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A59" w:rsidRDefault="00F60A59"/>
    <w:tbl>
      <w:tblPr>
        <w:tblpPr w:leftFromText="180" w:rightFromText="180" w:bottomFromText="200" w:vertAnchor="text" w:horzAnchor="margin" w:tblpXSpec="center" w:tblpY="-1163"/>
        <w:tblW w:w="10201" w:type="dxa"/>
        <w:tblLook w:val="04A0"/>
      </w:tblPr>
      <w:tblGrid>
        <w:gridCol w:w="10201"/>
      </w:tblGrid>
      <w:tr w:rsidR="00F60A59" w:rsidTr="00F670B0">
        <w:trPr>
          <w:trHeight w:val="2129"/>
        </w:trPr>
        <w:tc>
          <w:tcPr>
            <w:tcW w:w="10201" w:type="dxa"/>
            <w:hideMark/>
          </w:tcPr>
          <w:p w:rsidR="00F60A59" w:rsidRDefault="00F60A59" w:rsidP="00F670B0">
            <w:pPr>
              <w:spacing w:line="276" w:lineRule="auto"/>
              <w:jc w:val="center"/>
              <w:rPr>
                <w:b/>
                <w:i/>
                <w:sz w:val="56"/>
                <w:szCs w:val="56"/>
                <w:lang w:eastAsia="en-US"/>
              </w:rPr>
            </w:pPr>
            <w:r>
              <w:rPr>
                <w:b/>
                <w:sz w:val="72"/>
                <w:szCs w:val="72"/>
                <w:lang w:eastAsia="en-US"/>
              </w:rPr>
              <w:t>Вести сельского поселения Борискино-Игар</w:t>
            </w:r>
          </w:p>
        </w:tc>
      </w:tr>
    </w:tbl>
    <w:p w:rsidR="00755F25" w:rsidRDefault="00755F25" w:rsidP="00F60A59">
      <w:pPr>
        <w:ind w:right="-186"/>
        <w:rPr>
          <w:b/>
          <w:sz w:val="40"/>
          <w:szCs w:val="40"/>
        </w:rPr>
      </w:pPr>
      <w:r>
        <w:rPr>
          <w:b/>
          <w:sz w:val="44"/>
          <w:szCs w:val="44"/>
        </w:rPr>
        <w:t xml:space="preserve">Пятница </w:t>
      </w:r>
      <w:r w:rsidR="000D26B7">
        <w:rPr>
          <w:b/>
          <w:sz w:val="44"/>
          <w:szCs w:val="44"/>
        </w:rPr>
        <w:t>03 июня</w:t>
      </w:r>
      <w:r>
        <w:rPr>
          <w:b/>
          <w:sz w:val="44"/>
          <w:szCs w:val="44"/>
        </w:rPr>
        <w:t xml:space="preserve"> </w:t>
      </w:r>
      <w:r>
        <w:rPr>
          <w:b/>
          <w:sz w:val="40"/>
          <w:szCs w:val="40"/>
        </w:rPr>
        <w:t xml:space="preserve"> 202</w:t>
      </w:r>
      <w:r w:rsidR="007546DF">
        <w:rPr>
          <w:b/>
          <w:sz w:val="40"/>
          <w:szCs w:val="40"/>
        </w:rPr>
        <w:t>2</w:t>
      </w:r>
      <w:r>
        <w:rPr>
          <w:b/>
          <w:sz w:val="40"/>
          <w:szCs w:val="40"/>
        </w:rPr>
        <w:t xml:space="preserve"> года №</w:t>
      </w:r>
      <w:r w:rsidR="005326C7">
        <w:rPr>
          <w:b/>
          <w:sz w:val="40"/>
          <w:szCs w:val="40"/>
        </w:rPr>
        <w:t>1</w:t>
      </w:r>
      <w:r w:rsidR="000D26B7">
        <w:rPr>
          <w:b/>
          <w:sz w:val="40"/>
          <w:szCs w:val="40"/>
        </w:rPr>
        <w:t>4</w:t>
      </w:r>
      <w:r>
        <w:rPr>
          <w:b/>
          <w:sz w:val="40"/>
          <w:szCs w:val="40"/>
        </w:rPr>
        <w:t>(4</w:t>
      </w:r>
      <w:r w:rsidR="007D61B8">
        <w:rPr>
          <w:b/>
          <w:sz w:val="40"/>
          <w:szCs w:val="40"/>
        </w:rPr>
        <w:t>6</w:t>
      </w:r>
      <w:r w:rsidR="000D26B7">
        <w:rPr>
          <w:b/>
          <w:sz w:val="40"/>
          <w:szCs w:val="40"/>
        </w:rPr>
        <w:t>8</w:t>
      </w:r>
      <w:r>
        <w:rPr>
          <w:b/>
          <w:sz w:val="40"/>
          <w:szCs w:val="40"/>
        </w:rPr>
        <w:t>)     12+</w:t>
      </w:r>
    </w:p>
    <w:p w:rsidR="00146BA9" w:rsidRDefault="00146BA9" w:rsidP="00146BA9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</w:p>
    <w:p w:rsidR="00FB69AD" w:rsidRPr="00E83FA2" w:rsidRDefault="00FB69AD" w:rsidP="00FB69AD">
      <w:pPr>
        <w:jc w:val="both"/>
        <w:rPr>
          <w:b/>
          <w:szCs w:val="28"/>
        </w:rPr>
      </w:pPr>
      <w:r w:rsidRPr="00E83FA2">
        <w:rPr>
          <w:b/>
          <w:szCs w:val="28"/>
        </w:rPr>
        <w:t xml:space="preserve">Прокуратурой </w:t>
      </w:r>
      <w:r>
        <w:rPr>
          <w:b/>
          <w:szCs w:val="28"/>
        </w:rPr>
        <w:t xml:space="preserve">Клявлинского </w:t>
      </w:r>
      <w:r w:rsidRPr="00E83FA2">
        <w:rPr>
          <w:b/>
          <w:szCs w:val="28"/>
        </w:rPr>
        <w:t xml:space="preserve">района проведена проверка исполнения сельскими поселениями муниципального района Клявлинский законодательства в сфере безопасности дорожного движения. </w:t>
      </w:r>
    </w:p>
    <w:p w:rsidR="00FB69AD" w:rsidRDefault="00FB69AD" w:rsidP="00FB69AD">
      <w:pPr>
        <w:jc w:val="both"/>
        <w:rPr>
          <w:szCs w:val="28"/>
        </w:rPr>
      </w:pPr>
    </w:p>
    <w:p w:rsidR="00FB69AD" w:rsidRPr="00E83FA2" w:rsidRDefault="00FB69AD" w:rsidP="00FB69AD">
      <w:pPr>
        <w:ind w:firstLine="709"/>
        <w:jc w:val="both"/>
        <w:rPr>
          <w:szCs w:val="28"/>
        </w:rPr>
      </w:pPr>
      <w:r w:rsidRPr="00E83FA2">
        <w:rPr>
          <w:szCs w:val="28"/>
        </w:rPr>
        <w:t xml:space="preserve">В ходе проверки исполнения администрациями сельских поселений положений Федерального закона РФ от 10.12.1995 № 196-ФЗ «О безопасности дорожного движения», государственного стандарта ГОСТ </w:t>
      </w:r>
      <w:proofErr w:type="gramStart"/>
      <w:r w:rsidRPr="00E83FA2">
        <w:rPr>
          <w:szCs w:val="28"/>
        </w:rPr>
        <w:t>Р</w:t>
      </w:r>
      <w:proofErr w:type="gramEnd"/>
      <w:r w:rsidRPr="00E83FA2">
        <w:rPr>
          <w:szCs w:val="28"/>
        </w:rPr>
        <w:t xml:space="preserve"> 52289-2019. Национальный стандарт Российской Федерации.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устройств" (утв. Приказом </w:t>
      </w:r>
      <w:proofErr w:type="spellStart"/>
      <w:r w:rsidRPr="00E83FA2">
        <w:rPr>
          <w:szCs w:val="28"/>
        </w:rPr>
        <w:t>Росстандарта</w:t>
      </w:r>
      <w:proofErr w:type="spellEnd"/>
      <w:r w:rsidRPr="00E83FA2">
        <w:rPr>
          <w:szCs w:val="28"/>
        </w:rPr>
        <w:t xml:space="preserve"> от 20.12.2019 №1425-ст) (далее - ГОСТ </w:t>
      </w:r>
      <w:proofErr w:type="gramStart"/>
      <w:r w:rsidRPr="00E83FA2">
        <w:rPr>
          <w:szCs w:val="28"/>
        </w:rPr>
        <w:t>Р</w:t>
      </w:r>
      <w:proofErr w:type="gramEnd"/>
      <w:r w:rsidRPr="00E83FA2">
        <w:rPr>
          <w:szCs w:val="28"/>
        </w:rPr>
        <w:t xml:space="preserve"> 52289-2019). были выявлены нарушения указанного законодательства.</w:t>
      </w:r>
    </w:p>
    <w:p w:rsidR="00FB69AD" w:rsidRPr="00E83FA2" w:rsidRDefault="00FB69AD" w:rsidP="00FB69AD">
      <w:pPr>
        <w:ind w:firstLine="709"/>
        <w:jc w:val="both"/>
        <w:rPr>
          <w:szCs w:val="28"/>
        </w:rPr>
      </w:pPr>
      <w:r w:rsidRPr="00E83FA2">
        <w:rPr>
          <w:szCs w:val="28"/>
        </w:rPr>
        <w:t xml:space="preserve">Так, прокуратурой установлено, что на автомобильных дорогах в границах сельских поселений отсутствуют горизонтальные линии разметки. </w:t>
      </w:r>
    </w:p>
    <w:p w:rsidR="00FB69AD" w:rsidRPr="00E83FA2" w:rsidRDefault="00FB69AD" w:rsidP="00FB69AD">
      <w:pPr>
        <w:ind w:firstLine="709"/>
        <w:jc w:val="both"/>
        <w:rPr>
          <w:szCs w:val="28"/>
        </w:rPr>
      </w:pPr>
      <w:r w:rsidRPr="00E83FA2">
        <w:rPr>
          <w:szCs w:val="28"/>
        </w:rPr>
        <w:t xml:space="preserve">В сложившихся обстоятельствах отсутствие горизонтальной линии разметки на улично-дорожной сети не может в полном объеме обеспечить безопасность дорожного движения.  </w:t>
      </w:r>
    </w:p>
    <w:p w:rsidR="00FB69AD" w:rsidRPr="00E83FA2" w:rsidRDefault="00FB69AD" w:rsidP="00FB69AD">
      <w:pPr>
        <w:ind w:firstLine="709"/>
        <w:jc w:val="both"/>
        <w:rPr>
          <w:szCs w:val="28"/>
        </w:rPr>
      </w:pPr>
      <w:r w:rsidRPr="00E83FA2">
        <w:rPr>
          <w:szCs w:val="28"/>
        </w:rPr>
        <w:t>В соответствии с действующим законодательством, обязанность по обеспечению соответствия дорог при их содержании установленным правилам, стандартам, техническим нормам и другим нормативным документам возлагается на владельцев автомобильных дорог и улиц, а также на лиц, осуществляющих их содержание.</w:t>
      </w:r>
    </w:p>
    <w:p w:rsidR="00FB69AD" w:rsidRPr="00E83FA2" w:rsidRDefault="00FB69AD" w:rsidP="00FB69AD">
      <w:pPr>
        <w:ind w:firstLine="709"/>
        <w:jc w:val="both"/>
        <w:rPr>
          <w:szCs w:val="28"/>
        </w:rPr>
      </w:pPr>
      <w:r w:rsidRPr="00E83FA2">
        <w:rPr>
          <w:szCs w:val="28"/>
        </w:rPr>
        <w:t>Ненадлежащее исполнение сельскими поселениями требований законодательства в сфере безопасности дорожного движения при содержании эксплуатационного состояния дорог влечет за собой нарушение прав неопределенного круга лиц.</w:t>
      </w:r>
    </w:p>
    <w:p w:rsidR="00FB69AD" w:rsidRPr="00E83FA2" w:rsidRDefault="00FB69AD" w:rsidP="00FB69AD">
      <w:pPr>
        <w:ind w:firstLine="709"/>
        <w:jc w:val="both"/>
        <w:rPr>
          <w:szCs w:val="28"/>
        </w:rPr>
      </w:pPr>
      <w:r w:rsidRPr="00E83FA2">
        <w:rPr>
          <w:szCs w:val="28"/>
        </w:rPr>
        <w:t xml:space="preserve">В связи с выявленными нарушениями закона в адрес глав сельских поселений были внесены представления. Акты прокурорского реагирования рассмотрены и удовлетворены, органы преступили к устранению выявленных нарушений. </w:t>
      </w:r>
    </w:p>
    <w:p w:rsidR="00FB69AD" w:rsidRDefault="00FB69AD" w:rsidP="00FB69AD">
      <w:pPr>
        <w:autoSpaceDE w:val="0"/>
        <w:autoSpaceDN w:val="0"/>
        <w:adjustRightInd w:val="0"/>
        <w:spacing w:before="280"/>
        <w:ind w:right="-1" w:firstLine="709"/>
        <w:contextualSpacing/>
        <w:jc w:val="both"/>
        <w:rPr>
          <w:b/>
          <w:szCs w:val="28"/>
        </w:rPr>
      </w:pPr>
    </w:p>
    <w:p w:rsidR="00FB69AD" w:rsidRPr="005D20E9" w:rsidRDefault="00FB69AD" w:rsidP="00FB69AD">
      <w:pPr>
        <w:jc w:val="both"/>
        <w:rPr>
          <w:b/>
          <w:szCs w:val="28"/>
        </w:rPr>
      </w:pPr>
      <w:r w:rsidRPr="005D20E9">
        <w:rPr>
          <w:b/>
          <w:szCs w:val="28"/>
        </w:rPr>
        <w:t xml:space="preserve">Помощник прокурора Клявлинского района </w:t>
      </w:r>
    </w:p>
    <w:p w:rsidR="00FB69AD" w:rsidRPr="005D20E9" w:rsidRDefault="00FB69AD" w:rsidP="00FB69AD">
      <w:pPr>
        <w:jc w:val="both"/>
        <w:rPr>
          <w:b/>
          <w:szCs w:val="28"/>
        </w:rPr>
      </w:pPr>
      <w:r w:rsidRPr="005D20E9">
        <w:rPr>
          <w:b/>
          <w:szCs w:val="28"/>
        </w:rPr>
        <w:t>Коваленко К.И.</w:t>
      </w:r>
    </w:p>
    <w:p w:rsidR="00FB69AD" w:rsidRPr="00E83FA2" w:rsidRDefault="00FB69AD" w:rsidP="00FB69AD">
      <w:pPr>
        <w:autoSpaceDE w:val="0"/>
        <w:autoSpaceDN w:val="0"/>
        <w:adjustRightInd w:val="0"/>
        <w:spacing w:before="280"/>
        <w:ind w:right="-1"/>
        <w:contextualSpacing/>
        <w:jc w:val="both"/>
        <w:rPr>
          <w:b/>
          <w:szCs w:val="28"/>
        </w:rPr>
      </w:pPr>
      <w:r>
        <w:rPr>
          <w:b/>
          <w:szCs w:val="28"/>
        </w:rPr>
        <w:t>20.05.2022</w:t>
      </w:r>
    </w:p>
    <w:p w:rsidR="0077251E" w:rsidRPr="000C2C16" w:rsidRDefault="0077251E" w:rsidP="000C2C16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</w:p>
    <w:p w:rsidR="00FB69AD" w:rsidRDefault="00FB69AD" w:rsidP="000D26B7">
      <w:pPr>
        <w:jc w:val="center"/>
        <w:rPr>
          <w:b/>
          <w:sz w:val="20"/>
          <w:szCs w:val="20"/>
        </w:rPr>
      </w:pPr>
    </w:p>
    <w:p w:rsidR="000D26B7" w:rsidRPr="000D26B7" w:rsidRDefault="000C2C16" w:rsidP="000D26B7">
      <w:pPr>
        <w:jc w:val="center"/>
        <w:rPr>
          <w:b/>
          <w:sz w:val="20"/>
          <w:szCs w:val="20"/>
        </w:rPr>
      </w:pPr>
      <w:r w:rsidRPr="000C2C16">
        <w:rPr>
          <w:b/>
          <w:sz w:val="20"/>
          <w:szCs w:val="20"/>
        </w:rPr>
        <w:t xml:space="preserve">Решение Собрания представителей сельского поселения Борискино-Игар муниципального района Клявлинский Самарской области от </w:t>
      </w:r>
      <w:r w:rsidR="000D26B7">
        <w:rPr>
          <w:b/>
          <w:sz w:val="20"/>
          <w:szCs w:val="20"/>
        </w:rPr>
        <w:t>31.05</w:t>
      </w:r>
      <w:r w:rsidRPr="000C2C16">
        <w:rPr>
          <w:b/>
          <w:sz w:val="20"/>
          <w:szCs w:val="20"/>
        </w:rPr>
        <w:t>.2022г. №</w:t>
      </w:r>
      <w:r w:rsidR="000D26B7">
        <w:rPr>
          <w:b/>
          <w:sz w:val="20"/>
          <w:szCs w:val="20"/>
        </w:rPr>
        <w:t xml:space="preserve">10 </w:t>
      </w:r>
      <w:r w:rsidRPr="000C2C16">
        <w:rPr>
          <w:b/>
          <w:sz w:val="20"/>
          <w:szCs w:val="20"/>
        </w:rPr>
        <w:t xml:space="preserve"> «</w:t>
      </w:r>
      <w:r w:rsidR="000D26B7" w:rsidRPr="000D26B7">
        <w:rPr>
          <w:b/>
          <w:sz w:val="20"/>
          <w:szCs w:val="20"/>
        </w:rPr>
        <w:t>О внесении изменений в решение Собрания представителей сельского поселения Борискино-Игар муниципального района Клявлинский от 29.04.2021г. № 11«О передаче осуществления части своих полномочий сельского поселения Борискино-Игар по решению вопросов местного значения»</w:t>
      </w:r>
    </w:p>
    <w:p w:rsidR="000D26B7" w:rsidRPr="000D26B7" w:rsidRDefault="000D26B7" w:rsidP="000D26B7">
      <w:pPr>
        <w:rPr>
          <w:sz w:val="16"/>
          <w:szCs w:val="16"/>
        </w:rPr>
      </w:pPr>
    </w:p>
    <w:p w:rsidR="000D26B7" w:rsidRPr="000D26B7" w:rsidRDefault="000D26B7" w:rsidP="000D26B7">
      <w:pPr>
        <w:ind w:firstLine="426"/>
        <w:jc w:val="both"/>
        <w:rPr>
          <w:sz w:val="16"/>
          <w:szCs w:val="16"/>
        </w:rPr>
      </w:pPr>
      <w:proofErr w:type="gramStart"/>
      <w:r w:rsidRPr="000D26B7">
        <w:rPr>
          <w:sz w:val="16"/>
          <w:szCs w:val="16"/>
        </w:rPr>
        <w:t>Руководствуясь Бюджетным кодексом Российской Федерации (далее – БК), Федеральным законом от 06.10.2003г. № 131-ФЗ «Об общих принципах организации местного самоуправления в Российской Федерации», Федеральным законом от 07.02.2011г. № 6-ФЗ «Об общих принципах организации и деятельности контрольно-счетных органов субъектов Российской Федерации и  муниципальных образований» (далее – 6-ФЗ), Федеральным законом от 05.04.2013г. № 44-ФЗ «О контрактной системе в сфере закупок товаров, работ, услуг для</w:t>
      </w:r>
      <w:proofErr w:type="gramEnd"/>
      <w:r w:rsidRPr="000D26B7">
        <w:rPr>
          <w:sz w:val="16"/>
          <w:szCs w:val="16"/>
        </w:rPr>
        <w:t xml:space="preserve"> </w:t>
      </w:r>
      <w:proofErr w:type="gramStart"/>
      <w:r w:rsidRPr="000D26B7">
        <w:rPr>
          <w:sz w:val="16"/>
          <w:szCs w:val="16"/>
        </w:rPr>
        <w:t>обеспечения государственных и муниципальных нужд» (далее – 44-ФЗ, Федеральным законом от 18.07.2011г. № 223-ФЗ «О закупках товаров, работ, услуг отдельными видами юридических лиц», статьей 9 Устава сельского поселения Борискино-Игар муниципального района Клявлинский Самарской области, Собрание представителей сельского поселения Борискино-Игар  муниципального района Клявлинский РЕШИЛО:</w:t>
      </w:r>
      <w:proofErr w:type="gramEnd"/>
    </w:p>
    <w:p w:rsidR="000D26B7" w:rsidRPr="000D26B7" w:rsidRDefault="000D26B7" w:rsidP="000D26B7">
      <w:pPr>
        <w:pStyle w:val="a8"/>
        <w:numPr>
          <w:ilvl w:val="0"/>
          <w:numId w:val="29"/>
        </w:numPr>
        <w:tabs>
          <w:tab w:val="clear" w:pos="720"/>
          <w:tab w:val="num" w:pos="0"/>
        </w:tabs>
        <w:ind w:left="0" w:firstLine="426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Внести в решение Собрания представителей сельского поселения Борискино-Игар муниципального района Клявлинский от 29.04.2021г. № 11 «О передаче осуществления части полномочий сельского поселения Борискино-Игар по решению вопросов местного значения» (далее – решение) следующие изменения:</w:t>
      </w:r>
    </w:p>
    <w:p w:rsidR="000D26B7" w:rsidRPr="000D26B7" w:rsidRDefault="000D26B7" w:rsidP="000D26B7">
      <w:pPr>
        <w:tabs>
          <w:tab w:val="left" w:pos="851"/>
        </w:tabs>
        <w:autoSpaceDN w:val="0"/>
        <w:ind w:firstLine="426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1.1.</w:t>
      </w:r>
      <w:r w:rsidRPr="000D26B7">
        <w:rPr>
          <w:sz w:val="16"/>
          <w:szCs w:val="16"/>
        </w:rPr>
        <w:tab/>
        <w:t>Пункт 1.2. решения изложить в следующей редакции:</w:t>
      </w:r>
    </w:p>
    <w:p w:rsidR="000D26B7" w:rsidRPr="000D26B7" w:rsidRDefault="000D26B7" w:rsidP="000D26B7">
      <w:pPr>
        <w:tabs>
          <w:tab w:val="left" w:pos="851"/>
        </w:tabs>
        <w:autoSpaceDN w:val="0"/>
        <w:ind w:firstLine="426"/>
        <w:jc w:val="both"/>
        <w:rPr>
          <w:sz w:val="16"/>
          <w:szCs w:val="16"/>
        </w:rPr>
      </w:pPr>
      <w:r w:rsidRPr="000D26B7">
        <w:rPr>
          <w:sz w:val="16"/>
          <w:szCs w:val="16"/>
        </w:rPr>
        <w:lastRenderedPageBreak/>
        <w:t xml:space="preserve">«1.2. по исполнению бюджета (в том числе по казначейскому исполнению бюджета) сельского поселения Борискино-Игар муниципального района Клявлинский; </w:t>
      </w:r>
    </w:p>
    <w:p w:rsidR="000D26B7" w:rsidRPr="000D26B7" w:rsidRDefault="000D26B7" w:rsidP="000D26B7">
      <w:pPr>
        <w:tabs>
          <w:tab w:val="left" w:pos="851"/>
        </w:tabs>
        <w:autoSpaceDN w:val="0"/>
        <w:ind w:firstLine="426"/>
        <w:jc w:val="both"/>
        <w:rPr>
          <w:sz w:val="16"/>
          <w:szCs w:val="16"/>
        </w:rPr>
      </w:pPr>
      <w:r w:rsidRPr="000D26B7">
        <w:rPr>
          <w:sz w:val="16"/>
          <w:szCs w:val="16"/>
        </w:rPr>
        <w:t xml:space="preserve"> по осуществлению </w:t>
      </w:r>
      <w:proofErr w:type="gramStart"/>
      <w:r w:rsidRPr="000D26B7">
        <w:rPr>
          <w:sz w:val="16"/>
          <w:szCs w:val="16"/>
        </w:rPr>
        <w:t>контроля за</w:t>
      </w:r>
      <w:proofErr w:type="gramEnd"/>
      <w:r w:rsidRPr="000D26B7">
        <w:rPr>
          <w:sz w:val="16"/>
          <w:szCs w:val="16"/>
        </w:rPr>
        <w:t xml:space="preserve"> его исполнением, в том числе: </w:t>
      </w:r>
    </w:p>
    <w:p w:rsidR="000D26B7" w:rsidRPr="000D26B7" w:rsidRDefault="000D26B7" w:rsidP="000D26B7">
      <w:pPr>
        <w:tabs>
          <w:tab w:val="left" w:pos="851"/>
        </w:tabs>
        <w:autoSpaceDN w:val="0"/>
        <w:ind w:firstLine="426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- по осуществлению внешнего муниципального финансового контроля сельского поселения Борискино-Игар муниципального района Клявлинский (ч. 11 ст. 3 6-ФЗ);</w:t>
      </w:r>
    </w:p>
    <w:p w:rsidR="000D26B7" w:rsidRPr="000D26B7" w:rsidRDefault="000D26B7" w:rsidP="000D26B7">
      <w:pPr>
        <w:tabs>
          <w:tab w:val="left" w:pos="851"/>
        </w:tabs>
        <w:autoSpaceDN w:val="0"/>
        <w:ind w:firstLine="426"/>
        <w:jc w:val="both"/>
        <w:rPr>
          <w:sz w:val="16"/>
          <w:szCs w:val="16"/>
        </w:rPr>
      </w:pPr>
      <w:r w:rsidRPr="000D26B7">
        <w:rPr>
          <w:sz w:val="16"/>
          <w:szCs w:val="16"/>
        </w:rPr>
        <w:t xml:space="preserve">- по осуществлению внутреннего муниципального финансового контроля сельского поселения Борискино-Игар муниципального района Клявлинский (ч. 8 ст. 99 44-ФЗ, ч. 4 ст. 157 БК РФ, ст. 269.2 БК РФ);  </w:t>
      </w:r>
    </w:p>
    <w:p w:rsidR="000D26B7" w:rsidRPr="000D26B7" w:rsidRDefault="000D26B7" w:rsidP="000D26B7">
      <w:pPr>
        <w:tabs>
          <w:tab w:val="left" w:pos="851"/>
        </w:tabs>
        <w:autoSpaceDN w:val="0"/>
        <w:ind w:firstLine="426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- по ведению бухгалтерского учета сельского поселения Борискино-Игар муниципального района Клявлинский</w:t>
      </w:r>
      <w:proofErr w:type="gramStart"/>
      <w:r w:rsidRPr="000D26B7">
        <w:rPr>
          <w:sz w:val="16"/>
          <w:szCs w:val="16"/>
        </w:rPr>
        <w:t>;»</w:t>
      </w:r>
      <w:proofErr w:type="gramEnd"/>
      <w:r w:rsidRPr="000D26B7">
        <w:rPr>
          <w:sz w:val="16"/>
          <w:szCs w:val="16"/>
        </w:rPr>
        <w:t>.</w:t>
      </w:r>
    </w:p>
    <w:p w:rsidR="000D26B7" w:rsidRPr="000D26B7" w:rsidRDefault="000D26B7" w:rsidP="000D26B7">
      <w:pPr>
        <w:tabs>
          <w:tab w:val="left" w:pos="851"/>
        </w:tabs>
        <w:autoSpaceDN w:val="0"/>
        <w:ind w:firstLine="426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1.2.</w:t>
      </w:r>
      <w:r w:rsidRPr="000D26B7">
        <w:rPr>
          <w:sz w:val="16"/>
          <w:szCs w:val="16"/>
        </w:rPr>
        <w:tab/>
        <w:t>Пункт 2 решения изложить в следующей редакции:</w:t>
      </w:r>
    </w:p>
    <w:p w:rsidR="000D26B7" w:rsidRPr="000D26B7" w:rsidRDefault="000D26B7" w:rsidP="000D26B7">
      <w:pPr>
        <w:tabs>
          <w:tab w:val="left" w:pos="851"/>
        </w:tabs>
        <w:autoSpaceDN w:val="0"/>
        <w:ind w:firstLine="426"/>
        <w:jc w:val="both"/>
        <w:rPr>
          <w:sz w:val="16"/>
          <w:szCs w:val="16"/>
        </w:rPr>
      </w:pPr>
      <w:r w:rsidRPr="000D26B7">
        <w:rPr>
          <w:sz w:val="16"/>
          <w:szCs w:val="16"/>
        </w:rPr>
        <w:t xml:space="preserve">«2. Заключать соглашения о передаче </w:t>
      </w:r>
      <w:proofErr w:type="gramStart"/>
      <w:r w:rsidRPr="000D26B7">
        <w:rPr>
          <w:sz w:val="16"/>
          <w:szCs w:val="16"/>
        </w:rPr>
        <w:t>осуществления части полномочий Собрания представителей сельского поселения</w:t>
      </w:r>
      <w:proofErr w:type="gramEnd"/>
      <w:r w:rsidRPr="000D26B7">
        <w:rPr>
          <w:sz w:val="16"/>
          <w:szCs w:val="16"/>
        </w:rPr>
        <w:t xml:space="preserve"> Борискино-Игар муниципального района Клявлинский Собранию представителей муниципального района Клявлинский по решению вопросов местного значения между Собранием представителей муниципального района Клявлинский и Собранием представителей сельского поселения Борискино-Игар муниципального района Клявлинский. Заключать соглашения о передаче осуществления части полномочий от Администрации сельского поселения Борискино-Игар муниципального района Клявлинский Администрации муниципального района Клявлинский по решению вопросов местного значения между Администрацией муниципального района Клявлинский и Администрацией сельского поселения Борискино-Игар муниципального района Клявлинский.».</w:t>
      </w:r>
    </w:p>
    <w:p w:rsidR="000D26B7" w:rsidRPr="000D26B7" w:rsidRDefault="000D26B7" w:rsidP="000D26B7">
      <w:pPr>
        <w:tabs>
          <w:tab w:val="left" w:pos="851"/>
        </w:tabs>
        <w:autoSpaceDN w:val="0"/>
        <w:ind w:firstLine="426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1.3. Пункты 4, 5, 6 решения считать пунктами 5, 6, 7 соответственно.</w:t>
      </w:r>
    </w:p>
    <w:p w:rsidR="000D26B7" w:rsidRPr="000D26B7" w:rsidRDefault="000D26B7" w:rsidP="000D26B7">
      <w:pPr>
        <w:tabs>
          <w:tab w:val="left" w:pos="851"/>
        </w:tabs>
        <w:autoSpaceDN w:val="0"/>
        <w:ind w:firstLine="426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1.4. Пункт 4 решения изложить в следующей редакции:</w:t>
      </w:r>
    </w:p>
    <w:p w:rsidR="000D26B7" w:rsidRPr="000D26B7" w:rsidRDefault="000D26B7" w:rsidP="000D26B7">
      <w:pPr>
        <w:tabs>
          <w:tab w:val="left" w:pos="851"/>
        </w:tabs>
        <w:autoSpaceDN w:val="0"/>
        <w:ind w:firstLine="426"/>
        <w:jc w:val="both"/>
        <w:rPr>
          <w:sz w:val="16"/>
          <w:szCs w:val="16"/>
        </w:rPr>
      </w:pPr>
      <w:r w:rsidRPr="000D26B7">
        <w:rPr>
          <w:sz w:val="16"/>
          <w:szCs w:val="16"/>
        </w:rPr>
        <w:t xml:space="preserve"> «4. Одобрить проект Соглашения между Собранием представителей сельского поселения Борискино-Игар муниципального района Клявлинский и Собранием представителей муниципального района Клявлинский о передаче осуществления части своих полномочий по решению вопросов местного значения (Приложение № 2).».</w:t>
      </w:r>
    </w:p>
    <w:p w:rsidR="000D26B7" w:rsidRPr="000D26B7" w:rsidRDefault="000D26B7" w:rsidP="000D26B7">
      <w:pPr>
        <w:tabs>
          <w:tab w:val="left" w:pos="851"/>
        </w:tabs>
        <w:autoSpaceDN w:val="0"/>
        <w:ind w:firstLine="426"/>
        <w:jc w:val="both"/>
        <w:rPr>
          <w:sz w:val="16"/>
          <w:szCs w:val="16"/>
        </w:rPr>
      </w:pPr>
      <w:r w:rsidRPr="000D26B7">
        <w:rPr>
          <w:sz w:val="16"/>
          <w:szCs w:val="16"/>
        </w:rPr>
        <w:t xml:space="preserve">1.7. Решение дополнить Приложением № 2 </w:t>
      </w:r>
      <w:proofErr w:type="gramStart"/>
      <w:r w:rsidRPr="000D26B7">
        <w:rPr>
          <w:sz w:val="16"/>
          <w:szCs w:val="16"/>
        </w:rPr>
        <w:t>согласно приложения</w:t>
      </w:r>
      <w:proofErr w:type="gramEnd"/>
      <w:r w:rsidRPr="000D26B7">
        <w:rPr>
          <w:sz w:val="16"/>
          <w:szCs w:val="16"/>
        </w:rPr>
        <w:t xml:space="preserve"> № 1 к настоящему решению.</w:t>
      </w:r>
    </w:p>
    <w:p w:rsidR="000D26B7" w:rsidRPr="000D26B7" w:rsidRDefault="000D26B7" w:rsidP="000D26B7">
      <w:pPr>
        <w:tabs>
          <w:tab w:val="left" w:pos="851"/>
        </w:tabs>
        <w:autoSpaceDN w:val="0"/>
        <w:ind w:firstLine="426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2. Опубликовать настоящее решение в газете «Вести сельского поселения Борискино-Игар».</w:t>
      </w:r>
    </w:p>
    <w:p w:rsidR="000D26B7" w:rsidRPr="000D26B7" w:rsidRDefault="000D26B7" w:rsidP="000D26B7">
      <w:pPr>
        <w:tabs>
          <w:tab w:val="left" w:pos="851"/>
        </w:tabs>
        <w:autoSpaceDN w:val="0"/>
        <w:ind w:firstLine="426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3. Настоящее решение вступает в силу с 01.06.2022г.</w:t>
      </w:r>
    </w:p>
    <w:p w:rsidR="000D26B7" w:rsidRPr="000D26B7" w:rsidRDefault="000D26B7" w:rsidP="000D26B7">
      <w:pPr>
        <w:pStyle w:val="a8"/>
        <w:tabs>
          <w:tab w:val="left" w:pos="851"/>
        </w:tabs>
        <w:autoSpaceDN w:val="0"/>
        <w:ind w:left="426" w:firstLine="426"/>
        <w:jc w:val="both"/>
        <w:rPr>
          <w:sz w:val="16"/>
          <w:szCs w:val="16"/>
        </w:rPr>
      </w:pPr>
    </w:p>
    <w:p w:rsidR="000D26B7" w:rsidRPr="000D26B7" w:rsidRDefault="000D26B7" w:rsidP="000D26B7">
      <w:pPr>
        <w:pStyle w:val="a8"/>
        <w:tabs>
          <w:tab w:val="left" w:pos="851"/>
        </w:tabs>
        <w:autoSpaceDN w:val="0"/>
        <w:ind w:left="426"/>
        <w:jc w:val="both"/>
        <w:rPr>
          <w:sz w:val="16"/>
          <w:szCs w:val="16"/>
        </w:rPr>
      </w:pPr>
    </w:p>
    <w:p w:rsidR="000D26B7" w:rsidRPr="002753B8" w:rsidRDefault="000D26B7" w:rsidP="002753B8">
      <w:pPr>
        <w:tabs>
          <w:tab w:val="left" w:pos="851"/>
        </w:tabs>
        <w:autoSpaceDN w:val="0"/>
        <w:jc w:val="both"/>
        <w:rPr>
          <w:sz w:val="16"/>
          <w:szCs w:val="16"/>
        </w:rPr>
      </w:pPr>
    </w:p>
    <w:p w:rsidR="000D26B7" w:rsidRPr="000D26B7" w:rsidRDefault="000D26B7" w:rsidP="000D26B7">
      <w:pPr>
        <w:pStyle w:val="af8"/>
        <w:jc w:val="both"/>
        <w:outlineLvl w:val="0"/>
        <w:rPr>
          <w:sz w:val="16"/>
          <w:szCs w:val="16"/>
        </w:rPr>
      </w:pPr>
      <w:r w:rsidRPr="000D26B7">
        <w:rPr>
          <w:sz w:val="16"/>
          <w:szCs w:val="16"/>
        </w:rPr>
        <w:t xml:space="preserve">Председатель Собрания представителей </w:t>
      </w:r>
    </w:p>
    <w:p w:rsidR="000D26B7" w:rsidRPr="000D26B7" w:rsidRDefault="000D26B7" w:rsidP="000D26B7">
      <w:pPr>
        <w:pStyle w:val="af8"/>
        <w:jc w:val="both"/>
        <w:outlineLvl w:val="0"/>
        <w:rPr>
          <w:sz w:val="16"/>
          <w:szCs w:val="16"/>
        </w:rPr>
      </w:pPr>
      <w:r w:rsidRPr="000D26B7">
        <w:rPr>
          <w:sz w:val="16"/>
          <w:szCs w:val="16"/>
        </w:rPr>
        <w:t xml:space="preserve">сельского поселения Борискино-Игар </w:t>
      </w:r>
    </w:p>
    <w:p w:rsidR="000D26B7" w:rsidRPr="000D26B7" w:rsidRDefault="000D26B7" w:rsidP="000D26B7">
      <w:pPr>
        <w:pStyle w:val="af8"/>
        <w:jc w:val="both"/>
        <w:outlineLvl w:val="0"/>
        <w:rPr>
          <w:sz w:val="16"/>
          <w:szCs w:val="16"/>
        </w:rPr>
      </w:pPr>
      <w:r w:rsidRPr="000D26B7">
        <w:rPr>
          <w:sz w:val="16"/>
          <w:szCs w:val="16"/>
        </w:rPr>
        <w:t xml:space="preserve">муниципального района Клявлинский </w:t>
      </w:r>
    </w:p>
    <w:p w:rsidR="000D26B7" w:rsidRPr="000D26B7" w:rsidRDefault="000D26B7" w:rsidP="000D26B7">
      <w:pPr>
        <w:pStyle w:val="af8"/>
        <w:jc w:val="both"/>
        <w:outlineLvl w:val="0"/>
        <w:rPr>
          <w:sz w:val="16"/>
          <w:szCs w:val="16"/>
        </w:rPr>
      </w:pPr>
      <w:r w:rsidRPr="000D26B7">
        <w:rPr>
          <w:sz w:val="16"/>
          <w:szCs w:val="16"/>
        </w:rPr>
        <w:t>Самарской области                                                                    В.Б.Ефремова</w:t>
      </w:r>
    </w:p>
    <w:p w:rsidR="000D26B7" w:rsidRPr="000D26B7" w:rsidRDefault="000D26B7" w:rsidP="000D26B7">
      <w:pPr>
        <w:pStyle w:val="af8"/>
        <w:jc w:val="both"/>
        <w:outlineLvl w:val="0"/>
        <w:rPr>
          <w:sz w:val="16"/>
          <w:szCs w:val="16"/>
        </w:rPr>
      </w:pPr>
    </w:p>
    <w:p w:rsidR="000D26B7" w:rsidRPr="000D26B7" w:rsidRDefault="000D26B7" w:rsidP="000D26B7">
      <w:pPr>
        <w:pStyle w:val="af8"/>
        <w:jc w:val="both"/>
        <w:outlineLvl w:val="0"/>
        <w:rPr>
          <w:sz w:val="16"/>
          <w:szCs w:val="16"/>
        </w:rPr>
      </w:pPr>
      <w:r w:rsidRPr="000D26B7">
        <w:rPr>
          <w:sz w:val="16"/>
          <w:szCs w:val="16"/>
        </w:rPr>
        <w:t xml:space="preserve">                   </w:t>
      </w:r>
    </w:p>
    <w:p w:rsidR="000D26B7" w:rsidRPr="000D26B7" w:rsidRDefault="000D26B7" w:rsidP="000D26B7">
      <w:pPr>
        <w:pStyle w:val="af8"/>
        <w:jc w:val="both"/>
        <w:outlineLvl w:val="0"/>
        <w:rPr>
          <w:sz w:val="16"/>
          <w:szCs w:val="16"/>
        </w:rPr>
      </w:pPr>
      <w:r w:rsidRPr="000D26B7">
        <w:rPr>
          <w:sz w:val="16"/>
          <w:szCs w:val="16"/>
        </w:rPr>
        <w:t xml:space="preserve">Глава сельского поселения  Борискино-Игар </w:t>
      </w:r>
    </w:p>
    <w:p w:rsidR="000D26B7" w:rsidRPr="000D26B7" w:rsidRDefault="000D26B7" w:rsidP="000D26B7">
      <w:pPr>
        <w:pStyle w:val="af8"/>
        <w:jc w:val="both"/>
        <w:outlineLvl w:val="0"/>
        <w:rPr>
          <w:sz w:val="16"/>
          <w:szCs w:val="16"/>
        </w:rPr>
      </w:pPr>
      <w:r w:rsidRPr="000D26B7">
        <w:rPr>
          <w:sz w:val="16"/>
          <w:szCs w:val="16"/>
        </w:rPr>
        <w:t xml:space="preserve">муниципального района Клявлинский </w:t>
      </w:r>
    </w:p>
    <w:p w:rsidR="000D26B7" w:rsidRPr="000D26B7" w:rsidRDefault="000D26B7" w:rsidP="000D26B7">
      <w:pPr>
        <w:pStyle w:val="af8"/>
        <w:jc w:val="both"/>
        <w:outlineLvl w:val="0"/>
        <w:rPr>
          <w:sz w:val="16"/>
          <w:szCs w:val="16"/>
        </w:rPr>
      </w:pPr>
      <w:r w:rsidRPr="000D26B7">
        <w:rPr>
          <w:sz w:val="16"/>
          <w:szCs w:val="16"/>
        </w:rPr>
        <w:t xml:space="preserve">Самарской области                                                                     О.А. </w:t>
      </w:r>
      <w:proofErr w:type="spellStart"/>
      <w:r w:rsidRPr="000D26B7">
        <w:rPr>
          <w:sz w:val="16"/>
          <w:szCs w:val="16"/>
        </w:rPr>
        <w:t>Демендеев</w:t>
      </w:r>
      <w:proofErr w:type="spellEnd"/>
    </w:p>
    <w:p w:rsidR="000D26B7" w:rsidRPr="000D26B7" w:rsidRDefault="000D26B7" w:rsidP="000D26B7">
      <w:pPr>
        <w:pStyle w:val="a8"/>
        <w:tabs>
          <w:tab w:val="left" w:pos="851"/>
        </w:tabs>
        <w:autoSpaceDN w:val="0"/>
        <w:ind w:left="426"/>
        <w:jc w:val="both"/>
        <w:rPr>
          <w:sz w:val="16"/>
          <w:szCs w:val="16"/>
        </w:rPr>
      </w:pPr>
    </w:p>
    <w:p w:rsidR="000D26B7" w:rsidRPr="000D26B7" w:rsidRDefault="000D26B7" w:rsidP="000D26B7">
      <w:pPr>
        <w:pStyle w:val="a8"/>
        <w:tabs>
          <w:tab w:val="left" w:pos="851"/>
        </w:tabs>
        <w:autoSpaceDN w:val="0"/>
        <w:ind w:left="426"/>
        <w:jc w:val="both"/>
        <w:rPr>
          <w:sz w:val="16"/>
          <w:szCs w:val="16"/>
        </w:rPr>
      </w:pPr>
    </w:p>
    <w:p w:rsidR="000D26B7" w:rsidRPr="000D26B7" w:rsidRDefault="000D26B7" w:rsidP="000D26B7">
      <w:pPr>
        <w:pStyle w:val="a8"/>
        <w:tabs>
          <w:tab w:val="left" w:pos="851"/>
        </w:tabs>
        <w:autoSpaceDN w:val="0"/>
        <w:ind w:left="426"/>
        <w:jc w:val="both"/>
        <w:rPr>
          <w:sz w:val="16"/>
          <w:szCs w:val="16"/>
        </w:rPr>
      </w:pPr>
    </w:p>
    <w:p w:rsidR="000D26B7" w:rsidRPr="000D26B7" w:rsidRDefault="000D26B7" w:rsidP="000D26B7">
      <w:pPr>
        <w:pStyle w:val="a8"/>
        <w:tabs>
          <w:tab w:val="left" w:pos="851"/>
        </w:tabs>
        <w:autoSpaceDN w:val="0"/>
        <w:ind w:left="426"/>
        <w:jc w:val="both"/>
        <w:rPr>
          <w:sz w:val="16"/>
          <w:szCs w:val="16"/>
        </w:rPr>
      </w:pPr>
    </w:p>
    <w:p w:rsidR="000D26B7" w:rsidRPr="000D26B7" w:rsidRDefault="000D26B7" w:rsidP="000D26B7">
      <w:pPr>
        <w:pStyle w:val="a8"/>
        <w:tabs>
          <w:tab w:val="left" w:pos="851"/>
        </w:tabs>
        <w:autoSpaceDN w:val="0"/>
        <w:ind w:left="426"/>
        <w:jc w:val="both"/>
        <w:rPr>
          <w:sz w:val="16"/>
          <w:szCs w:val="16"/>
        </w:rPr>
      </w:pPr>
    </w:p>
    <w:p w:rsidR="000D26B7" w:rsidRPr="000D26B7" w:rsidRDefault="000D26B7" w:rsidP="000D26B7">
      <w:pPr>
        <w:pStyle w:val="a8"/>
        <w:tabs>
          <w:tab w:val="left" w:pos="851"/>
        </w:tabs>
        <w:autoSpaceDN w:val="0"/>
        <w:ind w:left="426"/>
        <w:jc w:val="both"/>
        <w:rPr>
          <w:sz w:val="16"/>
          <w:szCs w:val="16"/>
        </w:rPr>
      </w:pPr>
    </w:p>
    <w:p w:rsidR="000D26B7" w:rsidRPr="000D26B7" w:rsidRDefault="000D26B7" w:rsidP="000D26B7">
      <w:pPr>
        <w:pStyle w:val="a8"/>
        <w:tabs>
          <w:tab w:val="left" w:pos="851"/>
        </w:tabs>
        <w:autoSpaceDN w:val="0"/>
        <w:ind w:left="426"/>
        <w:jc w:val="both"/>
        <w:rPr>
          <w:sz w:val="16"/>
          <w:szCs w:val="16"/>
        </w:rPr>
      </w:pPr>
    </w:p>
    <w:p w:rsidR="000D26B7" w:rsidRPr="000D26B7" w:rsidRDefault="000D26B7" w:rsidP="000D26B7">
      <w:pPr>
        <w:pStyle w:val="a8"/>
        <w:tabs>
          <w:tab w:val="left" w:pos="851"/>
        </w:tabs>
        <w:autoSpaceDN w:val="0"/>
        <w:ind w:left="426"/>
        <w:jc w:val="both"/>
        <w:rPr>
          <w:sz w:val="16"/>
          <w:szCs w:val="16"/>
        </w:rPr>
      </w:pPr>
    </w:p>
    <w:p w:rsidR="000D26B7" w:rsidRPr="000D26B7" w:rsidRDefault="000D26B7" w:rsidP="000D26B7">
      <w:pPr>
        <w:pStyle w:val="a8"/>
        <w:tabs>
          <w:tab w:val="left" w:pos="851"/>
        </w:tabs>
        <w:autoSpaceDN w:val="0"/>
        <w:ind w:left="426"/>
        <w:jc w:val="both"/>
        <w:rPr>
          <w:sz w:val="16"/>
          <w:szCs w:val="16"/>
        </w:rPr>
      </w:pPr>
    </w:p>
    <w:p w:rsidR="000D26B7" w:rsidRPr="002753B8" w:rsidRDefault="000D26B7" w:rsidP="002753B8">
      <w:pPr>
        <w:tabs>
          <w:tab w:val="left" w:pos="851"/>
        </w:tabs>
        <w:autoSpaceDN w:val="0"/>
        <w:jc w:val="both"/>
        <w:rPr>
          <w:sz w:val="16"/>
          <w:szCs w:val="16"/>
        </w:rPr>
      </w:pPr>
    </w:p>
    <w:p w:rsidR="000D26B7" w:rsidRPr="000D26B7" w:rsidRDefault="000D26B7" w:rsidP="000D26B7">
      <w:pPr>
        <w:widowControl w:val="0"/>
        <w:autoSpaceDE w:val="0"/>
        <w:autoSpaceDN w:val="0"/>
        <w:adjustRightInd w:val="0"/>
        <w:ind w:left="4536"/>
        <w:jc w:val="center"/>
        <w:rPr>
          <w:sz w:val="16"/>
          <w:szCs w:val="16"/>
        </w:rPr>
      </w:pPr>
      <w:r w:rsidRPr="000D26B7">
        <w:rPr>
          <w:sz w:val="16"/>
          <w:szCs w:val="16"/>
        </w:rPr>
        <w:t>Приложение № 1 к решению Собрания</w:t>
      </w:r>
    </w:p>
    <w:p w:rsidR="000D26B7" w:rsidRPr="000D26B7" w:rsidRDefault="000D26B7" w:rsidP="000D26B7">
      <w:pPr>
        <w:widowControl w:val="0"/>
        <w:autoSpaceDE w:val="0"/>
        <w:autoSpaceDN w:val="0"/>
        <w:adjustRightInd w:val="0"/>
        <w:ind w:left="4536"/>
        <w:jc w:val="center"/>
        <w:rPr>
          <w:sz w:val="16"/>
          <w:szCs w:val="16"/>
        </w:rPr>
      </w:pPr>
      <w:r w:rsidRPr="000D26B7">
        <w:rPr>
          <w:sz w:val="16"/>
          <w:szCs w:val="16"/>
        </w:rPr>
        <w:t>представителей муниципального района</w:t>
      </w:r>
    </w:p>
    <w:p w:rsidR="000D26B7" w:rsidRPr="000D26B7" w:rsidRDefault="000D26B7" w:rsidP="000D26B7">
      <w:pPr>
        <w:widowControl w:val="0"/>
        <w:autoSpaceDE w:val="0"/>
        <w:autoSpaceDN w:val="0"/>
        <w:adjustRightInd w:val="0"/>
        <w:ind w:left="4536"/>
        <w:jc w:val="center"/>
        <w:rPr>
          <w:sz w:val="16"/>
          <w:szCs w:val="16"/>
        </w:rPr>
      </w:pPr>
      <w:r w:rsidRPr="000D26B7">
        <w:rPr>
          <w:sz w:val="16"/>
          <w:szCs w:val="16"/>
        </w:rPr>
        <w:t>Клявлинский  от 31.05.2022 № 10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0D26B7" w:rsidRPr="000D26B7" w:rsidRDefault="000D26B7" w:rsidP="000D26B7">
      <w:pPr>
        <w:widowControl w:val="0"/>
        <w:autoSpaceDE w:val="0"/>
        <w:autoSpaceDN w:val="0"/>
        <w:adjustRightInd w:val="0"/>
        <w:ind w:left="4536"/>
        <w:jc w:val="center"/>
        <w:rPr>
          <w:sz w:val="16"/>
          <w:szCs w:val="16"/>
        </w:rPr>
      </w:pPr>
      <w:r w:rsidRPr="000D26B7">
        <w:rPr>
          <w:sz w:val="16"/>
          <w:szCs w:val="16"/>
        </w:rPr>
        <w:t>Приложение № 2 к решению Собрания</w:t>
      </w:r>
    </w:p>
    <w:p w:rsidR="000D26B7" w:rsidRPr="000D26B7" w:rsidRDefault="000D26B7" w:rsidP="000D26B7">
      <w:pPr>
        <w:widowControl w:val="0"/>
        <w:autoSpaceDE w:val="0"/>
        <w:autoSpaceDN w:val="0"/>
        <w:adjustRightInd w:val="0"/>
        <w:ind w:left="4536"/>
        <w:jc w:val="center"/>
        <w:rPr>
          <w:sz w:val="16"/>
          <w:szCs w:val="16"/>
        </w:rPr>
      </w:pPr>
      <w:r w:rsidRPr="000D26B7">
        <w:rPr>
          <w:sz w:val="16"/>
          <w:szCs w:val="16"/>
        </w:rPr>
        <w:t>представителей муниципального района</w:t>
      </w:r>
    </w:p>
    <w:p w:rsidR="000D26B7" w:rsidRPr="000D26B7" w:rsidRDefault="000D26B7" w:rsidP="000D26B7">
      <w:pPr>
        <w:widowControl w:val="0"/>
        <w:autoSpaceDE w:val="0"/>
        <w:autoSpaceDN w:val="0"/>
        <w:adjustRightInd w:val="0"/>
        <w:ind w:left="4536"/>
        <w:jc w:val="center"/>
        <w:rPr>
          <w:sz w:val="16"/>
          <w:szCs w:val="16"/>
        </w:rPr>
      </w:pPr>
      <w:r w:rsidRPr="000D26B7">
        <w:rPr>
          <w:sz w:val="16"/>
          <w:szCs w:val="16"/>
        </w:rPr>
        <w:t>Клявлинский от 29.04.2021г. № 11</w:t>
      </w:r>
    </w:p>
    <w:p w:rsidR="000D26B7" w:rsidRPr="000D26B7" w:rsidRDefault="000D26B7" w:rsidP="000D26B7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0D26B7" w:rsidRPr="000D26B7" w:rsidRDefault="000D26B7" w:rsidP="000D26B7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:rsidR="000D26B7" w:rsidRPr="000D26B7" w:rsidRDefault="000D26B7" w:rsidP="000D26B7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  <w:r w:rsidRPr="000D26B7">
        <w:rPr>
          <w:b/>
          <w:sz w:val="16"/>
          <w:szCs w:val="16"/>
        </w:rPr>
        <w:t>СОГЛАШЕНИЕ № _____</w:t>
      </w:r>
    </w:p>
    <w:p w:rsidR="000D26B7" w:rsidRPr="000D26B7" w:rsidRDefault="000D26B7" w:rsidP="000D26B7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  <w:r w:rsidRPr="000D26B7">
        <w:rPr>
          <w:b/>
          <w:sz w:val="16"/>
          <w:szCs w:val="16"/>
        </w:rPr>
        <w:t>между Собранием представителей сельского поселения Борискино-Игар</w:t>
      </w:r>
    </w:p>
    <w:p w:rsidR="000D26B7" w:rsidRPr="000D26B7" w:rsidRDefault="000D26B7" w:rsidP="000D26B7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  <w:r w:rsidRPr="000D26B7">
        <w:rPr>
          <w:b/>
          <w:sz w:val="16"/>
          <w:szCs w:val="16"/>
        </w:rPr>
        <w:t>муниципального района Клявлинский и Собранием представителей</w:t>
      </w:r>
    </w:p>
    <w:p w:rsidR="000D26B7" w:rsidRPr="000D26B7" w:rsidRDefault="000D26B7" w:rsidP="000D26B7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  <w:r w:rsidRPr="000D26B7">
        <w:rPr>
          <w:b/>
          <w:sz w:val="16"/>
          <w:szCs w:val="16"/>
        </w:rPr>
        <w:t xml:space="preserve">муниципального района Клявлинский о передаче осуществления части своих полномочий  по осуществлению </w:t>
      </w:r>
      <w:proofErr w:type="gramStart"/>
      <w:r w:rsidRPr="000D26B7">
        <w:rPr>
          <w:b/>
          <w:sz w:val="16"/>
          <w:szCs w:val="16"/>
        </w:rPr>
        <w:t>контроля за</w:t>
      </w:r>
      <w:proofErr w:type="gramEnd"/>
      <w:r w:rsidRPr="000D26B7">
        <w:rPr>
          <w:b/>
          <w:sz w:val="16"/>
          <w:szCs w:val="16"/>
        </w:rPr>
        <w:t xml:space="preserve"> исполнением бюджета сельского поселения Борискино-Игар муниципального района Клявлинский</w:t>
      </w:r>
    </w:p>
    <w:p w:rsidR="000D26B7" w:rsidRPr="000D26B7" w:rsidRDefault="000D26B7" w:rsidP="000D26B7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0D26B7">
        <w:rPr>
          <w:sz w:val="16"/>
          <w:szCs w:val="16"/>
        </w:rPr>
        <w:t xml:space="preserve">  </w:t>
      </w:r>
    </w:p>
    <w:p w:rsidR="000D26B7" w:rsidRPr="000D26B7" w:rsidRDefault="000D26B7" w:rsidP="000D26B7">
      <w:pPr>
        <w:widowControl w:val="0"/>
        <w:autoSpaceDE w:val="0"/>
        <w:autoSpaceDN w:val="0"/>
        <w:adjustRightInd w:val="0"/>
        <w:rPr>
          <w:sz w:val="16"/>
          <w:szCs w:val="16"/>
          <w:vertAlign w:val="superscript"/>
        </w:rPr>
      </w:pPr>
      <w:r w:rsidRPr="000D26B7">
        <w:rPr>
          <w:sz w:val="16"/>
          <w:szCs w:val="16"/>
        </w:rPr>
        <w:t xml:space="preserve"> с. Борискино-Игар                                                                           «____»  _____ 20__ года                </w:t>
      </w:r>
      <w:r w:rsidRPr="000D26B7">
        <w:rPr>
          <w:i/>
          <w:sz w:val="16"/>
          <w:szCs w:val="16"/>
          <w:vertAlign w:val="superscript"/>
        </w:rPr>
        <w:t xml:space="preserve">                                                                                       </w:t>
      </w:r>
    </w:p>
    <w:p w:rsidR="000D26B7" w:rsidRPr="000D26B7" w:rsidRDefault="000D26B7" w:rsidP="000D26B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16"/>
          <w:szCs w:val="16"/>
        </w:rPr>
      </w:pP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426"/>
        <w:jc w:val="both"/>
        <w:rPr>
          <w:i/>
          <w:sz w:val="16"/>
          <w:szCs w:val="16"/>
          <w:vertAlign w:val="superscript"/>
        </w:rPr>
      </w:pPr>
      <w:proofErr w:type="gramStart"/>
      <w:r w:rsidRPr="000D26B7">
        <w:rPr>
          <w:color w:val="000000"/>
          <w:sz w:val="16"/>
          <w:szCs w:val="16"/>
        </w:rPr>
        <w:t xml:space="preserve">В целях реализации Бюджетного кодекса Российской Федерации, 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</w:t>
      </w:r>
      <w:hyperlink r:id="rId8" w:history="1">
        <w:r w:rsidRPr="000D26B7">
          <w:rPr>
            <w:color w:val="000000"/>
            <w:sz w:val="16"/>
            <w:szCs w:val="16"/>
          </w:rPr>
          <w:t xml:space="preserve"> от 07.12.2011г. № 6-ФЗ «Об общих принципах организации и деятельности контрольно-счетных органов субъектов Российской Федерации и муниципальных образований»</w:t>
        </w:r>
      </w:hyperlink>
      <w:r w:rsidRPr="000D26B7">
        <w:rPr>
          <w:color w:val="000000"/>
          <w:sz w:val="16"/>
          <w:szCs w:val="16"/>
        </w:rPr>
        <w:t xml:space="preserve">, Собрание представителей муниципального района Клявлинский Самарской области </w:t>
      </w:r>
      <w:r w:rsidRPr="000D26B7">
        <w:rPr>
          <w:sz w:val="16"/>
          <w:szCs w:val="16"/>
        </w:rPr>
        <w:t>(далее – Собрание представителей района) в лице председателя ___________________, действующей</w:t>
      </w:r>
      <w:proofErr w:type="gramEnd"/>
      <w:r w:rsidRPr="000D26B7">
        <w:rPr>
          <w:sz w:val="16"/>
          <w:szCs w:val="16"/>
        </w:rPr>
        <w:t xml:space="preserve"> </w:t>
      </w:r>
      <w:proofErr w:type="gramStart"/>
      <w:r w:rsidRPr="000D26B7">
        <w:rPr>
          <w:sz w:val="16"/>
          <w:szCs w:val="16"/>
        </w:rPr>
        <w:t>на основании Устава муниципального района Клявлинский Самарской области  и Собрание представителей сельского поселения Борискино-Игар муниципального района Клявлинский Самарской области (далее – Собрание представителей поселения) в лице председателя _________________________,</w:t>
      </w:r>
      <w:r w:rsidRPr="000D26B7">
        <w:rPr>
          <w:i/>
          <w:sz w:val="16"/>
          <w:szCs w:val="16"/>
        </w:rPr>
        <w:t xml:space="preserve"> </w:t>
      </w:r>
      <w:r w:rsidRPr="000D26B7">
        <w:rPr>
          <w:color w:val="000000"/>
          <w:sz w:val="16"/>
          <w:szCs w:val="16"/>
        </w:rPr>
        <w:t xml:space="preserve">действующего на основании Устава сельского поселения Борискино-Игар муниципального района </w:t>
      </w:r>
      <w:r w:rsidRPr="000D26B7">
        <w:rPr>
          <w:sz w:val="16"/>
          <w:szCs w:val="16"/>
        </w:rPr>
        <w:t>Клявлинский</w:t>
      </w:r>
      <w:r w:rsidRPr="000D26B7">
        <w:rPr>
          <w:color w:val="000000"/>
          <w:sz w:val="16"/>
          <w:szCs w:val="16"/>
        </w:rPr>
        <w:t xml:space="preserve"> Самарской области, </w:t>
      </w:r>
      <w:r w:rsidRPr="000D26B7">
        <w:rPr>
          <w:sz w:val="16"/>
          <w:szCs w:val="16"/>
        </w:rPr>
        <w:t xml:space="preserve">далее именуемые «Стороны», заключили настоящее Соглашение во исполнение решения Собрания представителей сельского поселения Борискино-Игар муниципального района Клявлинский от </w:t>
      </w:r>
      <w:proofErr w:type="spellStart"/>
      <w:r w:rsidRPr="000D26B7">
        <w:rPr>
          <w:sz w:val="16"/>
          <w:szCs w:val="16"/>
        </w:rPr>
        <w:t>__________г</w:t>
      </w:r>
      <w:proofErr w:type="spellEnd"/>
      <w:r w:rsidRPr="000D26B7">
        <w:rPr>
          <w:sz w:val="16"/>
          <w:szCs w:val="16"/>
        </w:rPr>
        <w:t>. № ___ и решения  Собрания</w:t>
      </w:r>
      <w:proofErr w:type="gramEnd"/>
      <w:r w:rsidRPr="000D26B7">
        <w:rPr>
          <w:sz w:val="16"/>
          <w:szCs w:val="16"/>
        </w:rPr>
        <w:t xml:space="preserve"> представителей муниципального района Клявлинский от </w:t>
      </w:r>
      <w:proofErr w:type="spellStart"/>
      <w:r w:rsidRPr="000D26B7">
        <w:rPr>
          <w:sz w:val="16"/>
          <w:szCs w:val="16"/>
        </w:rPr>
        <w:t>__________</w:t>
      </w:r>
      <w:proofErr w:type="gramStart"/>
      <w:r w:rsidRPr="000D26B7">
        <w:rPr>
          <w:sz w:val="16"/>
          <w:szCs w:val="16"/>
        </w:rPr>
        <w:t>г</w:t>
      </w:r>
      <w:proofErr w:type="spellEnd"/>
      <w:proofErr w:type="gramEnd"/>
      <w:r w:rsidRPr="000D26B7">
        <w:rPr>
          <w:sz w:val="16"/>
          <w:szCs w:val="16"/>
        </w:rPr>
        <w:t>.  № ___ о нижеследующем.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0D26B7" w:rsidRPr="000D26B7" w:rsidRDefault="000D26B7" w:rsidP="002753B8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  <w:r w:rsidRPr="000D26B7">
        <w:rPr>
          <w:b/>
          <w:sz w:val="16"/>
          <w:szCs w:val="16"/>
        </w:rPr>
        <w:t>1. ПРЕДМЕТ СОГЛАШЕНИЯ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0D26B7" w:rsidRPr="000D26B7" w:rsidRDefault="000D26B7" w:rsidP="002753B8">
      <w:pPr>
        <w:widowControl w:val="0"/>
        <w:numPr>
          <w:ilvl w:val="1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6"/>
          <w:szCs w:val="16"/>
        </w:rPr>
      </w:pPr>
      <w:r w:rsidRPr="000D26B7">
        <w:rPr>
          <w:color w:val="000000"/>
          <w:sz w:val="16"/>
          <w:szCs w:val="16"/>
        </w:rPr>
        <w:t xml:space="preserve">Предметом настоящего Соглашения является передача Собранием представителей поселения осуществления части своих полномочий  по осуществлению </w:t>
      </w:r>
      <w:proofErr w:type="gramStart"/>
      <w:r w:rsidRPr="000D26B7">
        <w:rPr>
          <w:color w:val="000000"/>
          <w:sz w:val="16"/>
          <w:szCs w:val="16"/>
        </w:rPr>
        <w:t>контроля за</w:t>
      </w:r>
      <w:proofErr w:type="gramEnd"/>
      <w:r w:rsidRPr="000D26B7">
        <w:rPr>
          <w:color w:val="000000"/>
          <w:sz w:val="16"/>
          <w:szCs w:val="16"/>
        </w:rPr>
        <w:t xml:space="preserve"> исполнением бюджета сельского поселения Борискино-Игар муниципального района Клявлинский </w:t>
      </w:r>
      <w:r w:rsidRPr="000D26B7">
        <w:rPr>
          <w:sz w:val="16"/>
          <w:szCs w:val="16"/>
        </w:rPr>
        <w:t>в части осуществления внешнего муниципального финансового контроля.</w:t>
      </w:r>
    </w:p>
    <w:p w:rsidR="000D26B7" w:rsidRPr="000D26B7" w:rsidRDefault="000D26B7" w:rsidP="002753B8">
      <w:pPr>
        <w:widowControl w:val="0"/>
        <w:numPr>
          <w:ilvl w:val="1"/>
          <w:numId w:val="30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6"/>
          <w:szCs w:val="16"/>
        </w:rPr>
      </w:pPr>
      <w:r w:rsidRPr="000D26B7">
        <w:rPr>
          <w:sz w:val="16"/>
          <w:szCs w:val="16"/>
        </w:rPr>
        <w:t xml:space="preserve">Во исполнение настоящего Соглашения Счетная  палата муниципального района Клявлинский Самарской области принимает на себя полномочия контрольно-счетного органа сельского поселения Борискино-Игар муниципального района </w:t>
      </w:r>
      <w:r w:rsidRPr="000D26B7">
        <w:rPr>
          <w:sz w:val="16"/>
          <w:szCs w:val="16"/>
        </w:rPr>
        <w:lastRenderedPageBreak/>
        <w:t>Клявлинский Самарской области.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left="495"/>
        <w:jc w:val="both"/>
        <w:rPr>
          <w:sz w:val="16"/>
          <w:szCs w:val="16"/>
        </w:rPr>
      </w:pP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16"/>
          <w:szCs w:val="16"/>
        </w:rPr>
      </w:pPr>
      <w:r w:rsidRPr="000D26B7">
        <w:rPr>
          <w:b/>
          <w:sz w:val="16"/>
          <w:szCs w:val="16"/>
        </w:rPr>
        <w:t>2. ПОРЯДОК ОПРЕДЕЛЕНИЯ ЕЖЕГОДНОГО ОБЪЕМА МЕЖБЮДЖЕТНЫХ ТРАНСФЕРТОВ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2.1.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сельского поселения Борискино-Игар муниципального района Клявлинский Самарской области в бюджет муниципального района Клявлинский в соответствии с БК РФ.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2.2. Стороны ежегодно определяют объем межбюджетных трансфертов, необходимых для осуществления передаваемых полномочий, в решении Собрания представителей сельского поселения Борискино-Игар муниципального района Клявлинский Самарской области на соответствующий год и плановый период.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D26B7">
        <w:rPr>
          <w:sz w:val="16"/>
          <w:szCs w:val="16"/>
        </w:rPr>
        <w:t xml:space="preserve">2.3. Собрание представителей поселения обеспечивает в установленном порядке финансовыми средствами осуществление переданных Собранию представителей муниципального района полномочий, в том числе: на 20__ год в размере ____ руб., 20__ год  _____ руб., 20__ год  _____ руб.           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D26B7">
        <w:rPr>
          <w:sz w:val="16"/>
          <w:szCs w:val="16"/>
        </w:rPr>
        <w:t xml:space="preserve">2.4. Формирование, перечисление и учет межбюджетных трансфертов, предоставляемых из бюджета сельского поселения бюджету муниципального района на реализацию полномочий, указанных в </w:t>
      </w:r>
      <w:hyperlink r:id="rId9" w:anchor="Par24" w:history="1">
        <w:r w:rsidRPr="000D26B7">
          <w:rPr>
            <w:color w:val="0000FF"/>
            <w:sz w:val="16"/>
            <w:szCs w:val="16"/>
            <w:u w:val="single"/>
          </w:rPr>
          <w:t>п.</w:t>
        </w:r>
      </w:hyperlink>
      <w:r w:rsidRPr="000D26B7">
        <w:rPr>
          <w:sz w:val="16"/>
          <w:szCs w:val="16"/>
        </w:rPr>
        <w:t xml:space="preserve"> 1.1. настоящего Соглашения, осуществляется в соответствии с бюджетным законодательством Российской Федерации.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0D26B7" w:rsidRPr="000D26B7" w:rsidRDefault="000D26B7" w:rsidP="002753B8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  <w:r w:rsidRPr="000D26B7">
        <w:rPr>
          <w:b/>
          <w:sz w:val="16"/>
          <w:szCs w:val="16"/>
        </w:rPr>
        <w:t>3. ПРАВА И ОБЯЗАННОСТИ СТОРОН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3.1. Собрание представителей поселения: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D26B7">
        <w:rPr>
          <w:sz w:val="16"/>
          <w:szCs w:val="16"/>
        </w:rPr>
        <w:t xml:space="preserve">3.1.1. Перечисляет Собранию представителей муниципального района финансовые средства в виде межбюджетных трансфертов, предназначенные для исполнения переданных по настоящему Соглашению полномочий, в размере и порядке, установленных </w:t>
      </w:r>
      <w:hyperlink r:id="rId10" w:anchor="Par29" w:history="1">
        <w:r w:rsidRPr="000D26B7">
          <w:rPr>
            <w:color w:val="0000FF"/>
            <w:sz w:val="16"/>
            <w:szCs w:val="16"/>
            <w:u w:val="single"/>
          </w:rPr>
          <w:t>разделом 2</w:t>
        </w:r>
      </w:hyperlink>
      <w:r w:rsidRPr="000D26B7">
        <w:rPr>
          <w:sz w:val="16"/>
          <w:szCs w:val="16"/>
        </w:rPr>
        <w:t xml:space="preserve"> настоящего Соглашения.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3.2. Собрание представителей муниципального района: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D26B7">
        <w:rPr>
          <w:sz w:val="16"/>
          <w:szCs w:val="16"/>
        </w:rPr>
        <w:t xml:space="preserve">3.2.1. Осуществляет переданные  Собранием представителей поселения полномочия в соответствии с </w:t>
      </w:r>
      <w:hyperlink r:id="rId11" w:anchor="Par24" w:history="1">
        <w:r w:rsidRPr="000D26B7">
          <w:rPr>
            <w:color w:val="0000FF"/>
            <w:sz w:val="16"/>
            <w:szCs w:val="16"/>
            <w:u w:val="single"/>
          </w:rPr>
          <w:t>п.</w:t>
        </w:r>
      </w:hyperlink>
      <w:r w:rsidRPr="000D26B7">
        <w:rPr>
          <w:sz w:val="16"/>
          <w:szCs w:val="16"/>
        </w:rPr>
        <w:t xml:space="preserve"> 1.1. настоящего Соглашения и действующим законодательством в </w:t>
      </w:r>
      <w:proofErr w:type="gramStart"/>
      <w:r w:rsidRPr="000D26B7">
        <w:rPr>
          <w:sz w:val="16"/>
          <w:szCs w:val="16"/>
        </w:rPr>
        <w:t>пределах</w:t>
      </w:r>
      <w:proofErr w:type="gramEnd"/>
      <w:r w:rsidRPr="000D26B7">
        <w:rPr>
          <w:sz w:val="16"/>
          <w:szCs w:val="16"/>
        </w:rPr>
        <w:t xml:space="preserve"> выделенных на эти цели финансовых средств.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3.2.2. Рассматривает представленные Собранием представителей поселения требования об устранении выявленных нарушений со стороны Собрания представителей муниципального района по реализации переданных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Собранию представителей поселения.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3.3. В случае невозможности надлежащего исполнения переданных полномочий Собрание представителей муниципального района сообщает об этом в письменной форме Собранию представителей поселения в трехдневный срок. Собрание представителей поселения рассматривает такое сообщение в течение 7 дней с момента его поступления.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0D26B7" w:rsidRPr="000D26B7" w:rsidRDefault="000D26B7" w:rsidP="002753B8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  <w:r w:rsidRPr="000D26B7">
        <w:rPr>
          <w:b/>
          <w:sz w:val="16"/>
          <w:szCs w:val="16"/>
        </w:rPr>
        <w:t>4. СРОК ДЕЙСТВИЯ СОГЛАШЕНИЯ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:rsidR="000D26B7" w:rsidRPr="000D26B7" w:rsidRDefault="000D26B7" w:rsidP="002753B8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0D26B7">
        <w:rPr>
          <w:b/>
          <w:sz w:val="16"/>
          <w:szCs w:val="16"/>
        </w:rPr>
        <w:tab/>
      </w:r>
      <w:r w:rsidRPr="000D26B7">
        <w:rPr>
          <w:sz w:val="16"/>
          <w:szCs w:val="16"/>
        </w:rPr>
        <w:t>4.1. Настоящее Соглашение заключено сроком на 3 года и действует с 01.06.2022 г. по 31.12.2024г.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  <w:r w:rsidRPr="000D26B7">
        <w:rPr>
          <w:b/>
          <w:sz w:val="16"/>
          <w:szCs w:val="16"/>
        </w:rPr>
        <w:t>5. ОТВЕТСТВЕННОСТЬ СТОРОН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D26B7">
        <w:rPr>
          <w:sz w:val="16"/>
          <w:szCs w:val="16"/>
        </w:rPr>
        <w:t xml:space="preserve">5.1. Установление факта ненадлежащего осуществления Собранием представителей муниципального района переданных полномочий является основанием для одностороннего расторжения данного Соглашения. </w:t>
      </w:r>
      <w:proofErr w:type="gramStart"/>
      <w:r w:rsidRPr="000D26B7">
        <w:rPr>
          <w:sz w:val="16"/>
          <w:szCs w:val="16"/>
        </w:rPr>
        <w:t>Расторжение Соглашения влечет за собой возврат перечисленных межбюджетных трансфертов, за вычетом фактических расходов, подтвержденных документально, в 30-дневный срок  с момента подписания соглашения о расторжении или получения письменного уведомления о расторжении Соглашения, а также уплату неустойки в размере 1/360 ставки рефинансирования ЦБ РФ от суммы межбюджетных трансфертов за отчетный год  за каждый день просрочки.</w:t>
      </w:r>
      <w:proofErr w:type="gramEnd"/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5.2. Собрание представителей муниципального района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5.3. В случае неисполнения Собранием представителей поселения  вытекающих из настоящего Соглашения обязательств по финансированию осуществления Собранием представителей муниципального района переданных  полномочий, Собрание представителей муниципального района вправе требовать расторжения данного Соглашения, уплаты неустойки в  размере 1/360 ставки рефинансирования ЦБ РФ от суммы межбюджетных трансфертов за отчетный год  за каждый день просрочки.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.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  <w:r w:rsidRPr="000D26B7">
        <w:rPr>
          <w:b/>
          <w:sz w:val="16"/>
          <w:szCs w:val="16"/>
        </w:rPr>
        <w:t>6. ОСНОВАНИЯ И ПОРЯДОК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  <w:r w:rsidRPr="000D26B7">
        <w:rPr>
          <w:b/>
          <w:sz w:val="16"/>
          <w:szCs w:val="16"/>
        </w:rPr>
        <w:t>ПРЕКРАЩЕНИЯ ДЕЙСТВИЯ СОГЛАШЕНИЯ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6.1. Действие настоящего Соглашения может быть прекращено досрочно: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6.1.1. по соглашению Сторон.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6.1.2. в одностороннем порядке в случае: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- изменения действующего законодательства Российской Федерации и (или) законодательства (наименование субъекта Российской Федерации);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- если осуществление полномочий становится невозможным, либо при сложившихся условиях эти полномочия могут быть наиболее эффективно осуществлены Поселением самостоятельно.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6.2. Уведомление о расторжении настоящего Соглашения в одностороннем порядке направляется второй стороне не менее чем за месяц, при этом второй стороне возмещаются все убытки, связанные с досрочным расторжением Соглашения.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0D26B7" w:rsidRPr="000D26B7" w:rsidRDefault="000D26B7" w:rsidP="002753B8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  <w:r w:rsidRPr="000D26B7">
        <w:rPr>
          <w:b/>
          <w:sz w:val="16"/>
          <w:szCs w:val="16"/>
        </w:rPr>
        <w:t>7. ЗАКЛЮЧИТЕЛЬНЫЕ ПОЛОЖЕНИЯ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7.1. Настоящее Соглашение составлено в двух экземплярах, имеющих одинаковую юридическую силу, по одному для каждой из Сторон.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7.2.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7.3. По вопросам, не урегулированным настоящим Соглашением, Стороны руководствуются действующим законодательством.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0D26B7">
        <w:rPr>
          <w:sz w:val="16"/>
          <w:szCs w:val="16"/>
        </w:rPr>
        <w:t>7.4. Споры, связанные с исполнением настоящего Соглашения, разрешаются путем проведения переговоров или в судебном порядке.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0D26B7" w:rsidRPr="000D26B7" w:rsidRDefault="000D26B7" w:rsidP="002753B8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  <w:r w:rsidRPr="000D26B7">
        <w:rPr>
          <w:b/>
          <w:sz w:val="16"/>
          <w:szCs w:val="16"/>
        </w:rPr>
        <w:t>8. РЕКВИЗИТЫ И ПОДПИСИ СТОРОН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:rsidR="000D26B7" w:rsidRPr="000D26B7" w:rsidRDefault="000D26B7" w:rsidP="002753B8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0D26B7" w:rsidRPr="000D26B7" w:rsidRDefault="000D26B7" w:rsidP="002753B8">
      <w:pPr>
        <w:widowControl w:val="0"/>
        <w:autoSpaceDE w:val="0"/>
        <w:autoSpaceDN w:val="0"/>
        <w:adjustRightInd w:val="0"/>
        <w:rPr>
          <w:rFonts w:eastAsiaTheme="minorEastAsia"/>
          <w:sz w:val="16"/>
          <w:szCs w:val="16"/>
        </w:rPr>
      </w:pPr>
      <w:r w:rsidRPr="000D26B7">
        <w:rPr>
          <w:rFonts w:eastAsiaTheme="minorEastAsia"/>
          <w:sz w:val="16"/>
          <w:szCs w:val="16"/>
        </w:rPr>
        <w:t xml:space="preserve">Собрание </w:t>
      </w:r>
      <w:proofErr w:type="gramStart"/>
      <w:r w:rsidRPr="000D26B7">
        <w:rPr>
          <w:rFonts w:eastAsiaTheme="minorEastAsia"/>
          <w:sz w:val="16"/>
          <w:szCs w:val="16"/>
        </w:rPr>
        <w:t>представителей поселения                   Собрания представителей района</w:t>
      </w:r>
      <w:proofErr w:type="gramEnd"/>
    </w:p>
    <w:p w:rsidR="000D26B7" w:rsidRPr="000D26B7" w:rsidRDefault="000D26B7" w:rsidP="002753B8">
      <w:pPr>
        <w:widowControl w:val="0"/>
        <w:autoSpaceDE w:val="0"/>
        <w:autoSpaceDN w:val="0"/>
        <w:adjustRightInd w:val="0"/>
        <w:rPr>
          <w:rFonts w:eastAsiaTheme="minorEastAsia"/>
          <w:sz w:val="16"/>
          <w:szCs w:val="16"/>
        </w:rPr>
      </w:pPr>
    </w:p>
    <w:p w:rsidR="000D26B7" w:rsidRPr="000D26B7" w:rsidRDefault="000D26B7" w:rsidP="002753B8">
      <w:pPr>
        <w:widowControl w:val="0"/>
        <w:autoSpaceDE w:val="0"/>
        <w:autoSpaceDN w:val="0"/>
        <w:adjustRightInd w:val="0"/>
        <w:rPr>
          <w:rFonts w:eastAsiaTheme="minorEastAsia"/>
          <w:sz w:val="16"/>
          <w:szCs w:val="16"/>
        </w:rPr>
      </w:pPr>
      <w:r w:rsidRPr="000D26B7">
        <w:rPr>
          <w:rFonts w:eastAsiaTheme="minorEastAsia"/>
          <w:sz w:val="16"/>
          <w:szCs w:val="16"/>
        </w:rPr>
        <w:lastRenderedPageBreak/>
        <w:t xml:space="preserve">      (адрес места нахождения)                </w:t>
      </w:r>
      <w:r w:rsidRPr="000D26B7">
        <w:rPr>
          <w:rFonts w:eastAsiaTheme="minorEastAsia"/>
          <w:sz w:val="16"/>
          <w:szCs w:val="16"/>
        </w:rPr>
        <w:tab/>
      </w:r>
      <w:r w:rsidRPr="000D26B7">
        <w:rPr>
          <w:rFonts w:eastAsiaTheme="minorEastAsia"/>
          <w:sz w:val="16"/>
          <w:szCs w:val="16"/>
        </w:rPr>
        <w:tab/>
        <w:t xml:space="preserve">  (адрес места нахождения)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rPr>
          <w:rFonts w:eastAsiaTheme="minorEastAsia"/>
          <w:sz w:val="16"/>
          <w:szCs w:val="16"/>
        </w:rPr>
      </w:pPr>
      <w:r w:rsidRPr="000D26B7">
        <w:rPr>
          <w:rFonts w:eastAsiaTheme="minorEastAsia"/>
          <w:sz w:val="16"/>
          <w:szCs w:val="16"/>
        </w:rPr>
        <w:t>_______________________________             ________________________________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rPr>
          <w:rFonts w:eastAsiaTheme="minorEastAsia"/>
          <w:sz w:val="16"/>
          <w:szCs w:val="16"/>
        </w:rPr>
      </w:pPr>
      <w:r w:rsidRPr="000D26B7">
        <w:rPr>
          <w:rFonts w:eastAsiaTheme="minorEastAsia"/>
          <w:sz w:val="16"/>
          <w:szCs w:val="16"/>
        </w:rPr>
        <w:t xml:space="preserve">        (реквизиты счета)                                                    (реквизиты счета)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rPr>
          <w:rFonts w:eastAsiaTheme="minorEastAsia"/>
          <w:sz w:val="16"/>
          <w:szCs w:val="16"/>
        </w:rPr>
      </w:pPr>
    </w:p>
    <w:p w:rsidR="000D26B7" w:rsidRPr="000D26B7" w:rsidRDefault="000D26B7" w:rsidP="002753B8">
      <w:pPr>
        <w:widowControl w:val="0"/>
        <w:autoSpaceDE w:val="0"/>
        <w:autoSpaceDN w:val="0"/>
        <w:adjustRightInd w:val="0"/>
        <w:rPr>
          <w:rFonts w:eastAsiaTheme="minorEastAsia"/>
          <w:sz w:val="16"/>
          <w:szCs w:val="16"/>
        </w:rPr>
      </w:pPr>
      <w:r w:rsidRPr="000D26B7">
        <w:rPr>
          <w:rFonts w:eastAsiaTheme="minorEastAsia"/>
          <w:sz w:val="16"/>
          <w:szCs w:val="16"/>
        </w:rPr>
        <w:t>Председатель Собрания представителей         Председатель Собрания представителей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rPr>
          <w:rFonts w:eastAsiaTheme="minorEastAsia"/>
          <w:sz w:val="16"/>
          <w:szCs w:val="16"/>
        </w:rPr>
      </w:pPr>
      <w:r w:rsidRPr="000D26B7">
        <w:rPr>
          <w:rFonts w:eastAsiaTheme="minorEastAsia"/>
          <w:sz w:val="16"/>
          <w:szCs w:val="16"/>
        </w:rPr>
        <w:t xml:space="preserve">                       Поселения</w:t>
      </w:r>
      <w:r w:rsidRPr="000D26B7">
        <w:rPr>
          <w:rFonts w:eastAsiaTheme="minorEastAsia"/>
          <w:sz w:val="16"/>
          <w:szCs w:val="16"/>
        </w:rPr>
        <w:tab/>
      </w:r>
      <w:r w:rsidRPr="000D26B7">
        <w:rPr>
          <w:rFonts w:eastAsiaTheme="minorEastAsia"/>
          <w:sz w:val="16"/>
          <w:szCs w:val="16"/>
        </w:rPr>
        <w:tab/>
      </w:r>
      <w:r w:rsidRPr="000D26B7">
        <w:rPr>
          <w:rFonts w:eastAsiaTheme="minorEastAsia"/>
          <w:sz w:val="16"/>
          <w:szCs w:val="16"/>
        </w:rPr>
        <w:tab/>
      </w:r>
      <w:r w:rsidRPr="000D26B7">
        <w:rPr>
          <w:rFonts w:eastAsiaTheme="minorEastAsia"/>
          <w:sz w:val="16"/>
          <w:szCs w:val="16"/>
        </w:rPr>
        <w:tab/>
      </w:r>
      <w:r w:rsidRPr="000D26B7">
        <w:rPr>
          <w:rFonts w:eastAsiaTheme="minorEastAsia"/>
          <w:sz w:val="16"/>
          <w:szCs w:val="16"/>
        </w:rPr>
        <w:tab/>
      </w:r>
      <w:r w:rsidRPr="000D26B7">
        <w:rPr>
          <w:rFonts w:eastAsiaTheme="minorEastAsia"/>
          <w:sz w:val="16"/>
          <w:szCs w:val="16"/>
        </w:rPr>
        <w:tab/>
        <w:t>района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rPr>
          <w:rFonts w:eastAsiaTheme="minorEastAsia"/>
          <w:sz w:val="16"/>
          <w:szCs w:val="16"/>
        </w:rPr>
      </w:pPr>
      <w:r w:rsidRPr="000D26B7">
        <w:rPr>
          <w:rFonts w:eastAsiaTheme="minorEastAsia"/>
          <w:sz w:val="16"/>
          <w:szCs w:val="16"/>
        </w:rPr>
        <w:t>________________________________            _________________________________</w:t>
      </w:r>
    </w:p>
    <w:p w:rsidR="000D26B7" w:rsidRPr="000D26B7" w:rsidRDefault="000D26B7" w:rsidP="002753B8">
      <w:pPr>
        <w:widowControl w:val="0"/>
        <w:autoSpaceDE w:val="0"/>
        <w:autoSpaceDN w:val="0"/>
        <w:adjustRightInd w:val="0"/>
        <w:rPr>
          <w:rFonts w:eastAsiaTheme="minorEastAsia"/>
          <w:sz w:val="16"/>
          <w:szCs w:val="16"/>
        </w:rPr>
      </w:pPr>
      <w:r w:rsidRPr="000D26B7">
        <w:rPr>
          <w:rFonts w:eastAsiaTheme="minorEastAsia"/>
          <w:sz w:val="16"/>
          <w:szCs w:val="16"/>
        </w:rPr>
        <w:t xml:space="preserve">   (подпись, фамилия, имя, отчество)                 (подпись, фамилия, имя, отчество)</w:t>
      </w:r>
    </w:p>
    <w:p w:rsidR="000D26B7" w:rsidRPr="000D26B7" w:rsidRDefault="000D26B7" w:rsidP="000D26B7">
      <w:pPr>
        <w:widowControl w:val="0"/>
        <w:autoSpaceDE w:val="0"/>
        <w:autoSpaceDN w:val="0"/>
        <w:adjustRightInd w:val="0"/>
        <w:rPr>
          <w:rFonts w:eastAsiaTheme="minorEastAsia"/>
          <w:sz w:val="16"/>
          <w:szCs w:val="16"/>
        </w:rPr>
      </w:pPr>
    </w:p>
    <w:p w:rsidR="00E33092" w:rsidRPr="00E33092" w:rsidRDefault="00E33092" w:rsidP="00422491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E33092">
        <w:rPr>
          <w:rFonts w:ascii="Times New Roman" w:eastAsiaTheme="minorEastAsia" w:hAnsi="Times New Roman"/>
          <w:b/>
          <w:sz w:val="20"/>
          <w:szCs w:val="20"/>
        </w:rPr>
        <w:t>Постановление Администрации</w:t>
      </w:r>
      <w:r w:rsidR="000D26B7" w:rsidRPr="00E33092">
        <w:rPr>
          <w:rFonts w:ascii="Times New Roman" w:eastAsiaTheme="minorEastAsia" w:hAnsi="Times New Roman"/>
          <w:b/>
          <w:sz w:val="20"/>
          <w:szCs w:val="20"/>
        </w:rPr>
        <w:t xml:space="preserve">    </w:t>
      </w:r>
      <w:r w:rsidRPr="00E33092">
        <w:rPr>
          <w:rFonts w:ascii="Times New Roman" w:hAnsi="Times New Roman"/>
          <w:b/>
          <w:sz w:val="20"/>
          <w:szCs w:val="20"/>
        </w:rPr>
        <w:t>сельского поселения Борискино-Игар муниципального района Клявлинский Самарской области от 03.06.2022г. №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E33092">
        <w:rPr>
          <w:rFonts w:ascii="Times New Roman" w:hAnsi="Times New Roman"/>
          <w:b/>
          <w:sz w:val="20"/>
          <w:szCs w:val="20"/>
        </w:rPr>
        <w:t>21</w:t>
      </w:r>
      <w:r w:rsidR="000D26B7" w:rsidRPr="00E33092">
        <w:rPr>
          <w:rFonts w:ascii="Times New Roman" w:eastAsiaTheme="minorEastAsia" w:hAnsi="Times New Roman"/>
          <w:b/>
          <w:sz w:val="20"/>
          <w:szCs w:val="20"/>
        </w:rPr>
        <w:t xml:space="preserve">     </w:t>
      </w:r>
      <w:r>
        <w:rPr>
          <w:rFonts w:ascii="Times New Roman" w:eastAsiaTheme="minorEastAsia" w:hAnsi="Times New Roman"/>
          <w:b/>
          <w:sz w:val="20"/>
          <w:szCs w:val="20"/>
        </w:rPr>
        <w:t>«</w:t>
      </w:r>
      <w:r w:rsidRPr="00E33092">
        <w:rPr>
          <w:rFonts w:ascii="Times New Roman" w:hAnsi="Times New Roman"/>
          <w:b/>
          <w:sz w:val="20"/>
          <w:szCs w:val="20"/>
        </w:rPr>
        <w:t>О внесении изменений в Постановление Главы сельского поселения Борискино-Игар муниципального района Клявлинский Самарской области  от 09.01.2018г.№ 1 «Об утверждении муниципальной  программы</w:t>
      </w:r>
      <w:proofErr w:type="gramStart"/>
      <w:r w:rsidRPr="00E33092">
        <w:rPr>
          <w:rFonts w:ascii="Times New Roman" w:hAnsi="Times New Roman"/>
          <w:b/>
          <w:sz w:val="20"/>
          <w:szCs w:val="20"/>
        </w:rPr>
        <w:t>"Р</w:t>
      </w:r>
      <w:proofErr w:type="gramEnd"/>
      <w:r w:rsidRPr="00E33092">
        <w:rPr>
          <w:rFonts w:ascii="Times New Roman" w:hAnsi="Times New Roman"/>
          <w:b/>
          <w:sz w:val="20"/>
          <w:szCs w:val="20"/>
        </w:rPr>
        <w:t>азвитие органов местного самоуправления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E33092">
        <w:rPr>
          <w:rFonts w:ascii="Times New Roman" w:hAnsi="Times New Roman"/>
          <w:b/>
          <w:sz w:val="20"/>
          <w:szCs w:val="20"/>
        </w:rPr>
        <w:t>и решение вопросов местного значения сельского поселения Борискино-Игар  муниципального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E33092">
        <w:rPr>
          <w:rFonts w:ascii="Times New Roman" w:hAnsi="Times New Roman"/>
          <w:b/>
          <w:sz w:val="20"/>
          <w:szCs w:val="20"/>
        </w:rPr>
        <w:t>района Клявлинский  Самарской области на 2018 - 2025 годы"</w:t>
      </w:r>
    </w:p>
    <w:p w:rsidR="00E33092" w:rsidRPr="00E33092" w:rsidRDefault="00E33092" w:rsidP="00E33092">
      <w:pPr>
        <w:pStyle w:val="ConsPlusNormal"/>
        <w:ind w:firstLine="0"/>
        <w:jc w:val="both"/>
        <w:rPr>
          <w:sz w:val="16"/>
          <w:szCs w:val="16"/>
        </w:rPr>
      </w:pPr>
    </w:p>
    <w:p w:rsidR="00E33092" w:rsidRPr="00E33092" w:rsidRDefault="00E33092" w:rsidP="00E33092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E33092">
        <w:rPr>
          <w:sz w:val="16"/>
          <w:szCs w:val="16"/>
        </w:rPr>
        <w:t xml:space="preserve">     </w:t>
      </w:r>
      <w:proofErr w:type="gramStart"/>
      <w:r w:rsidRPr="00E33092">
        <w:rPr>
          <w:sz w:val="16"/>
          <w:szCs w:val="16"/>
        </w:rPr>
        <w:t xml:space="preserve">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12" w:history="1">
        <w:r w:rsidRPr="00E33092">
          <w:rPr>
            <w:sz w:val="16"/>
            <w:szCs w:val="16"/>
          </w:rPr>
          <w:t>постановлением</w:t>
        </w:r>
      </w:hyperlink>
      <w:r w:rsidRPr="00E33092">
        <w:rPr>
          <w:sz w:val="16"/>
          <w:szCs w:val="16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E33092">
        <w:rPr>
          <w:bCs/>
          <w:spacing w:val="-1"/>
          <w:sz w:val="16"/>
          <w:szCs w:val="16"/>
        </w:rPr>
        <w:t>.06.2015 г. № 8  «</w:t>
      </w:r>
      <w:r w:rsidRPr="00E33092">
        <w:rPr>
          <w:sz w:val="16"/>
          <w:szCs w:val="16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13" w:history="1">
        <w:r w:rsidRPr="00E33092">
          <w:rPr>
            <w:sz w:val="16"/>
            <w:szCs w:val="16"/>
          </w:rPr>
          <w:t>Уставом</w:t>
        </w:r>
      </w:hyperlink>
      <w:r w:rsidRPr="00E33092">
        <w:rPr>
          <w:sz w:val="16"/>
          <w:szCs w:val="16"/>
        </w:rPr>
        <w:t xml:space="preserve"> сельского поселения Борискино-Игар</w:t>
      </w:r>
      <w:proofErr w:type="gramEnd"/>
      <w:r w:rsidRPr="00E33092">
        <w:rPr>
          <w:sz w:val="16"/>
          <w:szCs w:val="16"/>
        </w:rPr>
        <w:t xml:space="preserve"> муниципального района Клявлинский Самарской области ПОСТАНОВЛЯЮ:</w:t>
      </w:r>
    </w:p>
    <w:p w:rsidR="00E33092" w:rsidRPr="00E33092" w:rsidRDefault="00E33092" w:rsidP="00E33092">
      <w:pPr>
        <w:pStyle w:val="ConsPlusTitle"/>
        <w:jc w:val="both"/>
        <w:rPr>
          <w:rFonts w:ascii="Times New Roman" w:hAnsi="Times New Roman" w:cs="Times New Roman"/>
          <w:b w:val="0"/>
          <w:sz w:val="16"/>
          <w:szCs w:val="16"/>
        </w:rPr>
      </w:pPr>
      <w:r w:rsidRPr="00E33092">
        <w:rPr>
          <w:rFonts w:ascii="Times New Roman" w:hAnsi="Times New Roman" w:cs="Times New Roman"/>
          <w:b w:val="0"/>
          <w:sz w:val="16"/>
          <w:szCs w:val="16"/>
        </w:rPr>
        <w:t>1.Внести следующие изменения в Постановление Главы сельского поселения Борискино-Игар муниципального района Клявлинский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2018 - 2025 годы »:</w:t>
      </w:r>
    </w:p>
    <w:p w:rsidR="00E33092" w:rsidRPr="00E33092" w:rsidRDefault="00E33092" w:rsidP="00E33092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>1.1. В паспорте Программы раздел</w:t>
      </w:r>
      <w:r w:rsidRPr="00E33092">
        <w:rPr>
          <w:rFonts w:ascii="Times New Roman" w:hAnsi="Times New Roman" w:cs="Times New Roman"/>
          <w:spacing w:val="2"/>
          <w:sz w:val="16"/>
          <w:szCs w:val="16"/>
        </w:rPr>
        <w:t xml:space="preserve"> Объемы и источники финансирования Программы изложить в следующей редакции: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6020"/>
      </w:tblGrid>
      <w:tr w:rsidR="00E33092" w:rsidRPr="00E33092" w:rsidTr="00A41284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E33092" w:rsidRPr="00E33092" w:rsidRDefault="00E33092" w:rsidP="00A4128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Общий объем финансового обеспечения муниципальной программы за счет всех источников составляет  67446,895 тыс. руб., в том числе по годам: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2018 г. - 6508,712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 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2019 г. - 8473,981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2020 г. – 9375,153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в 2021 г. – 8288,245тыс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в 2022 г. -  10159,308тыс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2023 г. -  7615,646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2024 г. -  8563,715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2025 г. -  8462,135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По источникам финансового обеспечения: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1) средства бюджета сельского поселения  Борискино-Игар муниципального района Клявлинский Самарской области – 60035,826 тыс. руб., в том числе по годам: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2018 г. - 5101,212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 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2019 г. - 5437,708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2020 г. - 7859,527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2021 г. – 8193,475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2022 г. -  9002,238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2023 г. – 7517,396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2024 г. – 8462,135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2025 г. – 8462,135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2) средства областного бюджета-              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    6761,949тыс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уб.,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2018 г. - 1324,300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 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2019 г. - 2953,973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2020 г. - 1421,776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2021 г. - 0,000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в 2022 г. – 1061,900тыс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2023 г. - 0,000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2024 г. - 0,000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2025 г. - 0,000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3)   средства федерального бюджета-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      649,120 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уб.,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 в том числе: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2018 г. -  83,200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 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2019 г. -  82,300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2020 г. -  93,850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2021 г. -  94,770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2022 г. -  95,170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2023 г. – 98,250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 xml:space="preserve">в 2024 г. -  101,580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 2025 г. -  0,000 </w:t>
            </w:r>
            <w:proofErr w:type="spell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33092" w:rsidRPr="00E33092" w:rsidRDefault="00E33092" w:rsidP="00A4128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33092">
              <w:rPr>
                <w:rFonts w:ascii="Times New Roman" w:hAnsi="Times New Roman" w:cs="Times New Roman"/>
                <w:sz w:val="16"/>
                <w:szCs w:val="16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E33092" w:rsidRPr="00E33092" w:rsidRDefault="00E33092" w:rsidP="00E33092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E33092" w:rsidRPr="00E33092" w:rsidRDefault="00E33092" w:rsidP="00E33092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>1.4. Раздел 4 изложить в следующей редакции:</w:t>
      </w:r>
    </w:p>
    <w:p w:rsidR="00E33092" w:rsidRPr="00E33092" w:rsidRDefault="00E33092" w:rsidP="00E33092">
      <w:pPr>
        <w:pStyle w:val="ConsPlusNormal"/>
        <w:jc w:val="both"/>
        <w:outlineLvl w:val="1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/>
          <w:sz w:val="16"/>
          <w:szCs w:val="16"/>
        </w:rPr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>Общий объем финансового обеспечения муниципальной программы за счет всех источников составляет 67446,895тыс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уб., в том числе по годам: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в 2018 г. - 6508,712 </w:t>
      </w:r>
      <w:proofErr w:type="spellStart"/>
      <w:r w:rsidRPr="00E33092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E33092">
        <w:rPr>
          <w:rFonts w:ascii="Times New Roman" w:hAnsi="Times New Roman" w:cs="Times New Roman"/>
          <w:sz w:val="16"/>
          <w:szCs w:val="16"/>
        </w:rPr>
        <w:t xml:space="preserve"> 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в 2019 г. - 8473,981 </w:t>
      </w:r>
      <w:proofErr w:type="spellStart"/>
      <w:r w:rsidRPr="00E33092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E33092">
        <w:rPr>
          <w:rFonts w:ascii="Times New Roman" w:hAnsi="Times New Roman" w:cs="Times New Roman"/>
          <w:sz w:val="16"/>
          <w:szCs w:val="16"/>
        </w:rPr>
        <w:t>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в 2020 г. – 9375,153 </w:t>
      </w:r>
      <w:proofErr w:type="spellStart"/>
      <w:r w:rsidRPr="00E33092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E33092">
        <w:rPr>
          <w:rFonts w:ascii="Times New Roman" w:hAnsi="Times New Roman" w:cs="Times New Roman"/>
          <w:sz w:val="16"/>
          <w:szCs w:val="16"/>
        </w:rPr>
        <w:t>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в 2021 г. – 8288,245 </w:t>
      </w:r>
      <w:proofErr w:type="spellStart"/>
      <w:r w:rsidRPr="00E33092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E33092">
        <w:rPr>
          <w:rFonts w:ascii="Times New Roman" w:hAnsi="Times New Roman" w:cs="Times New Roman"/>
          <w:sz w:val="16"/>
          <w:szCs w:val="16"/>
        </w:rPr>
        <w:t>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в 2022 г. – 10159,308 </w:t>
      </w:r>
      <w:proofErr w:type="spellStart"/>
      <w:r w:rsidRPr="00E33092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E33092">
        <w:rPr>
          <w:rFonts w:ascii="Times New Roman" w:hAnsi="Times New Roman" w:cs="Times New Roman"/>
          <w:sz w:val="16"/>
          <w:szCs w:val="16"/>
        </w:rPr>
        <w:t>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в 2023 г. - 7615,646 </w:t>
      </w:r>
      <w:proofErr w:type="spellStart"/>
      <w:r w:rsidRPr="00E33092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E33092">
        <w:rPr>
          <w:rFonts w:ascii="Times New Roman" w:hAnsi="Times New Roman" w:cs="Times New Roman"/>
          <w:sz w:val="16"/>
          <w:szCs w:val="16"/>
        </w:rPr>
        <w:t>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>в 2024 г. -  8563,715тыс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>в 2025 г. -  8462,135тыс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>По источникам финансового обеспечения: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>1) средства бюджета сельского поселения  Борискино-Игар муниципального района Клявлинский Самарской области – 60035,826 тыс. руб., в том числе по годам: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в 2018 г. -5101,212 </w:t>
      </w:r>
      <w:proofErr w:type="spellStart"/>
      <w:r w:rsidRPr="00E33092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E33092">
        <w:rPr>
          <w:rFonts w:ascii="Times New Roman" w:hAnsi="Times New Roman" w:cs="Times New Roman"/>
          <w:sz w:val="16"/>
          <w:szCs w:val="16"/>
        </w:rPr>
        <w:t xml:space="preserve"> 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в 2019 г. -5437,708  </w:t>
      </w:r>
      <w:proofErr w:type="spellStart"/>
      <w:r w:rsidRPr="00E33092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E33092">
        <w:rPr>
          <w:rFonts w:ascii="Times New Roman" w:hAnsi="Times New Roman" w:cs="Times New Roman"/>
          <w:sz w:val="16"/>
          <w:szCs w:val="16"/>
        </w:rPr>
        <w:t>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в 2020 г. – 7859,527 </w:t>
      </w:r>
      <w:proofErr w:type="spellStart"/>
      <w:r w:rsidRPr="00E33092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E33092">
        <w:rPr>
          <w:rFonts w:ascii="Times New Roman" w:hAnsi="Times New Roman" w:cs="Times New Roman"/>
          <w:sz w:val="16"/>
          <w:szCs w:val="16"/>
        </w:rPr>
        <w:t>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в 2021 г. – 8193,475 </w:t>
      </w:r>
      <w:proofErr w:type="spellStart"/>
      <w:r w:rsidRPr="00E33092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E33092">
        <w:rPr>
          <w:rFonts w:ascii="Times New Roman" w:hAnsi="Times New Roman" w:cs="Times New Roman"/>
          <w:sz w:val="16"/>
          <w:szCs w:val="16"/>
        </w:rPr>
        <w:t>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в 2022 г. – 9002,238 </w:t>
      </w:r>
      <w:proofErr w:type="spellStart"/>
      <w:r w:rsidRPr="00E33092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E33092">
        <w:rPr>
          <w:rFonts w:ascii="Times New Roman" w:hAnsi="Times New Roman" w:cs="Times New Roman"/>
          <w:sz w:val="16"/>
          <w:szCs w:val="16"/>
        </w:rPr>
        <w:t>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в 2023 г. – 7517,396 </w:t>
      </w:r>
      <w:proofErr w:type="spellStart"/>
      <w:r w:rsidRPr="00E33092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E33092">
        <w:rPr>
          <w:rFonts w:ascii="Times New Roman" w:hAnsi="Times New Roman" w:cs="Times New Roman"/>
          <w:sz w:val="16"/>
          <w:szCs w:val="16"/>
        </w:rPr>
        <w:t>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>в 2024 г. -  8462,135тыс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>в 2025 г. -  8462,135тыс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>2) средства областного бюджета- 6761,949тыс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уб.,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>в том числе: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в 2018 г. - 1324,300 </w:t>
      </w:r>
      <w:proofErr w:type="spellStart"/>
      <w:r w:rsidRPr="00E33092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E33092">
        <w:rPr>
          <w:rFonts w:ascii="Times New Roman" w:hAnsi="Times New Roman" w:cs="Times New Roman"/>
          <w:sz w:val="16"/>
          <w:szCs w:val="16"/>
        </w:rPr>
        <w:t xml:space="preserve"> 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в 2019 г. - 2953,973 </w:t>
      </w:r>
      <w:proofErr w:type="spellStart"/>
      <w:r w:rsidRPr="00E33092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E33092">
        <w:rPr>
          <w:rFonts w:ascii="Times New Roman" w:hAnsi="Times New Roman" w:cs="Times New Roman"/>
          <w:sz w:val="16"/>
          <w:szCs w:val="16"/>
        </w:rPr>
        <w:t>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в 2020 г. – 1421,776 </w:t>
      </w:r>
      <w:proofErr w:type="spellStart"/>
      <w:r w:rsidRPr="00E33092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E33092">
        <w:rPr>
          <w:rFonts w:ascii="Times New Roman" w:hAnsi="Times New Roman" w:cs="Times New Roman"/>
          <w:sz w:val="16"/>
          <w:szCs w:val="16"/>
        </w:rPr>
        <w:t>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в 2021 г. - 0,000 </w:t>
      </w:r>
      <w:proofErr w:type="spellStart"/>
      <w:r w:rsidRPr="00E33092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E33092">
        <w:rPr>
          <w:rFonts w:ascii="Times New Roman" w:hAnsi="Times New Roman" w:cs="Times New Roman"/>
          <w:sz w:val="16"/>
          <w:szCs w:val="16"/>
        </w:rPr>
        <w:t>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в 2022 г. – 1061,900 </w:t>
      </w:r>
      <w:proofErr w:type="spellStart"/>
      <w:r w:rsidRPr="00E33092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E33092">
        <w:rPr>
          <w:rFonts w:ascii="Times New Roman" w:hAnsi="Times New Roman" w:cs="Times New Roman"/>
          <w:sz w:val="16"/>
          <w:szCs w:val="16"/>
        </w:rPr>
        <w:t>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в 2023 г. - 0,000 </w:t>
      </w:r>
      <w:proofErr w:type="spellStart"/>
      <w:r w:rsidRPr="00E33092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E33092">
        <w:rPr>
          <w:rFonts w:ascii="Times New Roman" w:hAnsi="Times New Roman" w:cs="Times New Roman"/>
          <w:sz w:val="16"/>
          <w:szCs w:val="16"/>
        </w:rPr>
        <w:t>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в 2024 г. - 0,000 </w:t>
      </w:r>
      <w:proofErr w:type="spellStart"/>
      <w:r w:rsidRPr="00E33092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E33092">
        <w:rPr>
          <w:rFonts w:ascii="Times New Roman" w:hAnsi="Times New Roman" w:cs="Times New Roman"/>
          <w:sz w:val="16"/>
          <w:szCs w:val="16"/>
        </w:rPr>
        <w:t>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в 2025 г. - 0,000 </w:t>
      </w:r>
      <w:proofErr w:type="spellStart"/>
      <w:r w:rsidRPr="00E33092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E33092">
        <w:rPr>
          <w:rFonts w:ascii="Times New Roman" w:hAnsi="Times New Roman" w:cs="Times New Roman"/>
          <w:sz w:val="16"/>
          <w:szCs w:val="16"/>
        </w:rPr>
        <w:t>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E33092" w:rsidRPr="00E33092" w:rsidRDefault="00E33092" w:rsidP="00E33092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>3)средства федерального бюджета-649,120 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уб.,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 в том числе: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в 2018 г. -83,200 </w:t>
      </w:r>
      <w:proofErr w:type="spellStart"/>
      <w:r w:rsidRPr="00E33092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E33092">
        <w:rPr>
          <w:rFonts w:ascii="Times New Roman" w:hAnsi="Times New Roman" w:cs="Times New Roman"/>
          <w:sz w:val="16"/>
          <w:szCs w:val="16"/>
        </w:rPr>
        <w:t xml:space="preserve"> 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в 2019 г. -82,300 </w:t>
      </w:r>
      <w:proofErr w:type="spellStart"/>
      <w:r w:rsidRPr="00E33092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E33092">
        <w:rPr>
          <w:rFonts w:ascii="Times New Roman" w:hAnsi="Times New Roman" w:cs="Times New Roman"/>
          <w:sz w:val="16"/>
          <w:szCs w:val="16"/>
        </w:rPr>
        <w:t>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в 2020 г. - 93,850 </w:t>
      </w:r>
      <w:proofErr w:type="spellStart"/>
      <w:r w:rsidRPr="00E33092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E33092">
        <w:rPr>
          <w:rFonts w:ascii="Times New Roman" w:hAnsi="Times New Roman" w:cs="Times New Roman"/>
          <w:sz w:val="16"/>
          <w:szCs w:val="16"/>
        </w:rPr>
        <w:t>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>в 2021 г. - 94,770тыс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в 2022 г. -  95,170 </w:t>
      </w:r>
      <w:proofErr w:type="spellStart"/>
      <w:r w:rsidRPr="00E33092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E33092">
        <w:rPr>
          <w:rFonts w:ascii="Times New Roman" w:hAnsi="Times New Roman" w:cs="Times New Roman"/>
          <w:sz w:val="16"/>
          <w:szCs w:val="16"/>
        </w:rPr>
        <w:t>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в 2023 г. -  98,250 </w:t>
      </w:r>
      <w:proofErr w:type="spellStart"/>
      <w:r w:rsidRPr="00E33092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E33092">
        <w:rPr>
          <w:rFonts w:ascii="Times New Roman" w:hAnsi="Times New Roman" w:cs="Times New Roman"/>
          <w:sz w:val="16"/>
          <w:szCs w:val="16"/>
        </w:rPr>
        <w:t>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в 2024 г. -  101,580 </w:t>
      </w:r>
      <w:proofErr w:type="spellStart"/>
      <w:r w:rsidRPr="00E33092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E33092">
        <w:rPr>
          <w:rFonts w:ascii="Times New Roman" w:hAnsi="Times New Roman" w:cs="Times New Roman"/>
          <w:sz w:val="16"/>
          <w:szCs w:val="16"/>
        </w:rPr>
        <w:t>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E33092">
        <w:rPr>
          <w:rFonts w:ascii="Times New Roman" w:hAnsi="Times New Roman" w:cs="Times New Roman"/>
          <w:sz w:val="16"/>
          <w:szCs w:val="16"/>
        </w:rPr>
        <w:t xml:space="preserve">в 2025 г. -  0,000 </w:t>
      </w:r>
      <w:proofErr w:type="spellStart"/>
      <w:r w:rsidRPr="00E33092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E33092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E33092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E33092">
        <w:rPr>
          <w:rFonts w:ascii="Times New Roman" w:hAnsi="Times New Roman" w:cs="Times New Roman"/>
          <w:sz w:val="16"/>
          <w:szCs w:val="16"/>
        </w:rPr>
        <w:t>;</w:t>
      </w: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E33092" w:rsidRPr="00E33092" w:rsidRDefault="00E33092" w:rsidP="00E33092">
      <w:pPr>
        <w:pStyle w:val="ConsPlusNormal"/>
        <w:jc w:val="both"/>
        <w:rPr>
          <w:rFonts w:ascii="Times New Roman" w:hAnsi="Times New Roman"/>
          <w:sz w:val="16"/>
          <w:szCs w:val="16"/>
        </w:rPr>
      </w:pPr>
      <w:r w:rsidRPr="00E33092">
        <w:rPr>
          <w:rFonts w:ascii="Times New Roman" w:hAnsi="Times New Roman"/>
          <w:sz w:val="16"/>
          <w:szCs w:val="16"/>
        </w:rPr>
        <w:t>2. Опубликовать настоящее постановление в газете «Вести сельского поселения Борискино-Игар».</w:t>
      </w:r>
    </w:p>
    <w:p w:rsidR="00E33092" w:rsidRPr="00E33092" w:rsidRDefault="00E33092" w:rsidP="00E33092">
      <w:pPr>
        <w:pStyle w:val="a3"/>
        <w:jc w:val="both"/>
        <w:rPr>
          <w:rFonts w:ascii="Times New Roman" w:hAnsi="Times New Roman"/>
          <w:sz w:val="16"/>
          <w:szCs w:val="16"/>
        </w:rPr>
      </w:pPr>
      <w:r w:rsidRPr="00E33092">
        <w:rPr>
          <w:rFonts w:ascii="Times New Roman" w:hAnsi="Times New Roman"/>
          <w:sz w:val="16"/>
          <w:szCs w:val="16"/>
        </w:rPr>
        <w:t xml:space="preserve">3. </w:t>
      </w:r>
      <w:proofErr w:type="gramStart"/>
      <w:r w:rsidRPr="00E33092">
        <w:rPr>
          <w:rFonts w:ascii="Times New Roman" w:hAnsi="Times New Roman"/>
          <w:sz w:val="16"/>
          <w:szCs w:val="16"/>
        </w:rPr>
        <w:t>Контроль за</w:t>
      </w:r>
      <w:proofErr w:type="gramEnd"/>
      <w:r w:rsidRPr="00E33092">
        <w:rPr>
          <w:rFonts w:ascii="Times New Roman" w:hAnsi="Times New Roman"/>
          <w:sz w:val="16"/>
          <w:szCs w:val="16"/>
        </w:rPr>
        <w:t xml:space="preserve"> выполнением настоящего постановления оставляю за собой.</w:t>
      </w:r>
    </w:p>
    <w:p w:rsidR="00E33092" w:rsidRPr="00E33092" w:rsidRDefault="00E33092" w:rsidP="00E33092">
      <w:pPr>
        <w:pStyle w:val="a3"/>
        <w:jc w:val="both"/>
        <w:rPr>
          <w:rFonts w:ascii="Times New Roman" w:hAnsi="Times New Roman"/>
          <w:sz w:val="16"/>
          <w:szCs w:val="16"/>
        </w:rPr>
      </w:pPr>
      <w:r w:rsidRPr="00E33092">
        <w:rPr>
          <w:rFonts w:ascii="Times New Roman" w:hAnsi="Times New Roman"/>
          <w:sz w:val="16"/>
          <w:szCs w:val="16"/>
        </w:rPr>
        <w:t>4. Настоящее постановление вступает в силу со дня его официального опубликования и распространяется на правоотношения, возникшие с 01.05.2022г.</w:t>
      </w:r>
    </w:p>
    <w:p w:rsidR="00E33092" w:rsidRPr="00E33092" w:rsidRDefault="00E33092" w:rsidP="00E33092">
      <w:pPr>
        <w:tabs>
          <w:tab w:val="num" w:pos="0"/>
        </w:tabs>
        <w:jc w:val="both"/>
        <w:outlineLvl w:val="0"/>
        <w:rPr>
          <w:sz w:val="16"/>
          <w:szCs w:val="16"/>
        </w:rPr>
      </w:pPr>
    </w:p>
    <w:p w:rsidR="00E33092" w:rsidRPr="00E33092" w:rsidRDefault="00E33092" w:rsidP="00E33092">
      <w:pPr>
        <w:tabs>
          <w:tab w:val="num" w:pos="0"/>
        </w:tabs>
        <w:jc w:val="both"/>
        <w:outlineLvl w:val="0"/>
        <w:rPr>
          <w:sz w:val="16"/>
          <w:szCs w:val="16"/>
        </w:rPr>
      </w:pPr>
    </w:p>
    <w:p w:rsidR="00E33092" w:rsidRPr="00E33092" w:rsidRDefault="00E33092" w:rsidP="00E33092">
      <w:pPr>
        <w:tabs>
          <w:tab w:val="num" w:pos="0"/>
        </w:tabs>
        <w:jc w:val="both"/>
        <w:outlineLvl w:val="0"/>
        <w:rPr>
          <w:sz w:val="16"/>
          <w:szCs w:val="16"/>
        </w:rPr>
      </w:pPr>
    </w:p>
    <w:p w:rsidR="00E33092" w:rsidRPr="00E33092" w:rsidRDefault="00E33092" w:rsidP="00E33092">
      <w:pPr>
        <w:tabs>
          <w:tab w:val="num" w:pos="0"/>
        </w:tabs>
        <w:jc w:val="both"/>
        <w:outlineLvl w:val="0"/>
        <w:rPr>
          <w:sz w:val="16"/>
          <w:szCs w:val="16"/>
        </w:rPr>
      </w:pPr>
      <w:r w:rsidRPr="00E33092">
        <w:rPr>
          <w:sz w:val="16"/>
          <w:szCs w:val="16"/>
        </w:rPr>
        <w:t xml:space="preserve">Глава сельского поселения Борискино-Игар          </w:t>
      </w:r>
      <w:r w:rsidRPr="00E33092">
        <w:rPr>
          <w:sz w:val="16"/>
          <w:szCs w:val="16"/>
        </w:rPr>
        <w:tab/>
        <w:t xml:space="preserve">                                </w:t>
      </w:r>
    </w:p>
    <w:p w:rsidR="00E33092" w:rsidRPr="00E33092" w:rsidRDefault="00E33092" w:rsidP="00E33092">
      <w:pPr>
        <w:tabs>
          <w:tab w:val="left" w:pos="993"/>
          <w:tab w:val="left" w:pos="1418"/>
        </w:tabs>
        <w:autoSpaceDE w:val="0"/>
        <w:autoSpaceDN w:val="0"/>
        <w:adjustRightInd w:val="0"/>
        <w:jc w:val="both"/>
        <w:rPr>
          <w:sz w:val="16"/>
          <w:szCs w:val="16"/>
        </w:rPr>
      </w:pPr>
      <w:r w:rsidRPr="00E33092">
        <w:rPr>
          <w:sz w:val="16"/>
          <w:szCs w:val="16"/>
        </w:rPr>
        <w:t xml:space="preserve">муниципального района Клявлинский </w:t>
      </w:r>
    </w:p>
    <w:p w:rsidR="00E33092" w:rsidRPr="00E33092" w:rsidRDefault="00E33092" w:rsidP="00E33092">
      <w:pPr>
        <w:tabs>
          <w:tab w:val="left" w:pos="993"/>
          <w:tab w:val="left" w:pos="1418"/>
        </w:tabs>
        <w:autoSpaceDE w:val="0"/>
        <w:autoSpaceDN w:val="0"/>
        <w:adjustRightInd w:val="0"/>
        <w:jc w:val="both"/>
        <w:rPr>
          <w:sz w:val="16"/>
          <w:szCs w:val="16"/>
        </w:rPr>
      </w:pPr>
      <w:r w:rsidRPr="00E33092">
        <w:rPr>
          <w:sz w:val="16"/>
          <w:szCs w:val="16"/>
        </w:rPr>
        <w:t xml:space="preserve">Самарской области                                                                  </w:t>
      </w:r>
      <w:proofErr w:type="spellStart"/>
      <w:r w:rsidRPr="00E33092">
        <w:rPr>
          <w:sz w:val="16"/>
          <w:szCs w:val="16"/>
        </w:rPr>
        <w:t>О.А.Демендеев</w:t>
      </w:r>
      <w:proofErr w:type="spellEnd"/>
    </w:p>
    <w:p w:rsidR="00E33092" w:rsidRPr="009206E6" w:rsidRDefault="00E33092" w:rsidP="00E33092"/>
    <w:p w:rsidR="000D26B7" w:rsidRPr="000D26B7" w:rsidRDefault="000D26B7" w:rsidP="000D26B7">
      <w:pPr>
        <w:widowControl w:val="0"/>
        <w:autoSpaceDE w:val="0"/>
        <w:autoSpaceDN w:val="0"/>
        <w:adjustRightInd w:val="0"/>
        <w:rPr>
          <w:rFonts w:eastAsiaTheme="minorEastAsia"/>
          <w:sz w:val="16"/>
          <w:szCs w:val="16"/>
        </w:rPr>
      </w:pPr>
      <w:r w:rsidRPr="000D26B7">
        <w:rPr>
          <w:rFonts w:eastAsiaTheme="minorEastAsia"/>
          <w:sz w:val="16"/>
          <w:szCs w:val="16"/>
        </w:rPr>
        <w:t xml:space="preserve">      </w:t>
      </w:r>
    </w:p>
    <w:p w:rsidR="000D26B7" w:rsidRDefault="000D26B7" w:rsidP="000D26B7">
      <w:pPr>
        <w:widowControl w:val="0"/>
        <w:autoSpaceDE w:val="0"/>
        <w:autoSpaceDN w:val="0"/>
        <w:adjustRightInd w:val="0"/>
      </w:pPr>
      <w:r w:rsidRPr="00B27008">
        <w:rPr>
          <w:rFonts w:eastAsiaTheme="minorEastAsia"/>
        </w:rPr>
        <w:t xml:space="preserve">              </w:t>
      </w:r>
      <w:r w:rsidR="002753B8">
        <w:rPr>
          <w:rFonts w:eastAsiaTheme="minorEastAsia"/>
        </w:rPr>
        <w:t xml:space="preserve">   </w:t>
      </w:r>
      <w:r w:rsidRPr="00B27008">
        <w:rPr>
          <w:rFonts w:eastAsiaTheme="minorEastAsia"/>
        </w:rPr>
        <w:tab/>
      </w:r>
      <w:r w:rsidRPr="00B27008">
        <w:rPr>
          <w:rFonts w:eastAsiaTheme="minorEastAsia"/>
        </w:rPr>
        <w:tab/>
      </w:r>
      <w:r w:rsidRPr="00B27008">
        <w:rPr>
          <w:rFonts w:eastAsiaTheme="minorEastAsia"/>
        </w:rPr>
        <w:tab/>
      </w:r>
      <w:r w:rsidRPr="00B27008">
        <w:rPr>
          <w:rFonts w:eastAsiaTheme="minorEastAsia"/>
        </w:rPr>
        <w:tab/>
      </w:r>
      <w:r w:rsidRPr="00B27008">
        <w:rPr>
          <w:rFonts w:eastAsiaTheme="minorEastAsia"/>
        </w:rPr>
        <w:tab/>
      </w:r>
      <w:bookmarkStart w:id="0" w:name="_GoBack"/>
      <w:bookmarkEnd w:id="0"/>
    </w:p>
    <w:p w:rsidR="008C2167" w:rsidRDefault="00F26502" w:rsidP="000D26B7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F26502">
        <w:rPr>
          <w:rFonts w:ascii="Times New Roman" w:hAnsi="Times New Roman"/>
          <w:b/>
          <w:sz w:val="20"/>
          <w:szCs w:val="20"/>
        </w:rPr>
        <w:t xml:space="preserve">Решение Собрания представителей сельского поселения Борискино-Игар муниципального района Клявлинский Самарской области от 31.05.2022г. №11 «О внесении изменений в Решение Собрания </w:t>
      </w:r>
      <w:r w:rsidRPr="00F26502">
        <w:rPr>
          <w:rFonts w:ascii="Times New Roman" w:hAnsi="Times New Roman"/>
          <w:b/>
          <w:sz w:val="20"/>
          <w:szCs w:val="20"/>
        </w:rPr>
        <w:lastRenderedPageBreak/>
        <w:t xml:space="preserve">представителей сельского поселения Борискино-Игар муниципального района Клявлинский Самарской области «О бюджете сельского поселения Борискино-Игар на 2022 год и плановый период 2023 и 2024 годов» № 39 от 28.12.2021г.  </w:t>
      </w:r>
    </w:p>
    <w:p w:rsidR="00F26502" w:rsidRDefault="00F26502" w:rsidP="000D26B7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11147" w:type="dxa"/>
        <w:tblInd w:w="-993" w:type="dxa"/>
        <w:tblCellMar>
          <w:left w:w="0" w:type="dxa"/>
          <w:right w:w="0" w:type="dxa"/>
        </w:tblCellMar>
        <w:tblLook w:val="04A0"/>
      </w:tblPr>
      <w:tblGrid>
        <w:gridCol w:w="421"/>
        <w:gridCol w:w="540"/>
        <w:gridCol w:w="4279"/>
        <w:gridCol w:w="2576"/>
        <w:gridCol w:w="1007"/>
        <w:gridCol w:w="1006"/>
        <w:gridCol w:w="45"/>
        <w:gridCol w:w="381"/>
        <w:gridCol w:w="218"/>
        <w:gridCol w:w="222"/>
        <w:gridCol w:w="142"/>
        <w:gridCol w:w="42"/>
        <w:gridCol w:w="284"/>
      </w:tblGrid>
      <w:tr w:rsidR="00F26502" w:rsidTr="000B501D">
        <w:trPr>
          <w:trHeight w:val="390"/>
        </w:trPr>
        <w:tc>
          <w:tcPr>
            <w:tcW w:w="11147" w:type="dxa"/>
            <w:gridSpan w:val="13"/>
            <w:vAlign w:val="bottom"/>
          </w:tcPr>
          <w:p w:rsidR="00F26502" w:rsidRPr="00F26502" w:rsidRDefault="00F26502" w:rsidP="000B501D">
            <w:pPr>
              <w:jc w:val="both"/>
              <w:rPr>
                <w:b/>
                <w:bCs/>
                <w:sz w:val="16"/>
                <w:szCs w:val="16"/>
              </w:rPr>
            </w:pPr>
          </w:p>
          <w:tbl>
            <w:tblPr>
              <w:tblW w:w="11083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083"/>
            </w:tblGrid>
            <w:tr w:rsidR="00F26502" w:rsidRPr="00F26502" w:rsidTr="000B501D">
              <w:trPr>
                <w:trHeight w:val="645"/>
              </w:trPr>
              <w:tc>
                <w:tcPr>
                  <w:tcW w:w="110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tbl>
                  <w:tblPr>
                    <w:tblW w:w="11083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1083"/>
                  </w:tblGrid>
                  <w:tr w:rsidR="00F26502" w:rsidRPr="00F26502" w:rsidTr="000B501D">
                    <w:trPr>
                      <w:trHeight w:val="675"/>
                    </w:trPr>
                    <w:tc>
                      <w:tcPr>
                        <w:tcW w:w="10708" w:type="dxa"/>
                        <w:vAlign w:val="bottom"/>
                        <w:hideMark/>
                      </w:tcPr>
                      <w:p w:rsidR="00F26502" w:rsidRPr="00F26502" w:rsidRDefault="00F26502" w:rsidP="00F26502">
                        <w:pPr>
                          <w:ind w:right="3569"/>
                          <w:rPr>
                            <w:bCs/>
                            <w:sz w:val="16"/>
                            <w:szCs w:val="16"/>
                          </w:rPr>
                        </w:pPr>
                        <w:r w:rsidRPr="00F26502">
                          <w:rPr>
                            <w:bCs/>
                            <w:sz w:val="16"/>
                            <w:szCs w:val="16"/>
                          </w:rPr>
                          <w:t xml:space="preserve">        </w:t>
                        </w:r>
                      </w:p>
                    </w:tc>
                  </w:tr>
                  <w:tr w:rsidR="00F26502" w:rsidRPr="00F26502" w:rsidTr="000B501D">
                    <w:trPr>
                      <w:trHeight w:val="390"/>
                    </w:trPr>
                    <w:tc>
                      <w:tcPr>
                        <w:tcW w:w="10708" w:type="dxa"/>
                        <w:vAlign w:val="bottom"/>
                        <w:hideMark/>
                      </w:tcPr>
                      <w:tbl>
                        <w:tblPr>
                          <w:tblW w:w="10207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10207"/>
                        </w:tblGrid>
                        <w:tr w:rsidR="00F26502" w:rsidRPr="00F26502" w:rsidTr="000B501D">
                          <w:trPr>
                            <w:trHeight w:val="255"/>
                          </w:trPr>
                          <w:tc>
                            <w:tcPr>
                              <w:tcW w:w="10207" w:type="dxa"/>
                              <w:vAlign w:val="bottom"/>
                            </w:tcPr>
                            <w:p w:rsidR="00F26502" w:rsidRPr="00F26502" w:rsidRDefault="00F26502" w:rsidP="000B501D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            </w:t>
                              </w:r>
                              <w:proofErr w:type="gramStart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Рассмотрев бюджет сельского поселения </w:t>
                              </w:r>
                              <w:r w:rsidRPr="00F26502">
                                <w:rPr>
                                  <w:bCs/>
                                  <w:sz w:val="16"/>
                                  <w:szCs w:val="16"/>
                                </w:rPr>
                                <w:t xml:space="preserve">Борискино-Игар </w:t>
                              </w: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муниципального района Клявлинский на 2022 год и  плановый период 2023 и 2024 годов  Собрание представителей РЕШИЛО</w:t>
                              </w:r>
                              <w:proofErr w:type="gramEnd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:</w:t>
                              </w:r>
                            </w:p>
                            <w:p w:rsidR="00F26502" w:rsidRPr="00F26502" w:rsidRDefault="00F26502" w:rsidP="000B501D">
                              <w:pPr>
                                <w:rPr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rFonts w:ascii="Arial" w:hAnsi="Arial" w:cs="Arial"/>
                                  <w:bCs/>
                                  <w:sz w:val="16"/>
                                  <w:szCs w:val="16"/>
                                </w:rPr>
                                <w:t xml:space="preserve"> 1. </w:t>
                              </w:r>
                              <w:r w:rsidRPr="00F26502">
                                <w:rPr>
                                  <w:bCs/>
                                  <w:sz w:val="16"/>
                                  <w:szCs w:val="16"/>
                                </w:rPr>
                                <w:t>Внести в решение Собрания представителей сельского поселения Борискино-Игар от  28.12.2021г. №39 , от 31.01.2022г №1,от 31.03.2022г №3,от 29.04.2022 №8  следующие изменения:</w:t>
                              </w:r>
                            </w:p>
                            <w:p w:rsidR="00F26502" w:rsidRPr="00F26502" w:rsidRDefault="00F26502" w:rsidP="000B501D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1.1. в части 1 статьи 1 Решения:</w:t>
                              </w:r>
                            </w:p>
                            <w:p w:rsidR="00F26502" w:rsidRPr="00F26502" w:rsidRDefault="00F26502" w:rsidP="000B501D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- </w:t>
                              </w:r>
                              <w:proofErr w:type="gramStart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абзаце</w:t>
                              </w:r>
                              <w:proofErr w:type="gramEnd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 втором слова   «10126,076» заменить словами</w:t>
                              </w:r>
                              <w:r w:rsidRPr="00F26502"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« 10728,180 »</w:t>
                              </w:r>
                            </w:p>
                            <w:p w:rsidR="00F26502" w:rsidRPr="00F26502" w:rsidRDefault="00F26502" w:rsidP="000B501D">
                              <w:pPr>
                                <w:autoSpaceDE w:val="0"/>
                                <w:autoSpaceDN w:val="0"/>
                                <w:adjustRightInd w:val="0"/>
                                <w:ind w:left="-709" w:firstLine="709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- </w:t>
                              </w:r>
                              <w:proofErr w:type="gramStart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абзаце</w:t>
                              </w:r>
                              <w:proofErr w:type="gramEnd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 третьем слова  «10672,161» заменить словами «11274,265 »</w:t>
                              </w:r>
                            </w:p>
                            <w:p w:rsidR="00F26502" w:rsidRPr="00F26502" w:rsidRDefault="00F26502" w:rsidP="000B501D">
                              <w:pPr>
                                <w:autoSpaceDE w:val="0"/>
                                <w:autoSpaceDN w:val="0"/>
                                <w:adjustRightInd w:val="0"/>
                                <w:ind w:left="-709" w:firstLine="709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  1.2.  статью 4  п.1,2 Решения изложить в следующей редакции:</w:t>
                              </w:r>
                            </w:p>
                            <w:p w:rsidR="00F26502" w:rsidRPr="00F26502" w:rsidRDefault="00F26502" w:rsidP="000B501D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  2. «1. Утвердить объем межбюджетных трансфертов, получаемых из областного бюджета:</w:t>
                              </w:r>
                            </w:p>
                            <w:p w:rsidR="00F26502" w:rsidRPr="00F26502" w:rsidRDefault="00F26502" w:rsidP="000B501D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  в 2022году – 1157,070тыс. рублей;</w:t>
                              </w:r>
                            </w:p>
                            <w:p w:rsidR="00F26502" w:rsidRPr="00F26502" w:rsidRDefault="00F26502" w:rsidP="000B501D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  в 2023году – 98,250тыс. рублей;</w:t>
                              </w:r>
                            </w:p>
                            <w:p w:rsidR="00F26502" w:rsidRPr="00F26502" w:rsidRDefault="00F26502" w:rsidP="000B501D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  в 2024году – 101,580тыс. рублей;</w:t>
                              </w:r>
                            </w:p>
                            <w:p w:rsidR="00F26502" w:rsidRPr="00F26502" w:rsidRDefault="00F26502" w:rsidP="000B501D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      2.Утвердить  объем безвозмездных поступлений в доход бюджета сельского поселения:</w:t>
                              </w:r>
                            </w:p>
                            <w:p w:rsidR="00F26502" w:rsidRPr="00F26502" w:rsidRDefault="00F26502" w:rsidP="000B501D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  в 2022году – 7508,561тыс. рублей;</w:t>
                              </w:r>
                            </w:p>
                            <w:p w:rsidR="00F26502" w:rsidRPr="00F26502" w:rsidRDefault="00F26502" w:rsidP="000B501D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  в 2023году – 5419,714тыс. рублей;</w:t>
                              </w:r>
                            </w:p>
                            <w:p w:rsidR="00F26502" w:rsidRPr="00F26502" w:rsidRDefault="00F26502" w:rsidP="000B501D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  в 2024 году – 6636,931тыс. рублей</w:t>
                              </w:r>
                              <w:proofErr w:type="gramStart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.»</w:t>
                              </w:r>
                              <w:proofErr w:type="gramEnd"/>
                            </w:p>
                            <w:p w:rsidR="00F26502" w:rsidRPr="00F26502" w:rsidRDefault="00F26502" w:rsidP="000B501D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rFonts w:eastAsia="Calibri"/>
                                  <w:sz w:val="16"/>
                                  <w:szCs w:val="16"/>
                                </w:rPr>
                                <w:t>1.3</w:t>
                              </w: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. статью 6 Решения изложить в следующей редакции:</w:t>
                              </w:r>
                            </w:p>
                            <w:p w:rsidR="00F26502" w:rsidRPr="00F26502" w:rsidRDefault="00F26502" w:rsidP="000B501D">
                              <w:pPr>
                                <w:rPr>
                                  <w:rFonts w:eastAsia="Calibri"/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rFonts w:eastAsia="Calibri"/>
                                  <w:sz w:val="16"/>
                                  <w:szCs w:val="16"/>
                                </w:rPr>
                                <w:t xml:space="preserve">     «Образовать  в расходной части бюджета сельского поселения Борискино-Игар муниципального </w:t>
                              </w:r>
                            </w:p>
                            <w:p w:rsidR="00F26502" w:rsidRPr="00F26502" w:rsidRDefault="00F26502" w:rsidP="000B501D">
                              <w:pPr>
                                <w:rPr>
                                  <w:rFonts w:eastAsia="Calibri"/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rFonts w:eastAsia="Calibri"/>
                                  <w:sz w:val="16"/>
                                  <w:szCs w:val="16"/>
                                </w:rPr>
                                <w:t>района   Клявлинский Самарской области резервный фонд местной администрации:</w:t>
                              </w:r>
                            </w:p>
                            <w:p w:rsidR="00F26502" w:rsidRPr="00F26502" w:rsidRDefault="00F26502" w:rsidP="000B501D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    в 2022 году – 38,142 тыс</w:t>
                              </w:r>
                              <w:proofErr w:type="gramStart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.р</w:t>
                              </w:r>
                              <w:proofErr w:type="gramEnd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ублей;</w:t>
                              </w:r>
                            </w:p>
                            <w:p w:rsidR="00F26502" w:rsidRPr="00F26502" w:rsidRDefault="00F26502" w:rsidP="000B501D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    в 2023 году – 28,142 тыс</w:t>
                              </w:r>
                              <w:proofErr w:type="gramStart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.р</w:t>
                              </w:r>
                              <w:proofErr w:type="gramEnd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ублей;</w:t>
                              </w:r>
                            </w:p>
                            <w:p w:rsidR="00F26502" w:rsidRPr="00F26502" w:rsidRDefault="00F26502" w:rsidP="000B501D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    в 2024 году – 28,142 тыс</w:t>
                              </w:r>
                              <w:proofErr w:type="gramStart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.р</w:t>
                              </w:r>
                              <w:proofErr w:type="gramEnd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ублей.» </w:t>
                              </w:r>
                            </w:p>
                            <w:p w:rsidR="00F26502" w:rsidRPr="00F26502" w:rsidRDefault="00F26502" w:rsidP="000B501D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F26502" w:rsidRPr="00F26502" w:rsidRDefault="00F26502" w:rsidP="000B501D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1.4.Статью 12  Решения  изложить в следующей редакции:</w:t>
                              </w:r>
                            </w:p>
                            <w:p w:rsidR="00F26502" w:rsidRPr="00F26502" w:rsidRDefault="00F26502" w:rsidP="000B501D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«Утвердить объем межбюджетных трансфертов, предоставляемых из бюджета сельского поселения в бюджет муниципального района:</w:t>
                              </w:r>
                            </w:p>
                            <w:p w:rsidR="00F26502" w:rsidRPr="00F26502" w:rsidRDefault="00F26502" w:rsidP="000B501D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    в 2022 году – 2859,197 тыс</w:t>
                              </w:r>
                              <w:proofErr w:type="gramStart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.р</w:t>
                              </w:r>
                              <w:proofErr w:type="gramEnd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ублей;</w:t>
                              </w:r>
                            </w:p>
                            <w:p w:rsidR="00F26502" w:rsidRPr="00F26502" w:rsidRDefault="00F26502" w:rsidP="000B501D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    в 2023 году – 2974,883 тыс</w:t>
                              </w:r>
                              <w:proofErr w:type="gramStart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.р</w:t>
                              </w:r>
                              <w:proofErr w:type="gramEnd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ублей;</w:t>
                              </w:r>
                            </w:p>
                            <w:p w:rsidR="00F26502" w:rsidRPr="00F26502" w:rsidRDefault="00F26502" w:rsidP="000B501D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    в 2024 году – 3058,221 тыс</w:t>
                              </w:r>
                              <w:proofErr w:type="gramStart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.р</w:t>
                              </w:r>
                              <w:proofErr w:type="gramEnd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ублей.» </w:t>
                              </w:r>
                            </w:p>
                            <w:p w:rsidR="00F26502" w:rsidRPr="00F26502" w:rsidRDefault="00F26502" w:rsidP="000B501D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F26502" w:rsidRPr="00F26502" w:rsidRDefault="00F26502" w:rsidP="000B501D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1.5. Приложение 3 к Решению изложить в новой редакции  </w:t>
                              </w:r>
                              <w:proofErr w:type="gramStart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F26502" w:rsidRPr="00F26502" w:rsidRDefault="00F26502" w:rsidP="000B501D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1.6. Приложение 4 к Решению изложить в новой редакции  </w:t>
                              </w:r>
                              <w:proofErr w:type="gramStart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F26502" w:rsidRPr="00F26502" w:rsidRDefault="00F26502" w:rsidP="000B501D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1.7. Приложение 5 к Решению изложить в новой редакции  </w:t>
                              </w:r>
                              <w:proofErr w:type="gramStart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F26502" w:rsidRPr="00F26502" w:rsidRDefault="00F26502" w:rsidP="000B501D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1.8. Приложение 6 к Решению изложить в новой редакции  </w:t>
                              </w:r>
                              <w:proofErr w:type="gramStart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F26502" w:rsidRPr="00F26502" w:rsidRDefault="00F26502" w:rsidP="000B501D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1.9. Приложение 7 к Решению изложить в новой редакции  </w:t>
                              </w:r>
                              <w:proofErr w:type="gramStart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F26502" w:rsidRPr="00F26502" w:rsidRDefault="00F26502" w:rsidP="000B501D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1.10. Приложение 8 к Решению изложить в новой редакции  </w:t>
                              </w:r>
                              <w:proofErr w:type="gramStart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F26502" w:rsidRPr="00F26502" w:rsidRDefault="00F26502" w:rsidP="000B501D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1.11. Приложение 11 к Решению изложить в новой редакции  </w:t>
                              </w:r>
                              <w:proofErr w:type="gramStart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F26502" w:rsidRPr="00F26502" w:rsidRDefault="00F26502" w:rsidP="000B501D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1.12. Приложение 12 к Решению изложить в новой редакции  </w:t>
                              </w:r>
                              <w:proofErr w:type="gramStart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F26502" w:rsidRPr="00F26502" w:rsidRDefault="00F26502" w:rsidP="000B501D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  2</w:t>
                              </w: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. Направить данное Решение на подписание Главе сельского поселения </w:t>
                              </w:r>
                              <w:r w:rsidRPr="00F26502">
                                <w:rPr>
                                  <w:bCs/>
                                  <w:sz w:val="16"/>
                                  <w:szCs w:val="16"/>
                                </w:rPr>
                                <w:t>Борискино-Игар</w:t>
                              </w: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F26502" w:rsidRPr="00F26502" w:rsidRDefault="00F26502" w:rsidP="000B501D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      и  официальное опубликование.</w:t>
                              </w:r>
                            </w:p>
                            <w:p w:rsidR="00F26502" w:rsidRPr="00F26502" w:rsidRDefault="00F26502" w:rsidP="000B501D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  3</w:t>
                              </w: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. Решение вступает в силу  со дня его официального опубликования и распространяется </w:t>
                              </w:r>
                              <w:proofErr w:type="gramStart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>на</w:t>
                              </w:r>
                              <w:proofErr w:type="gramEnd"/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</w:p>
                            <w:p w:rsidR="00F26502" w:rsidRPr="00F26502" w:rsidRDefault="00F26502" w:rsidP="000B501D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sz w:val="16"/>
                                  <w:szCs w:val="16"/>
                                </w:rPr>
                                <w:t xml:space="preserve">      правоотношения, возникшие с 01.05.2022г.</w:t>
                              </w:r>
                            </w:p>
                            <w:p w:rsidR="00F26502" w:rsidRPr="00F26502" w:rsidRDefault="00F26502" w:rsidP="000B501D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F26502" w:rsidRPr="00F26502" w:rsidRDefault="00F26502" w:rsidP="000B501D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F26502" w:rsidRPr="00F26502" w:rsidRDefault="00F26502" w:rsidP="000B501D">
                              <w:pPr>
                                <w:rPr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bCs/>
                                  <w:sz w:val="16"/>
                                  <w:szCs w:val="16"/>
                                </w:rPr>
                                <w:t>Председатель Собрания представителей сельского поселения</w:t>
                              </w:r>
                            </w:p>
                            <w:p w:rsidR="00F26502" w:rsidRPr="00F26502" w:rsidRDefault="00F26502" w:rsidP="000B501D">
                              <w:pPr>
                                <w:spacing w:line="240" w:lineRule="exac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F26502">
                                <w:rPr>
                                  <w:bCs/>
                                  <w:sz w:val="16"/>
                                  <w:szCs w:val="16"/>
                                </w:rPr>
                                <w:t>Борискино-Игар</w:t>
                              </w:r>
                              <w:proofErr w:type="gramStart"/>
                              <w:r w:rsidRPr="00F26502">
                                <w:rPr>
                                  <w:bCs/>
                                  <w:sz w:val="16"/>
                                  <w:szCs w:val="16"/>
                                </w:rPr>
                                <w:t xml:space="preserve"> :</w:t>
                              </w:r>
                              <w:proofErr w:type="gramEnd"/>
                              <w:r w:rsidRPr="00F26502">
                                <w:rPr>
                                  <w:bCs/>
                                  <w:sz w:val="16"/>
                                  <w:szCs w:val="16"/>
                                </w:rPr>
                                <w:t xml:space="preserve">                                                                                                В.Б.Ефремова</w:t>
                              </w:r>
                            </w:p>
                          </w:tc>
                        </w:tr>
                      </w:tbl>
                      <w:p w:rsidR="00F26502" w:rsidRPr="00F26502" w:rsidRDefault="00F26502" w:rsidP="000B501D">
                        <w:pPr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F26502" w:rsidRPr="00F26502" w:rsidRDefault="00F26502" w:rsidP="000B501D">
                  <w:pPr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</w:tr>
          </w:tbl>
          <w:p w:rsidR="00F26502" w:rsidRPr="00F26502" w:rsidRDefault="00F26502" w:rsidP="000B501D">
            <w:pPr>
              <w:rPr>
                <w:bCs/>
                <w:sz w:val="16"/>
                <w:szCs w:val="16"/>
              </w:rPr>
            </w:pPr>
            <w:r w:rsidRPr="00F26502">
              <w:rPr>
                <w:bCs/>
                <w:sz w:val="16"/>
                <w:szCs w:val="16"/>
              </w:rPr>
              <w:t xml:space="preserve">Глава сельского поселения  Борискино-Игар:                                                </w:t>
            </w:r>
            <w:proofErr w:type="spellStart"/>
            <w:r w:rsidRPr="00F26502">
              <w:rPr>
                <w:bCs/>
                <w:sz w:val="16"/>
                <w:szCs w:val="16"/>
              </w:rPr>
              <w:t>О.А.Демендеев</w:t>
            </w:r>
            <w:proofErr w:type="spellEnd"/>
          </w:p>
        </w:tc>
      </w:tr>
      <w:tr w:rsidR="00F26502" w:rsidRPr="00F26502" w:rsidTr="000B501D">
        <w:trPr>
          <w:gridBefore w:val="1"/>
          <w:gridAfter w:val="3"/>
          <w:wBefore w:w="421" w:type="dxa"/>
          <w:wAfter w:w="467" w:type="dxa"/>
          <w:trHeight w:val="255"/>
        </w:trPr>
        <w:tc>
          <w:tcPr>
            <w:tcW w:w="102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</w:p>
        </w:tc>
      </w:tr>
      <w:tr w:rsidR="00F26502" w:rsidRPr="00F26502" w:rsidTr="000B501D">
        <w:trPr>
          <w:gridBefore w:val="1"/>
          <w:gridAfter w:val="1"/>
          <w:wBefore w:w="421" w:type="dxa"/>
          <w:wAfter w:w="284" w:type="dxa"/>
          <w:trHeight w:val="255"/>
        </w:trPr>
        <w:tc>
          <w:tcPr>
            <w:tcW w:w="10442" w:type="dxa"/>
            <w:gridSpan w:val="11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>Приложение №3</w:t>
            </w:r>
          </w:p>
        </w:tc>
      </w:tr>
      <w:tr w:rsidR="00F26502" w:rsidRPr="00F26502" w:rsidTr="000B501D">
        <w:trPr>
          <w:gridBefore w:val="1"/>
          <w:gridAfter w:val="1"/>
          <w:wBefore w:w="421" w:type="dxa"/>
          <w:wAfter w:w="284" w:type="dxa"/>
          <w:trHeight w:val="285"/>
        </w:trPr>
        <w:tc>
          <w:tcPr>
            <w:tcW w:w="10442" w:type="dxa"/>
            <w:gridSpan w:val="11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F26502" w:rsidRPr="00F26502" w:rsidTr="000B501D">
        <w:trPr>
          <w:gridBefore w:val="1"/>
          <w:gridAfter w:val="1"/>
          <w:wBefore w:w="421" w:type="dxa"/>
          <w:wAfter w:w="284" w:type="dxa"/>
          <w:trHeight w:val="285"/>
        </w:trPr>
        <w:tc>
          <w:tcPr>
            <w:tcW w:w="10442" w:type="dxa"/>
            <w:gridSpan w:val="11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F26502" w:rsidRPr="00F26502" w:rsidTr="000B501D">
        <w:trPr>
          <w:gridBefore w:val="1"/>
          <w:gridAfter w:val="1"/>
          <w:wBefore w:w="421" w:type="dxa"/>
          <w:wAfter w:w="284" w:type="dxa"/>
          <w:trHeight w:val="285"/>
        </w:trPr>
        <w:tc>
          <w:tcPr>
            <w:tcW w:w="10442" w:type="dxa"/>
            <w:gridSpan w:val="11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F26502" w:rsidRPr="00F26502" w:rsidTr="000B501D">
        <w:trPr>
          <w:gridBefore w:val="1"/>
          <w:gridAfter w:val="1"/>
          <w:wBefore w:w="421" w:type="dxa"/>
          <w:wAfter w:w="284" w:type="dxa"/>
          <w:trHeight w:val="285"/>
        </w:trPr>
        <w:tc>
          <w:tcPr>
            <w:tcW w:w="10442" w:type="dxa"/>
            <w:gridSpan w:val="11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  <w:tr w:rsidR="00F26502" w:rsidRPr="00F26502" w:rsidTr="000B501D">
        <w:trPr>
          <w:gridBefore w:val="1"/>
          <w:gridAfter w:val="1"/>
          <w:wBefore w:w="421" w:type="dxa"/>
          <w:wAfter w:w="284" w:type="dxa"/>
          <w:trHeight w:val="285"/>
        </w:trPr>
        <w:tc>
          <w:tcPr>
            <w:tcW w:w="10442" w:type="dxa"/>
            <w:gridSpan w:val="11"/>
            <w:noWrap/>
            <w:vAlign w:val="bottom"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</w:p>
        </w:tc>
      </w:tr>
      <w:tr w:rsidR="00F26502" w:rsidRPr="00F26502" w:rsidTr="000B501D">
        <w:trPr>
          <w:gridBefore w:val="1"/>
          <w:gridAfter w:val="1"/>
          <w:wBefore w:w="421" w:type="dxa"/>
          <w:wAfter w:w="284" w:type="dxa"/>
          <w:trHeight w:val="1230"/>
        </w:trPr>
        <w:tc>
          <w:tcPr>
            <w:tcW w:w="104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Доходы бюджета сельского поселения Борискино-Игар муниципального района Клявлинский Самарской области на  2022 год и плановый период 2023 и 2024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F26502" w:rsidRPr="00F26502" w:rsidTr="000B501D">
        <w:trPr>
          <w:gridBefore w:val="1"/>
          <w:gridAfter w:val="1"/>
          <w:wBefore w:w="421" w:type="dxa"/>
          <w:wAfter w:w="284" w:type="dxa"/>
          <w:trHeight w:val="300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</w:p>
        </w:tc>
        <w:tc>
          <w:tcPr>
            <w:tcW w:w="89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</w:p>
        </w:tc>
      </w:tr>
      <w:tr w:rsidR="00F26502" w:rsidRPr="00F26502" w:rsidTr="000B501D">
        <w:trPr>
          <w:gridBefore w:val="1"/>
          <w:gridAfter w:val="1"/>
          <w:wBefore w:w="421" w:type="dxa"/>
          <w:wAfter w:w="284" w:type="dxa"/>
          <w:trHeight w:val="300"/>
        </w:trPr>
        <w:tc>
          <w:tcPr>
            <w:tcW w:w="104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тыс</w:t>
            </w:r>
            <w:proofErr w:type="gramStart"/>
            <w:r w:rsidRPr="00F26502">
              <w:rPr>
                <w:sz w:val="16"/>
                <w:szCs w:val="16"/>
              </w:rPr>
              <w:t>.р</w:t>
            </w:r>
            <w:proofErr w:type="gramEnd"/>
            <w:r w:rsidRPr="00F26502">
              <w:rPr>
                <w:sz w:val="16"/>
                <w:szCs w:val="16"/>
              </w:rPr>
              <w:t>уб.</w:t>
            </w:r>
          </w:p>
        </w:tc>
      </w:tr>
      <w:tr w:rsidR="00F26502" w:rsidRPr="00F26502" w:rsidTr="000B501D">
        <w:trPr>
          <w:gridBefore w:val="1"/>
          <w:gridAfter w:val="2"/>
          <w:wBefore w:w="421" w:type="dxa"/>
          <w:wAfter w:w="326" w:type="dxa"/>
          <w:trHeight w:val="792"/>
        </w:trPr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Вид дохода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         Код </w:t>
            </w:r>
            <w:proofErr w:type="gramStart"/>
            <w:r w:rsidRPr="00F26502">
              <w:rPr>
                <w:b/>
                <w:bCs/>
                <w:sz w:val="16"/>
                <w:szCs w:val="16"/>
              </w:rPr>
              <w:t>бюджетной</w:t>
            </w:r>
            <w:proofErr w:type="gramEnd"/>
          </w:p>
          <w:p w:rsidR="00F26502" w:rsidRPr="00F26502" w:rsidRDefault="00F26502" w:rsidP="000B501D">
            <w:pPr>
              <w:ind w:left="583" w:hanging="583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         классификации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ind w:left="-1881" w:firstLine="1881"/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2022 год</w:t>
            </w:r>
          </w:p>
        </w:tc>
        <w:tc>
          <w:tcPr>
            <w:tcW w:w="10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2023 год</w:t>
            </w:r>
          </w:p>
        </w:tc>
        <w:tc>
          <w:tcPr>
            <w:tcW w:w="100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2024 год</w:t>
            </w:r>
          </w:p>
        </w:tc>
      </w:tr>
      <w:tr w:rsidR="00F26502" w:rsidRPr="00F26502" w:rsidTr="000B501D">
        <w:trPr>
          <w:gridBefore w:val="1"/>
          <w:gridAfter w:val="2"/>
          <w:wBefore w:w="421" w:type="dxa"/>
          <w:wAfter w:w="326" w:type="dxa"/>
          <w:trHeight w:val="285"/>
        </w:trPr>
        <w:tc>
          <w:tcPr>
            <w:tcW w:w="73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lastRenderedPageBreak/>
              <w:t>Всего доходов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b/>
                <w:sz w:val="16"/>
                <w:szCs w:val="16"/>
              </w:rPr>
            </w:pPr>
            <w:r w:rsidRPr="00F26502">
              <w:rPr>
                <w:b/>
                <w:sz w:val="16"/>
                <w:szCs w:val="16"/>
              </w:rPr>
              <w:t>10728,180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b/>
                <w:sz w:val="16"/>
                <w:szCs w:val="16"/>
              </w:rPr>
            </w:pPr>
            <w:r w:rsidRPr="00F26502">
              <w:rPr>
                <w:b/>
                <w:sz w:val="16"/>
                <w:szCs w:val="16"/>
              </w:rPr>
              <w:t>8746,802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b/>
                <w:sz w:val="16"/>
                <w:szCs w:val="16"/>
              </w:rPr>
            </w:pPr>
            <w:r w:rsidRPr="00F26502">
              <w:rPr>
                <w:b/>
                <w:sz w:val="16"/>
                <w:szCs w:val="16"/>
              </w:rPr>
              <w:t>10057,789</w:t>
            </w:r>
          </w:p>
        </w:tc>
      </w:tr>
      <w:tr w:rsidR="00F26502" w:rsidRPr="00F26502" w:rsidTr="000B501D">
        <w:trPr>
          <w:gridBefore w:val="1"/>
          <w:gridAfter w:val="2"/>
          <w:wBefore w:w="421" w:type="dxa"/>
          <w:wAfter w:w="326" w:type="dxa"/>
          <w:trHeight w:val="570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 000 10000000000000000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b/>
                <w:sz w:val="16"/>
                <w:szCs w:val="16"/>
              </w:rPr>
            </w:pPr>
            <w:r w:rsidRPr="00F26502">
              <w:rPr>
                <w:b/>
                <w:sz w:val="16"/>
                <w:szCs w:val="16"/>
              </w:rPr>
              <w:t>3219,619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b/>
                <w:sz w:val="16"/>
                <w:szCs w:val="16"/>
              </w:rPr>
            </w:pPr>
            <w:r w:rsidRPr="00F26502">
              <w:rPr>
                <w:b/>
                <w:sz w:val="16"/>
                <w:szCs w:val="16"/>
              </w:rPr>
              <w:t>3327,088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b/>
                <w:sz w:val="16"/>
                <w:szCs w:val="16"/>
              </w:rPr>
            </w:pPr>
            <w:r w:rsidRPr="00F26502">
              <w:rPr>
                <w:b/>
                <w:sz w:val="16"/>
                <w:szCs w:val="16"/>
              </w:rPr>
              <w:t>3420,858</w:t>
            </w:r>
          </w:p>
        </w:tc>
      </w:tr>
      <w:tr w:rsidR="00F26502" w:rsidRPr="00F26502" w:rsidTr="000B501D">
        <w:trPr>
          <w:gridBefore w:val="1"/>
          <w:gridAfter w:val="2"/>
          <w:wBefore w:w="421" w:type="dxa"/>
          <w:wAfter w:w="326" w:type="dxa"/>
          <w:trHeight w:val="363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18210102000010000110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471,900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499,000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530,000</w:t>
            </w:r>
          </w:p>
        </w:tc>
      </w:tr>
      <w:tr w:rsidR="00F26502" w:rsidRPr="00F26502" w:rsidTr="000B501D">
        <w:trPr>
          <w:gridBefore w:val="1"/>
          <w:gridAfter w:val="2"/>
          <w:wBefore w:w="421" w:type="dxa"/>
          <w:wAfter w:w="326" w:type="dxa"/>
          <w:trHeight w:val="363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Акцизы по подакцизным товара</w:t>
            </w:r>
            <w:proofErr w:type="gramStart"/>
            <w:r w:rsidRPr="00F26502">
              <w:rPr>
                <w:sz w:val="16"/>
                <w:szCs w:val="16"/>
              </w:rPr>
              <w:t>м(</w:t>
            </w:r>
            <w:proofErr w:type="gramEnd"/>
            <w:r w:rsidRPr="00F26502">
              <w:rPr>
                <w:sz w:val="16"/>
                <w:szCs w:val="16"/>
              </w:rPr>
              <w:t>продукции),производимым на территории Российской Федерации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10010302000010000110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879,430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886,800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872,570</w:t>
            </w:r>
          </w:p>
        </w:tc>
      </w:tr>
      <w:tr w:rsidR="00F26502" w:rsidRPr="00F26502" w:rsidTr="000B501D">
        <w:trPr>
          <w:gridBefore w:val="1"/>
          <w:gridAfter w:val="2"/>
          <w:wBefore w:w="421" w:type="dxa"/>
          <w:wAfter w:w="326" w:type="dxa"/>
          <w:trHeight w:val="245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18210503000010000110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960,000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998,000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1038,000</w:t>
            </w:r>
          </w:p>
        </w:tc>
      </w:tr>
      <w:tr w:rsidR="00F26502" w:rsidRPr="00F26502" w:rsidTr="000B501D">
        <w:trPr>
          <w:gridBefore w:val="1"/>
          <w:gridAfter w:val="2"/>
          <w:wBefore w:w="421" w:type="dxa"/>
          <w:wAfter w:w="326" w:type="dxa"/>
          <w:trHeight w:val="245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18210601000000000110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156,000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162,000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168,000</w:t>
            </w:r>
          </w:p>
        </w:tc>
      </w:tr>
      <w:tr w:rsidR="00F26502" w:rsidRPr="00F26502" w:rsidTr="000B501D">
        <w:trPr>
          <w:gridBefore w:val="1"/>
          <w:gridAfter w:val="2"/>
          <w:wBefore w:w="421" w:type="dxa"/>
          <w:wAfter w:w="326" w:type="dxa"/>
          <w:trHeight w:val="300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18210606000000000110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734,000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763,000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794,000</w:t>
            </w:r>
          </w:p>
        </w:tc>
      </w:tr>
      <w:tr w:rsidR="00F26502" w:rsidRPr="00F26502" w:rsidTr="000B501D">
        <w:trPr>
          <w:gridBefore w:val="1"/>
          <w:gridAfter w:val="2"/>
          <w:wBefore w:w="421" w:type="dxa"/>
          <w:wAfter w:w="326" w:type="dxa"/>
          <w:trHeight w:val="1025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 93811105030000000120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18,289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18,288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18,288</w:t>
            </w:r>
          </w:p>
        </w:tc>
      </w:tr>
      <w:tr w:rsidR="00F26502" w:rsidRPr="00F26502" w:rsidTr="000B501D">
        <w:trPr>
          <w:gridBefore w:val="1"/>
          <w:gridAfter w:val="2"/>
          <w:wBefore w:w="421" w:type="dxa"/>
          <w:wAfter w:w="326" w:type="dxa"/>
          <w:trHeight w:val="494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 000 20000000000000000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b/>
                <w:sz w:val="16"/>
                <w:szCs w:val="16"/>
              </w:rPr>
            </w:pPr>
            <w:r w:rsidRPr="00F26502">
              <w:rPr>
                <w:b/>
                <w:sz w:val="16"/>
                <w:szCs w:val="16"/>
              </w:rPr>
              <w:t>7508,561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b/>
                <w:sz w:val="16"/>
                <w:szCs w:val="16"/>
              </w:rPr>
            </w:pPr>
            <w:r w:rsidRPr="00F26502">
              <w:rPr>
                <w:b/>
                <w:sz w:val="16"/>
                <w:szCs w:val="16"/>
              </w:rPr>
              <w:t>5419,714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b/>
                <w:sz w:val="16"/>
                <w:szCs w:val="16"/>
              </w:rPr>
            </w:pPr>
            <w:r w:rsidRPr="00F26502">
              <w:rPr>
                <w:b/>
                <w:sz w:val="16"/>
                <w:szCs w:val="16"/>
              </w:rPr>
              <w:t>6636,931</w:t>
            </w:r>
          </w:p>
        </w:tc>
      </w:tr>
      <w:tr w:rsidR="00F26502" w:rsidRPr="00F26502" w:rsidTr="000B501D">
        <w:trPr>
          <w:gridBefore w:val="1"/>
          <w:gridAfter w:val="2"/>
          <w:wBefore w:w="421" w:type="dxa"/>
          <w:wAfter w:w="326" w:type="dxa"/>
          <w:trHeight w:val="616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 5312021600110 0000150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3809,003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3858,968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3913,829</w:t>
            </w:r>
          </w:p>
        </w:tc>
      </w:tr>
      <w:tr w:rsidR="00F26502" w:rsidRPr="00F26502" w:rsidTr="000B501D">
        <w:trPr>
          <w:gridBefore w:val="1"/>
          <w:gridAfter w:val="2"/>
          <w:wBefore w:w="421" w:type="dxa"/>
          <w:wAfter w:w="326" w:type="dxa"/>
          <w:trHeight w:val="616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 5312022999910 0000150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1061,900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gridBefore w:val="1"/>
          <w:gridAfter w:val="2"/>
          <w:wBefore w:w="421" w:type="dxa"/>
          <w:wAfter w:w="326" w:type="dxa"/>
          <w:trHeight w:val="431"/>
        </w:trPr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 5312024999910 0000150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2340,384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1462,496</w:t>
            </w:r>
          </w:p>
        </w:tc>
        <w:tc>
          <w:tcPr>
            <w:tcW w:w="100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2621,522</w:t>
            </w:r>
          </w:p>
        </w:tc>
      </w:tr>
      <w:tr w:rsidR="00F26502" w:rsidRPr="00F26502" w:rsidTr="000B501D">
        <w:trPr>
          <w:gridBefore w:val="1"/>
          <w:gridAfter w:val="2"/>
          <w:wBefore w:w="421" w:type="dxa"/>
          <w:wAfter w:w="326" w:type="dxa"/>
          <w:trHeight w:val="241"/>
        </w:trPr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 5312023511810 0000150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95,170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98,250</w:t>
            </w:r>
          </w:p>
        </w:tc>
        <w:tc>
          <w:tcPr>
            <w:tcW w:w="10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101,580</w:t>
            </w:r>
          </w:p>
        </w:tc>
      </w:tr>
      <w:tr w:rsidR="00F26502" w:rsidRPr="00F26502" w:rsidTr="000B501D">
        <w:trPr>
          <w:gridBefore w:val="1"/>
          <w:gridAfter w:val="2"/>
          <w:wBefore w:w="421" w:type="dxa"/>
          <w:wAfter w:w="326" w:type="dxa"/>
          <w:trHeight w:val="241"/>
        </w:trPr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 5312070502010 0000150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202,104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</w:t>
            </w:r>
          </w:p>
        </w:tc>
        <w:tc>
          <w:tcPr>
            <w:tcW w:w="10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</w:t>
            </w:r>
          </w:p>
        </w:tc>
      </w:tr>
    </w:tbl>
    <w:p w:rsidR="00F26502" w:rsidRPr="00F26502" w:rsidRDefault="00F26502" w:rsidP="00F26502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sz w:val="16"/>
          <w:szCs w:val="16"/>
        </w:rPr>
      </w:pPr>
    </w:p>
    <w:p w:rsidR="00F26502" w:rsidRPr="00F26502" w:rsidRDefault="00F26502" w:rsidP="00F26502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sz w:val="16"/>
          <w:szCs w:val="16"/>
        </w:rPr>
      </w:pPr>
    </w:p>
    <w:p w:rsidR="00F26502" w:rsidRPr="00F26502" w:rsidRDefault="00F26502" w:rsidP="00F26502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sz w:val="16"/>
          <w:szCs w:val="16"/>
        </w:rPr>
      </w:pPr>
    </w:p>
    <w:tbl>
      <w:tblPr>
        <w:tblW w:w="10394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394"/>
      </w:tblGrid>
      <w:tr w:rsidR="00F26502" w:rsidRPr="00F26502" w:rsidTr="000B501D">
        <w:trPr>
          <w:trHeight w:val="255"/>
        </w:trPr>
        <w:tc>
          <w:tcPr>
            <w:tcW w:w="10389" w:type="dxa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>Приложение №4</w:t>
            </w:r>
          </w:p>
        </w:tc>
      </w:tr>
      <w:tr w:rsidR="00F26502" w:rsidRPr="00F26502" w:rsidTr="000B501D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F26502" w:rsidRPr="00F26502" w:rsidTr="000B501D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F26502" w:rsidRPr="00F26502" w:rsidTr="000B501D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F26502" w:rsidRPr="00F26502" w:rsidTr="000B501D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</w:tbl>
    <w:p w:rsidR="00F26502" w:rsidRPr="00F26502" w:rsidRDefault="00F26502" w:rsidP="00F26502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sz w:val="16"/>
          <w:szCs w:val="16"/>
        </w:rPr>
      </w:pPr>
    </w:p>
    <w:p w:rsidR="00F26502" w:rsidRPr="00F26502" w:rsidRDefault="00F26502" w:rsidP="00F26502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b/>
          <w:sz w:val="16"/>
          <w:szCs w:val="16"/>
        </w:rPr>
      </w:pPr>
    </w:p>
    <w:p w:rsidR="00F26502" w:rsidRPr="00F26502" w:rsidRDefault="00F26502" w:rsidP="00F26502">
      <w:pPr>
        <w:widowControl w:val="0"/>
        <w:autoSpaceDE w:val="0"/>
        <w:autoSpaceDN w:val="0"/>
        <w:adjustRightInd w:val="0"/>
        <w:rPr>
          <w:rFonts w:eastAsia="Calibri"/>
          <w:b/>
          <w:sz w:val="16"/>
          <w:szCs w:val="16"/>
        </w:rPr>
      </w:pPr>
      <w:r w:rsidRPr="00F26502">
        <w:rPr>
          <w:rFonts w:eastAsia="Calibri"/>
          <w:b/>
          <w:sz w:val="16"/>
          <w:szCs w:val="16"/>
        </w:rPr>
        <w:t xml:space="preserve">          Ведомственная структура расходов бюджета сельского поселения Борискино-Игар   </w:t>
      </w:r>
    </w:p>
    <w:p w:rsidR="00F26502" w:rsidRPr="00F26502" w:rsidRDefault="00F26502" w:rsidP="00F26502">
      <w:pPr>
        <w:widowControl w:val="0"/>
        <w:autoSpaceDE w:val="0"/>
        <w:autoSpaceDN w:val="0"/>
        <w:adjustRightInd w:val="0"/>
        <w:rPr>
          <w:rFonts w:eastAsia="Calibri"/>
          <w:b/>
          <w:sz w:val="16"/>
          <w:szCs w:val="16"/>
        </w:rPr>
      </w:pPr>
      <w:r w:rsidRPr="00F26502">
        <w:rPr>
          <w:rFonts w:eastAsia="Calibri"/>
          <w:b/>
          <w:sz w:val="16"/>
          <w:szCs w:val="16"/>
        </w:rPr>
        <w:t xml:space="preserve">                       муниципального района Клявлинский Самарской области на 2022  год</w:t>
      </w:r>
    </w:p>
    <w:p w:rsidR="00F26502" w:rsidRPr="00F26502" w:rsidRDefault="00F26502" w:rsidP="00F26502">
      <w:pPr>
        <w:widowControl w:val="0"/>
        <w:autoSpaceDE w:val="0"/>
        <w:autoSpaceDN w:val="0"/>
        <w:adjustRightInd w:val="0"/>
        <w:rPr>
          <w:rFonts w:eastAsia="Calibri"/>
          <w:sz w:val="16"/>
          <w:szCs w:val="16"/>
        </w:rPr>
      </w:pPr>
    </w:p>
    <w:tbl>
      <w:tblPr>
        <w:tblW w:w="9924" w:type="dxa"/>
        <w:tblInd w:w="-318" w:type="dxa"/>
        <w:tblLayout w:type="fixed"/>
        <w:tblLook w:val="04A0"/>
      </w:tblPr>
      <w:tblGrid>
        <w:gridCol w:w="852"/>
        <w:gridCol w:w="3827"/>
        <w:gridCol w:w="992"/>
        <w:gridCol w:w="1418"/>
        <w:gridCol w:w="708"/>
        <w:gridCol w:w="1134"/>
        <w:gridCol w:w="993"/>
      </w:tblGrid>
      <w:tr w:rsidR="00F26502" w:rsidRPr="00F26502" w:rsidTr="000B501D">
        <w:trPr>
          <w:trHeight w:val="255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F26502">
              <w:rPr>
                <w:b/>
                <w:bCs/>
                <w:sz w:val="16"/>
                <w:szCs w:val="16"/>
              </w:rPr>
              <w:t>Рз</w:t>
            </w:r>
            <w:proofErr w:type="spellEnd"/>
            <w:r w:rsidRPr="00F26502">
              <w:rPr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F26502">
              <w:rPr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F26502" w:rsidRPr="00F26502" w:rsidTr="000B501D">
        <w:trPr>
          <w:trHeight w:val="255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</w:tr>
      <w:tr w:rsidR="00F26502" w:rsidRPr="00F26502" w:rsidTr="000B501D">
        <w:trPr>
          <w:trHeight w:val="1275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F26502">
              <w:rPr>
                <w:b/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F26502">
              <w:rPr>
                <w:b/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F26502" w:rsidRPr="00F26502" w:rsidTr="000B501D">
        <w:trPr>
          <w:trHeight w:val="8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11274,265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1157,070</w:t>
            </w:r>
          </w:p>
        </w:tc>
      </w:tr>
      <w:tr w:rsidR="00F26502" w:rsidRPr="00F26502" w:rsidTr="000B501D">
        <w:trPr>
          <w:trHeight w:val="8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787,372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35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bCs/>
                <w:sz w:val="16"/>
                <w:szCs w:val="16"/>
              </w:rPr>
            </w:pPr>
            <w:r w:rsidRPr="00F26502">
              <w:rPr>
                <w:bCs/>
                <w:sz w:val="16"/>
                <w:szCs w:val="16"/>
              </w:rPr>
              <w:t>787,372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35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bCs/>
                <w:sz w:val="16"/>
                <w:szCs w:val="16"/>
              </w:rPr>
            </w:pPr>
            <w:r w:rsidRPr="00F26502">
              <w:rPr>
                <w:bCs/>
                <w:sz w:val="16"/>
                <w:szCs w:val="16"/>
              </w:rPr>
              <w:t>787,372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bCs/>
                <w:sz w:val="16"/>
                <w:szCs w:val="16"/>
              </w:rPr>
            </w:pPr>
            <w:r w:rsidRPr="00F26502">
              <w:rPr>
                <w:bCs/>
                <w:sz w:val="16"/>
                <w:szCs w:val="16"/>
              </w:rPr>
              <w:t>787,372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0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1686,603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29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1686,603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27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626,421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5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626,421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63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77,536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78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77,536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982,646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982,646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76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230,203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30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230,203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230,203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230,203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38,142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5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proofErr w:type="spellStart"/>
            <w:r w:rsidRPr="00F26502">
              <w:rPr>
                <w:sz w:val="16"/>
                <w:szCs w:val="16"/>
              </w:rPr>
              <w:t>Непрограммные</w:t>
            </w:r>
            <w:proofErr w:type="spellEnd"/>
            <w:r w:rsidRPr="00F26502">
              <w:rPr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38,142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53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proofErr w:type="spellStart"/>
            <w:r w:rsidRPr="00F26502">
              <w:rPr>
                <w:sz w:val="16"/>
                <w:szCs w:val="16"/>
              </w:rPr>
              <w:t>Непрограммные</w:t>
            </w:r>
            <w:proofErr w:type="spellEnd"/>
            <w:r w:rsidRPr="00F26502">
              <w:rPr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9010000000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38,142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9010000000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38,142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9010000000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38,142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185,546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33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185,546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185,546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185,546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95,170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95,170</w:t>
            </w:r>
          </w:p>
        </w:tc>
      </w:tr>
      <w:tr w:rsidR="00F26502" w:rsidRPr="00F26502" w:rsidTr="000B501D">
        <w:trPr>
          <w:trHeight w:val="129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95,170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95,170</w:t>
            </w:r>
          </w:p>
        </w:tc>
      </w:tr>
      <w:tr w:rsidR="00F26502" w:rsidRPr="00F26502" w:rsidTr="000B501D">
        <w:trPr>
          <w:trHeight w:val="127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93,670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93,670</w:t>
            </w:r>
          </w:p>
        </w:tc>
      </w:tr>
      <w:tr w:rsidR="00F26502" w:rsidRPr="00F26502" w:rsidTr="000B501D">
        <w:trPr>
          <w:trHeight w:val="5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93,670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93,670</w:t>
            </w:r>
          </w:p>
        </w:tc>
      </w:tr>
      <w:tr w:rsidR="00F26502" w:rsidRPr="00F26502" w:rsidTr="000B501D">
        <w:trPr>
          <w:trHeight w:val="5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1,500</w:t>
            </w:r>
          </w:p>
        </w:tc>
      </w:tr>
      <w:tr w:rsidR="00F26502" w:rsidRPr="00F26502" w:rsidTr="000B501D">
        <w:trPr>
          <w:trHeight w:val="76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1,500</w:t>
            </w:r>
          </w:p>
        </w:tc>
      </w:tr>
      <w:tr w:rsidR="00F26502" w:rsidRPr="00F26502" w:rsidTr="000B501D">
        <w:trPr>
          <w:trHeight w:val="76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F26502">
              <w:rPr>
                <w:b/>
                <w:bCs/>
                <w:sz w:val="16"/>
                <w:szCs w:val="16"/>
              </w:rPr>
              <w:t>характера</w:t>
            </w:r>
            <w:proofErr w:type="gramStart"/>
            <w:r w:rsidRPr="00F26502">
              <w:rPr>
                <w:b/>
                <w:bCs/>
                <w:sz w:val="16"/>
                <w:szCs w:val="16"/>
              </w:rPr>
              <w:t>,п</w:t>
            </w:r>
            <w:proofErr w:type="gramEnd"/>
            <w:r w:rsidRPr="00F26502">
              <w:rPr>
                <w:b/>
                <w:bCs/>
                <w:sz w:val="16"/>
                <w:szCs w:val="16"/>
              </w:rPr>
              <w:t>ожарная</w:t>
            </w:r>
            <w:proofErr w:type="spellEnd"/>
            <w:r w:rsidRPr="00F26502">
              <w:rPr>
                <w:b/>
                <w:bCs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sz w:val="16"/>
                <w:szCs w:val="16"/>
              </w:rPr>
            </w:pPr>
            <w:r w:rsidRPr="00F26502">
              <w:rPr>
                <w:b/>
                <w:sz w:val="16"/>
                <w:szCs w:val="16"/>
              </w:rPr>
              <w:t>230,213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53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230,213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5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217,018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</w:p>
        </w:tc>
      </w:tr>
      <w:tr w:rsidR="00F26502" w:rsidRPr="00F26502" w:rsidTr="000B501D">
        <w:trPr>
          <w:trHeight w:val="5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217,018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</w:p>
        </w:tc>
      </w:tr>
      <w:tr w:rsidR="00F26502" w:rsidRPr="00F26502" w:rsidTr="000B501D">
        <w:trPr>
          <w:trHeight w:val="5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13,195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13,195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1076,815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51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1076,815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5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1076,815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75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1076,815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35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61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78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3,800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484,410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27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484,410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49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484,410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78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484,410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2136,050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1061,900</w:t>
            </w:r>
          </w:p>
        </w:tc>
      </w:tr>
      <w:tr w:rsidR="00F26502" w:rsidRPr="00F26502" w:rsidTr="000B501D">
        <w:trPr>
          <w:trHeight w:val="130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2136,050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1061,900</w:t>
            </w:r>
          </w:p>
        </w:tc>
      </w:tr>
      <w:tr w:rsidR="00F26502" w:rsidRPr="00F26502" w:rsidTr="000B501D">
        <w:trPr>
          <w:trHeight w:val="63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2136,050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1061,900</w:t>
            </w:r>
          </w:p>
        </w:tc>
      </w:tr>
      <w:tr w:rsidR="00F26502" w:rsidRPr="00F26502" w:rsidTr="000B501D">
        <w:trPr>
          <w:trHeight w:val="73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2136,050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1061,900</w:t>
            </w:r>
          </w:p>
        </w:tc>
      </w:tr>
      <w:tr w:rsidR="00F26502" w:rsidRPr="00F26502" w:rsidTr="000B501D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216,519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29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216,519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33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216,519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216,519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3716,991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30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3716,991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27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1 415,993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49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1 415,993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5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1243,342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8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1243,342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997,852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997,852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59,804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59,804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sz w:val="16"/>
                <w:szCs w:val="16"/>
              </w:rPr>
            </w:pPr>
            <w:r w:rsidRPr="00F26502">
              <w:rPr>
                <w:b/>
                <w:sz w:val="16"/>
                <w:szCs w:val="16"/>
              </w:rPr>
              <w:t>122,000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3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122,000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49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122,000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122,000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rPr>
                <w:b/>
                <w:sz w:val="16"/>
                <w:szCs w:val="16"/>
              </w:rPr>
            </w:pPr>
            <w:r w:rsidRPr="00F26502">
              <w:rPr>
                <w:b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center"/>
              <w:rPr>
                <w:b/>
                <w:sz w:val="16"/>
                <w:szCs w:val="16"/>
              </w:rPr>
            </w:pPr>
            <w:r w:rsidRPr="00F26502">
              <w:rPr>
                <w:b/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b/>
                <w:sz w:val="16"/>
                <w:szCs w:val="16"/>
              </w:rPr>
            </w:pPr>
            <w:r w:rsidRPr="00F26502">
              <w:rPr>
                <w:b/>
                <w:sz w:val="16"/>
                <w:szCs w:val="16"/>
              </w:rPr>
              <w:t>18,000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</w:p>
        </w:tc>
      </w:tr>
      <w:tr w:rsidR="00F26502" w:rsidRPr="00F26502" w:rsidTr="000B501D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</w:p>
        </w:tc>
      </w:tr>
      <w:tr w:rsidR="00F26502" w:rsidRPr="00F26502" w:rsidTr="000B501D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</w:p>
        </w:tc>
      </w:tr>
      <w:tr w:rsidR="00F26502" w:rsidRPr="00F26502" w:rsidTr="000B501D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</w:p>
        </w:tc>
      </w:tr>
      <w:tr w:rsidR="00F26502" w:rsidRPr="00F26502" w:rsidTr="000B501D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246,431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35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246,431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36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246,431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246,431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11274,265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1157,070</w:t>
            </w:r>
          </w:p>
        </w:tc>
      </w:tr>
    </w:tbl>
    <w:p w:rsidR="00F26502" w:rsidRPr="00F26502" w:rsidRDefault="00F26502" w:rsidP="00F26502">
      <w:pPr>
        <w:rPr>
          <w:sz w:val="16"/>
          <w:szCs w:val="16"/>
        </w:rPr>
      </w:pPr>
    </w:p>
    <w:p w:rsidR="00F26502" w:rsidRPr="00F26502" w:rsidRDefault="00F26502" w:rsidP="00F26502">
      <w:pPr>
        <w:rPr>
          <w:sz w:val="16"/>
          <w:szCs w:val="16"/>
        </w:rPr>
      </w:pPr>
    </w:p>
    <w:p w:rsidR="00F26502" w:rsidRPr="00F26502" w:rsidRDefault="00F26502" w:rsidP="00F26502">
      <w:pPr>
        <w:rPr>
          <w:sz w:val="16"/>
          <w:szCs w:val="16"/>
        </w:rPr>
      </w:pPr>
    </w:p>
    <w:tbl>
      <w:tblPr>
        <w:tblW w:w="10394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394"/>
      </w:tblGrid>
      <w:tr w:rsidR="00F26502" w:rsidRPr="00F26502" w:rsidTr="00F26502">
        <w:trPr>
          <w:trHeight w:val="255"/>
        </w:trPr>
        <w:tc>
          <w:tcPr>
            <w:tcW w:w="10394" w:type="dxa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>Приложение №5</w:t>
            </w:r>
          </w:p>
        </w:tc>
      </w:tr>
      <w:tr w:rsidR="00F26502" w:rsidRPr="00F26502" w:rsidTr="00F26502">
        <w:trPr>
          <w:trHeight w:val="285"/>
        </w:trPr>
        <w:tc>
          <w:tcPr>
            <w:tcW w:w="10394" w:type="dxa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F26502" w:rsidRPr="00F26502" w:rsidTr="00F26502">
        <w:trPr>
          <w:trHeight w:val="285"/>
        </w:trPr>
        <w:tc>
          <w:tcPr>
            <w:tcW w:w="10394" w:type="dxa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F26502" w:rsidRPr="00F26502" w:rsidTr="00F26502">
        <w:trPr>
          <w:trHeight w:val="285"/>
        </w:trPr>
        <w:tc>
          <w:tcPr>
            <w:tcW w:w="10394" w:type="dxa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F26502" w:rsidRPr="00F26502" w:rsidTr="00F26502">
        <w:trPr>
          <w:trHeight w:val="285"/>
        </w:trPr>
        <w:tc>
          <w:tcPr>
            <w:tcW w:w="10394" w:type="dxa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</w:tbl>
    <w:p w:rsidR="00F26502" w:rsidRPr="00F26502" w:rsidRDefault="00F26502" w:rsidP="00F26502">
      <w:pPr>
        <w:rPr>
          <w:sz w:val="16"/>
          <w:szCs w:val="16"/>
        </w:rPr>
      </w:pPr>
      <w:r w:rsidRPr="00F26502">
        <w:rPr>
          <w:sz w:val="16"/>
          <w:szCs w:val="16"/>
        </w:rPr>
        <w:t xml:space="preserve">              </w:t>
      </w:r>
    </w:p>
    <w:p w:rsidR="00F26502" w:rsidRPr="00F26502" w:rsidRDefault="00F26502" w:rsidP="00F26502">
      <w:pPr>
        <w:rPr>
          <w:b/>
          <w:sz w:val="16"/>
          <w:szCs w:val="16"/>
        </w:rPr>
      </w:pPr>
      <w:r w:rsidRPr="00F26502">
        <w:rPr>
          <w:b/>
          <w:sz w:val="16"/>
          <w:szCs w:val="16"/>
        </w:rPr>
        <w:t xml:space="preserve">                 Распределение бюджетных ассигнований по разделам, подразделам</w:t>
      </w:r>
    </w:p>
    <w:p w:rsidR="00F26502" w:rsidRPr="00F26502" w:rsidRDefault="00F26502" w:rsidP="00F26502">
      <w:pPr>
        <w:rPr>
          <w:b/>
          <w:sz w:val="16"/>
          <w:szCs w:val="16"/>
        </w:rPr>
      </w:pPr>
      <w:r w:rsidRPr="00F26502">
        <w:rPr>
          <w:b/>
          <w:sz w:val="16"/>
          <w:szCs w:val="16"/>
        </w:rPr>
        <w:t xml:space="preserve"> классификации расходов бюджета сельского поселения Борискино-Игар муниципального района Клявлинский Самарской области на 2022 год</w:t>
      </w:r>
    </w:p>
    <w:tbl>
      <w:tblPr>
        <w:tblW w:w="9860" w:type="dxa"/>
        <w:tblInd w:w="103" w:type="dxa"/>
        <w:tblLook w:val="04A0"/>
      </w:tblPr>
      <w:tblGrid>
        <w:gridCol w:w="640"/>
        <w:gridCol w:w="6460"/>
        <w:gridCol w:w="1420"/>
        <w:gridCol w:w="1340"/>
      </w:tblGrid>
      <w:tr w:rsidR="00F26502" w:rsidRPr="00F26502" w:rsidTr="000B501D">
        <w:trPr>
          <w:trHeight w:val="285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F26502">
              <w:rPr>
                <w:b/>
                <w:bCs/>
                <w:color w:val="000000"/>
                <w:sz w:val="16"/>
                <w:szCs w:val="16"/>
              </w:rPr>
              <w:t>Рз</w:t>
            </w:r>
            <w:proofErr w:type="spellEnd"/>
            <w:r w:rsidRPr="00F26502">
              <w:rPr>
                <w:b/>
                <w:bCs/>
                <w:color w:val="000000"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F26502">
              <w:rPr>
                <w:b/>
                <w:bCs/>
                <w:color w:val="000000"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Наименование  раздела, подраздела расходов</w:t>
            </w:r>
          </w:p>
        </w:tc>
        <w:tc>
          <w:tcPr>
            <w:tcW w:w="27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Сумма, тыс. руб.</w:t>
            </w:r>
          </w:p>
        </w:tc>
      </w:tr>
      <w:tr w:rsidR="00F26502" w:rsidRPr="00F26502" w:rsidTr="000B501D">
        <w:trPr>
          <w:trHeight w:val="23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F26502" w:rsidRPr="00F26502" w:rsidTr="000B501D">
        <w:trPr>
          <w:trHeight w:val="130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F26502">
              <w:rPr>
                <w:b/>
                <w:bCs/>
                <w:color w:val="000000"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F26502">
              <w:rPr>
                <w:b/>
                <w:bCs/>
                <w:color w:val="000000"/>
                <w:sz w:val="16"/>
                <w:szCs w:val="16"/>
              </w:rPr>
              <w:t xml:space="preserve"> поступлений</w:t>
            </w:r>
          </w:p>
        </w:tc>
      </w:tr>
      <w:tr w:rsidR="00F26502" w:rsidRPr="00F26502" w:rsidTr="000B501D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2927,866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787,372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7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1686,603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0106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230,203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38,142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0113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185,546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95,170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95,170</w:t>
            </w:r>
          </w:p>
        </w:tc>
      </w:tr>
      <w:tr w:rsidR="00F26502" w:rsidRPr="00F26502" w:rsidTr="000B501D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lastRenderedPageBreak/>
              <w:t>0203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95,170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95,170</w:t>
            </w:r>
          </w:p>
        </w:tc>
      </w:tr>
      <w:tr w:rsidR="00F26502" w:rsidRPr="00F26502" w:rsidTr="000B501D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0300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230,213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6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F26502">
              <w:rPr>
                <w:color w:val="000000"/>
                <w:sz w:val="16"/>
                <w:szCs w:val="16"/>
              </w:rPr>
              <w:t>характера</w:t>
            </w:r>
            <w:proofErr w:type="gramStart"/>
            <w:r w:rsidRPr="00F26502">
              <w:rPr>
                <w:color w:val="000000"/>
                <w:sz w:val="16"/>
                <w:szCs w:val="16"/>
              </w:rPr>
              <w:t>,п</w:t>
            </w:r>
            <w:proofErr w:type="gramEnd"/>
            <w:r w:rsidRPr="00F26502">
              <w:rPr>
                <w:color w:val="000000"/>
                <w:sz w:val="16"/>
                <w:szCs w:val="16"/>
              </w:rPr>
              <w:t>ожарная</w:t>
            </w:r>
            <w:proofErr w:type="spellEnd"/>
            <w:r w:rsidRPr="00F26502">
              <w:rPr>
                <w:color w:val="000000"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230,213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1076,815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1076,815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2624,260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1061,900 </w:t>
            </w:r>
          </w:p>
        </w:tc>
      </w:tr>
      <w:tr w:rsidR="00F26502" w:rsidRPr="00F26502" w:rsidTr="000B501D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0501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3,800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484,410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2136,050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1061,900 </w:t>
            </w:r>
          </w:p>
        </w:tc>
      </w:tr>
      <w:tr w:rsidR="00F26502" w:rsidRPr="00F26502" w:rsidTr="000B501D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216,519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0707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216,519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0800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3716,991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0801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3716,991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140,000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122,000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1003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18,000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F26502" w:rsidRPr="00F26502" w:rsidTr="000B501D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246,431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1101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246,431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7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11274,265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1157,070</w:t>
            </w:r>
          </w:p>
        </w:tc>
      </w:tr>
    </w:tbl>
    <w:p w:rsidR="00F26502" w:rsidRDefault="00F26502" w:rsidP="00F26502"/>
    <w:p w:rsidR="00F26502" w:rsidRDefault="00F26502" w:rsidP="00F26502"/>
    <w:tbl>
      <w:tblPr>
        <w:tblW w:w="10394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394"/>
      </w:tblGrid>
      <w:tr w:rsidR="00F26502" w:rsidRPr="00F26502" w:rsidTr="000B501D">
        <w:trPr>
          <w:trHeight w:val="255"/>
        </w:trPr>
        <w:tc>
          <w:tcPr>
            <w:tcW w:w="10394" w:type="dxa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>Приложение №6</w:t>
            </w:r>
          </w:p>
        </w:tc>
      </w:tr>
      <w:tr w:rsidR="00F26502" w:rsidRPr="00F26502" w:rsidTr="000B501D">
        <w:trPr>
          <w:trHeight w:val="285"/>
        </w:trPr>
        <w:tc>
          <w:tcPr>
            <w:tcW w:w="10394" w:type="dxa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F26502" w:rsidRPr="00F26502" w:rsidTr="000B501D">
        <w:trPr>
          <w:trHeight w:val="285"/>
        </w:trPr>
        <w:tc>
          <w:tcPr>
            <w:tcW w:w="10394" w:type="dxa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F26502" w:rsidRPr="00F26502" w:rsidTr="000B501D">
        <w:trPr>
          <w:trHeight w:val="285"/>
        </w:trPr>
        <w:tc>
          <w:tcPr>
            <w:tcW w:w="10394" w:type="dxa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F26502" w:rsidRPr="00F26502" w:rsidTr="000B501D">
        <w:trPr>
          <w:trHeight w:val="285"/>
        </w:trPr>
        <w:tc>
          <w:tcPr>
            <w:tcW w:w="10394" w:type="dxa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</w:tbl>
    <w:p w:rsidR="00F26502" w:rsidRPr="00F26502" w:rsidRDefault="00F26502" w:rsidP="00F26502">
      <w:pPr>
        <w:rPr>
          <w:b/>
          <w:sz w:val="16"/>
          <w:szCs w:val="16"/>
        </w:rPr>
      </w:pPr>
      <w:r w:rsidRPr="00F26502">
        <w:rPr>
          <w:b/>
          <w:sz w:val="16"/>
          <w:szCs w:val="16"/>
        </w:rPr>
        <w:t xml:space="preserve">Ведомственная структура расходов бюджета сельского поселения Борискино-Игар муниципального района Клявлинский Самарской области на плановый период 2023-2024            годов  </w:t>
      </w:r>
    </w:p>
    <w:tbl>
      <w:tblPr>
        <w:tblW w:w="10915" w:type="dxa"/>
        <w:tblInd w:w="-1026" w:type="dxa"/>
        <w:tblLayout w:type="fixed"/>
        <w:tblLook w:val="04A0"/>
      </w:tblPr>
      <w:tblGrid>
        <w:gridCol w:w="567"/>
        <w:gridCol w:w="3648"/>
        <w:gridCol w:w="709"/>
        <w:gridCol w:w="1274"/>
        <w:gridCol w:w="607"/>
        <w:gridCol w:w="1133"/>
        <w:gridCol w:w="851"/>
        <w:gridCol w:w="1134"/>
        <w:gridCol w:w="992"/>
      </w:tblGrid>
      <w:tr w:rsidR="00F26502" w:rsidRPr="00F26502" w:rsidTr="000B501D">
        <w:trPr>
          <w:trHeight w:val="25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F26502">
              <w:rPr>
                <w:b/>
                <w:bCs/>
                <w:sz w:val="16"/>
                <w:szCs w:val="16"/>
              </w:rPr>
              <w:t>Рз</w:t>
            </w:r>
            <w:proofErr w:type="spellEnd"/>
            <w:r w:rsidRPr="00F26502">
              <w:rPr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F26502">
              <w:rPr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41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F26502" w:rsidRPr="00F26502" w:rsidTr="000B501D">
        <w:trPr>
          <w:trHeight w:val="25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2023 год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2024 год</w:t>
            </w:r>
          </w:p>
        </w:tc>
      </w:tr>
      <w:tr w:rsidR="00F26502" w:rsidRPr="00F26502" w:rsidTr="000B501D">
        <w:trPr>
          <w:trHeight w:val="127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F26502">
              <w:rPr>
                <w:b/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F26502">
              <w:rPr>
                <w:b/>
                <w:bCs/>
                <w:sz w:val="16"/>
                <w:szCs w:val="16"/>
              </w:rPr>
              <w:t xml:space="preserve"> поступлений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b/>
                <w:sz w:val="16"/>
                <w:szCs w:val="16"/>
              </w:rPr>
              <w:t>в том</w:t>
            </w:r>
            <w:r w:rsidRPr="00F26502">
              <w:rPr>
                <w:sz w:val="16"/>
                <w:szCs w:val="16"/>
              </w:rPr>
              <w:t xml:space="preserve"> </w:t>
            </w:r>
            <w:r w:rsidRPr="00F26502">
              <w:rPr>
                <w:b/>
                <w:sz w:val="16"/>
                <w:szCs w:val="16"/>
              </w:rPr>
              <w:t>числе за счет безвозмездных поступлений</w:t>
            </w:r>
          </w:p>
        </w:tc>
      </w:tr>
      <w:tr w:rsidR="00F26502" w:rsidRPr="00F26502" w:rsidTr="000B501D">
        <w:trPr>
          <w:trHeight w:val="8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8 530,588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98,250</w:t>
            </w: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9 464,427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ind w:right="-108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101,580</w:t>
            </w: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8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769,604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769,604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3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F26502">
              <w:rPr>
                <w:sz w:val="16"/>
                <w:szCs w:val="16"/>
              </w:rPr>
              <w:t>"Р</w:t>
            </w:r>
            <w:proofErr w:type="gramEnd"/>
            <w:r w:rsidRPr="00F26502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0102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769,604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769,604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3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0102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769,604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769,604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0102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769,604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769,604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1 675,990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1 678,350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2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F26502">
              <w:rPr>
                <w:sz w:val="16"/>
                <w:szCs w:val="16"/>
              </w:rPr>
              <w:t>"Р</w:t>
            </w:r>
            <w:proofErr w:type="gramEnd"/>
            <w:r w:rsidRPr="00F26502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0104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1 675,990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1 678,350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2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0104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612,272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612,272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0104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612,272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612,272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0104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57,757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60,067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0104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57,757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60,067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0104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1 005,961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1 006,011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0104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1 005,961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1 006,011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235,801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235,801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2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F26502">
              <w:rPr>
                <w:sz w:val="16"/>
                <w:szCs w:val="16"/>
              </w:rPr>
              <w:t>"Р</w:t>
            </w:r>
            <w:proofErr w:type="gramEnd"/>
            <w:r w:rsidRPr="00F26502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0106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235,801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235,801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0106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235,801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235,801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0106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235,801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235,801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0111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b/>
                <w:sz w:val="16"/>
                <w:szCs w:val="16"/>
              </w:rPr>
            </w:pPr>
            <w:r w:rsidRPr="00F26502">
              <w:rPr>
                <w:b/>
                <w:sz w:val="16"/>
                <w:szCs w:val="16"/>
              </w:rPr>
              <w:t>28,142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b/>
                <w:sz w:val="16"/>
                <w:szCs w:val="16"/>
              </w:rPr>
            </w:pPr>
            <w:r w:rsidRPr="00F26502">
              <w:rPr>
                <w:b/>
                <w:sz w:val="16"/>
                <w:szCs w:val="16"/>
              </w:rPr>
              <w:t>28,142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proofErr w:type="spellStart"/>
            <w:r w:rsidRPr="00F26502">
              <w:rPr>
                <w:sz w:val="16"/>
                <w:szCs w:val="16"/>
              </w:rPr>
              <w:t>Непрограммные</w:t>
            </w:r>
            <w:proofErr w:type="spellEnd"/>
            <w:r w:rsidRPr="00F26502">
              <w:rPr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28,142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28,142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5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proofErr w:type="spellStart"/>
            <w:r w:rsidRPr="00F26502">
              <w:rPr>
                <w:sz w:val="16"/>
                <w:szCs w:val="16"/>
              </w:rPr>
              <w:t>Непрограммные</w:t>
            </w:r>
            <w:proofErr w:type="spellEnd"/>
            <w:r w:rsidRPr="00F26502">
              <w:rPr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9010000000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28,142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28,142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9010000000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28,142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28,142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9010000000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870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28,142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28,142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190,661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190,887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2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F26502">
              <w:rPr>
                <w:sz w:val="16"/>
                <w:szCs w:val="16"/>
              </w:rPr>
              <w:t>"Р</w:t>
            </w:r>
            <w:proofErr w:type="gramEnd"/>
            <w:r w:rsidRPr="00F26502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0113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190,661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190,887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0113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190,661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190,887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0113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190,661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190,887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98,250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98,250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101,580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101,580</w:t>
            </w:r>
          </w:p>
        </w:tc>
      </w:tr>
      <w:tr w:rsidR="00F26502" w:rsidRPr="00F26502" w:rsidTr="000B501D">
        <w:trPr>
          <w:trHeight w:val="12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0203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98,250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98,250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101,580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101,580</w:t>
            </w:r>
          </w:p>
        </w:tc>
      </w:tr>
      <w:tr w:rsidR="00F26502" w:rsidRPr="00F26502" w:rsidTr="000B501D">
        <w:trPr>
          <w:trHeight w:val="12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0203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96,750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96,750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100,080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100,080</w:t>
            </w:r>
          </w:p>
        </w:tc>
      </w:tr>
      <w:tr w:rsidR="00F26502" w:rsidRPr="00F26502" w:rsidTr="000B501D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0203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96,750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96,750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100,080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100,080</w:t>
            </w:r>
          </w:p>
        </w:tc>
      </w:tr>
      <w:tr w:rsidR="00F26502" w:rsidRPr="00F26502" w:rsidTr="000B501D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0203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1,500</w:t>
            </w:r>
          </w:p>
        </w:tc>
      </w:tr>
      <w:tr w:rsidR="00F26502" w:rsidRPr="00F26502" w:rsidTr="000B501D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0203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1,500</w:t>
            </w:r>
          </w:p>
        </w:tc>
      </w:tr>
      <w:tr w:rsidR="00F26502" w:rsidRPr="00F26502" w:rsidTr="000B501D">
        <w:trPr>
          <w:trHeight w:val="7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F26502">
              <w:rPr>
                <w:b/>
                <w:bCs/>
                <w:sz w:val="16"/>
                <w:szCs w:val="16"/>
              </w:rPr>
              <w:t>характера</w:t>
            </w:r>
            <w:proofErr w:type="gramStart"/>
            <w:r w:rsidRPr="00F26502">
              <w:rPr>
                <w:b/>
                <w:bCs/>
                <w:sz w:val="16"/>
                <w:szCs w:val="16"/>
              </w:rPr>
              <w:t>,п</w:t>
            </w:r>
            <w:proofErr w:type="gramEnd"/>
            <w:r w:rsidRPr="00F26502">
              <w:rPr>
                <w:b/>
                <w:bCs/>
                <w:sz w:val="16"/>
                <w:szCs w:val="16"/>
              </w:rPr>
              <w:t>ожарная</w:t>
            </w:r>
            <w:proofErr w:type="spellEnd"/>
            <w:r w:rsidRPr="00F26502">
              <w:rPr>
                <w:b/>
                <w:bCs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0310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13,195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13,195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2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0310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13,195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13,195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0310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13,195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13,195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0310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13,195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13,195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886,800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872,570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0409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886,800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872,570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0409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886,800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872,570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0409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886,800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872,570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0501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3,800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3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0501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rPr>
                <w:rFonts w:ascii="Arial" w:hAnsi="Arial" w:cs="Arial"/>
                <w:sz w:val="16"/>
                <w:szCs w:val="16"/>
              </w:rPr>
            </w:pPr>
            <w:r w:rsidRPr="00F2650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0501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rPr>
                <w:rFonts w:ascii="Arial" w:hAnsi="Arial" w:cs="Arial"/>
                <w:sz w:val="16"/>
                <w:szCs w:val="16"/>
              </w:rPr>
            </w:pPr>
            <w:r w:rsidRPr="00F2650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0501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0503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279,423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1 136,523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9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F26502">
              <w:rPr>
                <w:sz w:val="16"/>
                <w:szCs w:val="16"/>
              </w:rPr>
              <w:t>"Р</w:t>
            </w:r>
            <w:proofErr w:type="gramEnd"/>
            <w:r w:rsidRPr="00F26502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0503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279,423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1 136,523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0503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279,423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1 136,523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0503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279,423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1 136,523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0707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232,555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250,260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2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F26502">
              <w:rPr>
                <w:sz w:val="16"/>
                <w:szCs w:val="16"/>
              </w:rPr>
              <w:t>"Р</w:t>
            </w:r>
            <w:proofErr w:type="gramEnd"/>
            <w:r w:rsidRPr="00F26502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0707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232,555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250,260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0707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232,555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250,260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0707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232,555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250,260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3 732,650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3 783,362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2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F26502">
              <w:rPr>
                <w:sz w:val="16"/>
                <w:szCs w:val="16"/>
              </w:rPr>
              <w:t>"Р</w:t>
            </w:r>
            <w:proofErr w:type="gramEnd"/>
            <w:r w:rsidRPr="00F26502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0801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3 732,650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3 783,362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2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0801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1 456,695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1 455,708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0801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1 456,695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1 455,708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0801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1 013,693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1 016,671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8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0801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1 013,693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1 016,671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0801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1 048,188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1 096,909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0801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1 048,188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1 096,909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0801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214,074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214,074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0801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214,074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214,074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1001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122,000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122,000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122,000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122,000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rPr>
                <w:rFonts w:ascii="Arial" w:hAnsi="Arial" w:cs="Arial"/>
                <w:sz w:val="16"/>
                <w:szCs w:val="16"/>
              </w:rPr>
            </w:pPr>
            <w:r w:rsidRPr="00F2650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122,000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122,000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122,000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122,000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1101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261,717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278,353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12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F26502">
              <w:rPr>
                <w:sz w:val="16"/>
                <w:szCs w:val="16"/>
              </w:rPr>
              <w:t>"Р</w:t>
            </w:r>
            <w:proofErr w:type="gramEnd"/>
            <w:r w:rsidRPr="00F26502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1101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261,717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278,353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1101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261,717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278,353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1101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540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261,717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278,353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216,214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593,362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8 746,802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98, 250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10 057,789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101,580</w:t>
            </w: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</w:tbl>
    <w:p w:rsidR="00F26502" w:rsidRDefault="00F26502" w:rsidP="00F26502"/>
    <w:p w:rsidR="00F26502" w:rsidRDefault="00F26502" w:rsidP="00F26502"/>
    <w:tbl>
      <w:tblPr>
        <w:tblW w:w="10394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394"/>
      </w:tblGrid>
      <w:tr w:rsidR="00F26502" w:rsidRPr="00F26502" w:rsidTr="000B501D">
        <w:trPr>
          <w:trHeight w:val="255"/>
        </w:trPr>
        <w:tc>
          <w:tcPr>
            <w:tcW w:w="10394" w:type="dxa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>Приложение №7</w:t>
            </w:r>
          </w:p>
        </w:tc>
      </w:tr>
      <w:tr w:rsidR="00F26502" w:rsidRPr="00F26502" w:rsidTr="000B501D">
        <w:trPr>
          <w:trHeight w:val="285"/>
        </w:trPr>
        <w:tc>
          <w:tcPr>
            <w:tcW w:w="10394" w:type="dxa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F26502" w:rsidRPr="00F26502" w:rsidTr="000B501D">
        <w:trPr>
          <w:trHeight w:val="285"/>
        </w:trPr>
        <w:tc>
          <w:tcPr>
            <w:tcW w:w="10394" w:type="dxa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F26502" w:rsidRPr="00F26502" w:rsidTr="000B501D">
        <w:trPr>
          <w:trHeight w:val="285"/>
        </w:trPr>
        <w:tc>
          <w:tcPr>
            <w:tcW w:w="10394" w:type="dxa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F26502" w:rsidRPr="00F26502" w:rsidTr="000B501D">
        <w:trPr>
          <w:trHeight w:val="285"/>
        </w:trPr>
        <w:tc>
          <w:tcPr>
            <w:tcW w:w="10394" w:type="dxa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lastRenderedPageBreak/>
              <w:t>на 2022 год и плановый период 2023 и 2024 годов''</w:t>
            </w:r>
          </w:p>
        </w:tc>
      </w:tr>
    </w:tbl>
    <w:p w:rsidR="00F26502" w:rsidRPr="00F26502" w:rsidRDefault="00F26502" w:rsidP="00F26502">
      <w:pPr>
        <w:rPr>
          <w:sz w:val="16"/>
          <w:szCs w:val="16"/>
        </w:rPr>
      </w:pPr>
      <w:r w:rsidRPr="00F26502">
        <w:rPr>
          <w:sz w:val="16"/>
          <w:szCs w:val="16"/>
        </w:rPr>
        <w:t xml:space="preserve">           Распределение бюджетных ассигнований по разделам, подразделам</w:t>
      </w:r>
    </w:p>
    <w:p w:rsidR="00F26502" w:rsidRPr="00F26502" w:rsidRDefault="00F26502" w:rsidP="00F26502">
      <w:pPr>
        <w:rPr>
          <w:sz w:val="16"/>
          <w:szCs w:val="16"/>
        </w:rPr>
      </w:pPr>
      <w:r w:rsidRPr="00F26502">
        <w:rPr>
          <w:sz w:val="16"/>
          <w:szCs w:val="16"/>
        </w:rPr>
        <w:t xml:space="preserve"> классификации расходов бюджета сельского поселения Борискино-Игар муниципального района Клявлинский Самарской области  на плановый период 2023-2024  годов</w:t>
      </w:r>
    </w:p>
    <w:tbl>
      <w:tblPr>
        <w:tblW w:w="10916" w:type="dxa"/>
        <w:tblInd w:w="-885" w:type="dxa"/>
        <w:tblLayout w:type="fixed"/>
        <w:tblLook w:val="04A0"/>
      </w:tblPr>
      <w:tblGrid>
        <w:gridCol w:w="1135"/>
        <w:gridCol w:w="4678"/>
        <w:gridCol w:w="1417"/>
        <w:gridCol w:w="1276"/>
        <w:gridCol w:w="1418"/>
        <w:gridCol w:w="992"/>
      </w:tblGrid>
      <w:tr w:rsidR="00F26502" w:rsidRPr="00F26502" w:rsidTr="000B501D">
        <w:trPr>
          <w:trHeight w:val="285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F26502">
              <w:rPr>
                <w:b/>
                <w:bCs/>
                <w:color w:val="000000"/>
                <w:sz w:val="16"/>
                <w:szCs w:val="16"/>
              </w:rPr>
              <w:t>Рз</w:t>
            </w:r>
            <w:proofErr w:type="spellEnd"/>
            <w:r w:rsidRPr="00F26502">
              <w:rPr>
                <w:b/>
                <w:bCs/>
                <w:color w:val="000000"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F26502">
              <w:rPr>
                <w:b/>
                <w:bCs/>
                <w:color w:val="000000"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Наименование  раздела, подраздела расходов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Сумма, тыс. руб.</w:t>
            </w:r>
          </w:p>
        </w:tc>
      </w:tr>
      <w:tr w:rsidR="00F26502" w:rsidRPr="00F26502" w:rsidTr="000B501D">
        <w:trPr>
          <w:trHeight w:val="39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2023 год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2024 год</w:t>
            </w:r>
          </w:p>
        </w:tc>
      </w:tr>
      <w:tr w:rsidR="00F26502" w:rsidRPr="00F26502" w:rsidTr="000B501D">
        <w:trPr>
          <w:trHeight w:val="1305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F26502">
              <w:rPr>
                <w:b/>
                <w:bCs/>
                <w:color w:val="000000"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F26502">
              <w:rPr>
                <w:b/>
                <w:bCs/>
                <w:color w:val="000000"/>
                <w:sz w:val="16"/>
                <w:szCs w:val="16"/>
              </w:rPr>
              <w:t xml:space="preserve"> поступлений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F26502">
              <w:rPr>
                <w:b/>
                <w:bCs/>
                <w:color w:val="000000"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F26502">
              <w:rPr>
                <w:b/>
                <w:bCs/>
                <w:color w:val="000000"/>
                <w:sz w:val="16"/>
                <w:szCs w:val="16"/>
              </w:rPr>
              <w:t xml:space="preserve"> поступлений</w:t>
            </w:r>
          </w:p>
        </w:tc>
      </w:tr>
      <w:tr w:rsidR="00F26502" w:rsidRPr="00F26502" w:rsidTr="000B501D">
        <w:trPr>
          <w:trHeight w:val="51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2 900,198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2 902,784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51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0102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769,604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769,604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75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0104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1 675,990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1 678,350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51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0106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235,801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235,801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0111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28,142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28,142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0113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190,661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190,887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98,250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98,250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101,580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101,580</w:t>
            </w:r>
          </w:p>
        </w:tc>
      </w:tr>
      <w:tr w:rsidR="00F26502" w:rsidRPr="00F26502" w:rsidTr="000B501D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0203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98,250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98,250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101,580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101,580</w:t>
            </w:r>
          </w:p>
        </w:tc>
      </w:tr>
      <w:tr w:rsidR="00F26502" w:rsidRPr="00F26502" w:rsidTr="000B501D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0300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13,195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13,195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51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0310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F26502">
              <w:rPr>
                <w:color w:val="000000"/>
                <w:sz w:val="16"/>
                <w:szCs w:val="16"/>
              </w:rPr>
              <w:t>характера</w:t>
            </w:r>
            <w:proofErr w:type="gramStart"/>
            <w:r w:rsidRPr="00F26502">
              <w:rPr>
                <w:color w:val="000000"/>
                <w:sz w:val="16"/>
                <w:szCs w:val="16"/>
              </w:rPr>
              <w:t>,п</w:t>
            </w:r>
            <w:proofErr w:type="gramEnd"/>
            <w:r w:rsidRPr="00F26502">
              <w:rPr>
                <w:color w:val="000000"/>
                <w:sz w:val="16"/>
                <w:szCs w:val="16"/>
              </w:rPr>
              <w:t>ожарная</w:t>
            </w:r>
            <w:proofErr w:type="spellEnd"/>
            <w:r w:rsidRPr="00F26502">
              <w:rPr>
                <w:color w:val="000000"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13,195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13,195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886,800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872,570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0409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886,800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872,570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283,223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1 140,323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0501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3,800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3,800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0503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279,423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1 136,523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232,555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250,260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8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0707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232,555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250,260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0800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3 732,650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3 783,362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0801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3 732,650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3 783,362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122,000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122,000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1001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122,000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122,000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261,717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278,353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1101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261,717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278,353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216,214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593,362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26502" w:rsidRPr="00F26502" w:rsidTr="000B501D">
        <w:trPr>
          <w:trHeight w:val="255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8 746,802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98,250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10 057,789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101,580</w:t>
            </w:r>
          </w:p>
        </w:tc>
      </w:tr>
    </w:tbl>
    <w:p w:rsidR="00F26502" w:rsidRPr="00F26502" w:rsidRDefault="00F26502" w:rsidP="00F26502">
      <w:pPr>
        <w:rPr>
          <w:sz w:val="16"/>
          <w:szCs w:val="16"/>
        </w:rPr>
      </w:pPr>
    </w:p>
    <w:p w:rsidR="00F26502" w:rsidRPr="00F26502" w:rsidRDefault="00F26502" w:rsidP="00F26502">
      <w:pPr>
        <w:rPr>
          <w:sz w:val="16"/>
          <w:szCs w:val="16"/>
        </w:rPr>
      </w:pPr>
    </w:p>
    <w:p w:rsidR="00F26502" w:rsidRPr="00F26502" w:rsidRDefault="00F26502" w:rsidP="00F26502">
      <w:pPr>
        <w:rPr>
          <w:sz w:val="16"/>
          <w:szCs w:val="16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2"/>
        <w:gridCol w:w="142"/>
        <w:gridCol w:w="709"/>
        <w:gridCol w:w="2410"/>
        <w:gridCol w:w="3260"/>
        <w:gridCol w:w="1162"/>
        <w:gridCol w:w="1134"/>
        <w:gridCol w:w="436"/>
        <w:gridCol w:w="142"/>
        <w:gridCol w:w="698"/>
        <w:gridCol w:w="295"/>
      </w:tblGrid>
      <w:tr w:rsidR="00F26502" w:rsidRPr="00F26502" w:rsidTr="000B501D">
        <w:trPr>
          <w:gridBefore w:val="2"/>
          <w:wBefore w:w="284" w:type="dxa"/>
          <w:trHeight w:val="255"/>
        </w:trPr>
        <w:tc>
          <w:tcPr>
            <w:tcW w:w="10246" w:type="dxa"/>
            <w:gridSpan w:val="9"/>
            <w:noWrap/>
            <w:vAlign w:val="bottom"/>
            <w:hideMark/>
          </w:tcPr>
          <w:p w:rsidR="00F26502" w:rsidRPr="00F26502" w:rsidRDefault="00F26502" w:rsidP="000B501D">
            <w:pPr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Приложение №8</w:t>
            </w:r>
          </w:p>
        </w:tc>
      </w:tr>
      <w:tr w:rsidR="00F26502" w:rsidRPr="00F26502" w:rsidTr="000B501D">
        <w:trPr>
          <w:gridBefore w:val="2"/>
          <w:wBefore w:w="284" w:type="dxa"/>
          <w:trHeight w:val="285"/>
        </w:trPr>
        <w:tc>
          <w:tcPr>
            <w:tcW w:w="10246" w:type="dxa"/>
            <w:gridSpan w:val="9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F26502" w:rsidRPr="00F26502" w:rsidTr="000B501D">
        <w:trPr>
          <w:gridBefore w:val="2"/>
          <w:wBefore w:w="284" w:type="dxa"/>
          <w:trHeight w:val="285"/>
        </w:trPr>
        <w:tc>
          <w:tcPr>
            <w:tcW w:w="10246" w:type="dxa"/>
            <w:gridSpan w:val="9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F26502" w:rsidRPr="00F26502" w:rsidTr="000B501D">
        <w:trPr>
          <w:gridBefore w:val="2"/>
          <w:wBefore w:w="284" w:type="dxa"/>
          <w:trHeight w:val="285"/>
        </w:trPr>
        <w:tc>
          <w:tcPr>
            <w:tcW w:w="10246" w:type="dxa"/>
            <w:gridSpan w:val="9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F26502" w:rsidRPr="00F26502" w:rsidTr="000B501D">
        <w:trPr>
          <w:gridBefore w:val="1"/>
          <w:gridAfter w:val="2"/>
          <w:wBefore w:w="142" w:type="dxa"/>
          <w:wAfter w:w="993" w:type="dxa"/>
          <w:trHeight w:val="285"/>
        </w:trPr>
        <w:tc>
          <w:tcPr>
            <w:tcW w:w="9395" w:type="dxa"/>
            <w:gridSpan w:val="8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  <w:tr w:rsidR="00F26502" w:rsidRPr="00F26502" w:rsidTr="000B501D">
        <w:trPr>
          <w:gridAfter w:val="1"/>
          <w:wAfter w:w="295" w:type="dxa"/>
          <w:trHeight w:val="930"/>
        </w:trPr>
        <w:tc>
          <w:tcPr>
            <w:tcW w:w="1023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Источники внутреннего финансирования дефицитов бюджетов  сельского поселения Борискино-Игар муниципального района Клявлинский Самарской области на 2022 год и  плановый период  2023 и 2024 годов</w:t>
            </w:r>
          </w:p>
        </w:tc>
      </w:tr>
      <w:tr w:rsidR="00F26502" w:rsidRPr="00F26502" w:rsidTr="000B501D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тыс</w:t>
            </w:r>
            <w:proofErr w:type="gramStart"/>
            <w:r w:rsidRPr="00F26502">
              <w:rPr>
                <w:sz w:val="16"/>
                <w:szCs w:val="16"/>
              </w:rPr>
              <w:t>.р</w:t>
            </w:r>
            <w:proofErr w:type="gramEnd"/>
            <w:r w:rsidRPr="00F26502">
              <w:rPr>
                <w:sz w:val="16"/>
                <w:szCs w:val="16"/>
              </w:rPr>
              <w:t>уб.</w:t>
            </w:r>
          </w:p>
        </w:tc>
      </w:tr>
      <w:tr w:rsidR="00F26502" w:rsidRPr="00F26502" w:rsidTr="000B501D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Код </w:t>
            </w:r>
            <w:r w:rsidRPr="00F26502">
              <w:rPr>
                <w:sz w:val="16"/>
                <w:szCs w:val="16"/>
              </w:rPr>
              <w:lastRenderedPageBreak/>
              <w:t>администратора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lastRenderedPageBreak/>
              <w:t xml:space="preserve">Код группы, подгруппы статьи и </w:t>
            </w:r>
            <w:r w:rsidRPr="00F26502">
              <w:rPr>
                <w:sz w:val="16"/>
                <w:szCs w:val="16"/>
              </w:rPr>
              <w:lastRenderedPageBreak/>
              <w:t xml:space="preserve">вида </w:t>
            </w:r>
            <w:proofErr w:type="gramStart"/>
            <w:r w:rsidRPr="00F26502">
              <w:rPr>
                <w:sz w:val="16"/>
                <w:szCs w:val="16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lastRenderedPageBreak/>
              <w:t xml:space="preserve">Наименование кода группы, подгруппы, </w:t>
            </w:r>
            <w:r w:rsidRPr="00F26502">
              <w:rPr>
                <w:sz w:val="16"/>
                <w:szCs w:val="16"/>
              </w:rPr>
              <w:lastRenderedPageBreak/>
              <w:t>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357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lastRenderedPageBreak/>
              <w:t>сумма</w:t>
            </w:r>
          </w:p>
        </w:tc>
      </w:tr>
      <w:tr w:rsidR="00F26502" w:rsidRPr="00F26502" w:rsidTr="000B501D">
        <w:trPr>
          <w:gridAfter w:val="1"/>
          <w:wAfter w:w="295" w:type="dxa"/>
          <w:trHeight w:val="1534"/>
        </w:trPr>
        <w:tc>
          <w:tcPr>
            <w:tcW w:w="9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2022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2023 год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2024 год</w:t>
            </w:r>
          </w:p>
        </w:tc>
      </w:tr>
      <w:tr w:rsidR="00F26502" w:rsidRPr="00F26502" w:rsidTr="000B501D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 90 00 </w:t>
            </w:r>
            <w:proofErr w:type="spellStart"/>
            <w:r w:rsidRPr="00F26502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F26502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F26502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F26502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F26502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F26502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Источники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546,085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F26502" w:rsidRPr="00F26502" w:rsidTr="000B501D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01 00 </w:t>
            </w:r>
            <w:proofErr w:type="spellStart"/>
            <w:r w:rsidRPr="00F26502">
              <w:rPr>
                <w:sz w:val="16"/>
                <w:szCs w:val="16"/>
              </w:rPr>
              <w:t>00</w:t>
            </w:r>
            <w:proofErr w:type="spellEnd"/>
            <w:r w:rsidRPr="00F26502">
              <w:rPr>
                <w:sz w:val="16"/>
                <w:szCs w:val="16"/>
              </w:rPr>
              <w:t xml:space="preserve"> </w:t>
            </w:r>
            <w:proofErr w:type="spellStart"/>
            <w:r w:rsidRPr="00F26502">
              <w:rPr>
                <w:sz w:val="16"/>
                <w:szCs w:val="16"/>
              </w:rPr>
              <w:t>00</w:t>
            </w:r>
            <w:proofErr w:type="spellEnd"/>
            <w:r w:rsidRPr="00F26502">
              <w:rPr>
                <w:sz w:val="16"/>
                <w:szCs w:val="16"/>
              </w:rPr>
              <w:t xml:space="preserve"> </w:t>
            </w:r>
            <w:proofErr w:type="spellStart"/>
            <w:r w:rsidRPr="00F26502">
              <w:rPr>
                <w:sz w:val="16"/>
                <w:szCs w:val="16"/>
              </w:rPr>
              <w:t>00</w:t>
            </w:r>
            <w:proofErr w:type="spellEnd"/>
            <w:r w:rsidRPr="00F26502">
              <w:rPr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F26502" w:rsidRPr="00F26502" w:rsidTr="000B501D">
        <w:trPr>
          <w:gridAfter w:val="1"/>
          <w:wAfter w:w="295" w:type="dxa"/>
          <w:trHeight w:val="855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 01 </w:t>
            </w:r>
            <w:proofErr w:type="spellStart"/>
            <w:r w:rsidRPr="00F26502">
              <w:rPr>
                <w:b/>
                <w:bCs/>
                <w:sz w:val="16"/>
                <w:szCs w:val="16"/>
              </w:rPr>
              <w:t>01</w:t>
            </w:r>
            <w:proofErr w:type="spellEnd"/>
            <w:r w:rsidRPr="00F26502">
              <w:rPr>
                <w:b/>
                <w:bCs/>
                <w:sz w:val="16"/>
                <w:szCs w:val="16"/>
              </w:rPr>
              <w:t xml:space="preserve"> 00 </w:t>
            </w:r>
            <w:proofErr w:type="spellStart"/>
            <w:r w:rsidRPr="00F26502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F26502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F26502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F26502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F26502" w:rsidRPr="00F26502" w:rsidTr="000B501D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01 </w:t>
            </w:r>
            <w:proofErr w:type="spellStart"/>
            <w:r w:rsidRPr="00F26502">
              <w:rPr>
                <w:sz w:val="16"/>
                <w:szCs w:val="16"/>
              </w:rPr>
              <w:t>01</w:t>
            </w:r>
            <w:proofErr w:type="spellEnd"/>
            <w:r w:rsidRPr="00F26502">
              <w:rPr>
                <w:sz w:val="16"/>
                <w:szCs w:val="16"/>
              </w:rPr>
              <w:t xml:space="preserve"> 00 </w:t>
            </w:r>
            <w:proofErr w:type="spellStart"/>
            <w:r w:rsidRPr="00F26502">
              <w:rPr>
                <w:sz w:val="16"/>
                <w:szCs w:val="16"/>
              </w:rPr>
              <w:t>00</w:t>
            </w:r>
            <w:proofErr w:type="spellEnd"/>
            <w:r w:rsidRPr="00F26502">
              <w:rPr>
                <w:sz w:val="16"/>
                <w:szCs w:val="16"/>
              </w:rPr>
              <w:t xml:space="preserve"> </w:t>
            </w:r>
            <w:proofErr w:type="spellStart"/>
            <w:r w:rsidRPr="00F26502">
              <w:rPr>
                <w:sz w:val="16"/>
                <w:szCs w:val="16"/>
              </w:rPr>
              <w:t>00</w:t>
            </w:r>
            <w:proofErr w:type="spellEnd"/>
            <w:r w:rsidRPr="00F26502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</w:tr>
      <w:tr w:rsidR="00F26502" w:rsidRPr="00F26502" w:rsidTr="000B501D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01 </w:t>
            </w:r>
            <w:proofErr w:type="spellStart"/>
            <w:r w:rsidRPr="00F26502">
              <w:rPr>
                <w:sz w:val="16"/>
                <w:szCs w:val="16"/>
              </w:rPr>
              <w:t>01</w:t>
            </w:r>
            <w:proofErr w:type="spellEnd"/>
            <w:r w:rsidRPr="00F26502">
              <w:rPr>
                <w:sz w:val="16"/>
                <w:szCs w:val="16"/>
              </w:rPr>
              <w:t xml:space="preserve"> 00 </w:t>
            </w:r>
            <w:proofErr w:type="spellStart"/>
            <w:r w:rsidRPr="00F26502">
              <w:rPr>
                <w:sz w:val="16"/>
                <w:szCs w:val="16"/>
              </w:rPr>
              <w:t>00</w:t>
            </w:r>
            <w:proofErr w:type="spellEnd"/>
            <w:r w:rsidRPr="00F26502">
              <w:rPr>
                <w:sz w:val="16"/>
                <w:szCs w:val="16"/>
              </w:rPr>
              <w:t xml:space="preserve">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</w:tr>
      <w:tr w:rsidR="00F26502" w:rsidRPr="00F26502" w:rsidTr="000B501D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01 </w:t>
            </w:r>
            <w:proofErr w:type="spellStart"/>
            <w:r w:rsidRPr="00F26502">
              <w:rPr>
                <w:sz w:val="16"/>
                <w:szCs w:val="16"/>
              </w:rPr>
              <w:t>01</w:t>
            </w:r>
            <w:proofErr w:type="spellEnd"/>
            <w:r w:rsidRPr="00F26502">
              <w:rPr>
                <w:sz w:val="16"/>
                <w:szCs w:val="16"/>
              </w:rPr>
              <w:t xml:space="preserve"> 00 </w:t>
            </w:r>
            <w:proofErr w:type="spellStart"/>
            <w:r w:rsidRPr="00F26502">
              <w:rPr>
                <w:sz w:val="16"/>
                <w:szCs w:val="16"/>
              </w:rPr>
              <w:t>00</w:t>
            </w:r>
            <w:proofErr w:type="spellEnd"/>
            <w:r w:rsidRPr="00F26502">
              <w:rPr>
                <w:sz w:val="16"/>
                <w:szCs w:val="16"/>
              </w:rPr>
              <w:t xml:space="preserve"> </w:t>
            </w:r>
            <w:proofErr w:type="spellStart"/>
            <w:r w:rsidRPr="00F26502">
              <w:rPr>
                <w:sz w:val="16"/>
                <w:szCs w:val="16"/>
              </w:rPr>
              <w:t>00</w:t>
            </w:r>
            <w:proofErr w:type="spellEnd"/>
            <w:r w:rsidRPr="00F26502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</w:tr>
      <w:tr w:rsidR="00F26502" w:rsidRPr="00F26502" w:rsidTr="000B501D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01 </w:t>
            </w:r>
            <w:proofErr w:type="spellStart"/>
            <w:r w:rsidRPr="00F26502">
              <w:rPr>
                <w:sz w:val="16"/>
                <w:szCs w:val="16"/>
              </w:rPr>
              <w:t>01</w:t>
            </w:r>
            <w:proofErr w:type="spellEnd"/>
            <w:r w:rsidRPr="00F26502">
              <w:rPr>
                <w:sz w:val="16"/>
                <w:szCs w:val="16"/>
              </w:rPr>
              <w:t xml:space="preserve"> 00 </w:t>
            </w:r>
            <w:proofErr w:type="spellStart"/>
            <w:r w:rsidRPr="00F26502">
              <w:rPr>
                <w:sz w:val="16"/>
                <w:szCs w:val="16"/>
              </w:rPr>
              <w:t>00</w:t>
            </w:r>
            <w:proofErr w:type="spellEnd"/>
            <w:r w:rsidRPr="00F26502">
              <w:rPr>
                <w:sz w:val="16"/>
                <w:szCs w:val="16"/>
              </w:rPr>
              <w:t xml:space="preserve">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</w:tr>
      <w:tr w:rsidR="00F26502" w:rsidRPr="00F26502" w:rsidTr="000B501D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01 02 00 </w:t>
            </w:r>
            <w:proofErr w:type="spellStart"/>
            <w:r w:rsidRPr="00F26502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F26502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F26502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F26502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F26502" w:rsidRPr="00F26502" w:rsidTr="000B501D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01 02 00 </w:t>
            </w:r>
            <w:proofErr w:type="spellStart"/>
            <w:r w:rsidRPr="00F26502">
              <w:rPr>
                <w:sz w:val="16"/>
                <w:szCs w:val="16"/>
              </w:rPr>
              <w:t>00</w:t>
            </w:r>
            <w:proofErr w:type="spellEnd"/>
            <w:r w:rsidRPr="00F26502">
              <w:rPr>
                <w:sz w:val="16"/>
                <w:szCs w:val="16"/>
              </w:rPr>
              <w:t xml:space="preserve"> </w:t>
            </w:r>
            <w:proofErr w:type="spellStart"/>
            <w:r w:rsidRPr="00F26502">
              <w:rPr>
                <w:sz w:val="16"/>
                <w:szCs w:val="16"/>
              </w:rPr>
              <w:t>00</w:t>
            </w:r>
            <w:proofErr w:type="spellEnd"/>
            <w:r w:rsidRPr="00F26502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</w:tr>
      <w:tr w:rsidR="00F26502" w:rsidRPr="00F26502" w:rsidTr="000B501D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01 02 00 </w:t>
            </w:r>
            <w:proofErr w:type="spellStart"/>
            <w:r w:rsidRPr="00F26502">
              <w:rPr>
                <w:sz w:val="16"/>
                <w:szCs w:val="16"/>
              </w:rPr>
              <w:t>00</w:t>
            </w:r>
            <w:proofErr w:type="spellEnd"/>
            <w:r w:rsidRPr="00F26502">
              <w:rPr>
                <w:sz w:val="16"/>
                <w:szCs w:val="16"/>
              </w:rPr>
              <w:t xml:space="preserve">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</w:tr>
      <w:tr w:rsidR="00F26502" w:rsidRPr="00F26502" w:rsidTr="000B501D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01 02 00 </w:t>
            </w:r>
            <w:proofErr w:type="spellStart"/>
            <w:r w:rsidRPr="00F26502">
              <w:rPr>
                <w:sz w:val="16"/>
                <w:szCs w:val="16"/>
              </w:rPr>
              <w:t>00</w:t>
            </w:r>
            <w:proofErr w:type="spellEnd"/>
            <w:r w:rsidRPr="00F26502">
              <w:rPr>
                <w:sz w:val="16"/>
                <w:szCs w:val="16"/>
              </w:rPr>
              <w:t xml:space="preserve"> </w:t>
            </w:r>
            <w:proofErr w:type="spellStart"/>
            <w:r w:rsidRPr="00F26502">
              <w:rPr>
                <w:sz w:val="16"/>
                <w:szCs w:val="16"/>
              </w:rPr>
              <w:t>00</w:t>
            </w:r>
            <w:proofErr w:type="spellEnd"/>
            <w:r w:rsidRPr="00F26502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</w:tr>
      <w:tr w:rsidR="00F26502" w:rsidRPr="00F26502" w:rsidTr="000B501D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01 02 00 </w:t>
            </w:r>
            <w:proofErr w:type="spellStart"/>
            <w:r w:rsidRPr="00F26502">
              <w:rPr>
                <w:sz w:val="16"/>
                <w:szCs w:val="16"/>
              </w:rPr>
              <w:t>00</w:t>
            </w:r>
            <w:proofErr w:type="spellEnd"/>
            <w:r w:rsidRPr="00F26502">
              <w:rPr>
                <w:sz w:val="16"/>
                <w:szCs w:val="16"/>
              </w:rPr>
              <w:t xml:space="preserve">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</w:tr>
      <w:tr w:rsidR="00F26502" w:rsidRPr="00F26502" w:rsidTr="000B501D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 01 03 00 </w:t>
            </w:r>
            <w:proofErr w:type="spellStart"/>
            <w:r w:rsidRPr="00F26502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F26502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F26502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F26502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F26502" w:rsidRPr="00F26502" w:rsidTr="000B501D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01 03 01 00 </w:t>
            </w:r>
            <w:proofErr w:type="spellStart"/>
            <w:r w:rsidRPr="00F26502">
              <w:rPr>
                <w:sz w:val="16"/>
                <w:szCs w:val="16"/>
              </w:rPr>
              <w:t>00</w:t>
            </w:r>
            <w:proofErr w:type="spellEnd"/>
            <w:r w:rsidRPr="00F26502">
              <w:rPr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</w:tr>
      <w:tr w:rsidR="00F26502" w:rsidRPr="00F26502" w:rsidTr="000B501D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01 03 01 00 </w:t>
            </w:r>
            <w:proofErr w:type="spellStart"/>
            <w:r w:rsidRPr="00F26502">
              <w:rPr>
                <w:sz w:val="16"/>
                <w:szCs w:val="16"/>
              </w:rPr>
              <w:t>00</w:t>
            </w:r>
            <w:proofErr w:type="spellEnd"/>
            <w:r w:rsidRPr="00F26502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</w:tr>
      <w:tr w:rsidR="00F26502" w:rsidRPr="00F26502" w:rsidTr="000B501D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01 03 01 00 10 0000 710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</w:tr>
      <w:tr w:rsidR="00F26502" w:rsidRPr="00F26502" w:rsidTr="000B501D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01 03 01 00 </w:t>
            </w:r>
            <w:proofErr w:type="spellStart"/>
            <w:r w:rsidRPr="00F26502">
              <w:rPr>
                <w:sz w:val="16"/>
                <w:szCs w:val="16"/>
              </w:rPr>
              <w:t>00</w:t>
            </w:r>
            <w:proofErr w:type="spellEnd"/>
            <w:r w:rsidRPr="00F26502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</w:tr>
      <w:tr w:rsidR="00F26502" w:rsidRPr="00F26502" w:rsidTr="000B501D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01 03 01 00 10 0000 810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</w:tr>
      <w:tr w:rsidR="00F26502" w:rsidRPr="00F26502" w:rsidTr="000B501D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01 05 00 </w:t>
            </w:r>
            <w:proofErr w:type="spellStart"/>
            <w:r w:rsidRPr="00F26502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F26502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F26502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F26502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546,085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F26502" w:rsidRPr="00F26502" w:rsidTr="000B501D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01 05 00 </w:t>
            </w:r>
            <w:proofErr w:type="spellStart"/>
            <w:r w:rsidRPr="00F26502">
              <w:rPr>
                <w:sz w:val="16"/>
                <w:szCs w:val="16"/>
              </w:rPr>
              <w:t>00</w:t>
            </w:r>
            <w:proofErr w:type="spellEnd"/>
            <w:r w:rsidRPr="00F26502">
              <w:rPr>
                <w:sz w:val="16"/>
                <w:szCs w:val="16"/>
              </w:rPr>
              <w:t xml:space="preserve"> </w:t>
            </w:r>
            <w:proofErr w:type="spellStart"/>
            <w:r w:rsidRPr="00F26502">
              <w:rPr>
                <w:sz w:val="16"/>
                <w:szCs w:val="16"/>
              </w:rPr>
              <w:t>00</w:t>
            </w:r>
            <w:proofErr w:type="spellEnd"/>
            <w:r w:rsidRPr="00F26502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-10728,180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-8746,802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-10057,789</w:t>
            </w:r>
          </w:p>
        </w:tc>
      </w:tr>
      <w:tr w:rsidR="00F26502" w:rsidRPr="00F26502" w:rsidTr="000B501D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01 05 02 00 </w:t>
            </w:r>
            <w:proofErr w:type="spellStart"/>
            <w:r w:rsidRPr="00F26502">
              <w:rPr>
                <w:sz w:val="16"/>
                <w:szCs w:val="16"/>
              </w:rPr>
              <w:t>00</w:t>
            </w:r>
            <w:proofErr w:type="spellEnd"/>
            <w:r w:rsidRPr="00F26502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-10728,180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-8746,802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-10057,789</w:t>
            </w:r>
          </w:p>
        </w:tc>
      </w:tr>
      <w:tr w:rsidR="00F26502" w:rsidRPr="00F26502" w:rsidTr="000B501D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01 05 02 01 00 0000 510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-10728,180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-8746,802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-10057,789</w:t>
            </w:r>
          </w:p>
        </w:tc>
      </w:tr>
      <w:tr w:rsidR="00F26502" w:rsidRPr="00F26502" w:rsidTr="000B501D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01 05 02 01 10 0000 510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-10728,180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-8746,802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-10057,789</w:t>
            </w:r>
          </w:p>
        </w:tc>
      </w:tr>
      <w:tr w:rsidR="00F26502" w:rsidRPr="00F26502" w:rsidTr="000B501D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01 05 00 </w:t>
            </w:r>
            <w:proofErr w:type="spellStart"/>
            <w:r w:rsidRPr="00F26502">
              <w:rPr>
                <w:sz w:val="16"/>
                <w:szCs w:val="16"/>
              </w:rPr>
              <w:t>00</w:t>
            </w:r>
            <w:proofErr w:type="spellEnd"/>
            <w:r w:rsidRPr="00F26502">
              <w:rPr>
                <w:sz w:val="16"/>
                <w:szCs w:val="16"/>
              </w:rPr>
              <w:t xml:space="preserve"> </w:t>
            </w:r>
            <w:proofErr w:type="spellStart"/>
            <w:r w:rsidRPr="00F26502">
              <w:rPr>
                <w:sz w:val="16"/>
                <w:szCs w:val="16"/>
              </w:rPr>
              <w:t>00</w:t>
            </w:r>
            <w:proofErr w:type="spellEnd"/>
            <w:r w:rsidRPr="00F26502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11274,265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8746,802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10057,789</w:t>
            </w:r>
          </w:p>
        </w:tc>
      </w:tr>
      <w:tr w:rsidR="00F26502" w:rsidRPr="00F26502" w:rsidTr="000B501D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01 05 02 00 </w:t>
            </w:r>
            <w:proofErr w:type="spellStart"/>
            <w:r w:rsidRPr="00F26502">
              <w:rPr>
                <w:sz w:val="16"/>
                <w:szCs w:val="16"/>
              </w:rPr>
              <w:t>00</w:t>
            </w:r>
            <w:proofErr w:type="spellEnd"/>
            <w:r w:rsidRPr="00F26502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11274,265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8746,802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10057,789</w:t>
            </w:r>
          </w:p>
        </w:tc>
      </w:tr>
      <w:tr w:rsidR="00F26502" w:rsidRPr="00F26502" w:rsidTr="000B501D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01 05 02 01 00 0000 610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11274,265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8746,802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10057,789</w:t>
            </w:r>
          </w:p>
        </w:tc>
      </w:tr>
      <w:tr w:rsidR="00F26502" w:rsidRPr="00F26502" w:rsidTr="000B501D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01 05 02 01 10 0000 610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11274,265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8746,802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10057,789</w:t>
            </w:r>
          </w:p>
        </w:tc>
      </w:tr>
      <w:tr w:rsidR="00F26502" w:rsidRPr="00F26502" w:rsidTr="000B501D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01 06 00 </w:t>
            </w:r>
            <w:proofErr w:type="spellStart"/>
            <w:r w:rsidRPr="00F26502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F26502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F26502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F26502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F26502" w:rsidRPr="00F26502" w:rsidTr="000B501D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01 06 05 00 </w:t>
            </w:r>
            <w:proofErr w:type="spellStart"/>
            <w:r w:rsidRPr="00F26502">
              <w:rPr>
                <w:sz w:val="16"/>
                <w:szCs w:val="16"/>
              </w:rPr>
              <w:t>00</w:t>
            </w:r>
            <w:proofErr w:type="spellEnd"/>
            <w:r w:rsidRPr="00F26502">
              <w:rPr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</w:tr>
      <w:tr w:rsidR="00F26502" w:rsidRPr="00F26502" w:rsidTr="000B501D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01 06 05 00 </w:t>
            </w:r>
            <w:proofErr w:type="spellStart"/>
            <w:r w:rsidRPr="00F26502">
              <w:rPr>
                <w:sz w:val="16"/>
                <w:szCs w:val="16"/>
              </w:rPr>
              <w:t>00</w:t>
            </w:r>
            <w:proofErr w:type="spellEnd"/>
            <w:r w:rsidRPr="00F26502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</w:tr>
      <w:tr w:rsidR="00F26502" w:rsidRPr="00F26502" w:rsidTr="000B501D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01 06 05 01 00 0000 600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</w:tr>
      <w:tr w:rsidR="00F26502" w:rsidRPr="00F26502" w:rsidTr="000B501D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01 06 05 01 10 0000 640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</w:tr>
      <w:tr w:rsidR="00F26502" w:rsidRPr="00F26502" w:rsidTr="000B501D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01 06 05 00 </w:t>
            </w:r>
            <w:proofErr w:type="spellStart"/>
            <w:r w:rsidRPr="00F26502">
              <w:rPr>
                <w:sz w:val="16"/>
                <w:szCs w:val="16"/>
              </w:rPr>
              <w:t>00</w:t>
            </w:r>
            <w:proofErr w:type="spellEnd"/>
            <w:r w:rsidRPr="00F26502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</w:tr>
      <w:tr w:rsidR="00F26502" w:rsidRPr="00F26502" w:rsidTr="000B501D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01 06 05 01 00 0000 500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</w:tr>
      <w:tr w:rsidR="00F26502" w:rsidRPr="00F26502" w:rsidTr="000B501D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 01 06 05 01 10 0000 540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 xml:space="preserve">0,000  </w:t>
            </w:r>
          </w:p>
        </w:tc>
      </w:tr>
      <w:tr w:rsidR="00F26502" w:rsidRPr="00F26502" w:rsidTr="000B501D">
        <w:trPr>
          <w:gridBefore w:val="2"/>
          <w:wBefore w:w="284" w:type="dxa"/>
          <w:trHeight w:val="255"/>
        </w:trPr>
        <w:tc>
          <w:tcPr>
            <w:tcW w:w="10246" w:type="dxa"/>
            <w:gridSpan w:val="9"/>
            <w:noWrap/>
            <w:vAlign w:val="bottom"/>
            <w:hideMark/>
          </w:tcPr>
          <w:p w:rsidR="00F26502" w:rsidRPr="00F26502" w:rsidRDefault="00F26502" w:rsidP="000B501D">
            <w:pPr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Приложение №11</w:t>
            </w:r>
          </w:p>
        </w:tc>
      </w:tr>
      <w:tr w:rsidR="00F26502" w:rsidRPr="00F26502" w:rsidTr="000B501D">
        <w:trPr>
          <w:gridBefore w:val="2"/>
          <w:wBefore w:w="284" w:type="dxa"/>
          <w:trHeight w:val="285"/>
        </w:trPr>
        <w:tc>
          <w:tcPr>
            <w:tcW w:w="10246" w:type="dxa"/>
            <w:gridSpan w:val="9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F26502" w:rsidRPr="00F26502" w:rsidTr="000B501D">
        <w:trPr>
          <w:gridBefore w:val="2"/>
          <w:wBefore w:w="284" w:type="dxa"/>
          <w:trHeight w:val="285"/>
        </w:trPr>
        <w:tc>
          <w:tcPr>
            <w:tcW w:w="10246" w:type="dxa"/>
            <w:gridSpan w:val="9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F26502" w:rsidRPr="00F26502" w:rsidTr="000B501D">
        <w:trPr>
          <w:gridBefore w:val="2"/>
          <w:wBefore w:w="284" w:type="dxa"/>
          <w:trHeight w:val="285"/>
        </w:trPr>
        <w:tc>
          <w:tcPr>
            <w:tcW w:w="10246" w:type="dxa"/>
            <w:gridSpan w:val="9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F26502" w:rsidRPr="00F26502" w:rsidTr="000B501D">
        <w:trPr>
          <w:gridAfter w:val="3"/>
          <w:wAfter w:w="1135" w:type="dxa"/>
          <w:trHeight w:val="285"/>
        </w:trPr>
        <w:tc>
          <w:tcPr>
            <w:tcW w:w="9395" w:type="dxa"/>
            <w:gridSpan w:val="8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</w:tbl>
    <w:p w:rsidR="00F26502" w:rsidRPr="00F26502" w:rsidRDefault="00F26502" w:rsidP="00F26502">
      <w:pPr>
        <w:rPr>
          <w:sz w:val="16"/>
          <w:szCs w:val="16"/>
        </w:rPr>
      </w:pPr>
    </w:p>
    <w:p w:rsidR="00F26502" w:rsidRPr="00F26502" w:rsidRDefault="00F26502" w:rsidP="00F26502">
      <w:pPr>
        <w:rPr>
          <w:sz w:val="16"/>
          <w:szCs w:val="16"/>
        </w:rPr>
      </w:pPr>
      <w:r w:rsidRPr="00F26502">
        <w:rPr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F26502">
        <w:rPr>
          <w:sz w:val="16"/>
          <w:szCs w:val="16"/>
        </w:rPr>
        <w:t>непрограммным</w:t>
      </w:r>
      <w:proofErr w:type="spellEnd"/>
      <w:r w:rsidRPr="00F26502">
        <w:rPr>
          <w:sz w:val="16"/>
          <w:szCs w:val="16"/>
        </w:rPr>
        <w:t xml:space="preserve"> направлениям деятельности), группам (группам и подгруппам) видов </w:t>
      </w:r>
      <w:proofErr w:type="gramStart"/>
      <w:r w:rsidRPr="00F26502">
        <w:rPr>
          <w:sz w:val="16"/>
          <w:szCs w:val="16"/>
        </w:rPr>
        <w:t>расходов классификации расходов бюджета сельского поселения</w:t>
      </w:r>
      <w:proofErr w:type="gramEnd"/>
      <w:r w:rsidRPr="00F26502">
        <w:rPr>
          <w:sz w:val="16"/>
          <w:szCs w:val="16"/>
        </w:rPr>
        <w:t xml:space="preserve"> Борискино-Игар муниципального района Клявлинский Самарской области на 2022 год.</w:t>
      </w:r>
    </w:p>
    <w:p w:rsidR="00F26502" w:rsidRPr="00F26502" w:rsidRDefault="00F26502" w:rsidP="00F26502">
      <w:pPr>
        <w:rPr>
          <w:sz w:val="16"/>
          <w:szCs w:val="16"/>
        </w:rPr>
      </w:pPr>
    </w:p>
    <w:tbl>
      <w:tblPr>
        <w:tblW w:w="10248" w:type="dxa"/>
        <w:tblInd w:w="-1168" w:type="dxa"/>
        <w:tblLayout w:type="fixed"/>
        <w:tblLook w:val="04A0"/>
      </w:tblPr>
      <w:tblGrid>
        <w:gridCol w:w="5387"/>
        <w:gridCol w:w="1701"/>
        <w:gridCol w:w="850"/>
        <w:gridCol w:w="1134"/>
        <w:gridCol w:w="1176"/>
      </w:tblGrid>
      <w:tr w:rsidR="00F26502" w:rsidRPr="00F26502" w:rsidTr="000B501D">
        <w:trPr>
          <w:trHeight w:val="285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3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F26502" w:rsidRPr="00F26502" w:rsidTr="000B501D">
        <w:trPr>
          <w:trHeight w:val="103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в том числе за счет безвозмездных поступлений</w:t>
            </w:r>
          </w:p>
        </w:tc>
      </w:tr>
      <w:tr w:rsidR="00F26502" w:rsidRPr="00F26502" w:rsidTr="000B501D">
        <w:trPr>
          <w:trHeight w:val="87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lastRenderedPageBreak/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2000000000</w:t>
            </w:r>
          </w:p>
          <w:p w:rsidR="00F26502" w:rsidRPr="00F26502" w:rsidRDefault="00F26502" w:rsidP="000B501D">
            <w:pPr>
              <w:ind w:right="5598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1076,815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3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1076,815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3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1076,815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76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10159,308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1157,070</w:t>
            </w:r>
          </w:p>
        </w:tc>
      </w:tr>
      <w:tr w:rsidR="00F26502" w:rsidRPr="00F26502" w:rsidTr="000B501D">
        <w:trPr>
          <w:trHeight w:val="76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2923,456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93,670</w:t>
            </w:r>
          </w:p>
        </w:tc>
      </w:tr>
      <w:tr w:rsidR="00F26502" w:rsidRPr="00F26502" w:rsidTr="000B501D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1 415,993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1507,463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93,670</w:t>
            </w:r>
          </w:p>
        </w:tc>
      </w:tr>
      <w:tr w:rsidR="00F26502" w:rsidRPr="00F26502" w:rsidTr="000B501D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4181,656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1063,400</w:t>
            </w:r>
          </w:p>
        </w:tc>
      </w:tr>
      <w:tr w:rsidR="00F26502" w:rsidRPr="00F26502" w:rsidTr="000B501D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4181,656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1063,400</w:t>
            </w:r>
          </w:p>
        </w:tc>
      </w:tr>
      <w:tr w:rsidR="00F26502" w:rsidRPr="00F26502" w:rsidTr="000B501D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122,000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122,000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2 859,197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2 859,197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72,999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72,999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3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F26502">
              <w:rPr>
                <w:b/>
                <w:bCs/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F26502">
              <w:rPr>
                <w:b/>
                <w:bCs/>
                <w:color w:val="000000"/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90 0 00 00000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38,142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76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26502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F26502">
              <w:rPr>
                <w:color w:val="000000"/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38,142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28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38,142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2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38,142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F26502">
              <w:rPr>
                <w:rFonts w:ascii="Arial CYR" w:hAnsi="Arial CYR" w:cs="Arial CYR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F26502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F26502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11274,265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1157,070</w:t>
            </w:r>
          </w:p>
        </w:tc>
      </w:tr>
    </w:tbl>
    <w:p w:rsidR="00F26502" w:rsidRPr="00F26502" w:rsidRDefault="00F26502" w:rsidP="00F26502">
      <w:pPr>
        <w:rPr>
          <w:sz w:val="16"/>
          <w:szCs w:val="16"/>
        </w:rPr>
      </w:pPr>
    </w:p>
    <w:p w:rsidR="00F26502" w:rsidRPr="00F26502" w:rsidRDefault="00F26502" w:rsidP="00F26502">
      <w:pPr>
        <w:rPr>
          <w:sz w:val="16"/>
          <w:szCs w:val="16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9111"/>
        <w:gridCol w:w="1135"/>
      </w:tblGrid>
      <w:tr w:rsidR="00F26502" w:rsidRPr="00F26502" w:rsidTr="000B501D">
        <w:trPr>
          <w:gridBefore w:val="1"/>
          <w:wBefore w:w="284" w:type="dxa"/>
          <w:trHeight w:val="255"/>
        </w:trPr>
        <w:tc>
          <w:tcPr>
            <w:tcW w:w="10246" w:type="dxa"/>
            <w:gridSpan w:val="2"/>
            <w:noWrap/>
            <w:vAlign w:val="bottom"/>
            <w:hideMark/>
          </w:tcPr>
          <w:p w:rsidR="00F26502" w:rsidRPr="00F26502" w:rsidRDefault="00F26502" w:rsidP="000B501D">
            <w:pPr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Приложение №12</w:t>
            </w:r>
          </w:p>
        </w:tc>
      </w:tr>
      <w:tr w:rsidR="00F26502" w:rsidRPr="00F26502" w:rsidTr="000B501D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F26502" w:rsidRPr="00F26502" w:rsidTr="000B501D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F26502" w:rsidRPr="00F26502" w:rsidTr="000B501D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F26502" w:rsidRPr="00F26502" w:rsidTr="000B501D">
        <w:trPr>
          <w:gridAfter w:val="1"/>
          <w:wAfter w:w="1135" w:type="dxa"/>
          <w:trHeight w:val="285"/>
        </w:trPr>
        <w:tc>
          <w:tcPr>
            <w:tcW w:w="9395" w:type="dxa"/>
            <w:gridSpan w:val="2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  <w:r w:rsidRPr="00F26502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  <w:tr w:rsidR="00F26502" w:rsidRPr="00F26502" w:rsidTr="000B501D">
        <w:trPr>
          <w:gridAfter w:val="1"/>
          <w:wAfter w:w="1135" w:type="dxa"/>
          <w:trHeight w:val="285"/>
        </w:trPr>
        <w:tc>
          <w:tcPr>
            <w:tcW w:w="9395" w:type="dxa"/>
            <w:gridSpan w:val="2"/>
            <w:noWrap/>
            <w:vAlign w:val="bottom"/>
          </w:tcPr>
          <w:p w:rsidR="00F26502" w:rsidRPr="00F26502" w:rsidRDefault="00F26502" w:rsidP="000B501D">
            <w:pPr>
              <w:jc w:val="right"/>
              <w:rPr>
                <w:rFonts w:eastAsia="Calibri"/>
                <w:sz w:val="16"/>
                <w:szCs w:val="16"/>
              </w:rPr>
            </w:pPr>
          </w:p>
        </w:tc>
      </w:tr>
    </w:tbl>
    <w:p w:rsidR="00F26502" w:rsidRPr="00F26502" w:rsidRDefault="00F26502" w:rsidP="00F26502">
      <w:pPr>
        <w:rPr>
          <w:sz w:val="16"/>
          <w:szCs w:val="16"/>
        </w:rPr>
      </w:pPr>
      <w:r w:rsidRPr="00F26502">
        <w:rPr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F26502">
        <w:rPr>
          <w:sz w:val="16"/>
          <w:szCs w:val="16"/>
        </w:rPr>
        <w:t>непрограммным</w:t>
      </w:r>
      <w:proofErr w:type="spellEnd"/>
      <w:r w:rsidRPr="00F26502">
        <w:rPr>
          <w:sz w:val="16"/>
          <w:szCs w:val="16"/>
        </w:rPr>
        <w:t xml:space="preserve"> направлениям деятельности), группам (группам и подгруппам) видов </w:t>
      </w:r>
      <w:proofErr w:type="gramStart"/>
      <w:r w:rsidRPr="00F26502">
        <w:rPr>
          <w:sz w:val="16"/>
          <w:szCs w:val="16"/>
        </w:rPr>
        <w:t>расходов классификации расходов бюджета сельского поселения</w:t>
      </w:r>
      <w:proofErr w:type="gramEnd"/>
      <w:r w:rsidRPr="00F26502">
        <w:rPr>
          <w:sz w:val="16"/>
          <w:szCs w:val="16"/>
        </w:rPr>
        <w:t xml:space="preserve"> Борискино-Игар муниципального района Клявлинский Самарской области на плановый период 2023-2024 годов.</w:t>
      </w:r>
    </w:p>
    <w:p w:rsidR="00F26502" w:rsidRPr="00F26502" w:rsidRDefault="00F26502" w:rsidP="00F26502">
      <w:pPr>
        <w:rPr>
          <w:sz w:val="16"/>
          <w:szCs w:val="16"/>
        </w:rPr>
      </w:pPr>
    </w:p>
    <w:tbl>
      <w:tblPr>
        <w:tblW w:w="10916" w:type="dxa"/>
        <w:tblInd w:w="-885" w:type="dxa"/>
        <w:tblLayout w:type="fixed"/>
        <w:tblLook w:val="04A0"/>
      </w:tblPr>
      <w:tblGrid>
        <w:gridCol w:w="4537"/>
        <w:gridCol w:w="1418"/>
        <w:gridCol w:w="640"/>
        <w:gridCol w:w="1202"/>
        <w:gridCol w:w="851"/>
        <w:gridCol w:w="1276"/>
        <w:gridCol w:w="992"/>
      </w:tblGrid>
      <w:tr w:rsidR="00F26502" w:rsidRPr="00F26502" w:rsidTr="000B501D">
        <w:trPr>
          <w:trHeight w:val="285"/>
        </w:trPr>
        <w:tc>
          <w:tcPr>
            <w:tcW w:w="4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43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F26502" w:rsidRPr="00F26502" w:rsidTr="000B501D">
        <w:trPr>
          <w:trHeight w:val="285"/>
        </w:trPr>
        <w:tc>
          <w:tcPr>
            <w:tcW w:w="4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2023 год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2024 год</w:t>
            </w:r>
          </w:p>
        </w:tc>
      </w:tr>
      <w:tr w:rsidR="00F26502" w:rsidRPr="00F26502" w:rsidTr="000B501D">
        <w:trPr>
          <w:trHeight w:val="1035"/>
        </w:trPr>
        <w:tc>
          <w:tcPr>
            <w:tcW w:w="4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в том числе за счет безвозмездных поступлений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в том числе за счет безвозмездных поступлений</w:t>
            </w:r>
          </w:p>
        </w:tc>
      </w:tr>
      <w:tr w:rsidR="00F26502" w:rsidRPr="00F26502" w:rsidTr="000B501D">
        <w:trPr>
          <w:trHeight w:val="8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2000000000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886,800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872,570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3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886,800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872,570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3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240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886,800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872,570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7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lastRenderedPageBreak/>
              <w:t>Муниципальная программа</w:t>
            </w:r>
            <w:proofErr w:type="gramStart"/>
            <w:r w:rsidRPr="00F26502">
              <w:rPr>
                <w:b/>
                <w:bCs/>
                <w:sz w:val="16"/>
                <w:szCs w:val="16"/>
              </w:rPr>
              <w:t>"Р</w:t>
            </w:r>
            <w:proofErr w:type="gramEnd"/>
            <w:r w:rsidRPr="00F26502">
              <w:rPr>
                <w:b/>
                <w:bCs/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7 615,646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98,250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8 563,715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101,580</w:t>
            </w:r>
          </w:p>
        </w:tc>
      </w:tr>
      <w:tr w:rsidR="00F26502" w:rsidRPr="00F26502" w:rsidTr="000B501D">
        <w:trPr>
          <w:trHeight w:val="7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2 935,321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96,750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2 937,664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100,080</w:t>
            </w:r>
          </w:p>
        </w:tc>
      </w:tr>
      <w:tr w:rsidR="00F26502" w:rsidRPr="00F26502" w:rsidTr="000B501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110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1 456,695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1 455,708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120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1 478,626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96,750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1 481,956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100,080</w:t>
            </w:r>
          </w:p>
        </w:tc>
      </w:tr>
      <w:tr w:rsidR="00F26502" w:rsidRPr="00F26502" w:rsidTr="000B501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1 356,173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2 218,561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1,500</w:t>
            </w:r>
          </w:p>
        </w:tc>
      </w:tr>
      <w:tr w:rsidR="00F26502" w:rsidRPr="00F26502" w:rsidTr="000B501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240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1 356,173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2 218,561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1,500</w:t>
            </w:r>
          </w:p>
        </w:tc>
      </w:tr>
      <w:tr w:rsidR="00F26502" w:rsidRPr="00F26502" w:rsidTr="000B501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122,000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122,000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310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122,000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122,000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2 974,883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3 058,221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540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2 974,883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3 058,221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227,269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227,269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850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227,269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227,269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3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F26502">
              <w:rPr>
                <w:b/>
                <w:bCs/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F26502">
              <w:rPr>
                <w:b/>
                <w:bCs/>
                <w:color w:val="000000"/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90 0 00 00000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sz w:val="16"/>
                <w:szCs w:val="16"/>
              </w:rPr>
            </w:pPr>
            <w:r w:rsidRPr="00F26502">
              <w:rPr>
                <w:b/>
                <w:sz w:val="16"/>
                <w:szCs w:val="16"/>
              </w:rPr>
              <w:t>28,142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sz w:val="16"/>
                <w:szCs w:val="16"/>
              </w:rPr>
            </w:pPr>
            <w:r w:rsidRPr="00F26502"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sz w:val="16"/>
                <w:szCs w:val="16"/>
              </w:rPr>
            </w:pPr>
            <w:r w:rsidRPr="00F26502">
              <w:rPr>
                <w:b/>
                <w:sz w:val="16"/>
                <w:szCs w:val="16"/>
              </w:rPr>
              <w:t>28,142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7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26502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F26502">
              <w:rPr>
                <w:color w:val="000000"/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28,142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28,142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2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28,142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28,142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2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870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28,142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28,142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6502">
              <w:rPr>
                <w:b/>
                <w:bCs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  <w:r w:rsidRPr="00F2650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216,214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593,362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sz w:val="16"/>
                <w:szCs w:val="16"/>
              </w:rPr>
            </w:pPr>
            <w:r w:rsidRPr="00F26502">
              <w:rPr>
                <w:sz w:val="16"/>
                <w:szCs w:val="16"/>
              </w:rPr>
              <w:t>0,000</w:t>
            </w:r>
          </w:p>
        </w:tc>
      </w:tr>
      <w:tr w:rsidR="00F26502" w:rsidRPr="00F26502" w:rsidTr="000B501D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F26502">
              <w:rPr>
                <w:rFonts w:ascii="Arial CYR" w:hAnsi="Arial CYR" w:cs="Arial CYR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F26502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6502" w:rsidRPr="00F26502" w:rsidRDefault="00F26502" w:rsidP="000B501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F26502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8 746,802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98,250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10 057,789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502" w:rsidRPr="00F26502" w:rsidRDefault="00F26502" w:rsidP="000B501D">
            <w:pPr>
              <w:jc w:val="right"/>
              <w:rPr>
                <w:b/>
                <w:bCs/>
                <w:sz w:val="16"/>
                <w:szCs w:val="16"/>
              </w:rPr>
            </w:pPr>
            <w:r w:rsidRPr="00F26502">
              <w:rPr>
                <w:b/>
                <w:bCs/>
                <w:sz w:val="16"/>
                <w:szCs w:val="16"/>
              </w:rPr>
              <w:t>101,580</w:t>
            </w:r>
          </w:p>
        </w:tc>
      </w:tr>
    </w:tbl>
    <w:p w:rsidR="00F26502" w:rsidRPr="00F26502" w:rsidRDefault="00F26502" w:rsidP="00F26502">
      <w:pPr>
        <w:rPr>
          <w:sz w:val="16"/>
          <w:szCs w:val="16"/>
        </w:rPr>
      </w:pPr>
    </w:p>
    <w:p w:rsidR="00F26502" w:rsidRPr="00F26502" w:rsidRDefault="00F26502" w:rsidP="00F26502">
      <w:pPr>
        <w:rPr>
          <w:sz w:val="16"/>
          <w:szCs w:val="16"/>
        </w:rPr>
      </w:pPr>
    </w:p>
    <w:tbl>
      <w:tblPr>
        <w:tblW w:w="12554" w:type="dxa"/>
        <w:tblInd w:w="-110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363"/>
        <w:gridCol w:w="1296"/>
        <w:gridCol w:w="838"/>
        <w:gridCol w:w="936"/>
        <w:gridCol w:w="2121"/>
      </w:tblGrid>
      <w:tr w:rsidR="00F26502" w:rsidRPr="00F26502" w:rsidTr="000B501D">
        <w:trPr>
          <w:trHeight w:val="115"/>
        </w:trPr>
        <w:tc>
          <w:tcPr>
            <w:tcW w:w="73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</w:p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</w:p>
          <w:p w:rsidR="00F26502" w:rsidRPr="00F26502" w:rsidRDefault="00F26502" w:rsidP="000B501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26502" w:rsidRPr="00F26502" w:rsidRDefault="00F26502" w:rsidP="000B501D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26502" w:rsidRPr="00F26502" w:rsidRDefault="00F26502" w:rsidP="000B501D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F26502" w:rsidRPr="00F26502" w:rsidRDefault="00F26502" w:rsidP="000B501D">
            <w:pPr>
              <w:autoSpaceDE w:val="0"/>
              <w:autoSpaceDN w:val="0"/>
              <w:adjustRightInd w:val="0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26502" w:rsidRPr="00F26502" w:rsidRDefault="00F26502" w:rsidP="000B501D">
            <w:pPr>
              <w:autoSpaceDE w:val="0"/>
              <w:autoSpaceDN w:val="0"/>
              <w:adjustRightInd w:val="0"/>
              <w:jc w:val="right"/>
              <w:rPr>
                <w:color w:val="000000"/>
                <w:sz w:val="16"/>
                <w:szCs w:val="16"/>
              </w:rPr>
            </w:pPr>
          </w:p>
        </w:tc>
      </w:tr>
    </w:tbl>
    <w:p w:rsidR="00F26502" w:rsidRDefault="00F26502" w:rsidP="00F26502"/>
    <w:p w:rsidR="00F26502" w:rsidRPr="00F26502" w:rsidRDefault="00F26502" w:rsidP="000D26B7">
      <w:pPr>
        <w:pStyle w:val="a3"/>
        <w:jc w:val="center"/>
        <w:rPr>
          <w:rFonts w:ascii="Times New Roman" w:hAnsi="Times New Roman"/>
          <w:b/>
          <w:bCs/>
          <w:sz w:val="20"/>
          <w:szCs w:val="20"/>
        </w:rPr>
      </w:pPr>
    </w:p>
    <w:tbl>
      <w:tblPr>
        <w:tblpPr w:leftFromText="180" w:rightFromText="180" w:bottomFromText="200" w:vertAnchor="text" w:horzAnchor="margin" w:tblpY="10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F60A59" w:rsidTr="00F60A59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 ВЕСТИ сельского поселения  Борискино-Игар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№ </w:t>
            </w:r>
            <w:r w:rsidR="005326C7">
              <w:rPr>
                <w:sz w:val="20"/>
                <w:szCs w:val="20"/>
                <w:lang w:eastAsia="en-US"/>
              </w:rPr>
              <w:t>1</w:t>
            </w:r>
            <w:r w:rsidR="000D26B7">
              <w:rPr>
                <w:sz w:val="20"/>
                <w:szCs w:val="20"/>
                <w:lang w:eastAsia="en-US"/>
              </w:rPr>
              <w:t>4</w:t>
            </w:r>
            <w:r w:rsidR="002E5FAD">
              <w:rPr>
                <w:sz w:val="20"/>
                <w:szCs w:val="20"/>
                <w:lang w:eastAsia="en-US"/>
              </w:rPr>
              <w:t>(46</w:t>
            </w:r>
            <w:r w:rsidR="000D26B7">
              <w:rPr>
                <w:sz w:val="20"/>
                <w:szCs w:val="20"/>
                <w:lang w:eastAsia="en-US"/>
              </w:rPr>
              <w:t>8</w:t>
            </w:r>
            <w:r w:rsidR="00891A70">
              <w:rPr>
                <w:sz w:val="20"/>
                <w:szCs w:val="20"/>
                <w:lang w:eastAsia="en-US"/>
              </w:rPr>
              <w:t xml:space="preserve">)  от </w:t>
            </w:r>
            <w:r w:rsidR="000D26B7">
              <w:rPr>
                <w:sz w:val="20"/>
                <w:szCs w:val="20"/>
                <w:lang w:eastAsia="en-US"/>
              </w:rPr>
              <w:t>03</w:t>
            </w:r>
            <w:r>
              <w:rPr>
                <w:sz w:val="20"/>
                <w:szCs w:val="20"/>
                <w:lang w:eastAsia="en-US"/>
              </w:rPr>
              <w:t>.0</w:t>
            </w:r>
            <w:r w:rsidR="000D26B7">
              <w:rPr>
                <w:sz w:val="20"/>
                <w:szCs w:val="20"/>
                <w:lang w:eastAsia="en-US"/>
              </w:rPr>
              <w:t>6</w:t>
            </w:r>
            <w:r>
              <w:rPr>
                <w:sz w:val="20"/>
                <w:szCs w:val="20"/>
                <w:lang w:eastAsia="en-US"/>
              </w:rPr>
              <w:t>.2022г.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Соучредители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</w:p>
          <w:p w:rsidR="00F60A59" w:rsidRDefault="00F60A59" w:rsidP="00F60A59">
            <w:pPr>
              <w:pBdr>
                <w:bottom w:val="thickThinSmallGap" w:sz="24" w:space="1" w:color="auto"/>
              </w:pBd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Борискино-Игар муниципального района </w:t>
            </w:r>
            <w:r w:rsidR="00DA5EAF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DA5EAF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DA5EAF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DA5EAF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DA5EAF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DA5EAF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Адрес издателя</w:t>
            </w:r>
            <w:proofErr w:type="gramStart"/>
            <w:r>
              <w:rPr>
                <w:b/>
                <w:sz w:val="20"/>
                <w:szCs w:val="20"/>
                <w:lang w:eastAsia="en-US"/>
              </w:rPr>
              <w:t>,:</w:t>
            </w:r>
            <w:proofErr w:type="gramEnd"/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446952 Самарская область,  Клявлинский район,          село Борискино-Игар   ул</w:t>
            </w:r>
            <w:proofErr w:type="gramStart"/>
            <w:r>
              <w:rPr>
                <w:sz w:val="20"/>
                <w:szCs w:val="20"/>
                <w:lang w:eastAsia="en-US"/>
              </w:rPr>
              <w:t>.Ш</w:t>
            </w:r>
            <w:proofErr w:type="gramEnd"/>
            <w:r>
              <w:rPr>
                <w:sz w:val="20"/>
                <w:szCs w:val="20"/>
                <w:lang w:eastAsia="en-US"/>
              </w:rPr>
              <w:t>кольная д.2</w:t>
            </w:r>
          </w:p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Телефон: 4-95-19,</w:t>
            </w:r>
          </w:p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val="en-US" w:eastAsia="en-US"/>
              </w:rPr>
              <w:t>E</w:t>
            </w:r>
            <w:r>
              <w:rPr>
                <w:bCs/>
                <w:sz w:val="20"/>
                <w:szCs w:val="20"/>
                <w:lang w:eastAsia="en-US"/>
              </w:rPr>
              <w:t>-</w:t>
            </w:r>
            <w:r>
              <w:rPr>
                <w:bCs/>
                <w:sz w:val="20"/>
                <w:szCs w:val="20"/>
                <w:lang w:val="en-US" w:eastAsia="en-US"/>
              </w:rPr>
              <w:t>mail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bor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igar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3@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yandex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.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ru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 xml:space="preserve"> ,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Тираж: 100 экземпляров,</w:t>
            </w:r>
            <w:r>
              <w:rPr>
                <w:sz w:val="20"/>
                <w:szCs w:val="20"/>
                <w:lang w:eastAsia="en-US"/>
              </w:rPr>
              <w:t xml:space="preserve">  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"Бесплатно";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Время подписания в печать:</w:t>
            </w:r>
          </w:p>
          <w:p w:rsidR="00F60A59" w:rsidRDefault="000D26B7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03</w:t>
            </w:r>
            <w:r w:rsidR="00891A70">
              <w:rPr>
                <w:sz w:val="20"/>
                <w:szCs w:val="20"/>
                <w:lang w:eastAsia="en-US"/>
              </w:rPr>
              <w:t>.</w:t>
            </w:r>
            <w:r w:rsidR="00FD7BD3">
              <w:rPr>
                <w:sz w:val="20"/>
                <w:szCs w:val="20"/>
                <w:lang w:eastAsia="en-US"/>
              </w:rPr>
              <w:t>0</w:t>
            </w:r>
            <w:r>
              <w:rPr>
                <w:sz w:val="20"/>
                <w:szCs w:val="20"/>
                <w:lang w:eastAsia="en-US"/>
              </w:rPr>
              <w:t>6</w:t>
            </w:r>
            <w:r w:rsidR="00F60A59">
              <w:rPr>
                <w:sz w:val="20"/>
                <w:szCs w:val="20"/>
                <w:lang w:eastAsia="en-US"/>
              </w:rPr>
              <w:t>.2022г</w:t>
            </w:r>
            <w:proofErr w:type="gramStart"/>
            <w:r w:rsidR="00F60A59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  <w:r w:rsidR="00F60A59">
              <w:rPr>
                <w:sz w:val="20"/>
                <w:szCs w:val="20"/>
                <w:lang w:eastAsia="en-US"/>
              </w:rPr>
              <w:t xml:space="preserve"> в 16.00ч.,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 графику </w:t>
            </w:r>
          </w:p>
          <w:p w:rsidR="00F60A59" w:rsidRDefault="005310F0" w:rsidP="000D26B7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  <w:r w:rsidR="000D26B7">
              <w:rPr>
                <w:sz w:val="20"/>
                <w:szCs w:val="20"/>
                <w:lang w:eastAsia="en-US"/>
              </w:rPr>
              <w:t>3</w:t>
            </w:r>
            <w:r w:rsidR="003A7A25">
              <w:rPr>
                <w:sz w:val="20"/>
                <w:szCs w:val="20"/>
                <w:lang w:eastAsia="en-US"/>
              </w:rPr>
              <w:t>.</w:t>
            </w:r>
            <w:r w:rsidR="000D26B7">
              <w:rPr>
                <w:sz w:val="20"/>
                <w:szCs w:val="20"/>
                <w:lang w:eastAsia="en-US"/>
              </w:rPr>
              <w:t>06</w:t>
            </w:r>
            <w:r w:rsidR="00F60A59">
              <w:rPr>
                <w:sz w:val="20"/>
                <w:szCs w:val="20"/>
                <w:lang w:eastAsia="en-US"/>
              </w:rPr>
              <w:t>.2022г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Издатель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редактор:</w:t>
            </w:r>
            <w:r>
              <w:rPr>
                <w:sz w:val="20"/>
                <w:szCs w:val="20"/>
                <w:lang w:eastAsia="en-US"/>
              </w:rPr>
              <w:t xml:space="preserve"> Кошкина Н.С.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Телефон: 4-95-19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755F25" w:rsidRDefault="00755F25" w:rsidP="00F60A59"/>
    <w:sectPr w:rsidR="00755F25" w:rsidSect="00DA68A5">
      <w:footerReference w:type="default" r:id="rId14"/>
      <w:pgSz w:w="11906" w:h="16838"/>
      <w:pgMar w:top="568" w:right="850" w:bottom="1134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5260" w:rsidRDefault="00185260" w:rsidP="00C01EAB">
      <w:r>
        <w:separator/>
      </w:r>
    </w:p>
  </w:endnote>
  <w:endnote w:type="continuationSeparator" w:id="0">
    <w:p w:rsidR="00185260" w:rsidRDefault="00185260" w:rsidP="00C01E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8A5" w:rsidRDefault="00DA68A5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5260" w:rsidRDefault="00185260" w:rsidP="00C01EAB">
      <w:r>
        <w:separator/>
      </w:r>
    </w:p>
  </w:footnote>
  <w:footnote w:type="continuationSeparator" w:id="0">
    <w:p w:rsidR="00185260" w:rsidRDefault="00185260" w:rsidP="00C01E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D1ECDEC"/>
    <w:lvl w:ilvl="0">
      <w:numFmt w:val="bullet"/>
      <w:lvlText w:val="*"/>
      <w:lvlJc w:val="left"/>
    </w:lvl>
  </w:abstractNum>
  <w:abstractNum w:abstractNumId="1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2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1060" w:hanging="360"/>
      </w:pPr>
    </w:lvl>
  </w:abstractNum>
  <w:abstractNum w:abstractNumId="3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>
    <w:nsid w:val="02DF48B7"/>
    <w:multiLevelType w:val="hybridMultilevel"/>
    <w:tmpl w:val="B538B04C"/>
    <w:lvl w:ilvl="0" w:tplc="D1E036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55A0A5E"/>
    <w:multiLevelType w:val="hybridMultilevel"/>
    <w:tmpl w:val="C37E5C30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C5A15ED"/>
    <w:multiLevelType w:val="hybridMultilevel"/>
    <w:tmpl w:val="C93A4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A37720"/>
    <w:multiLevelType w:val="hybridMultilevel"/>
    <w:tmpl w:val="F4CAA5FA"/>
    <w:lvl w:ilvl="0" w:tplc="E0EC81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EF9741F"/>
    <w:multiLevelType w:val="multilevel"/>
    <w:tmpl w:val="893C3AE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54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58" w:hanging="1800"/>
      </w:pPr>
      <w:rPr>
        <w:rFonts w:hint="default"/>
      </w:rPr>
    </w:lvl>
  </w:abstractNum>
  <w:abstractNum w:abstractNumId="9">
    <w:nsid w:val="1FEA173E"/>
    <w:multiLevelType w:val="hybridMultilevel"/>
    <w:tmpl w:val="02FE40F4"/>
    <w:lvl w:ilvl="0" w:tplc="B90EFE0E">
      <w:start w:val="1"/>
      <w:numFmt w:val="decimal"/>
      <w:lvlText w:val="%1."/>
      <w:lvlJc w:val="left"/>
      <w:pPr>
        <w:ind w:left="1681" w:hanging="9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046286F"/>
    <w:multiLevelType w:val="multilevel"/>
    <w:tmpl w:val="CAA6DAE2"/>
    <w:lvl w:ilvl="0">
      <w:start w:val="1"/>
      <w:numFmt w:val="decimal"/>
      <w:lvlText w:val="%1."/>
      <w:lvlJc w:val="left"/>
      <w:pPr>
        <w:ind w:left="795" w:hanging="360"/>
      </w:pPr>
      <w:rPr>
        <w:rFonts w:ascii="Times New Roman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3">
    <w:nsid w:val="36063341"/>
    <w:multiLevelType w:val="hybridMultilevel"/>
    <w:tmpl w:val="29FC2240"/>
    <w:lvl w:ilvl="0" w:tplc="8DA8DA46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5C54A86"/>
    <w:multiLevelType w:val="hybridMultilevel"/>
    <w:tmpl w:val="4F001990"/>
    <w:lvl w:ilvl="0" w:tplc="A2DA0F90">
      <w:start w:val="1"/>
      <w:numFmt w:val="decimal"/>
      <w:lvlText w:val="%1."/>
      <w:lvlJc w:val="left"/>
      <w:pPr>
        <w:ind w:left="1199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  <w:rPr>
        <w:rFonts w:cs="Times New Roman"/>
      </w:rPr>
    </w:lvl>
  </w:abstractNum>
  <w:abstractNum w:abstractNumId="15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6">
    <w:nsid w:val="4BA1195A"/>
    <w:multiLevelType w:val="hybridMultilevel"/>
    <w:tmpl w:val="997801F6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8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9">
    <w:nsid w:val="5679200D"/>
    <w:multiLevelType w:val="hybridMultilevel"/>
    <w:tmpl w:val="0652E576"/>
    <w:lvl w:ilvl="0" w:tplc="678835E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67309B"/>
    <w:multiLevelType w:val="hybridMultilevel"/>
    <w:tmpl w:val="E3A4A8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5BBD38EB"/>
    <w:multiLevelType w:val="multilevel"/>
    <w:tmpl w:val="7866545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F324DBB"/>
    <w:multiLevelType w:val="hybridMultilevel"/>
    <w:tmpl w:val="19589762"/>
    <w:lvl w:ilvl="0" w:tplc="FA762A32">
      <w:start w:val="1"/>
      <w:numFmt w:val="decimal"/>
      <w:lvlText w:val="%1."/>
      <w:lvlJc w:val="left"/>
      <w:pPr>
        <w:ind w:left="860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4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6">
    <w:nsid w:val="7E264BBA"/>
    <w:multiLevelType w:val="hybridMultilevel"/>
    <w:tmpl w:val="D06AEB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3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4"/>
  </w:num>
  <w:num w:numId="8">
    <w:abstractNumId w:val="12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3"/>
  </w:num>
  <w:num w:numId="12">
    <w:abstractNumId w:val="23"/>
  </w:num>
  <w:num w:numId="13">
    <w:abstractNumId w:val="17"/>
  </w:num>
  <w:num w:numId="14">
    <w:abstractNumId w:val="7"/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</w:num>
  <w:num w:numId="17">
    <w:abstractNumId w:val="19"/>
  </w:num>
  <w:num w:numId="18">
    <w:abstractNumId w:val="1"/>
  </w:num>
  <w:num w:numId="19">
    <w:abstractNumId w:val="2"/>
  </w:num>
  <w:num w:numId="20">
    <w:abstractNumId w:val="6"/>
  </w:num>
  <w:num w:numId="21">
    <w:abstractNumId w:val="8"/>
  </w:num>
  <w:num w:numId="22">
    <w:abstractNumId w:val="15"/>
  </w:num>
  <w:num w:numId="23">
    <w:abstractNumId w:val="9"/>
  </w:num>
  <w:num w:numId="24">
    <w:abstractNumId w:val="10"/>
  </w:num>
  <w:num w:numId="25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</w:num>
  <w:num w:numId="27">
    <w:abstractNumId w:val="22"/>
  </w:num>
  <w:num w:numId="28">
    <w:abstractNumId w:val="4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88066"/>
  </w:hdrShapeDefaults>
  <w:footnotePr>
    <w:footnote w:id="-1"/>
    <w:footnote w:id="0"/>
  </w:footnotePr>
  <w:endnotePr>
    <w:endnote w:id="-1"/>
    <w:endnote w:id="0"/>
  </w:endnotePr>
  <w:compat/>
  <w:rsids>
    <w:rsidRoot w:val="00755F25"/>
    <w:rsid w:val="00072E25"/>
    <w:rsid w:val="0007591F"/>
    <w:rsid w:val="00077E2C"/>
    <w:rsid w:val="000C2C16"/>
    <w:rsid w:val="000D1AFF"/>
    <w:rsid w:val="000D26B7"/>
    <w:rsid w:val="000D6B11"/>
    <w:rsid w:val="00104D56"/>
    <w:rsid w:val="0011396E"/>
    <w:rsid w:val="00115D4E"/>
    <w:rsid w:val="0011756F"/>
    <w:rsid w:val="00140EB5"/>
    <w:rsid w:val="00146BA9"/>
    <w:rsid w:val="001549BC"/>
    <w:rsid w:val="001638D9"/>
    <w:rsid w:val="00171394"/>
    <w:rsid w:val="00185260"/>
    <w:rsid w:val="001878E9"/>
    <w:rsid w:val="00187DB0"/>
    <w:rsid w:val="001D2C0D"/>
    <w:rsid w:val="0026155A"/>
    <w:rsid w:val="00261802"/>
    <w:rsid w:val="002675D3"/>
    <w:rsid w:val="002753B8"/>
    <w:rsid w:val="00281E29"/>
    <w:rsid w:val="002A3016"/>
    <w:rsid w:val="002A4B05"/>
    <w:rsid w:val="002B74B0"/>
    <w:rsid w:val="002C761F"/>
    <w:rsid w:val="002E5FAD"/>
    <w:rsid w:val="002E6DE3"/>
    <w:rsid w:val="002F2898"/>
    <w:rsid w:val="00357124"/>
    <w:rsid w:val="0037223D"/>
    <w:rsid w:val="003A7A25"/>
    <w:rsid w:val="003D30BB"/>
    <w:rsid w:val="00407375"/>
    <w:rsid w:val="00422491"/>
    <w:rsid w:val="00460B3F"/>
    <w:rsid w:val="0046278E"/>
    <w:rsid w:val="0047671A"/>
    <w:rsid w:val="004A3783"/>
    <w:rsid w:val="004A427F"/>
    <w:rsid w:val="004C2B4A"/>
    <w:rsid w:val="005310F0"/>
    <w:rsid w:val="005326C7"/>
    <w:rsid w:val="00552BA6"/>
    <w:rsid w:val="00555821"/>
    <w:rsid w:val="00573B52"/>
    <w:rsid w:val="00592533"/>
    <w:rsid w:val="005A1354"/>
    <w:rsid w:val="005E1E1B"/>
    <w:rsid w:val="006207B4"/>
    <w:rsid w:val="00642FCC"/>
    <w:rsid w:val="006551BA"/>
    <w:rsid w:val="006671F0"/>
    <w:rsid w:val="006C0A2E"/>
    <w:rsid w:val="006C26FA"/>
    <w:rsid w:val="006C54D9"/>
    <w:rsid w:val="00706C78"/>
    <w:rsid w:val="00735C08"/>
    <w:rsid w:val="0074685C"/>
    <w:rsid w:val="007546DF"/>
    <w:rsid w:val="00755F25"/>
    <w:rsid w:val="00761288"/>
    <w:rsid w:val="0077251E"/>
    <w:rsid w:val="007B3847"/>
    <w:rsid w:val="007D07A2"/>
    <w:rsid w:val="007D61B8"/>
    <w:rsid w:val="007F25BC"/>
    <w:rsid w:val="008166FA"/>
    <w:rsid w:val="00826D5E"/>
    <w:rsid w:val="00851F32"/>
    <w:rsid w:val="00856EB9"/>
    <w:rsid w:val="00861B73"/>
    <w:rsid w:val="00871C56"/>
    <w:rsid w:val="00890E93"/>
    <w:rsid w:val="00891A70"/>
    <w:rsid w:val="00895B4C"/>
    <w:rsid w:val="008973ED"/>
    <w:rsid w:val="008A068C"/>
    <w:rsid w:val="008B4F1D"/>
    <w:rsid w:val="008C2167"/>
    <w:rsid w:val="008E487F"/>
    <w:rsid w:val="008E799C"/>
    <w:rsid w:val="00916326"/>
    <w:rsid w:val="00932AAF"/>
    <w:rsid w:val="009435D6"/>
    <w:rsid w:val="0099119B"/>
    <w:rsid w:val="00993BD4"/>
    <w:rsid w:val="009940CD"/>
    <w:rsid w:val="009A705E"/>
    <w:rsid w:val="009E232D"/>
    <w:rsid w:val="00A14630"/>
    <w:rsid w:val="00A279C5"/>
    <w:rsid w:val="00A311EF"/>
    <w:rsid w:val="00A65A87"/>
    <w:rsid w:val="00AB7282"/>
    <w:rsid w:val="00AE35FF"/>
    <w:rsid w:val="00B80C21"/>
    <w:rsid w:val="00B906DD"/>
    <w:rsid w:val="00B97353"/>
    <w:rsid w:val="00BC0032"/>
    <w:rsid w:val="00BD47B2"/>
    <w:rsid w:val="00BD6798"/>
    <w:rsid w:val="00C01EAB"/>
    <w:rsid w:val="00C231A3"/>
    <w:rsid w:val="00C45403"/>
    <w:rsid w:val="00C62778"/>
    <w:rsid w:val="00C724E1"/>
    <w:rsid w:val="00C8587A"/>
    <w:rsid w:val="00CA07CC"/>
    <w:rsid w:val="00CC3937"/>
    <w:rsid w:val="00CD63E2"/>
    <w:rsid w:val="00D13C69"/>
    <w:rsid w:val="00D27EBD"/>
    <w:rsid w:val="00D61F6D"/>
    <w:rsid w:val="00D82F3C"/>
    <w:rsid w:val="00D85CEC"/>
    <w:rsid w:val="00DA5A74"/>
    <w:rsid w:val="00DA5EAF"/>
    <w:rsid w:val="00DA68A5"/>
    <w:rsid w:val="00DA79A6"/>
    <w:rsid w:val="00DC779D"/>
    <w:rsid w:val="00DD0860"/>
    <w:rsid w:val="00DF10DC"/>
    <w:rsid w:val="00E10EB5"/>
    <w:rsid w:val="00E33092"/>
    <w:rsid w:val="00E427C6"/>
    <w:rsid w:val="00E718F7"/>
    <w:rsid w:val="00E849DE"/>
    <w:rsid w:val="00EC33F8"/>
    <w:rsid w:val="00EE33C8"/>
    <w:rsid w:val="00EE762F"/>
    <w:rsid w:val="00EF3BD8"/>
    <w:rsid w:val="00EF73B5"/>
    <w:rsid w:val="00F12C05"/>
    <w:rsid w:val="00F14B94"/>
    <w:rsid w:val="00F26502"/>
    <w:rsid w:val="00F31B55"/>
    <w:rsid w:val="00F52191"/>
    <w:rsid w:val="00F60A59"/>
    <w:rsid w:val="00F65AA4"/>
    <w:rsid w:val="00F670B0"/>
    <w:rsid w:val="00F70C32"/>
    <w:rsid w:val="00FB69AD"/>
    <w:rsid w:val="00FC608C"/>
    <w:rsid w:val="00FD5F01"/>
    <w:rsid w:val="00FD6A6A"/>
    <w:rsid w:val="00FD6FFA"/>
    <w:rsid w:val="00FD7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A06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EE33C8"/>
    <w:pPr>
      <w:keepNext/>
      <w:tabs>
        <w:tab w:val="num" w:pos="0"/>
      </w:tabs>
      <w:spacing w:before="120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EE33C8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8E48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E33C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link w:val="ConsPlusTitle0"/>
    <w:rsid w:val="008E48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link w:val="a4"/>
    <w:uiPriority w:val="1"/>
    <w:qFormat/>
    <w:rsid w:val="008E48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EE33C8"/>
    <w:rPr>
      <w:rFonts w:ascii="Calibri" w:eastAsia="Calibri" w:hAnsi="Calibri" w:cs="Times New Roman"/>
    </w:rPr>
  </w:style>
  <w:style w:type="paragraph" w:customStyle="1" w:styleId="Style11">
    <w:name w:val="Style11"/>
    <w:basedOn w:val="a"/>
    <w:uiPriority w:val="99"/>
    <w:rsid w:val="001638D9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table" w:customStyle="1" w:styleId="11">
    <w:name w:val="Сетка таблицы1"/>
    <w:basedOn w:val="a1"/>
    <w:uiPriority w:val="59"/>
    <w:rsid w:val="001638D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163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187DB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6">
    <w:name w:val="Normal (Web)"/>
    <w:basedOn w:val="a"/>
    <w:link w:val="a7"/>
    <w:uiPriority w:val="99"/>
    <w:rsid w:val="00187DB0"/>
    <w:pPr>
      <w:spacing w:before="100" w:beforeAutospacing="1" w:after="100" w:afterAutospacing="1"/>
    </w:pPr>
  </w:style>
  <w:style w:type="character" w:customStyle="1" w:styleId="a7">
    <w:name w:val="Обычный (веб) Знак"/>
    <w:link w:val="a6"/>
    <w:uiPriority w:val="99"/>
    <w:locked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link w:val="20"/>
    <w:locked/>
    <w:rsid w:val="00FD6FFA"/>
    <w:rPr>
      <w:lang w:eastAsia="ru-RU"/>
    </w:rPr>
  </w:style>
  <w:style w:type="paragraph" w:styleId="20">
    <w:name w:val="Body Text 2"/>
    <w:basedOn w:val="a"/>
    <w:link w:val="2"/>
    <w:rsid w:val="00FD6FFA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">
    <w:name w:val="Основной текст 2 Знак1"/>
    <w:basedOn w:val="a0"/>
    <w:link w:val="20"/>
    <w:uiPriority w:val="99"/>
    <w:semiHidden/>
    <w:rsid w:val="00FD6F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849DE"/>
    <w:pPr>
      <w:ind w:left="720"/>
      <w:contextualSpacing/>
    </w:pPr>
    <w:rPr>
      <w:sz w:val="20"/>
      <w:szCs w:val="20"/>
    </w:rPr>
  </w:style>
  <w:style w:type="character" w:customStyle="1" w:styleId="a9">
    <w:name w:val="Основной текст_"/>
    <w:link w:val="3"/>
    <w:locked/>
    <w:rsid w:val="00E849DE"/>
    <w:rPr>
      <w:sz w:val="24"/>
      <w:shd w:val="clear" w:color="auto" w:fill="FFFFFF"/>
    </w:rPr>
  </w:style>
  <w:style w:type="paragraph" w:customStyle="1" w:styleId="3">
    <w:name w:val="Основной текст3"/>
    <w:basedOn w:val="a"/>
    <w:link w:val="a9"/>
    <w:rsid w:val="00E849DE"/>
    <w:pPr>
      <w:shd w:val="clear" w:color="auto" w:fill="FFFFFF"/>
      <w:spacing w:after="360" w:line="240" w:lineRule="atLeast"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Standard">
    <w:name w:val="Standard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E33C8"/>
    <w:pPr>
      <w:spacing w:after="140" w:line="288" w:lineRule="auto"/>
    </w:pPr>
  </w:style>
  <w:style w:type="paragraph" w:customStyle="1" w:styleId="12">
    <w:name w:val="Обычный1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aa">
    <w:name w:val="footnote reference"/>
    <w:rsid w:val="00EE33C8"/>
    <w:rPr>
      <w:rFonts w:cs="Times New Roman"/>
      <w:position w:val="0"/>
      <w:vertAlign w:val="superscript"/>
    </w:rPr>
  </w:style>
  <w:style w:type="character" w:styleId="ab">
    <w:name w:val="Hyperlink"/>
    <w:uiPriority w:val="99"/>
    <w:unhideWhenUsed/>
    <w:rsid w:val="00EE33C8"/>
    <w:rPr>
      <w:color w:val="0000FF"/>
      <w:u w:val="single"/>
    </w:rPr>
  </w:style>
  <w:style w:type="character" w:customStyle="1" w:styleId="ac">
    <w:name w:val="Цветовое выделение"/>
    <w:rsid w:val="00EE33C8"/>
    <w:rPr>
      <w:b/>
      <w:bCs w:val="0"/>
      <w:color w:val="000080"/>
    </w:rPr>
  </w:style>
  <w:style w:type="paragraph" w:styleId="22">
    <w:name w:val="Body Text Indent 2"/>
    <w:basedOn w:val="a"/>
    <w:link w:val="23"/>
    <w:uiPriority w:val="99"/>
    <w:semiHidden/>
    <w:unhideWhenUsed/>
    <w:rsid w:val="00EE33C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EE33C8"/>
    <w:pPr>
      <w:spacing w:after="120"/>
    </w:pPr>
  </w:style>
  <w:style w:type="character" w:customStyle="1" w:styleId="ae">
    <w:name w:val="Основной текст Знак"/>
    <w:basedOn w:val="a0"/>
    <w:link w:val="ad"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rsid w:val="00EE33C8"/>
    <w:rPr>
      <w:rFonts w:ascii="Arial" w:hAnsi="Arial"/>
      <w:b/>
      <w:sz w:val="26"/>
      <w:lang w:val="ru-RU" w:eastAsia="ru-RU"/>
    </w:rPr>
  </w:style>
  <w:style w:type="paragraph" w:customStyle="1" w:styleId="ConsNormal">
    <w:name w:val="ConsNormal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EE33C8"/>
    <w:pPr>
      <w:tabs>
        <w:tab w:val="center" w:pos="4677"/>
        <w:tab w:val="right" w:pos="9355"/>
      </w:tabs>
    </w:pPr>
    <w:rPr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EE33C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Знак"/>
    <w:rsid w:val="00EE33C8"/>
    <w:rPr>
      <w:sz w:val="16"/>
      <w:lang w:val="ru-RU" w:eastAsia="ru-RU"/>
    </w:rPr>
  </w:style>
  <w:style w:type="character" w:customStyle="1" w:styleId="24">
    <w:name w:val="Основной текст2"/>
    <w:uiPriority w:val="99"/>
    <w:rsid w:val="00EE33C8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/>
    </w:rPr>
  </w:style>
  <w:style w:type="character" w:customStyle="1" w:styleId="Bodytext3">
    <w:name w:val="Body text (3)_"/>
    <w:link w:val="Bodytext30"/>
    <w:locked/>
    <w:rsid w:val="00EE33C8"/>
    <w:rPr>
      <w:sz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EE33C8"/>
    <w:pPr>
      <w:shd w:val="clear" w:color="auto" w:fill="FFFFFF"/>
      <w:spacing w:line="317" w:lineRule="exac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af2">
    <w:name w:val="Гипертекстовая ссылка"/>
    <w:uiPriority w:val="99"/>
    <w:rsid w:val="00EE33C8"/>
    <w:rPr>
      <w:rFonts w:cs="Times New Roman"/>
      <w:color w:val="106BBE"/>
    </w:rPr>
  </w:style>
  <w:style w:type="paragraph" w:customStyle="1" w:styleId="s1">
    <w:name w:val="s_1"/>
    <w:basedOn w:val="a"/>
    <w:rsid w:val="00EE33C8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A07C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CA07CC"/>
    <w:pPr>
      <w:spacing w:before="100" w:beforeAutospacing="1" w:after="100" w:afterAutospacing="1"/>
    </w:pPr>
  </w:style>
  <w:style w:type="paragraph" w:customStyle="1" w:styleId="xl89">
    <w:name w:val="xl89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CA07CC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CA07CC"/>
    <w:pPr>
      <w:spacing w:before="100" w:beforeAutospacing="1" w:after="100" w:afterAutospacing="1"/>
    </w:pPr>
  </w:style>
  <w:style w:type="paragraph" w:customStyle="1" w:styleId="xl99">
    <w:name w:val="xl99"/>
    <w:basedOn w:val="a"/>
    <w:rsid w:val="00CA07CC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CA07CC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CA07CC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CA07CC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CA07CC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character" w:customStyle="1" w:styleId="af3">
    <w:name w:val="Текст выноски Знак"/>
    <w:basedOn w:val="a0"/>
    <w:link w:val="af4"/>
    <w:uiPriority w:val="99"/>
    <w:semiHidden/>
    <w:rsid w:val="00CA07CC"/>
    <w:rPr>
      <w:rFonts w:ascii="Tahoma" w:hAnsi="Tahoma" w:cs="Tahoma"/>
      <w:sz w:val="16"/>
      <w:szCs w:val="16"/>
    </w:rPr>
  </w:style>
  <w:style w:type="paragraph" w:styleId="af4">
    <w:name w:val="Balloon Text"/>
    <w:basedOn w:val="a"/>
    <w:link w:val="af3"/>
    <w:uiPriority w:val="99"/>
    <w:semiHidden/>
    <w:unhideWhenUsed/>
    <w:rsid w:val="00CA07CC"/>
    <w:rPr>
      <w:rFonts w:ascii="Tahoma" w:eastAsiaTheme="minorHAnsi" w:hAnsi="Tahoma" w:cs="Tahoma"/>
      <w:sz w:val="16"/>
      <w:szCs w:val="16"/>
      <w:lang w:eastAsia="en-US"/>
    </w:rPr>
  </w:style>
  <w:style w:type="paragraph" w:styleId="af5">
    <w:name w:val="header"/>
    <w:basedOn w:val="a"/>
    <w:link w:val="af6"/>
    <w:uiPriority w:val="99"/>
    <w:unhideWhenUsed/>
    <w:rsid w:val="00F60A5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F60A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0">
    <w:name w:val="ConsPlusTitle Знак"/>
    <w:link w:val="ConsPlusTitle"/>
    <w:rsid w:val="00261802"/>
    <w:rPr>
      <w:rFonts w:ascii="Calibri" w:eastAsia="Times New Roman" w:hAnsi="Calibri" w:cs="Calibri"/>
      <w:b/>
      <w:szCs w:val="20"/>
      <w:lang w:eastAsia="ru-RU"/>
    </w:rPr>
  </w:style>
  <w:style w:type="paragraph" w:customStyle="1" w:styleId="af7">
    <w:name w:val="Стиль"/>
    <w:rsid w:val="002618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2618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61802"/>
    <w:rPr>
      <w:rFonts w:ascii="Courier New" w:eastAsia="Times New Roman" w:hAnsi="Courier New" w:cs="Times New Roman"/>
      <w:sz w:val="20"/>
      <w:szCs w:val="20"/>
    </w:rPr>
  </w:style>
  <w:style w:type="character" w:customStyle="1" w:styleId="41">
    <w:name w:val="Заголовок №4_"/>
    <w:basedOn w:val="a0"/>
    <w:link w:val="42"/>
    <w:locked/>
    <w:rsid w:val="005E1E1B"/>
    <w:rPr>
      <w:b/>
      <w:bCs/>
      <w:shd w:val="clear" w:color="auto" w:fill="FFFFFF"/>
    </w:rPr>
  </w:style>
  <w:style w:type="paragraph" w:customStyle="1" w:styleId="42">
    <w:name w:val="Заголовок №4"/>
    <w:basedOn w:val="a"/>
    <w:link w:val="41"/>
    <w:rsid w:val="005E1E1B"/>
    <w:pPr>
      <w:widowControl w:val="0"/>
      <w:shd w:val="clear" w:color="auto" w:fill="FFFFFF"/>
      <w:spacing w:after="260" w:line="252" w:lineRule="auto"/>
      <w:jc w:val="center"/>
      <w:outlineLvl w:val="3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aj">
    <w:name w:val="_aj"/>
    <w:basedOn w:val="a"/>
    <w:rsid w:val="00FD5F01"/>
    <w:pPr>
      <w:spacing w:before="100" w:beforeAutospacing="1" w:after="100" w:afterAutospacing="1"/>
    </w:pPr>
  </w:style>
  <w:style w:type="paragraph" w:styleId="af8">
    <w:name w:val="Title"/>
    <w:basedOn w:val="a"/>
    <w:link w:val="af9"/>
    <w:qFormat/>
    <w:rsid w:val="00A279C5"/>
    <w:pPr>
      <w:jc w:val="center"/>
    </w:pPr>
    <w:rPr>
      <w:sz w:val="28"/>
      <w:szCs w:val="20"/>
    </w:rPr>
  </w:style>
  <w:style w:type="character" w:customStyle="1" w:styleId="af9">
    <w:name w:val="Название Знак"/>
    <w:basedOn w:val="a0"/>
    <w:link w:val="af8"/>
    <w:rsid w:val="00A279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Обычный.Обычный для диссертации"/>
    <w:rsid w:val="00A279C5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b">
    <w:name w:val="FollowedHyperlink"/>
    <w:basedOn w:val="a0"/>
    <w:uiPriority w:val="99"/>
    <w:semiHidden/>
    <w:unhideWhenUsed/>
    <w:rsid w:val="0046278E"/>
    <w:rPr>
      <w:color w:val="800080"/>
      <w:u w:val="single"/>
    </w:rPr>
  </w:style>
  <w:style w:type="paragraph" w:customStyle="1" w:styleId="210">
    <w:name w:val="Средняя сетка 21"/>
    <w:qFormat/>
    <w:rsid w:val="00146B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A06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c">
    <w:name w:val="Block Text"/>
    <w:basedOn w:val="a"/>
    <w:rsid w:val="0077251E"/>
    <w:pPr>
      <w:widowControl w:val="0"/>
      <w:autoSpaceDE w:val="0"/>
      <w:autoSpaceDN w:val="0"/>
      <w:adjustRightInd w:val="0"/>
      <w:spacing w:line="260" w:lineRule="auto"/>
      <w:ind w:left="240" w:right="516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82695.0" TargetMode="External"/><Relationship Id="rId13" Type="http://schemas.openxmlformats.org/officeDocument/2006/relationships/hyperlink" Target="consultantplus://offline/ref=904D4D7CB7B906B44B8FB465C70C52321386AA937F135E153CB4FA8EEC48849486B7C422952940B1C9159BI8sA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04D4D7CB7B906B44B8FB465C70C52321386AA937F17591732B4FA8EEC48849486B7C422952940B1C91390I8s6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7;&#1054;&#1043;&#1051;&#1040;&#1064;&#1045;&#1053;&#1048;&#1071;%20&#1055;&#1045;&#1056;&#1045;&#1044;&#1045;&#1051;&#1040;&#1053;&#1053;&#1067;&#1045;\&#1057;&#1054;&#1043;&#1051;&#1040;&#1064;&#1045;&#1053;&#1048;&#1071;%20&#1053;&#1054;&#1042;&#1067;&#1045;\&#1058;&#1040;&#1056;&#1048;&#1060;&#1067;\&#1089;&#1090;.&#1050;&#1083;&#1103;&#1074;&#1083;&#1080;&#1085;&#1086;.docx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7;&#1054;&#1043;&#1051;&#1040;&#1064;&#1045;&#1053;&#1048;&#1071;%20&#1055;&#1045;&#1056;&#1045;&#1044;&#1045;&#1051;&#1040;&#1053;&#1053;&#1067;&#1045;\&#1057;&#1054;&#1043;&#1051;&#1040;&#1064;&#1045;&#1053;&#1048;&#1071;%20&#1053;&#1054;&#1042;&#1067;&#1045;\&#1058;&#1040;&#1056;&#1048;&#1060;&#1067;\&#1089;&#1090;.&#1050;&#1083;&#1103;&#1074;&#1083;&#1080;&#1085;&#1086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7;&#1054;&#1043;&#1051;&#1040;&#1064;&#1045;&#1053;&#1048;&#1071;%20&#1055;&#1045;&#1056;&#1045;&#1044;&#1045;&#1051;&#1040;&#1053;&#1053;&#1067;&#1045;\&#1057;&#1054;&#1043;&#1051;&#1040;&#1064;&#1045;&#1053;&#1048;&#1071;%20&#1053;&#1054;&#1042;&#1067;&#1045;\&#1058;&#1040;&#1056;&#1048;&#1060;&#1067;\&#1089;&#1090;.&#1050;&#1083;&#1103;&#1074;&#1083;&#1080;&#1085;&#1086;.docx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EE1197-9834-4DEC-818A-E6630A7F9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20</Pages>
  <Words>9975</Words>
  <Characters>56863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66705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2022-03-14T09:27:00Z</cp:lastPrinted>
  <dcterms:created xsi:type="dcterms:W3CDTF">2022-06-02T11:30:00Z</dcterms:created>
  <dcterms:modified xsi:type="dcterms:W3CDTF">2022-06-28T11:28:00Z</dcterms:modified>
</cp:coreProperties>
</file>