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99" w:rsidRPr="00494D99" w:rsidRDefault="00151ABD" w:rsidP="003921DD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4D99" w:rsidRPr="00494D99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494D99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КЛЯВЛИНСКИЙ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49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494D99" w:rsidRP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94D99" w:rsidRDefault="00494D99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D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ПОСТАНОВЛЕНИЕ</w:t>
      </w:r>
    </w:p>
    <w:p w:rsidR="00E9176C" w:rsidRPr="00494D99" w:rsidRDefault="00E9176C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EDA" w:rsidRPr="003F423F" w:rsidRDefault="00E06418" w:rsidP="00494D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04.04.2023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</w:t>
      </w:r>
      <w:r w:rsidR="00E9176C" w:rsidRPr="000608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2560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162</w:t>
      </w:r>
    </w:p>
    <w:p w:rsidR="00494D99" w:rsidRPr="006B38F1" w:rsidRDefault="00494D99" w:rsidP="00B87D90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E6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494D99" w:rsidRPr="006B38F1" w:rsidRDefault="00494D99" w:rsidP="00B87D90">
      <w:pPr>
        <w:spacing w:after="0" w:line="240" w:lineRule="auto"/>
        <w:ind w:right="19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Клявлинский от 15.03.2017г. № 83</w:t>
      </w:r>
      <w:r w:rsid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сельскохозяйственным </w:t>
      </w:r>
      <w:r w:rsid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товаропроизводителям,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 w:rsidRPr="006B38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4D99" w:rsidRPr="006B38F1" w:rsidRDefault="00494D99" w:rsidP="00494D9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BB5" w:rsidRPr="00E9176C" w:rsidRDefault="00BC67AB" w:rsidP="00A6201E">
      <w:pPr>
        <w:tabs>
          <w:tab w:val="left" w:pos="551"/>
          <w:tab w:val="left" w:pos="5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4D99" w:rsidRPr="00221642" w:rsidRDefault="006C777B" w:rsidP="00413ED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переданных государственных полномочий </w:t>
      </w:r>
      <w:proofErr w:type="gramStart"/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поддержке сельскохозяйственного производства, в соответствии с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постановлением Правительства Самарской области от </w:t>
      </w:r>
      <w:r w:rsidR="009B081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081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B0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B35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B0815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постановления Правительства </w:t>
      </w:r>
      <w:r w:rsidRPr="00152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1522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от 19.02.2013 № 44 «О мерах, направленных на реализацию переданных органам местного самоуправления</w:t>
      </w:r>
      <w:proofErr w:type="gramEnd"/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Самарской области отдельных государственных полномочий по поддержке сельскохозяйственного производства», </w:t>
      </w:r>
      <w:r w:rsidR="00E6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77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 Клявлинский  ПОСТАНОВЛЯЕТ:</w:t>
      </w:r>
    </w:p>
    <w:p w:rsidR="00494D99" w:rsidRPr="007B5FCF" w:rsidRDefault="00494D99" w:rsidP="00413EDA">
      <w:pPr>
        <w:numPr>
          <w:ilvl w:val="0"/>
          <w:numId w:val="1"/>
        </w:numPr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E6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Клявлинский от 15.03.2017г. № 83 «</w:t>
      </w:r>
      <w:r w:rsidR="00721E84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субсидий сельскохозяйственным товаропроизводителям, </w:t>
      </w:r>
      <w:r w:rsidR="00B87D90" w:rsidRPr="00B87D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 w:rsidR="00B074C7"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D030FF" w:rsidRDefault="00D030FF" w:rsidP="00413EDA">
      <w:pPr>
        <w:pStyle w:val="a9"/>
        <w:numPr>
          <w:ilvl w:val="2"/>
          <w:numId w:val="1"/>
        </w:numPr>
        <w:autoSpaceDE w:val="0"/>
        <w:autoSpaceDN w:val="0"/>
        <w:adjustRightInd w:val="0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</w:t>
      </w:r>
      <w:r w:rsidRPr="00300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Клявлинский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</w:t>
      </w:r>
      <w:r w:rsidRPr="007B5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Порядок):</w:t>
      </w:r>
    </w:p>
    <w:p w:rsidR="009B0815" w:rsidRPr="009B0815" w:rsidRDefault="00654F9C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9B0815" w:rsidRPr="00654F9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 шестой подпункта "в" пункта 2.2</w:t>
        </w:r>
      </w:hyperlink>
      <w:r w:rsidR="009B0815"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</w:t>
      </w:r>
      <w:r w:rsidR="009B0815" w:rsidRPr="009B0815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в следующей редакции:</w:t>
      </w:r>
    </w:p>
    <w:p w:rsidR="00654F9C" w:rsidRDefault="00654F9C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являются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акционерных обществ</w:t>
      </w:r>
      <w:proofErr w:type="gramStart"/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F9C" w:rsidRPr="00654F9C" w:rsidRDefault="00654F9C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76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76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</w:t>
      </w:r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654F9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приложении 1</w:t>
        </w:r>
      </w:hyperlink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Порядку:</w:t>
      </w:r>
    </w:p>
    <w:p w:rsidR="00654F9C" w:rsidRDefault="00654F9C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654F9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 шестой пункта 3</w:t>
        </w:r>
      </w:hyperlink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54F9C" w:rsidRDefault="00654F9C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</w:t>
      </w:r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компаний в совокупности</w:t>
      </w:r>
      <w:proofErr w:type="gramEnd"/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25 процентов (если иное не предусмотрено законодательством Российской Федерации)</w:t>
      </w:r>
      <w:proofErr w:type="gramStart"/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F9C" w:rsidRPr="00654F9C" w:rsidRDefault="00654F9C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761C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654F9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приложении </w:t>
        </w:r>
      </w:hyperlink>
      <w:r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>8 к Порядку:</w:t>
      </w:r>
    </w:p>
    <w:p w:rsidR="00413EDA" w:rsidRDefault="00CE761C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hyperlink r:id="rId13" w:history="1">
        <w:r w:rsidR="00654F9C" w:rsidRPr="00654F9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абзац</w:t>
        </w:r>
        <w:r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е первом</w:t>
        </w:r>
        <w:r w:rsidR="00654F9C" w:rsidRPr="00654F9C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пункта </w:t>
        </w:r>
      </w:hyperlink>
      <w:r w:rsidR="00654F9C" w:rsidRPr="00654F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 w:rsidRPr="004430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Pr="00CE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Клявлинский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3EDA" w:rsidRDefault="00494D99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B33DE" w:rsidRPr="00A56AE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«Вести муниципального района Клявлинский Самарской области» и </w:t>
      </w:r>
      <w:proofErr w:type="gramStart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его</w:t>
      </w:r>
      <w:proofErr w:type="gramEnd"/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</w:t>
      </w:r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 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E619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Клявлинский</w:t>
      </w:r>
      <w:r w:rsid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33DE" w:rsidRPr="000B3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4D99" w:rsidRDefault="00494D99" w:rsidP="00413EDA">
      <w:pPr>
        <w:pStyle w:val="a9"/>
        <w:spacing w:after="0" w:line="288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86571" w:rsidRP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и распространяет свое действие на отношения, возникшие с </w:t>
      </w:r>
      <w:r w:rsid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86571" w:rsidRP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года</w:t>
      </w:r>
      <w:r w:rsid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6571" w:rsidRP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</w:t>
      </w:r>
      <w:hyperlink r:id="rId14" w:history="1">
        <w:proofErr w:type="gramStart"/>
        <w:r w:rsidR="00786571" w:rsidRPr="00786571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</w:t>
        </w:r>
        <w:proofErr w:type="gramEnd"/>
      </w:hyperlink>
      <w:r w:rsidR="00786571" w:rsidRPr="00786571">
        <w:rPr>
          <w:rFonts w:ascii="Times New Roman" w:eastAsia="Times New Roman" w:hAnsi="Times New Roman" w:cs="Times New Roman"/>
          <w:sz w:val="28"/>
          <w:szCs w:val="28"/>
          <w:lang w:eastAsia="ru-RU"/>
        </w:rPr>
        <w:t>а 1.1.3. настоящего постановления</w:t>
      </w:r>
      <w:r w:rsidR="0070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484" w:rsidRPr="00357EE2" w:rsidRDefault="00071484" w:rsidP="00413ED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71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71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постановления вступает в силу со дня его официального опубликования и распространяет свое действие на отношения, возникшие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7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7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13E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1DD" w:rsidRDefault="00071484" w:rsidP="00413EDA">
      <w:pPr>
        <w:spacing w:after="0" w:line="288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4D99" w:rsidRPr="00357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района по сельскому хозяйству – руководителя управления сельского хозяйства  </w:t>
      </w:r>
      <w:proofErr w:type="spellStart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Абаева</w:t>
      </w:r>
      <w:proofErr w:type="spellEnd"/>
      <w:r w:rsidR="000B33DE" w:rsidRPr="00221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3921DD" w:rsidRPr="00221642" w:rsidRDefault="003921DD" w:rsidP="00413EDA">
      <w:pPr>
        <w:spacing w:after="0" w:line="31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="534" w:tblpY="356"/>
        <w:tblW w:w="9037" w:type="dxa"/>
        <w:tblLook w:val="04A0" w:firstRow="1" w:lastRow="0" w:firstColumn="1" w:lastColumn="0" w:noHBand="0" w:noVBand="1"/>
      </w:tblPr>
      <w:tblGrid>
        <w:gridCol w:w="4251"/>
        <w:gridCol w:w="4786"/>
      </w:tblGrid>
      <w:tr w:rsidR="006B58F0" w:rsidRPr="00221642" w:rsidTr="00413EDA">
        <w:tc>
          <w:tcPr>
            <w:tcW w:w="4251" w:type="dxa"/>
            <w:hideMark/>
          </w:tcPr>
          <w:p w:rsidR="006B58F0" w:rsidRPr="00221642" w:rsidRDefault="00AC42C7" w:rsidP="00413EDA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B58F0"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6B58F0"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B58F0"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="006B58F0"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58F0" w:rsidRPr="00221642" w:rsidRDefault="006B58F0" w:rsidP="00413EDA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Клявлинский</w:t>
            </w:r>
          </w:p>
        </w:tc>
        <w:tc>
          <w:tcPr>
            <w:tcW w:w="4786" w:type="dxa"/>
            <w:hideMark/>
          </w:tcPr>
          <w:p w:rsidR="006B58F0" w:rsidRPr="00221642" w:rsidRDefault="006B58F0" w:rsidP="00413EDA">
            <w:pPr>
              <w:spacing w:after="0"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6B58F0" w:rsidRPr="00221642" w:rsidRDefault="006B58F0" w:rsidP="00AC42C7">
            <w:pPr>
              <w:spacing w:after="0" w:line="33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C4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В.И. Колесников</w:t>
            </w:r>
          </w:p>
        </w:tc>
      </w:tr>
    </w:tbl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2C7" w:rsidRPr="00221642" w:rsidRDefault="00AC42C7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F0" w:rsidRDefault="006B58F0" w:rsidP="006B58F0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Исайчева</w:t>
      </w:r>
      <w:proofErr w:type="spellEnd"/>
      <w:r w:rsidRPr="002216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</w:t>
      </w:r>
    </w:p>
    <w:sectPr w:rsidR="006B58F0" w:rsidSect="002C2FBA">
      <w:headerReference w:type="even" r:id="rId15"/>
      <w:headerReference w:type="default" r:id="rId16"/>
      <w:pgSz w:w="11906" w:h="16838"/>
      <w:pgMar w:top="993" w:right="1080" w:bottom="568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19" w:rsidRDefault="00CF4819">
      <w:pPr>
        <w:spacing w:after="0" w:line="240" w:lineRule="auto"/>
      </w:pPr>
      <w:r>
        <w:separator/>
      </w:r>
    </w:p>
  </w:endnote>
  <w:endnote w:type="continuationSeparator" w:id="0">
    <w:p w:rsidR="00CF4819" w:rsidRDefault="00CF4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19" w:rsidRDefault="00CF4819">
      <w:pPr>
        <w:spacing w:after="0" w:line="240" w:lineRule="auto"/>
      </w:pPr>
      <w:r>
        <w:separator/>
      </w:r>
    </w:p>
  </w:footnote>
  <w:footnote w:type="continuationSeparator" w:id="0">
    <w:p w:rsidR="00CF4819" w:rsidRDefault="00CF4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Default="00837797" w:rsidP="004D30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56753" w:rsidRDefault="00CF48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53" w:rsidRPr="00401A20" w:rsidRDefault="00837797">
    <w:pPr>
      <w:pStyle w:val="a3"/>
      <w:jc w:val="center"/>
      <w:rPr>
        <w:sz w:val="20"/>
        <w:szCs w:val="20"/>
      </w:rPr>
    </w:pPr>
    <w:r w:rsidRPr="00401A20">
      <w:rPr>
        <w:sz w:val="20"/>
        <w:szCs w:val="20"/>
      </w:rPr>
      <w:fldChar w:fldCharType="begin"/>
    </w:r>
    <w:r w:rsidRPr="00401A20">
      <w:rPr>
        <w:sz w:val="20"/>
        <w:szCs w:val="20"/>
      </w:rPr>
      <w:instrText>PAGE   \* MERGEFORMAT</w:instrText>
    </w:r>
    <w:r w:rsidRPr="00401A20">
      <w:rPr>
        <w:sz w:val="20"/>
        <w:szCs w:val="20"/>
      </w:rPr>
      <w:fldChar w:fldCharType="separate"/>
    </w:r>
    <w:r w:rsidR="003F423F">
      <w:rPr>
        <w:noProof/>
        <w:sz w:val="20"/>
        <w:szCs w:val="20"/>
      </w:rPr>
      <w:t>3</w:t>
    </w:r>
    <w:r w:rsidRPr="00401A20">
      <w:rPr>
        <w:sz w:val="20"/>
        <w:szCs w:val="20"/>
      </w:rPr>
      <w:fldChar w:fldCharType="end"/>
    </w:r>
  </w:p>
  <w:p w:rsidR="00056753" w:rsidRDefault="00CF48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4603"/>
    <w:multiLevelType w:val="multilevel"/>
    <w:tmpl w:val="B54A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3F"/>
    <w:rsid w:val="000263BE"/>
    <w:rsid w:val="000328DE"/>
    <w:rsid w:val="0003292E"/>
    <w:rsid w:val="00032AA0"/>
    <w:rsid w:val="00034C8F"/>
    <w:rsid w:val="000520CC"/>
    <w:rsid w:val="0005702D"/>
    <w:rsid w:val="00060808"/>
    <w:rsid w:val="00065C28"/>
    <w:rsid w:val="00071484"/>
    <w:rsid w:val="000851F5"/>
    <w:rsid w:val="0009201E"/>
    <w:rsid w:val="000950C0"/>
    <w:rsid w:val="000A6243"/>
    <w:rsid w:val="000B3341"/>
    <w:rsid w:val="000B33DE"/>
    <w:rsid w:val="000E7258"/>
    <w:rsid w:val="000F1266"/>
    <w:rsid w:val="001072E7"/>
    <w:rsid w:val="001111B9"/>
    <w:rsid w:val="0012594D"/>
    <w:rsid w:val="00142DDD"/>
    <w:rsid w:val="00150B53"/>
    <w:rsid w:val="00151ABD"/>
    <w:rsid w:val="001522B8"/>
    <w:rsid w:val="001532FF"/>
    <w:rsid w:val="00155DBB"/>
    <w:rsid w:val="001632D5"/>
    <w:rsid w:val="00174BAF"/>
    <w:rsid w:val="001833FE"/>
    <w:rsid w:val="001A3C78"/>
    <w:rsid w:val="001B06F7"/>
    <w:rsid w:val="001D0BB5"/>
    <w:rsid w:val="001D2E66"/>
    <w:rsid w:val="002129C5"/>
    <w:rsid w:val="00221642"/>
    <w:rsid w:val="00235173"/>
    <w:rsid w:val="002560D4"/>
    <w:rsid w:val="00286169"/>
    <w:rsid w:val="00286789"/>
    <w:rsid w:val="002941EF"/>
    <w:rsid w:val="002A6D10"/>
    <w:rsid w:val="002B1895"/>
    <w:rsid w:val="002B4348"/>
    <w:rsid w:val="002B5DB2"/>
    <w:rsid w:val="002C1296"/>
    <w:rsid w:val="002C2FBA"/>
    <w:rsid w:val="002E0EDA"/>
    <w:rsid w:val="002E2CEA"/>
    <w:rsid w:val="002F3470"/>
    <w:rsid w:val="002F7514"/>
    <w:rsid w:val="002F7580"/>
    <w:rsid w:val="00300A21"/>
    <w:rsid w:val="003039E8"/>
    <w:rsid w:val="0031494E"/>
    <w:rsid w:val="003529EB"/>
    <w:rsid w:val="00357EE2"/>
    <w:rsid w:val="00370101"/>
    <w:rsid w:val="00382D5E"/>
    <w:rsid w:val="0038553B"/>
    <w:rsid w:val="003921DD"/>
    <w:rsid w:val="003923CC"/>
    <w:rsid w:val="003C413D"/>
    <w:rsid w:val="003D5AD0"/>
    <w:rsid w:val="003D72C1"/>
    <w:rsid w:val="003F423F"/>
    <w:rsid w:val="00401A20"/>
    <w:rsid w:val="004034E0"/>
    <w:rsid w:val="00413EDA"/>
    <w:rsid w:val="004229B6"/>
    <w:rsid w:val="004238E0"/>
    <w:rsid w:val="00441043"/>
    <w:rsid w:val="00443096"/>
    <w:rsid w:val="0044472E"/>
    <w:rsid w:val="004542BC"/>
    <w:rsid w:val="00454AA4"/>
    <w:rsid w:val="00461BE2"/>
    <w:rsid w:val="004665A5"/>
    <w:rsid w:val="0048383E"/>
    <w:rsid w:val="00486BA0"/>
    <w:rsid w:val="00494D99"/>
    <w:rsid w:val="004A03B2"/>
    <w:rsid w:val="004C6D75"/>
    <w:rsid w:val="004E1694"/>
    <w:rsid w:val="004E2B32"/>
    <w:rsid w:val="004E5FD8"/>
    <w:rsid w:val="004E7114"/>
    <w:rsid w:val="004F32AE"/>
    <w:rsid w:val="004F4EC1"/>
    <w:rsid w:val="00512736"/>
    <w:rsid w:val="00513961"/>
    <w:rsid w:val="0052601A"/>
    <w:rsid w:val="005423DD"/>
    <w:rsid w:val="005502C7"/>
    <w:rsid w:val="005506D5"/>
    <w:rsid w:val="005624CB"/>
    <w:rsid w:val="00574532"/>
    <w:rsid w:val="00574ADB"/>
    <w:rsid w:val="00575FDE"/>
    <w:rsid w:val="005934C7"/>
    <w:rsid w:val="00593881"/>
    <w:rsid w:val="005B1D19"/>
    <w:rsid w:val="005B3560"/>
    <w:rsid w:val="005B7227"/>
    <w:rsid w:val="005D0095"/>
    <w:rsid w:val="005F4219"/>
    <w:rsid w:val="00614EAA"/>
    <w:rsid w:val="00654F9C"/>
    <w:rsid w:val="00697E27"/>
    <w:rsid w:val="006A3121"/>
    <w:rsid w:val="006B38F1"/>
    <w:rsid w:val="006B5801"/>
    <w:rsid w:val="006B58F0"/>
    <w:rsid w:val="006C10B9"/>
    <w:rsid w:val="006C35EF"/>
    <w:rsid w:val="006C4000"/>
    <w:rsid w:val="006C4E66"/>
    <w:rsid w:val="006C677F"/>
    <w:rsid w:val="006C777B"/>
    <w:rsid w:val="006E0296"/>
    <w:rsid w:val="007029A9"/>
    <w:rsid w:val="00704F71"/>
    <w:rsid w:val="00705B95"/>
    <w:rsid w:val="00705C52"/>
    <w:rsid w:val="00713A36"/>
    <w:rsid w:val="00721E84"/>
    <w:rsid w:val="00747DB9"/>
    <w:rsid w:val="00750950"/>
    <w:rsid w:val="00752B40"/>
    <w:rsid w:val="00786571"/>
    <w:rsid w:val="00786707"/>
    <w:rsid w:val="007B2EE5"/>
    <w:rsid w:val="007B5FCF"/>
    <w:rsid w:val="007B6B89"/>
    <w:rsid w:val="007D563F"/>
    <w:rsid w:val="007E61B0"/>
    <w:rsid w:val="007F0B4F"/>
    <w:rsid w:val="007F117F"/>
    <w:rsid w:val="007F1E30"/>
    <w:rsid w:val="008039D5"/>
    <w:rsid w:val="00821CDE"/>
    <w:rsid w:val="008249C2"/>
    <w:rsid w:val="0082755E"/>
    <w:rsid w:val="00831ABB"/>
    <w:rsid w:val="00831B62"/>
    <w:rsid w:val="00837797"/>
    <w:rsid w:val="0084725F"/>
    <w:rsid w:val="00883B04"/>
    <w:rsid w:val="00883DF1"/>
    <w:rsid w:val="008869E3"/>
    <w:rsid w:val="00896AAC"/>
    <w:rsid w:val="008B1F7A"/>
    <w:rsid w:val="008B4607"/>
    <w:rsid w:val="008C07E1"/>
    <w:rsid w:val="008D3A0C"/>
    <w:rsid w:val="008E2E61"/>
    <w:rsid w:val="0092502E"/>
    <w:rsid w:val="00962E52"/>
    <w:rsid w:val="0096341C"/>
    <w:rsid w:val="009641BE"/>
    <w:rsid w:val="00975E75"/>
    <w:rsid w:val="009B0815"/>
    <w:rsid w:val="009C540B"/>
    <w:rsid w:val="009C6E21"/>
    <w:rsid w:val="009D251B"/>
    <w:rsid w:val="009D72E0"/>
    <w:rsid w:val="009D7FF4"/>
    <w:rsid w:val="009F509C"/>
    <w:rsid w:val="00A112ED"/>
    <w:rsid w:val="00A3073F"/>
    <w:rsid w:val="00A3347F"/>
    <w:rsid w:val="00A452AA"/>
    <w:rsid w:val="00A50195"/>
    <w:rsid w:val="00A51E1C"/>
    <w:rsid w:val="00A56AE6"/>
    <w:rsid w:val="00A6201E"/>
    <w:rsid w:val="00A866FC"/>
    <w:rsid w:val="00A957FE"/>
    <w:rsid w:val="00AA0E9F"/>
    <w:rsid w:val="00AC42C7"/>
    <w:rsid w:val="00AC47B1"/>
    <w:rsid w:val="00AD25D8"/>
    <w:rsid w:val="00AE4C8B"/>
    <w:rsid w:val="00AE58A6"/>
    <w:rsid w:val="00AE6622"/>
    <w:rsid w:val="00AE6AA7"/>
    <w:rsid w:val="00B02341"/>
    <w:rsid w:val="00B074C7"/>
    <w:rsid w:val="00B10228"/>
    <w:rsid w:val="00B12B79"/>
    <w:rsid w:val="00B13C2F"/>
    <w:rsid w:val="00B22FBE"/>
    <w:rsid w:val="00B51BFD"/>
    <w:rsid w:val="00B52E5D"/>
    <w:rsid w:val="00B65B5C"/>
    <w:rsid w:val="00B87D90"/>
    <w:rsid w:val="00BA0D79"/>
    <w:rsid w:val="00BA3D32"/>
    <w:rsid w:val="00BA6080"/>
    <w:rsid w:val="00BC1F65"/>
    <w:rsid w:val="00BC67AB"/>
    <w:rsid w:val="00BD4E9C"/>
    <w:rsid w:val="00BD57AE"/>
    <w:rsid w:val="00BE1686"/>
    <w:rsid w:val="00BE672F"/>
    <w:rsid w:val="00C01E33"/>
    <w:rsid w:val="00C12F8F"/>
    <w:rsid w:val="00C2105A"/>
    <w:rsid w:val="00C21BF9"/>
    <w:rsid w:val="00C257EA"/>
    <w:rsid w:val="00C34CBA"/>
    <w:rsid w:val="00C43AA8"/>
    <w:rsid w:val="00C74369"/>
    <w:rsid w:val="00C762C6"/>
    <w:rsid w:val="00C90B72"/>
    <w:rsid w:val="00C92307"/>
    <w:rsid w:val="00C97123"/>
    <w:rsid w:val="00CA0572"/>
    <w:rsid w:val="00CC4911"/>
    <w:rsid w:val="00CD254B"/>
    <w:rsid w:val="00CD4DB9"/>
    <w:rsid w:val="00CD7923"/>
    <w:rsid w:val="00CE43B0"/>
    <w:rsid w:val="00CE761C"/>
    <w:rsid w:val="00CF4819"/>
    <w:rsid w:val="00CF4C62"/>
    <w:rsid w:val="00D030FF"/>
    <w:rsid w:val="00D054AD"/>
    <w:rsid w:val="00D05774"/>
    <w:rsid w:val="00D07CD1"/>
    <w:rsid w:val="00D26A13"/>
    <w:rsid w:val="00D30A22"/>
    <w:rsid w:val="00D36C13"/>
    <w:rsid w:val="00D374BE"/>
    <w:rsid w:val="00D37F78"/>
    <w:rsid w:val="00D41199"/>
    <w:rsid w:val="00D80BC2"/>
    <w:rsid w:val="00D818AE"/>
    <w:rsid w:val="00DA675A"/>
    <w:rsid w:val="00DB79BE"/>
    <w:rsid w:val="00DE1B59"/>
    <w:rsid w:val="00DE251B"/>
    <w:rsid w:val="00E0053C"/>
    <w:rsid w:val="00E06418"/>
    <w:rsid w:val="00E55DEA"/>
    <w:rsid w:val="00E600A4"/>
    <w:rsid w:val="00E61972"/>
    <w:rsid w:val="00E71001"/>
    <w:rsid w:val="00E750B3"/>
    <w:rsid w:val="00E86487"/>
    <w:rsid w:val="00E9176C"/>
    <w:rsid w:val="00EA0513"/>
    <w:rsid w:val="00EA12DB"/>
    <w:rsid w:val="00EB498B"/>
    <w:rsid w:val="00EB6010"/>
    <w:rsid w:val="00EC6B82"/>
    <w:rsid w:val="00ED1001"/>
    <w:rsid w:val="00ED6467"/>
    <w:rsid w:val="00EE49EF"/>
    <w:rsid w:val="00EF16B3"/>
    <w:rsid w:val="00F034C8"/>
    <w:rsid w:val="00F1008C"/>
    <w:rsid w:val="00F24097"/>
    <w:rsid w:val="00F31CA5"/>
    <w:rsid w:val="00F32970"/>
    <w:rsid w:val="00F3657E"/>
    <w:rsid w:val="00F477FD"/>
    <w:rsid w:val="00F61310"/>
    <w:rsid w:val="00F63901"/>
    <w:rsid w:val="00F92DDD"/>
    <w:rsid w:val="00FA0424"/>
    <w:rsid w:val="00FB0519"/>
    <w:rsid w:val="00FC43B8"/>
    <w:rsid w:val="00FD2A2C"/>
    <w:rsid w:val="00FD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D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D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494D99"/>
  </w:style>
  <w:style w:type="paragraph" w:styleId="a6">
    <w:name w:val="Balloon Text"/>
    <w:basedOn w:val="a"/>
    <w:link w:val="a7"/>
    <w:uiPriority w:val="99"/>
    <w:semiHidden/>
    <w:unhideWhenUsed/>
    <w:rsid w:val="0049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D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2594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1259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4C8F"/>
    <w:pPr>
      <w:ind w:left="720"/>
      <w:contextualSpacing/>
    </w:pPr>
  </w:style>
  <w:style w:type="table" w:styleId="aa">
    <w:name w:val="Table Grid"/>
    <w:basedOn w:val="a1"/>
    <w:uiPriority w:val="59"/>
    <w:rsid w:val="0057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574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4ADB"/>
  </w:style>
  <w:style w:type="paragraph" w:customStyle="1" w:styleId="ad">
    <w:name w:val="Знак"/>
    <w:basedOn w:val="a"/>
    <w:rsid w:val="00574AD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1">
    <w:name w:val="Нет списка1"/>
    <w:next w:val="a2"/>
    <w:uiPriority w:val="99"/>
    <w:semiHidden/>
    <w:unhideWhenUsed/>
    <w:rsid w:val="007F0B4F"/>
  </w:style>
  <w:style w:type="table" w:customStyle="1" w:styleId="10">
    <w:name w:val="Сетка таблицы1"/>
    <w:basedOn w:val="a1"/>
    <w:next w:val="aa"/>
    <w:uiPriority w:val="59"/>
    <w:rsid w:val="007F0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endnote text"/>
    <w:basedOn w:val="a"/>
    <w:link w:val="af"/>
    <w:uiPriority w:val="99"/>
    <w:semiHidden/>
    <w:unhideWhenUsed/>
    <w:rsid w:val="005F421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F421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F4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708A2A201C30BFBDD340F876C64C2956371D7DCBCD55353A05AE06499F609045C81E8E1D82AF63CA7ED8D28D26F6E8782DA017EA4B4FEA7780F45EArBO9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9C782EF65744F87A9988BB0E9DF51D02FE8470C89FDFB7BBEA1C29AA755204EF33E6E5AAC7820D2081CDF79B668FF8B1F462E0A5A34E64DC6ADC3A57FN0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8A2A201C30BFBDD340F876C64C2956371D7DCBCD55353A05AE06499F609045C81E8E1D82AF63CA7ED8D28D26F6E8782DA017EA4B4FEA7780F45EArBO9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9C782EF65744F87A9988BB0E9DF51D02FE8470C89FDFB7BBEA1C29AA755204EF33E6E5AAC7820D2081CDF79B668FF8B1F462E0A5A34E64DC6ADC3A57FN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968A5487ED534ED400169DF5C6C588AE55AE6F374520987F1BF2BD2AFBA3284AE4B605CE86972ED4FD4539F01CD6E8F134051BD93BDCBBC6686664k7LAK" TargetMode="External"/><Relationship Id="rId14" Type="http://schemas.openxmlformats.org/officeDocument/2006/relationships/hyperlink" Target="consultantplus://offline/ref=9825CD85D85C8B130A9F6B879861B554ACF1BFC78C9DA6D55886CA8FFED84DD4519735F39E3EB8B15189EA09FABCFE2F6BD23714E0C24042C946CB2827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УСХ_Юрист</dc:creator>
  <cp:lastModifiedBy>Делопроизводитель</cp:lastModifiedBy>
  <cp:revision>27</cp:revision>
  <cp:lastPrinted>2023-04-07T06:53:00Z</cp:lastPrinted>
  <dcterms:created xsi:type="dcterms:W3CDTF">2022-06-01T10:11:00Z</dcterms:created>
  <dcterms:modified xsi:type="dcterms:W3CDTF">2023-04-07T06:54:00Z</dcterms:modified>
</cp:coreProperties>
</file>