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BA" w:rsidRDefault="007D06BA" w:rsidP="004A105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B55"/>
          <w:kern w:val="36"/>
          <w:sz w:val="28"/>
          <w:szCs w:val="28"/>
          <w:lang w:eastAsia="ru-RU"/>
        </w:rPr>
      </w:pPr>
      <w:r w:rsidRPr="008B0A54">
        <w:rPr>
          <w:rFonts w:ascii="Times New Roman" w:eastAsia="Times New Roman" w:hAnsi="Times New Roman" w:cs="Times New Roman"/>
          <w:b/>
          <w:bCs/>
          <w:color w:val="202B55"/>
          <w:kern w:val="36"/>
          <w:sz w:val="28"/>
          <w:szCs w:val="28"/>
          <w:lang w:eastAsia="ru-RU"/>
        </w:rPr>
        <w:t xml:space="preserve">Меры государственной поддержки бизнеса в связи с распространением новой </w:t>
      </w:r>
      <w:proofErr w:type="spellStart"/>
      <w:r w:rsidRPr="008B0A54">
        <w:rPr>
          <w:rFonts w:ascii="Times New Roman" w:eastAsia="Times New Roman" w:hAnsi="Times New Roman" w:cs="Times New Roman"/>
          <w:b/>
          <w:bCs/>
          <w:color w:val="202B55"/>
          <w:kern w:val="36"/>
          <w:sz w:val="28"/>
          <w:szCs w:val="28"/>
          <w:lang w:eastAsia="ru-RU"/>
        </w:rPr>
        <w:t>коронавирусной</w:t>
      </w:r>
      <w:proofErr w:type="spellEnd"/>
      <w:r w:rsidRPr="008B0A54">
        <w:rPr>
          <w:rFonts w:ascii="Times New Roman" w:eastAsia="Times New Roman" w:hAnsi="Times New Roman" w:cs="Times New Roman"/>
          <w:b/>
          <w:bCs/>
          <w:color w:val="202B55"/>
          <w:kern w:val="36"/>
          <w:sz w:val="28"/>
          <w:szCs w:val="28"/>
          <w:lang w:eastAsia="ru-RU"/>
        </w:rPr>
        <w:t xml:space="preserve"> инфекции (COVID-19)</w:t>
      </w:r>
    </w:p>
    <w:p w:rsidR="002D5209" w:rsidRPr="008B2FA3" w:rsidRDefault="002D5209" w:rsidP="008B2FA3">
      <w:pPr>
        <w:shd w:val="clear" w:color="auto" w:fill="FFFFFF"/>
        <w:spacing w:after="100" w:afterAutospacing="1" w:line="240" w:lineRule="auto"/>
        <w:jc w:val="both"/>
        <w:outlineLvl w:val="0"/>
        <w:rPr>
          <w:rStyle w:val="a5"/>
          <w:rFonts w:ascii="Times New Roman" w:hAnsi="Times New Roman" w:cs="Times New Roman"/>
          <w:i w:val="0"/>
          <w:color w:val="202B55"/>
          <w:sz w:val="24"/>
          <w:szCs w:val="24"/>
          <w:shd w:val="clear" w:color="auto" w:fill="FFFFFF"/>
        </w:rPr>
      </w:pPr>
      <w:r w:rsidRPr="008B2FA3">
        <w:rPr>
          <w:rStyle w:val="a5"/>
          <w:rFonts w:ascii="Times New Roman" w:hAnsi="Times New Roman" w:cs="Times New Roman"/>
          <w:i w:val="0"/>
          <w:color w:val="202B55"/>
          <w:sz w:val="24"/>
          <w:szCs w:val="24"/>
          <w:shd w:val="clear" w:color="auto" w:fill="FFFFFF"/>
        </w:rPr>
        <w:t xml:space="preserve">В связи со сложившейся экономической ситуацией и введёнными ограничительными мерами, вызванными пандемией </w:t>
      </w:r>
      <w:proofErr w:type="spellStart"/>
      <w:r w:rsidRPr="008B2FA3">
        <w:rPr>
          <w:rStyle w:val="a5"/>
          <w:rFonts w:ascii="Times New Roman" w:hAnsi="Times New Roman" w:cs="Times New Roman"/>
          <w:i w:val="0"/>
          <w:color w:val="202B55"/>
          <w:sz w:val="24"/>
          <w:szCs w:val="24"/>
          <w:shd w:val="clear" w:color="auto" w:fill="FFFFFF"/>
        </w:rPr>
        <w:t>коронавируса</w:t>
      </w:r>
      <w:proofErr w:type="spellEnd"/>
      <w:r w:rsidRPr="008B2FA3">
        <w:rPr>
          <w:rStyle w:val="a5"/>
          <w:rFonts w:ascii="Times New Roman" w:hAnsi="Times New Roman" w:cs="Times New Roman"/>
          <w:i w:val="0"/>
          <w:color w:val="202B55"/>
          <w:sz w:val="24"/>
          <w:szCs w:val="24"/>
          <w:shd w:val="clear" w:color="auto" w:fill="FFFFFF"/>
        </w:rPr>
        <w:t>, правительством страны и региона разрабатываются специальные меры поддержки бизнеса.</w:t>
      </w:r>
    </w:p>
    <w:p w:rsidR="00B177E7" w:rsidRPr="008B2FA3" w:rsidRDefault="00741E0E" w:rsidP="008B2F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FA3">
        <w:rPr>
          <w:rFonts w:ascii="Times New Roman" w:hAnsi="Times New Roman" w:cs="Times New Roman"/>
          <w:sz w:val="24"/>
          <w:szCs w:val="24"/>
        </w:rPr>
        <w:t>На сайте mybiz63.ru</w:t>
      </w:r>
      <w:r w:rsidR="00FD3582" w:rsidRPr="008B2FA3">
        <w:rPr>
          <w:rFonts w:ascii="Times New Roman" w:hAnsi="Times New Roman" w:cs="Times New Roman"/>
          <w:sz w:val="24"/>
          <w:szCs w:val="24"/>
        </w:rPr>
        <w:t xml:space="preserve"> по адресу</w:t>
      </w:r>
      <w:proofErr w:type="gramStart"/>
      <w:r w:rsidR="00FD3582" w:rsidRPr="008B2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3582" w:rsidRPr="008B2FA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D3582" w:rsidRPr="008B2FA3">
          <w:rPr>
            <w:rStyle w:val="a3"/>
            <w:rFonts w:ascii="Times New Roman" w:hAnsi="Times New Roman" w:cs="Times New Roman"/>
            <w:sz w:val="24"/>
            <w:szCs w:val="24"/>
          </w:rPr>
          <w:t>https://mybiz63.ru/materials/mery-gosudarstvennoy-podderzhki-biznesa-v-svyazi</w:t>
        </w:r>
      </w:hyperlink>
      <w:r w:rsidR="00351824" w:rsidRPr="008B2FA3">
        <w:rPr>
          <w:rFonts w:ascii="Times New Roman" w:hAnsi="Times New Roman" w:cs="Times New Roman"/>
          <w:sz w:val="24"/>
          <w:szCs w:val="24"/>
        </w:rPr>
        <w:t xml:space="preserve"> размещена Актуальная информация об антикризисных мерах поддержки СМСП</w:t>
      </w:r>
      <w:r w:rsidRPr="008B2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AF" w:rsidRPr="008B2FA3" w:rsidRDefault="002D5209" w:rsidP="008B2F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FA3">
        <w:rPr>
          <w:rFonts w:ascii="Times New Roman" w:hAnsi="Times New Roman" w:cs="Times New Roman"/>
          <w:sz w:val="24"/>
          <w:szCs w:val="24"/>
        </w:rPr>
        <w:t xml:space="preserve">На главной странице </w:t>
      </w:r>
      <w:r w:rsidR="00D51DBA" w:rsidRPr="008B2FA3">
        <w:rPr>
          <w:rFonts w:ascii="Times New Roman" w:hAnsi="Times New Roman" w:cs="Times New Roman"/>
          <w:sz w:val="24"/>
          <w:szCs w:val="24"/>
        </w:rPr>
        <w:t>н</w:t>
      </w:r>
      <w:r w:rsidRPr="008B2FA3">
        <w:rPr>
          <w:rFonts w:ascii="Times New Roman" w:hAnsi="Times New Roman" w:cs="Times New Roman"/>
          <w:sz w:val="24"/>
          <w:szCs w:val="24"/>
        </w:rPr>
        <w:t>еобходимо п</w:t>
      </w:r>
      <w:r w:rsidR="00FD3582" w:rsidRPr="008B2FA3">
        <w:rPr>
          <w:rFonts w:ascii="Times New Roman" w:hAnsi="Times New Roman" w:cs="Times New Roman"/>
          <w:sz w:val="24"/>
          <w:szCs w:val="24"/>
        </w:rPr>
        <w:t>ерейти во вкладк</w:t>
      </w:r>
      <w:r w:rsidR="000F4CD3">
        <w:rPr>
          <w:rFonts w:ascii="Times New Roman" w:hAnsi="Times New Roman" w:cs="Times New Roman"/>
          <w:sz w:val="24"/>
          <w:szCs w:val="24"/>
        </w:rPr>
        <w:t>и</w:t>
      </w:r>
      <w:r w:rsidR="00FD3582" w:rsidRPr="008B2FA3">
        <w:rPr>
          <w:rFonts w:ascii="Times New Roman" w:hAnsi="Times New Roman" w:cs="Times New Roman"/>
          <w:sz w:val="24"/>
          <w:szCs w:val="24"/>
        </w:rPr>
        <w:t xml:space="preserve"> «</w:t>
      </w:r>
      <w:hyperlink r:id="rId7" w:history="1">
        <w:r w:rsidR="003D33AF" w:rsidRPr="008B2FA3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Полезные материалы</w:t>
        </w:r>
      </w:hyperlink>
      <w:r w:rsidR="003D33AF" w:rsidRPr="008B2FA3">
        <w:rPr>
          <w:rFonts w:ascii="Times New Roman" w:hAnsi="Times New Roman" w:cs="Times New Roman"/>
          <w:sz w:val="24"/>
          <w:szCs w:val="24"/>
        </w:rPr>
        <w:t xml:space="preserve"> </w:t>
      </w:r>
      <w:r w:rsidR="00FD3582" w:rsidRPr="002A190A">
        <w:rPr>
          <w:rFonts w:ascii="Times New Roman" w:hAnsi="Times New Roman" w:cs="Times New Roman"/>
          <w:color w:val="0070C0"/>
          <w:sz w:val="24"/>
          <w:szCs w:val="24"/>
        </w:rPr>
        <w:t xml:space="preserve">– Меры государственной поддержки бизнеса в связи с распространением новой </w:t>
      </w:r>
      <w:proofErr w:type="spellStart"/>
      <w:r w:rsidR="00FD3582" w:rsidRPr="002A190A">
        <w:rPr>
          <w:rFonts w:ascii="Times New Roman" w:hAnsi="Times New Roman" w:cs="Times New Roman"/>
          <w:color w:val="0070C0"/>
          <w:sz w:val="24"/>
          <w:szCs w:val="24"/>
        </w:rPr>
        <w:t>коронавирусной</w:t>
      </w:r>
      <w:proofErr w:type="spellEnd"/>
      <w:r w:rsidR="00FD3582" w:rsidRPr="002A190A">
        <w:rPr>
          <w:rFonts w:ascii="Times New Roman" w:hAnsi="Times New Roman" w:cs="Times New Roman"/>
          <w:color w:val="0070C0"/>
          <w:sz w:val="24"/>
          <w:szCs w:val="24"/>
        </w:rPr>
        <w:t xml:space="preserve"> инфекции (COVID-19)</w:t>
      </w:r>
      <w:r w:rsidR="000F4CD3" w:rsidRPr="002A190A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9D3C9A" w:rsidRPr="008B2FA3">
        <w:rPr>
          <w:rFonts w:ascii="Times New Roman" w:hAnsi="Times New Roman" w:cs="Times New Roman"/>
          <w:sz w:val="24"/>
          <w:szCs w:val="24"/>
        </w:rPr>
        <w:t>, в котор</w:t>
      </w:r>
      <w:r w:rsidR="000F4CD3">
        <w:rPr>
          <w:rFonts w:ascii="Times New Roman" w:hAnsi="Times New Roman" w:cs="Times New Roman"/>
          <w:sz w:val="24"/>
          <w:szCs w:val="24"/>
        </w:rPr>
        <w:t>ых</w:t>
      </w:r>
      <w:r w:rsidR="009D3C9A" w:rsidRPr="008B2FA3">
        <w:rPr>
          <w:rFonts w:ascii="Times New Roman" w:hAnsi="Times New Roman" w:cs="Times New Roman"/>
          <w:sz w:val="24"/>
          <w:szCs w:val="24"/>
        </w:rPr>
        <w:t xml:space="preserve">  собрана</w:t>
      </w:r>
      <w:r w:rsidR="003D33AF" w:rsidRPr="008B2FA3">
        <w:rPr>
          <w:rStyle w:val="a4"/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вс</w:t>
      </w:r>
      <w:r w:rsidR="009D3C9A" w:rsidRPr="008B2FA3">
        <w:rPr>
          <w:rStyle w:val="a4"/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я</w:t>
      </w:r>
      <w:r w:rsidR="003D33AF" w:rsidRPr="008B2FA3">
        <w:rPr>
          <w:rStyle w:val="a4"/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необходим</w:t>
      </w:r>
      <w:r w:rsidR="009D3C9A" w:rsidRPr="008B2FA3">
        <w:rPr>
          <w:rStyle w:val="a4"/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ая</w:t>
      </w:r>
      <w:r w:rsidR="003D33AF" w:rsidRPr="008B2FA3">
        <w:rPr>
          <w:rStyle w:val="a4"/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информаци</w:t>
      </w:r>
      <w:r w:rsidR="009D3C9A" w:rsidRPr="008B2FA3">
        <w:rPr>
          <w:rStyle w:val="a4"/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я</w:t>
      </w:r>
      <w:r w:rsidR="003D33AF" w:rsidRPr="008B2FA3">
        <w:rPr>
          <w:rStyle w:val="a4"/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, включая нормативные акты, принятые меры, которые важно знать любому предпринимателю:</w:t>
      </w:r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8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Полный список телефонов «Горячей линии» и ресурсов для жителей Самарской области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9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Нормативная база антикризисных мер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10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Условия работы предприятий с 4 по 30 апреля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11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Перечень отраслей экономики первоочередных получателей господдержки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12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Финансовая поддержка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13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Организация труда и работа с персоналом</w:t>
        </w:r>
      </w:hyperlink>
      <w:r w:rsidRPr="008B2FA3">
        <w:rPr>
          <w:rFonts w:ascii="Times New Roman" w:hAnsi="Times New Roman" w:cs="Times New Roman"/>
          <w:color w:val="202B55"/>
          <w:sz w:val="24"/>
          <w:szCs w:val="24"/>
        </w:rPr>
        <w:t> </w:t>
      </w:r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14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Форс-мажор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15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Имущественная поддержка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16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Налоговая поддержка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17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Запрет проверок бизнеса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18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Поддержка экспортеров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19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 xml:space="preserve">Снижение требований к обеспечению </w:t>
        </w:r>
        <w:proofErr w:type="spellStart"/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госконтрактов</w:t>
        </w:r>
        <w:proofErr w:type="spellEnd"/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20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Штрафные санкции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21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Список предприятий лёгкой промышленности, имеющих возможность пошива многоразовых масок</w:t>
        </w:r>
      </w:hyperlink>
    </w:p>
    <w:p w:rsidR="003D33AF" w:rsidRPr="008B2FA3" w:rsidRDefault="003D33AF" w:rsidP="008B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B55"/>
          <w:sz w:val="24"/>
          <w:szCs w:val="24"/>
        </w:rPr>
      </w:pPr>
      <w:hyperlink r:id="rId22" w:tgtFrame="_blank" w:history="1">
        <w:r w:rsidRPr="008B2FA3">
          <w:rPr>
            <w:rStyle w:val="a3"/>
            <w:rFonts w:ascii="Times New Roman" w:hAnsi="Times New Roman" w:cs="Times New Roman"/>
            <w:sz w:val="24"/>
            <w:szCs w:val="24"/>
          </w:rPr>
          <w:t>Опрос об актуальных мерах поддержки МСП</w:t>
        </w:r>
      </w:hyperlink>
    </w:p>
    <w:p w:rsidR="00AE6888" w:rsidRPr="008B2FA3" w:rsidRDefault="00CE1DFF" w:rsidP="008B2FA3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А также</w:t>
      </w:r>
      <w:proofErr w:type="gramStart"/>
      <w:r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AE6888" w:rsidRPr="008B2FA3" w:rsidRDefault="00AE6888" w:rsidP="008B2FA3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</w:pPr>
      <w:r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- </w:t>
      </w:r>
      <w:r w:rsidR="00376031" w:rsidRPr="002A190A">
        <w:rPr>
          <w:rStyle w:val="a4"/>
          <w:rFonts w:ascii="Times New Roman" w:hAnsi="Times New Roman" w:cs="Times New Roman"/>
          <w:b w:val="0"/>
          <w:color w:val="202B55"/>
          <w:sz w:val="24"/>
          <w:szCs w:val="24"/>
          <w:shd w:val="clear" w:color="auto" w:fill="FFFFFF"/>
        </w:rPr>
        <w:t xml:space="preserve">на какие льготы может рассчитывать предприниматель </w:t>
      </w:r>
      <w:r w:rsidR="00376031" w:rsidRPr="002A190A">
        <w:rPr>
          <w:rStyle w:val="a4"/>
          <w:rFonts w:ascii="Times New Roman" w:hAnsi="Times New Roman" w:cs="Times New Roman"/>
          <w:b w:val="0"/>
          <w:color w:val="202B55"/>
          <w:sz w:val="24"/>
          <w:szCs w:val="24"/>
          <w:shd w:val="clear" w:color="auto" w:fill="FFFFFF"/>
        </w:rPr>
        <w:t>(ссылка на</w:t>
      </w:r>
      <w:r w:rsidR="00376031" w:rsidRPr="008B2FA3">
        <w:rPr>
          <w:rStyle w:val="a4"/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</w:t>
      </w:r>
      <w:r w:rsidR="0025664E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сайт «Экономика без вируса», </w:t>
      </w:r>
      <w:proofErr w:type="gramStart"/>
      <w:r w:rsidR="0025664E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посвящённом</w:t>
      </w:r>
      <w:proofErr w:type="gramEnd"/>
      <w:r w:rsidR="0025664E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мерам поддержки малого и среднего бизнеса для преодоления последствий новой </w:t>
      </w:r>
      <w:proofErr w:type="spellStart"/>
      <w:r w:rsidR="0025664E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коронавирусной</w:t>
      </w:r>
      <w:proofErr w:type="spellEnd"/>
      <w:r w:rsidR="0025664E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инфекции от Правительства РФ: covid.economy.gov.ru</w:t>
      </w:r>
      <w:r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),  </w:t>
      </w:r>
    </w:p>
    <w:p w:rsidR="008B0A54" w:rsidRPr="008B2FA3" w:rsidRDefault="00AE6888" w:rsidP="008B2FA3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</w:pPr>
      <w:r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- </w:t>
      </w:r>
      <w:r w:rsidR="00F77B28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получить о</w:t>
      </w:r>
      <w:r w:rsidR="00FC0824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тветы по льготам для предпринимателей в связи с </w:t>
      </w:r>
      <w:proofErr w:type="spellStart"/>
      <w:r w:rsidR="00FC0824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короновирусом</w:t>
      </w:r>
      <w:proofErr w:type="spellEnd"/>
      <w:r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;</w:t>
      </w:r>
    </w:p>
    <w:p w:rsidR="00FC0824" w:rsidRPr="008B2FA3" w:rsidRDefault="00AE6888" w:rsidP="008B2FA3">
      <w:pPr>
        <w:jc w:val="both"/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</w:pPr>
      <w:r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- узнать все меры </w:t>
      </w:r>
      <w:r w:rsidR="000E1E57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поддержки </w:t>
      </w:r>
      <w:r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в одном документе</w:t>
      </w:r>
      <w:r w:rsidR="000E1E57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;</w:t>
      </w:r>
    </w:p>
    <w:p w:rsidR="00FC0824" w:rsidRPr="008B2FA3" w:rsidRDefault="000E1E57" w:rsidP="008B2F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- </w:t>
      </w:r>
      <w:r w:rsidR="00F77B28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посмотреть </w:t>
      </w:r>
      <w:r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Презентаци</w:t>
      </w:r>
      <w:r w:rsidR="00C50FEB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и</w:t>
      </w:r>
      <w:r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Минэкономразвития РФ о комплексной системе мер поддержки малого и среднего бизнеса для преодоления последствий новой </w:t>
      </w:r>
      <w:proofErr w:type="spellStart"/>
      <w:r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коронавирусной</w:t>
      </w:r>
      <w:proofErr w:type="spellEnd"/>
      <w:r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инфекции</w:t>
      </w:r>
      <w:r w:rsidR="00C50FEB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и </w:t>
      </w:r>
      <w:hyperlink r:id="rId23" w:history="1">
        <w:r w:rsidR="00EA76AD" w:rsidRPr="008B2FA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Министерств</w:t>
        </w:r>
        <w:r w:rsidR="00EA76AD" w:rsidRPr="008B2FA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</w:t>
        </w:r>
        <w:r w:rsidR="00EA76AD" w:rsidRPr="008B2FA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экономического развития</w:t>
        </w:r>
        <w:r w:rsidR="00EA76AD" w:rsidRPr="008B2FA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r w:rsidR="00EA76AD" w:rsidRPr="008B2FA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и инвестиций Самарской области</w:t>
        </w:r>
      </w:hyperlink>
      <w:r w:rsidR="00EA76AD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 xml:space="preserve"> </w:t>
      </w:r>
      <w:r w:rsidR="00FC0824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«Основные федеральные и региональные меры поддержки субъектов МСП»</w:t>
      </w:r>
      <w:r w:rsidR="00EA76AD" w:rsidRPr="008B2FA3">
        <w:rPr>
          <w:rFonts w:ascii="Times New Roman" w:hAnsi="Times New Roman" w:cs="Times New Roman"/>
          <w:color w:val="202B55"/>
          <w:sz w:val="24"/>
          <w:szCs w:val="24"/>
          <w:shd w:val="clear" w:color="auto" w:fill="FFFFFF"/>
        </w:rPr>
        <w:t>.</w:t>
      </w:r>
    </w:p>
    <w:sectPr w:rsidR="00FC0824" w:rsidRPr="008B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6803"/>
    <w:multiLevelType w:val="multilevel"/>
    <w:tmpl w:val="317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8"/>
    <w:rsid w:val="000E1E57"/>
    <w:rsid w:val="000F4CD3"/>
    <w:rsid w:val="0025664E"/>
    <w:rsid w:val="002A190A"/>
    <w:rsid w:val="002D5209"/>
    <w:rsid w:val="00314468"/>
    <w:rsid w:val="00351824"/>
    <w:rsid w:val="00376031"/>
    <w:rsid w:val="003D33AF"/>
    <w:rsid w:val="004A1050"/>
    <w:rsid w:val="006C7629"/>
    <w:rsid w:val="00741E0E"/>
    <w:rsid w:val="007D06BA"/>
    <w:rsid w:val="008B0A54"/>
    <w:rsid w:val="008B2FA3"/>
    <w:rsid w:val="009D3C9A"/>
    <w:rsid w:val="00AE6888"/>
    <w:rsid w:val="00B177E7"/>
    <w:rsid w:val="00C50FEB"/>
    <w:rsid w:val="00CE1DFF"/>
    <w:rsid w:val="00D51DBA"/>
    <w:rsid w:val="00EA76AD"/>
    <w:rsid w:val="00F77B28"/>
    <w:rsid w:val="00FC0824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A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0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08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C0824"/>
    <w:rPr>
      <w:b/>
      <w:bCs/>
    </w:rPr>
  </w:style>
  <w:style w:type="character" w:styleId="a5">
    <w:name w:val="Emphasis"/>
    <w:basedOn w:val="a0"/>
    <w:uiPriority w:val="20"/>
    <w:qFormat/>
    <w:rsid w:val="003D33AF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D33A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A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0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08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C0824"/>
    <w:rPr>
      <w:b/>
      <w:bCs/>
    </w:rPr>
  </w:style>
  <w:style w:type="character" w:styleId="a5">
    <w:name w:val="Emphasis"/>
    <w:basedOn w:val="a0"/>
    <w:uiPriority w:val="20"/>
    <w:qFormat/>
    <w:rsid w:val="003D33AF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D33A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3.ru/materials/polnyy-spisok-telefonov-goryachey-linii-i-resurs" TargetMode="External"/><Relationship Id="rId13" Type="http://schemas.openxmlformats.org/officeDocument/2006/relationships/hyperlink" Target="https://mybiz63.ru/materials/organizatsiya-truda-i-rabota-s-personalom" TargetMode="External"/><Relationship Id="rId18" Type="http://schemas.openxmlformats.org/officeDocument/2006/relationships/hyperlink" Target="https://mybiz63.ru/materials/podderzhka-eksporter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ybiz63.ru/materials/spisok-predpriyatiy-legkoy-promyshlennosti-imeyu" TargetMode="External"/><Relationship Id="rId7" Type="http://schemas.openxmlformats.org/officeDocument/2006/relationships/hyperlink" Target="https://mybiz63.ru/materials" TargetMode="External"/><Relationship Id="rId12" Type="http://schemas.openxmlformats.org/officeDocument/2006/relationships/hyperlink" Target="https://mybiz63.ru/materials/finansovaya-podderzhka" TargetMode="External"/><Relationship Id="rId17" Type="http://schemas.openxmlformats.org/officeDocument/2006/relationships/hyperlink" Target="https://mybiz63.ru/materials/zapret-proverok-biznes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ybiz63.ru/materials/nalogovaya-podderzhka" TargetMode="External"/><Relationship Id="rId20" Type="http://schemas.openxmlformats.org/officeDocument/2006/relationships/hyperlink" Target="https://mybiz63.ru/materials/shtrafnye-sankts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biz63.ru/materials/mery-gosudarstvennoy-podderzhki-biznesa-v-svyazi" TargetMode="External"/><Relationship Id="rId11" Type="http://schemas.openxmlformats.org/officeDocument/2006/relationships/hyperlink" Target="https://mybiz63.ru/materials/perechen-otrasley-ekonomiki-pervoocherednykh-po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ybiz63.ru/materials/imushchestvennaya-podderzhka" TargetMode="External"/><Relationship Id="rId23" Type="http://schemas.openxmlformats.org/officeDocument/2006/relationships/hyperlink" Target="https://economy.samregion.ru/" TargetMode="External"/><Relationship Id="rId10" Type="http://schemas.openxmlformats.org/officeDocument/2006/relationships/hyperlink" Target="https://mybiz63.ru/materials/usloviya-raboty-predpriyatiy-s-4-po-30-aprelya" TargetMode="External"/><Relationship Id="rId19" Type="http://schemas.openxmlformats.org/officeDocument/2006/relationships/hyperlink" Target="https://mybiz63.ru/materials/snizhenie-trebovaniy-k-obespecheniyu-goskontr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3.ru/materials/normativnaya-baza-antikrizisnykh-mer" TargetMode="External"/><Relationship Id="rId14" Type="http://schemas.openxmlformats.org/officeDocument/2006/relationships/hyperlink" Target="https://mybiz63.ru/materials/fors-mazhor" TargetMode="External"/><Relationship Id="rId22" Type="http://schemas.openxmlformats.org/officeDocument/2006/relationships/hyperlink" Target="https://docs.google.com/forms/d/e/1FAIpQLSclu1LraPmeSrpSpIj2yqmYzTzvIOjGU4mAaEPk2D22pfQ7u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7</cp:revision>
  <dcterms:created xsi:type="dcterms:W3CDTF">2020-04-21T12:17:00Z</dcterms:created>
  <dcterms:modified xsi:type="dcterms:W3CDTF">2020-04-21T13:24:00Z</dcterms:modified>
</cp:coreProperties>
</file>