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590" w:rsidRDefault="00A05590" w:rsidP="00A05590">
      <w:pPr>
        <w:pStyle w:val="a4"/>
      </w:pPr>
      <w:r>
        <w:t xml:space="preserve">                           </w:t>
      </w:r>
      <w:r>
        <w:rPr>
          <w:noProof/>
          <w:lang w:eastAsia="ru-RU"/>
        </w:rPr>
        <w:drawing>
          <wp:inline distT="0" distB="0" distL="0" distR="0" wp14:anchorId="1C87AE89" wp14:editId="1C3F76A5">
            <wp:extent cx="500380" cy="64706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47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9B7463F" wp14:editId="170EC278">
                <wp:simplePos x="0" y="0"/>
                <wp:positionH relativeFrom="column">
                  <wp:posOffset>3234690</wp:posOffset>
                </wp:positionH>
                <wp:positionV relativeFrom="paragraph">
                  <wp:posOffset>60325</wp:posOffset>
                </wp:positionV>
                <wp:extent cx="3620770" cy="1659890"/>
                <wp:effectExtent l="0" t="0" r="0" b="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20770" cy="1659890"/>
                        </a:xfrm>
                        <a:prstGeom prst="callout2">
                          <a:avLst>
                            <a:gd name="adj1" fmla="val 7653"/>
                            <a:gd name="adj2" fmla="val -2106"/>
                            <a:gd name="adj3" fmla="val 7653"/>
                            <a:gd name="adj4" fmla="val -3352"/>
                            <a:gd name="adj5" fmla="val 7653"/>
                            <a:gd name="adj6" fmla="val -4593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sm" len="sm"/>
                              <a:tailEnd type="none" w="sm" len="sm"/>
                            </a14:hiddenLine>
                          </a:ext>
                        </a:extLst>
                      </wps:spPr>
                      <wps:txbx>
                        <w:txbxContent>
                          <w:p w:rsidR="00A05590" w:rsidRDefault="00A05590" w:rsidP="00A05590">
                            <w:pPr>
                              <w:pStyle w:val="3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2" coordsize="21600,21600" o:spt="42" adj="-10080,24300,-3600,4050,-1800,4050" path="m@0@1l@2@3@4@5nfem,l21600,r,21600l,21600ns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 textborder="f"/>
              </v:shapetype>
              <v:shape id="AutoShape 2" o:spid="_x0000_s1026" type="#_x0000_t42" style="position:absolute;margin-left:254.7pt;margin-top:4.75pt;width:285.1pt;height:13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" o:allowincell="f" adj="-992,1653,-724,1653,-455,1653" filled="f" stroked="f">
                <v:stroke startarrowwidth="narrow" startarrowlength="short" endarrowwidth="narrow" endarrowlength="short"/>
                <v:textbox inset="1pt,1pt,1pt,1pt">
                  <w:txbxContent>
                    <w:p w:rsidR="00A05590" w:rsidRDefault="00A05590" w:rsidP="00A05590">
                      <w:pPr>
                        <w:pStyle w:val="3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05590" w:rsidRDefault="00A05590" w:rsidP="00A05590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Theme="minorHAnsi" w:hAnsiTheme="minorHAnsi" w:cstheme="minorBid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C47386E" wp14:editId="434CAEB3">
                <wp:simplePos x="0" y="0"/>
                <wp:positionH relativeFrom="column">
                  <wp:posOffset>3324860</wp:posOffset>
                </wp:positionH>
                <wp:positionV relativeFrom="paragraph">
                  <wp:posOffset>5715</wp:posOffset>
                </wp:positionV>
                <wp:extent cx="3530600" cy="1118870"/>
                <wp:effectExtent l="38100" t="0" r="0" b="508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30600" cy="1118870"/>
                        </a:xfrm>
                        <a:prstGeom prst="callout2">
                          <a:avLst>
                            <a:gd name="adj1" fmla="val 11352"/>
                            <a:gd name="adj2" fmla="val -2157"/>
                            <a:gd name="adj3" fmla="val 11352"/>
                            <a:gd name="adj4" fmla="val -4713"/>
                            <a:gd name="adj5" fmla="val 3292"/>
                            <a:gd name="adj6" fmla="val -7264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sm" len="sm"/>
                              <a:tailEnd type="none" w="sm" len="sm"/>
                            </a14:hiddenLine>
                          </a:ext>
                        </a:extLst>
                      </wps:spPr>
                      <wps:txbx>
                        <w:txbxContent>
                          <w:p w:rsidR="00A05590" w:rsidRDefault="00A05590" w:rsidP="00A05590"/>
                          <w:p w:rsidR="00A05590" w:rsidRDefault="00A05590" w:rsidP="00A05590"/>
                          <w:p w:rsidR="00A05590" w:rsidRDefault="00A05590" w:rsidP="00A05590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7" type="#_x0000_t42" style="position:absolute;margin-left:261.8pt;margin-top:.45pt;width:278pt;height:88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" o:allowincell="f" adj="-1569,711,-1018,2452,-466,2452" filled="f" stroked="f">
                <v:stroke startarrowwidth="narrow" startarrowlength="short" endarrowwidth="narrow" endarrowlength="short"/>
                <v:textbox inset="1pt,1pt,1pt,1pt">
                  <w:txbxContent>
                    <w:p w:rsidR="00A05590" w:rsidRDefault="00A05590" w:rsidP="00A05590"/>
                    <w:p w:rsidR="00A05590" w:rsidRDefault="00A05590" w:rsidP="00A05590"/>
                    <w:p w:rsidR="00A05590" w:rsidRDefault="00A05590" w:rsidP="00A05590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sz w:val="24"/>
          <w:szCs w:val="24"/>
        </w:rPr>
        <w:t xml:space="preserve">     РОССИЙСКАЯ ФЕДЕРАЦИЯ                        </w:t>
      </w:r>
    </w:p>
    <w:p w:rsidR="00A05590" w:rsidRDefault="00A05590" w:rsidP="00A05590">
      <w:pPr>
        <w:pStyle w:val="a4"/>
        <w:rPr>
          <w:rFonts w:ascii="Times New Roman" w:hAnsi="Times New Roman"/>
          <w:b/>
          <w:sz w:val="24"/>
          <w:szCs w:val="24"/>
        </w:rPr>
      </w:pPr>
    </w:p>
    <w:p w:rsidR="00A05590" w:rsidRDefault="00A05590" w:rsidP="00A05590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</w:t>
      </w:r>
      <w:proofErr w:type="gramStart"/>
      <w:r>
        <w:rPr>
          <w:rFonts w:ascii="Times New Roman" w:hAnsi="Times New Roman"/>
          <w:b/>
          <w:sz w:val="24"/>
          <w:szCs w:val="24"/>
        </w:rPr>
        <w:t>Р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Е Ш Е Н И Е</w:t>
      </w:r>
    </w:p>
    <w:p w:rsidR="00A05590" w:rsidRDefault="00A05590" w:rsidP="00A05590">
      <w:pPr>
        <w:pStyle w:val="a4"/>
        <w:rPr>
          <w:rFonts w:ascii="Times New Roman" w:hAnsi="Times New Roman"/>
          <w:b/>
          <w:bCs/>
          <w:sz w:val="24"/>
          <w:szCs w:val="20"/>
        </w:rPr>
      </w:pPr>
      <w:r>
        <w:rPr>
          <w:rFonts w:ascii="Times New Roman" w:hAnsi="Times New Roman"/>
          <w:b/>
          <w:bCs/>
          <w:sz w:val="24"/>
        </w:rPr>
        <w:t>СОБРАНИЯ ПРЕДСТАВИТЕЛЕЙ</w:t>
      </w:r>
    </w:p>
    <w:p w:rsidR="00A05590" w:rsidRDefault="00A05590" w:rsidP="00A05590">
      <w:pPr>
        <w:pStyle w:val="a4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МУНИЦИПАЛЬНОГО РАЙОНА</w:t>
      </w:r>
    </w:p>
    <w:p w:rsidR="00A05590" w:rsidRDefault="00A05590" w:rsidP="00A05590">
      <w:pPr>
        <w:pStyle w:val="a4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</w:rPr>
        <w:t xml:space="preserve">                  КЛЯВЛИНСКИЙ</w:t>
      </w:r>
    </w:p>
    <w:p w:rsidR="00A05590" w:rsidRDefault="00A05590" w:rsidP="00A05590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Самарской области</w:t>
      </w:r>
    </w:p>
    <w:p w:rsidR="00A05590" w:rsidRDefault="00A05590" w:rsidP="00A05590">
      <w:pPr>
        <w:pStyle w:val="a4"/>
        <w:rPr>
          <w:rFonts w:ascii="Times New Roman" w:hAnsi="Times New Roman"/>
        </w:rPr>
      </w:pPr>
    </w:p>
    <w:p w:rsidR="00A05590" w:rsidRPr="00C677B2" w:rsidRDefault="00A05590" w:rsidP="00A05590">
      <w:pPr>
        <w:pStyle w:val="a4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</w:rPr>
        <w:t xml:space="preserve">             </w:t>
      </w:r>
      <w:r>
        <w:rPr>
          <w:rFonts w:ascii="Times New Roman" w:hAnsi="Times New Roman"/>
          <w:b/>
          <w:sz w:val="26"/>
          <w:szCs w:val="26"/>
          <w:u w:val="single"/>
        </w:rPr>
        <w:t>26</w:t>
      </w:r>
      <w:r w:rsidRPr="00C677B2">
        <w:rPr>
          <w:rFonts w:ascii="Times New Roman" w:hAnsi="Times New Roman"/>
          <w:b/>
          <w:sz w:val="26"/>
          <w:szCs w:val="26"/>
          <w:u w:val="single"/>
        </w:rPr>
        <w:t>.0</w:t>
      </w:r>
      <w:r>
        <w:rPr>
          <w:rFonts w:ascii="Times New Roman" w:hAnsi="Times New Roman"/>
          <w:b/>
          <w:sz w:val="26"/>
          <w:szCs w:val="26"/>
          <w:u w:val="single"/>
        </w:rPr>
        <w:t>2</w:t>
      </w:r>
      <w:r w:rsidRPr="00C677B2">
        <w:rPr>
          <w:rFonts w:ascii="Times New Roman" w:hAnsi="Times New Roman"/>
          <w:b/>
          <w:sz w:val="26"/>
          <w:szCs w:val="26"/>
          <w:u w:val="single"/>
        </w:rPr>
        <w:t>.20</w:t>
      </w:r>
      <w:r>
        <w:rPr>
          <w:rFonts w:ascii="Times New Roman" w:hAnsi="Times New Roman"/>
          <w:b/>
          <w:sz w:val="26"/>
          <w:szCs w:val="26"/>
          <w:u w:val="single"/>
        </w:rPr>
        <w:t>2</w:t>
      </w:r>
      <w:r w:rsidRPr="00C677B2">
        <w:rPr>
          <w:rFonts w:ascii="Times New Roman" w:hAnsi="Times New Roman"/>
          <w:b/>
          <w:sz w:val="26"/>
          <w:szCs w:val="26"/>
          <w:u w:val="single"/>
        </w:rPr>
        <w:t>1 г. №</w:t>
      </w:r>
      <w:r w:rsidR="00B92EEC">
        <w:rPr>
          <w:rFonts w:ascii="Times New Roman" w:hAnsi="Times New Roman"/>
          <w:b/>
          <w:sz w:val="26"/>
          <w:szCs w:val="26"/>
          <w:u w:val="single"/>
        </w:rPr>
        <w:t>35</w:t>
      </w:r>
      <w:bookmarkStart w:id="0" w:name="_GoBack"/>
      <w:bookmarkEnd w:id="0"/>
      <w:r w:rsidRPr="00C677B2">
        <w:rPr>
          <w:rFonts w:ascii="Times New Roman" w:hAnsi="Times New Roman"/>
          <w:b/>
          <w:sz w:val="26"/>
          <w:szCs w:val="26"/>
          <w:u w:val="single"/>
        </w:rPr>
        <w:t xml:space="preserve"> </w:t>
      </w:r>
    </w:p>
    <w:p w:rsidR="00A05590" w:rsidRPr="00771887" w:rsidRDefault="00A05590" w:rsidP="00A05590">
      <w:pPr>
        <w:pStyle w:val="a4"/>
        <w:rPr>
          <w:rFonts w:ascii="Times New Roman" w:hAnsi="Times New Roman"/>
          <w:sz w:val="26"/>
          <w:szCs w:val="26"/>
        </w:rPr>
      </w:pPr>
      <w:r w:rsidRPr="00771887">
        <w:rPr>
          <w:rFonts w:ascii="Times New Roman" w:hAnsi="Times New Roman"/>
          <w:sz w:val="26"/>
          <w:szCs w:val="26"/>
        </w:rPr>
        <w:t>О внесении изменений в Устав</w:t>
      </w:r>
    </w:p>
    <w:p w:rsidR="00A05590" w:rsidRPr="00771887" w:rsidRDefault="00A05590" w:rsidP="00A05590">
      <w:pPr>
        <w:pStyle w:val="a4"/>
        <w:rPr>
          <w:rFonts w:ascii="Times New Roman" w:hAnsi="Times New Roman"/>
          <w:sz w:val="26"/>
          <w:szCs w:val="26"/>
        </w:rPr>
      </w:pPr>
      <w:r w:rsidRPr="00771887">
        <w:rPr>
          <w:rFonts w:ascii="Times New Roman" w:hAnsi="Times New Roman"/>
          <w:sz w:val="26"/>
          <w:szCs w:val="26"/>
        </w:rPr>
        <w:t xml:space="preserve">муниципального района </w:t>
      </w:r>
      <w:proofErr w:type="spellStart"/>
      <w:r w:rsidRPr="00771887">
        <w:rPr>
          <w:rFonts w:ascii="Times New Roman" w:hAnsi="Times New Roman"/>
          <w:sz w:val="26"/>
          <w:szCs w:val="26"/>
        </w:rPr>
        <w:t>Клявлинский</w:t>
      </w:r>
      <w:proofErr w:type="spellEnd"/>
    </w:p>
    <w:p w:rsidR="00A05590" w:rsidRPr="00771887" w:rsidRDefault="00A05590" w:rsidP="00A05590">
      <w:pPr>
        <w:pStyle w:val="a4"/>
        <w:rPr>
          <w:rFonts w:ascii="Times New Roman" w:hAnsi="Times New Roman"/>
          <w:sz w:val="26"/>
          <w:szCs w:val="26"/>
        </w:rPr>
      </w:pPr>
      <w:r w:rsidRPr="00771887">
        <w:rPr>
          <w:rFonts w:ascii="Times New Roman" w:hAnsi="Times New Roman"/>
          <w:sz w:val="26"/>
          <w:szCs w:val="26"/>
        </w:rPr>
        <w:t>Самарской области</w:t>
      </w:r>
    </w:p>
    <w:p w:rsidR="00A05590" w:rsidRPr="00771887" w:rsidRDefault="00A05590" w:rsidP="00A05590">
      <w:pPr>
        <w:pStyle w:val="21"/>
        <w:rPr>
          <w:rFonts w:ascii="Times New Roman" w:hAnsi="Times New Roman"/>
          <w:sz w:val="26"/>
          <w:szCs w:val="26"/>
        </w:rPr>
      </w:pPr>
    </w:p>
    <w:p w:rsidR="00A05590" w:rsidRPr="00771887" w:rsidRDefault="00A05590" w:rsidP="00A05590">
      <w:pPr>
        <w:spacing w:line="360" w:lineRule="auto"/>
        <w:ind w:firstLine="709"/>
        <w:jc w:val="both"/>
        <w:rPr>
          <w:sz w:val="26"/>
          <w:szCs w:val="26"/>
        </w:rPr>
      </w:pPr>
    </w:p>
    <w:p w:rsidR="00A05590" w:rsidRPr="00771887" w:rsidRDefault="00A05590" w:rsidP="00A05590">
      <w:pPr>
        <w:spacing w:line="360" w:lineRule="auto"/>
        <w:ind w:firstLine="709"/>
        <w:jc w:val="both"/>
        <w:rPr>
          <w:b/>
          <w:bCs/>
          <w:sz w:val="26"/>
          <w:szCs w:val="26"/>
        </w:rPr>
      </w:pPr>
      <w:proofErr w:type="gramStart"/>
      <w:r w:rsidRPr="00771887">
        <w:rPr>
          <w:sz w:val="26"/>
          <w:szCs w:val="26"/>
        </w:rPr>
        <w:t xml:space="preserve">В соответствии со статьей 44 Федерального закона от 06.10.2003 № 131-ФЗ «Об общих принципах организации местного самоуправления в Российской Федерации», с учетом заключения о результатах публичных слушаний по проекту решения Собрания представителей муниципального района </w:t>
      </w:r>
      <w:proofErr w:type="spellStart"/>
      <w:r w:rsidRPr="00771887">
        <w:rPr>
          <w:bCs/>
          <w:sz w:val="26"/>
          <w:szCs w:val="26"/>
        </w:rPr>
        <w:t>Клявлинский</w:t>
      </w:r>
      <w:proofErr w:type="spellEnd"/>
      <w:r w:rsidRPr="00771887">
        <w:rPr>
          <w:sz w:val="26"/>
          <w:szCs w:val="26"/>
        </w:rPr>
        <w:t xml:space="preserve"> Самарской области «О внесении изменений в Устав муниципального района </w:t>
      </w:r>
      <w:proofErr w:type="spellStart"/>
      <w:r w:rsidRPr="00771887">
        <w:rPr>
          <w:bCs/>
          <w:sz w:val="26"/>
          <w:szCs w:val="26"/>
        </w:rPr>
        <w:t>Клявлинский</w:t>
      </w:r>
      <w:proofErr w:type="spellEnd"/>
      <w:r w:rsidRPr="00771887">
        <w:rPr>
          <w:sz w:val="26"/>
          <w:szCs w:val="26"/>
        </w:rPr>
        <w:t xml:space="preserve"> Самарской области» от 10 февраля 2021 года, </w:t>
      </w:r>
      <w:proofErr w:type="gramEnd"/>
    </w:p>
    <w:p w:rsidR="00A05590" w:rsidRPr="00771887" w:rsidRDefault="00A05590" w:rsidP="00A05590">
      <w:pPr>
        <w:spacing w:line="360" w:lineRule="auto"/>
        <w:ind w:firstLine="709"/>
        <w:jc w:val="both"/>
        <w:rPr>
          <w:sz w:val="26"/>
          <w:szCs w:val="26"/>
        </w:rPr>
      </w:pPr>
      <w:r w:rsidRPr="00771887">
        <w:rPr>
          <w:sz w:val="26"/>
          <w:szCs w:val="26"/>
        </w:rPr>
        <w:t xml:space="preserve">Собрание представителей муниципального района </w:t>
      </w:r>
      <w:proofErr w:type="spellStart"/>
      <w:r w:rsidRPr="00771887">
        <w:rPr>
          <w:bCs/>
          <w:sz w:val="26"/>
          <w:szCs w:val="26"/>
        </w:rPr>
        <w:t>Клявлинский</w:t>
      </w:r>
      <w:proofErr w:type="spellEnd"/>
      <w:r w:rsidRPr="00771887">
        <w:rPr>
          <w:sz w:val="26"/>
          <w:szCs w:val="26"/>
        </w:rPr>
        <w:t xml:space="preserve"> Самарской области РЕШИЛО:</w:t>
      </w:r>
    </w:p>
    <w:p w:rsidR="00A05590" w:rsidRPr="00771887" w:rsidRDefault="00A05590" w:rsidP="00A05590">
      <w:pPr>
        <w:numPr>
          <w:ilvl w:val="0"/>
          <w:numId w:val="1"/>
        </w:numPr>
        <w:tabs>
          <w:tab w:val="clear" w:pos="720"/>
          <w:tab w:val="num" w:pos="200"/>
          <w:tab w:val="left" w:pos="1200"/>
        </w:tabs>
        <w:autoSpaceDN w:val="0"/>
        <w:adjustRightInd w:val="0"/>
        <w:spacing w:line="360" w:lineRule="auto"/>
        <w:ind w:left="0" w:firstLine="700"/>
        <w:jc w:val="both"/>
        <w:rPr>
          <w:sz w:val="26"/>
          <w:szCs w:val="26"/>
        </w:rPr>
      </w:pPr>
      <w:r w:rsidRPr="00771887">
        <w:rPr>
          <w:sz w:val="26"/>
          <w:szCs w:val="26"/>
        </w:rPr>
        <w:t xml:space="preserve">Внести следующие изменения в Устав муниципального района </w:t>
      </w:r>
      <w:proofErr w:type="spellStart"/>
      <w:r w:rsidRPr="00771887">
        <w:rPr>
          <w:bCs/>
          <w:sz w:val="26"/>
          <w:szCs w:val="26"/>
        </w:rPr>
        <w:t>Клявлинский</w:t>
      </w:r>
      <w:proofErr w:type="spellEnd"/>
      <w:r w:rsidRPr="00771887">
        <w:rPr>
          <w:sz w:val="26"/>
          <w:szCs w:val="26"/>
        </w:rPr>
        <w:t xml:space="preserve"> Самарской области, принятый решением Собрания представителей муниципального района </w:t>
      </w:r>
      <w:proofErr w:type="spellStart"/>
      <w:r w:rsidRPr="00771887">
        <w:rPr>
          <w:bCs/>
          <w:sz w:val="26"/>
          <w:szCs w:val="26"/>
        </w:rPr>
        <w:t>Клявлинский</w:t>
      </w:r>
      <w:proofErr w:type="spellEnd"/>
      <w:r w:rsidRPr="00771887">
        <w:rPr>
          <w:sz w:val="26"/>
          <w:szCs w:val="26"/>
        </w:rPr>
        <w:t xml:space="preserve"> Самарской области от 26.08.2013 № 213 (далее – Устав):</w:t>
      </w:r>
    </w:p>
    <w:p w:rsidR="00A05590" w:rsidRPr="00771887" w:rsidRDefault="00A05590" w:rsidP="00A05590">
      <w:pPr>
        <w:pStyle w:val="a3"/>
        <w:numPr>
          <w:ilvl w:val="0"/>
          <w:numId w:val="5"/>
        </w:numPr>
        <w:tabs>
          <w:tab w:val="num" w:pos="200"/>
        </w:tabs>
        <w:spacing w:line="360" w:lineRule="auto"/>
        <w:outlineLvl w:val="0"/>
        <w:rPr>
          <w:rFonts w:eastAsiaTheme="minorHAnsi"/>
          <w:b/>
          <w:sz w:val="26"/>
          <w:szCs w:val="26"/>
          <w:lang w:eastAsia="en-US"/>
        </w:rPr>
      </w:pPr>
      <w:r w:rsidRPr="00771887">
        <w:rPr>
          <w:rFonts w:eastAsiaTheme="minorHAnsi"/>
          <w:b/>
          <w:sz w:val="26"/>
          <w:szCs w:val="26"/>
          <w:lang w:eastAsia="en-US"/>
        </w:rPr>
        <w:t>дополнить статьей 24.1 следующего содержания:</w:t>
      </w:r>
    </w:p>
    <w:p w:rsidR="00A05590" w:rsidRPr="00771887" w:rsidRDefault="00A05590" w:rsidP="00A05590">
      <w:pPr>
        <w:pStyle w:val="a3"/>
        <w:tabs>
          <w:tab w:val="num" w:pos="200"/>
        </w:tabs>
        <w:spacing w:line="360" w:lineRule="auto"/>
        <w:ind w:left="0"/>
        <w:outlineLvl w:val="0"/>
        <w:rPr>
          <w:rFonts w:eastAsiaTheme="minorHAnsi"/>
          <w:sz w:val="26"/>
          <w:szCs w:val="26"/>
          <w:lang w:eastAsia="en-US"/>
        </w:rPr>
      </w:pPr>
      <w:r w:rsidRPr="00771887">
        <w:rPr>
          <w:rFonts w:eastAsiaTheme="minorHAnsi"/>
          <w:sz w:val="26"/>
          <w:szCs w:val="26"/>
          <w:lang w:eastAsia="en-US"/>
        </w:rPr>
        <w:t>"Статья 24.1. Инициативные проекты</w:t>
      </w:r>
    </w:p>
    <w:p w:rsidR="00A05590" w:rsidRPr="00771887" w:rsidRDefault="00A05590" w:rsidP="00A05590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771887">
        <w:rPr>
          <w:rFonts w:ascii="Times New Roman" w:hAnsi="Times New Roman" w:cs="Times New Roman"/>
          <w:sz w:val="26"/>
          <w:szCs w:val="26"/>
        </w:rPr>
        <w:t xml:space="preserve">1. В целях реализации мероприятий, имеющих приоритетное значение для жителей муниципального района или его части, по решению вопросов местного значения или иных вопросов, право </w:t>
      </w:r>
      <w:proofErr w:type="gramStart"/>
      <w:r w:rsidRPr="00771887">
        <w:rPr>
          <w:rFonts w:ascii="Times New Roman" w:hAnsi="Times New Roman" w:cs="Times New Roman"/>
          <w:sz w:val="26"/>
          <w:szCs w:val="26"/>
        </w:rPr>
        <w:t>решения</w:t>
      </w:r>
      <w:proofErr w:type="gramEnd"/>
      <w:r w:rsidRPr="00771887">
        <w:rPr>
          <w:rFonts w:ascii="Times New Roman" w:hAnsi="Times New Roman" w:cs="Times New Roman"/>
          <w:sz w:val="26"/>
          <w:szCs w:val="26"/>
        </w:rPr>
        <w:t xml:space="preserve"> которых предоставлено органам местного самоуправления, в администрацию муниципального района может быть внесен инициативный проект. Порядок определения части территории муниципального района, на которой могут реализовываться инициативные проекты, устанавливается решением Собрания представителей муниципального района.</w:t>
      </w:r>
    </w:p>
    <w:p w:rsidR="00A05590" w:rsidRPr="00771887" w:rsidRDefault="00A05590" w:rsidP="00A05590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771887">
        <w:rPr>
          <w:rFonts w:ascii="Times New Roman" w:hAnsi="Times New Roman" w:cs="Times New Roman"/>
          <w:sz w:val="26"/>
          <w:szCs w:val="26"/>
        </w:rPr>
        <w:lastRenderedPageBreak/>
        <w:t>2. С инициативой о внесении инициативного проекта вправе выступить инициативная группа граждан, достигших шестнадцатилетнего возраста и проживающих на территории муниципального района (далее - инициаторы проекта). Минимальная численность инициативной группы устанавливается решением Собрания представителей муниципального района. Право выступить инициатором проекта в соответствии с решением Собрания представителей муниципального района может быть предоставлено также иным лицам, осуществляющим деятельность на территории муниципального района.</w:t>
      </w:r>
    </w:p>
    <w:p w:rsidR="00A05590" w:rsidRPr="00771887" w:rsidRDefault="00A05590" w:rsidP="00A05590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771887">
        <w:rPr>
          <w:rFonts w:ascii="Times New Roman" w:hAnsi="Times New Roman" w:cs="Times New Roman"/>
          <w:sz w:val="26"/>
          <w:szCs w:val="26"/>
        </w:rPr>
        <w:t>3. Порядок выдвижения, внесения, обсуждения, рассмотрения инициативных проектов, проведения их конкурсного отбора, реализации инициативных проектов, а также расчета и возврата сумм инициативных платежей, подлежащих возврату лицам (в том числе организациям), осуществившим их перечисление в местный бюджет, устанавливается решением Собрания представителей муниципального района</w:t>
      </w:r>
      <w:proofErr w:type="gramStart"/>
      <w:r w:rsidRPr="00771887">
        <w:rPr>
          <w:rFonts w:ascii="Times New Roman" w:hAnsi="Times New Roman" w:cs="Times New Roman"/>
          <w:sz w:val="26"/>
          <w:szCs w:val="26"/>
        </w:rPr>
        <w:t>.»</w:t>
      </w:r>
      <w:r w:rsidR="0015032F" w:rsidRPr="00771887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A05590" w:rsidRPr="00771887" w:rsidRDefault="00A05590" w:rsidP="00A05590">
      <w:pPr>
        <w:pStyle w:val="a3"/>
        <w:tabs>
          <w:tab w:val="num" w:pos="200"/>
        </w:tabs>
        <w:spacing w:line="360" w:lineRule="auto"/>
        <w:ind w:left="0"/>
        <w:jc w:val="both"/>
        <w:outlineLvl w:val="0"/>
        <w:rPr>
          <w:rFonts w:eastAsiaTheme="minorHAnsi"/>
          <w:b/>
          <w:sz w:val="26"/>
          <w:szCs w:val="26"/>
          <w:lang w:eastAsia="en-US"/>
        </w:rPr>
      </w:pPr>
      <w:bookmarkStart w:id="1" w:name="dst100074"/>
      <w:bookmarkEnd w:id="1"/>
      <w:r w:rsidRPr="00771887">
        <w:rPr>
          <w:rFonts w:eastAsiaTheme="minorHAnsi"/>
          <w:b/>
          <w:sz w:val="26"/>
          <w:szCs w:val="26"/>
          <w:lang w:eastAsia="en-US"/>
        </w:rPr>
        <w:t>2) в статье 26:</w:t>
      </w:r>
    </w:p>
    <w:p w:rsidR="00A05590" w:rsidRPr="00771887" w:rsidRDefault="00A05590" w:rsidP="00A05590">
      <w:pPr>
        <w:pStyle w:val="a3"/>
        <w:tabs>
          <w:tab w:val="num" w:pos="200"/>
        </w:tabs>
        <w:spacing w:line="360" w:lineRule="auto"/>
        <w:ind w:left="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771887">
        <w:rPr>
          <w:rFonts w:eastAsiaTheme="minorHAnsi"/>
          <w:sz w:val="26"/>
          <w:szCs w:val="26"/>
          <w:lang w:eastAsia="en-US"/>
        </w:rPr>
        <w:t>а) в части 1 после слов "и должностных лиц местного самоуправления муниципального района" дополнить словами "</w:t>
      </w:r>
      <w:proofErr w:type="gramStart"/>
      <w:r w:rsidRPr="00771887">
        <w:rPr>
          <w:rFonts w:eastAsiaTheme="minorHAnsi"/>
          <w:sz w:val="26"/>
          <w:szCs w:val="26"/>
          <w:lang w:eastAsia="en-US"/>
        </w:rPr>
        <w:t>,о</w:t>
      </w:r>
      <w:proofErr w:type="gramEnd"/>
      <w:r w:rsidRPr="00771887">
        <w:rPr>
          <w:rFonts w:eastAsiaTheme="minorHAnsi"/>
          <w:sz w:val="26"/>
          <w:szCs w:val="26"/>
          <w:lang w:eastAsia="en-US"/>
        </w:rPr>
        <w:t>бсуждения вопросов внесения инициативных проектов и их рассмотрения»;</w:t>
      </w:r>
    </w:p>
    <w:p w:rsidR="00A05590" w:rsidRPr="00771887" w:rsidRDefault="00A05590" w:rsidP="00A05590">
      <w:pPr>
        <w:tabs>
          <w:tab w:val="num" w:pos="200"/>
        </w:tabs>
        <w:spacing w:line="360" w:lineRule="auto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771887">
        <w:rPr>
          <w:rFonts w:eastAsiaTheme="minorHAnsi"/>
          <w:sz w:val="26"/>
          <w:szCs w:val="26"/>
          <w:lang w:eastAsia="en-US"/>
        </w:rPr>
        <w:t>б) часть 4 исключить;</w:t>
      </w:r>
    </w:p>
    <w:p w:rsidR="00A05590" w:rsidRPr="00771887" w:rsidRDefault="00A05590" w:rsidP="00A05590">
      <w:pPr>
        <w:tabs>
          <w:tab w:val="num" w:pos="200"/>
        </w:tabs>
        <w:spacing w:line="360" w:lineRule="auto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771887">
        <w:rPr>
          <w:rFonts w:eastAsiaTheme="minorHAnsi"/>
          <w:sz w:val="26"/>
          <w:szCs w:val="26"/>
          <w:lang w:eastAsia="en-US"/>
        </w:rPr>
        <w:t>в) дополнить частью 8 следующего содержания</w:t>
      </w:r>
      <w:proofErr w:type="gramStart"/>
      <w:r w:rsidRPr="00771887">
        <w:rPr>
          <w:rFonts w:eastAsiaTheme="minorHAnsi"/>
          <w:sz w:val="26"/>
          <w:szCs w:val="26"/>
          <w:lang w:eastAsia="en-US"/>
        </w:rPr>
        <w:t xml:space="preserve"> :</w:t>
      </w:r>
      <w:proofErr w:type="gramEnd"/>
      <w:r w:rsidRPr="00771887">
        <w:rPr>
          <w:rFonts w:eastAsiaTheme="minorHAnsi"/>
          <w:sz w:val="26"/>
          <w:szCs w:val="26"/>
          <w:lang w:eastAsia="en-US"/>
        </w:rPr>
        <w:t xml:space="preserve"> </w:t>
      </w:r>
    </w:p>
    <w:p w:rsidR="00A05590" w:rsidRPr="00771887" w:rsidRDefault="00A05590" w:rsidP="00A05590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771887">
        <w:rPr>
          <w:rFonts w:ascii="Times New Roman" w:hAnsi="Times New Roman" w:cs="Times New Roman"/>
          <w:sz w:val="26"/>
          <w:szCs w:val="26"/>
        </w:rPr>
        <w:t>«8. Порядок назначения и проведения собрания граждан в целях рассмотрения и обсуждения вопросов внесения инициативных проектов, определяется решением Собрания представителей муниципального района</w:t>
      </w:r>
      <w:proofErr w:type="gramStart"/>
      <w:r w:rsidRPr="00771887">
        <w:rPr>
          <w:rFonts w:ascii="Times New Roman" w:hAnsi="Times New Roman" w:cs="Times New Roman"/>
          <w:sz w:val="26"/>
          <w:szCs w:val="26"/>
        </w:rPr>
        <w:t>.»</w:t>
      </w:r>
      <w:r w:rsidR="0015032F" w:rsidRPr="00771887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A05590" w:rsidRPr="00771887" w:rsidRDefault="00A05590" w:rsidP="00A05590">
      <w:pPr>
        <w:pStyle w:val="ConsPlusNormal"/>
        <w:spacing w:line="360" w:lineRule="auto"/>
        <w:ind w:firstLine="0"/>
        <w:jc w:val="both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771887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3) в статье 27</w:t>
      </w:r>
      <w:proofErr w:type="gramStart"/>
      <w:r w:rsidRPr="00771887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 :</w:t>
      </w:r>
      <w:proofErr w:type="gramEnd"/>
      <w:r w:rsidRPr="00771887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 </w:t>
      </w:r>
    </w:p>
    <w:p w:rsidR="00A05590" w:rsidRPr="00771887" w:rsidRDefault="00A05590" w:rsidP="00A05590">
      <w:pPr>
        <w:pStyle w:val="ConsPlusNormal"/>
        <w:spacing w:line="360" w:lineRule="auto"/>
        <w:ind w:firstLine="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771887">
        <w:rPr>
          <w:rFonts w:ascii="Times New Roman" w:eastAsiaTheme="minorHAnsi" w:hAnsi="Times New Roman" w:cs="Times New Roman"/>
          <w:sz w:val="26"/>
          <w:szCs w:val="26"/>
          <w:lang w:eastAsia="en-US"/>
        </w:rPr>
        <w:t>а) часть 1 изложить в следующей редакции</w:t>
      </w:r>
      <w:proofErr w:type="gramStart"/>
      <w:r w:rsidRPr="0077188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:</w:t>
      </w:r>
      <w:proofErr w:type="gramEnd"/>
    </w:p>
    <w:p w:rsidR="00A05590" w:rsidRPr="00771887" w:rsidRDefault="00A05590" w:rsidP="00A05590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771887">
        <w:rPr>
          <w:rFonts w:ascii="Times New Roman" w:hAnsi="Times New Roman" w:cs="Times New Roman"/>
          <w:sz w:val="26"/>
          <w:szCs w:val="26"/>
        </w:rPr>
        <w:t>«1. Собрание граждан, проводимое по инициативе населения, по вопросам внесения инициативных проектов и их рассмотрения назначается Собранием представителей муниципального района на основании письменного обращения, поданного инициативной группой</w:t>
      </w:r>
      <w:r w:rsidRPr="0077188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71887">
        <w:rPr>
          <w:rFonts w:ascii="Times New Roman" w:hAnsi="Times New Roman" w:cs="Times New Roman"/>
          <w:sz w:val="26"/>
          <w:szCs w:val="26"/>
        </w:rPr>
        <w:t xml:space="preserve">граждан, достигших шестнадцатилетнего возраста, проживающих на соответствующей части территории, в </w:t>
      </w:r>
      <w:proofErr w:type="gramStart"/>
      <w:r w:rsidRPr="00771887">
        <w:rPr>
          <w:rFonts w:ascii="Times New Roman" w:hAnsi="Times New Roman" w:cs="Times New Roman"/>
          <w:sz w:val="26"/>
          <w:szCs w:val="26"/>
        </w:rPr>
        <w:t>порядке</w:t>
      </w:r>
      <w:proofErr w:type="gramEnd"/>
      <w:r w:rsidRPr="00771887">
        <w:rPr>
          <w:rFonts w:ascii="Times New Roman" w:hAnsi="Times New Roman" w:cs="Times New Roman"/>
          <w:sz w:val="26"/>
          <w:szCs w:val="26"/>
        </w:rPr>
        <w:t xml:space="preserve"> определяемом решением Собрания представителей муниципального района. Минимальная численность инициативной группы устанавливается решением </w:t>
      </w:r>
      <w:r w:rsidRPr="00771887">
        <w:rPr>
          <w:rFonts w:ascii="Times New Roman" w:hAnsi="Times New Roman" w:cs="Times New Roman"/>
          <w:sz w:val="26"/>
          <w:szCs w:val="26"/>
        </w:rPr>
        <w:lastRenderedPageBreak/>
        <w:t>Собрания представителей муниципального района</w:t>
      </w:r>
      <w:proofErr w:type="gramStart"/>
      <w:r w:rsidRPr="00771887">
        <w:rPr>
          <w:rFonts w:ascii="Times New Roman" w:hAnsi="Times New Roman" w:cs="Times New Roman"/>
          <w:sz w:val="26"/>
          <w:szCs w:val="26"/>
        </w:rPr>
        <w:t>.»;</w:t>
      </w:r>
      <w:proofErr w:type="gramEnd"/>
    </w:p>
    <w:p w:rsidR="00A05590" w:rsidRPr="00771887" w:rsidRDefault="00A05590" w:rsidP="009C1A6A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771887">
        <w:rPr>
          <w:rFonts w:ascii="Times New Roman" w:hAnsi="Times New Roman" w:cs="Times New Roman"/>
          <w:sz w:val="26"/>
          <w:szCs w:val="26"/>
        </w:rPr>
        <w:t>б) части 2-8 исключить.</w:t>
      </w:r>
    </w:p>
    <w:p w:rsidR="00A05590" w:rsidRPr="00771887" w:rsidRDefault="00A05590" w:rsidP="00A05590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71887">
        <w:rPr>
          <w:rFonts w:ascii="Times New Roman" w:hAnsi="Times New Roman" w:cs="Times New Roman"/>
          <w:b/>
          <w:sz w:val="26"/>
          <w:szCs w:val="26"/>
        </w:rPr>
        <w:t>4) статью 28 исключить</w:t>
      </w:r>
      <w:r w:rsidR="0015032F" w:rsidRPr="00771887">
        <w:rPr>
          <w:rFonts w:ascii="Times New Roman" w:hAnsi="Times New Roman" w:cs="Times New Roman"/>
          <w:b/>
          <w:sz w:val="26"/>
          <w:szCs w:val="26"/>
        </w:rPr>
        <w:t>.</w:t>
      </w:r>
    </w:p>
    <w:p w:rsidR="00A05590" w:rsidRPr="00771887" w:rsidRDefault="00A05590" w:rsidP="00A05590">
      <w:pPr>
        <w:pStyle w:val="a3"/>
        <w:tabs>
          <w:tab w:val="num" w:pos="200"/>
        </w:tabs>
        <w:spacing w:line="360" w:lineRule="auto"/>
        <w:ind w:left="0"/>
        <w:jc w:val="both"/>
        <w:outlineLvl w:val="0"/>
        <w:rPr>
          <w:rFonts w:eastAsiaTheme="minorHAnsi"/>
          <w:b/>
          <w:sz w:val="26"/>
          <w:szCs w:val="26"/>
          <w:lang w:eastAsia="en-US"/>
        </w:rPr>
      </w:pPr>
      <w:r w:rsidRPr="00771887">
        <w:rPr>
          <w:rFonts w:eastAsiaTheme="minorHAnsi"/>
          <w:b/>
          <w:sz w:val="26"/>
          <w:szCs w:val="26"/>
          <w:lang w:eastAsia="en-US"/>
        </w:rPr>
        <w:t>5) в статье 30</w:t>
      </w:r>
      <w:proofErr w:type="gramStart"/>
      <w:r w:rsidRPr="00771887">
        <w:rPr>
          <w:rFonts w:eastAsiaTheme="minorHAnsi"/>
          <w:b/>
          <w:sz w:val="26"/>
          <w:szCs w:val="26"/>
          <w:lang w:eastAsia="en-US"/>
        </w:rPr>
        <w:t xml:space="preserve"> :</w:t>
      </w:r>
      <w:proofErr w:type="gramEnd"/>
    </w:p>
    <w:p w:rsidR="00A05590" w:rsidRPr="00771887" w:rsidRDefault="00A05590" w:rsidP="009C1A6A">
      <w:pPr>
        <w:pStyle w:val="a3"/>
        <w:tabs>
          <w:tab w:val="num" w:pos="200"/>
        </w:tabs>
        <w:spacing w:line="360" w:lineRule="auto"/>
        <w:ind w:left="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771887">
        <w:rPr>
          <w:rFonts w:eastAsiaTheme="minorHAnsi"/>
          <w:sz w:val="26"/>
          <w:szCs w:val="26"/>
          <w:lang w:eastAsia="en-US"/>
        </w:rPr>
        <w:t xml:space="preserve">часть 1 дополнить абзацем вторым следующего содержания: </w:t>
      </w:r>
    </w:p>
    <w:p w:rsidR="00A05590" w:rsidRPr="00771887" w:rsidRDefault="00A05590" w:rsidP="00A05590">
      <w:pPr>
        <w:pStyle w:val="a3"/>
        <w:tabs>
          <w:tab w:val="num" w:pos="200"/>
        </w:tabs>
        <w:spacing w:line="360" w:lineRule="auto"/>
        <w:ind w:left="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771887">
        <w:rPr>
          <w:rFonts w:eastAsiaTheme="minorHAnsi"/>
          <w:sz w:val="26"/>
          <w:szCs w:val="26"/>
          <w:lang w:eastAsia="en-US"/>
        </w:rPr>
        <w:t>"В опросе граждан по вопросу выявления мнения граждан о поддержке инициативного проекта вправе участвовать жители муниципального района или его части, в которых предлагается реализовать инициативный проект, достигшие шестнадцатилетнего возраста</w:t>
      </w:r>
      <w:proofErr w:type="gramStart"/>
      <w:r w:rsidRPr="00771887">
        <w:rPr>
          <w:rFonts w:eastAsiaTheme="minorHAnsi"/>
          <w:sz w:val="26"/>
          <w:szCs w:val="26"/>
          <w:lang w:eastAsia="en-US"/>
        </w:rPr>
        <w:t>."</w:t>
      </w:r>
      <w:r w:rsidR="0015032F" w:rsidRPr="00771887">
        <w:rPr>
          <w:rFonts w:eastAsiaTheme="minorHAnsi"/>
          <w:sz w:val="26"/>
          <w:szCs w:val="26"/>
          <w:lang w:eastAsia="en-US"/>
        </w:rPr>
        <w:t>.</w:t>
      </w:r>
      <w:proofErr w:type="gramEnd"/>
    </w:p>
    <w:p w:rsidR="00A05590" w:rsidRPr="00771887" w:rsidRDefault="00A05590" w:rsidP="00A05590">
      <w:pPr>
        <w:pStyle w:val="a3"/>
        <w:tabs>
          <w:tab w:val="num" w:pos="200"/>
        </w:tabs>
        <w:spacing w:line="360" w:lineRule="auto"/>
        <w:ind w:left="0"/>
        <w:jc w:val="both"/>
        <w:outlineLvl w:val="0"/>
        <w:rPr>
          <w:rFonts w:eastAsiaTheme="minorHAnsi"/>
          <w:b/>
          <w:sz w:val="26"/>
          <w:szCs w:val="26"/>
          <w:lang w:eastAsia="en-US"/>
        </w:rPr>
      </w:pPr>
      <w:r w:rsidRPr="00771887">
        <w:rPr>
          <w:rFonts w:eastAsiaTheme="minorHAnsi"/>
          <w:b/>
          <w:sz w:val="26"/>
          <w:szCs w:val="26"/>
          <w:lang w:eastAsia="en-US"/>
        </w:rPr>
        <w:t>6) в статье 56</w:t>
      </w:r>
      <w:proofErr w:type="gramStart"/>
      <w:r w:rsidRPr="00771887">
        <w:rPr>
          <w:rFonts w:eastAsiaTheme="minorHAnsi"/>
          <w:b/>
          <w:sz w:val="26"/>
          <w:szCs w:val="26"/>
          <w:lang w:eastAsia="en-US"/>
        </w:rPr>
        <w:t xml:space="preserve"> :</w:t>
      </w:r>
      <w:proofErr w:type="gramEnd"/>
    </w:p>
    <w:p w:rsidR="00A05590" w:rsidRPr="00771887" w:rsidRDefault="00A05590" w:rsidP="00A05590">
      <w:pPr>
        <w:pStyle w:val="a3"/>
        <w:tabs>
          <w:tab w:val="num" w:pos="200"/>
        </w:tabs>
        <w:spacing w:line="360" w:lineRule="auto"/>
        <w:ind w:left="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771887">
        <w:rPr>
          <w:rFonts w:eastAsiaTheme="minorHAnsi"/>
          <w:sz w:val="26"/>
          <w:szCs w:val="26"/>
          <w:lang w:eastAsia="en-US"/>
        </w:rPr>
        <w:t>в пункте 15 после слов «проводимых Собранием представителей муниципального района с участием депутата» дополнить словами «– в совокупности  не более 3 рабочих дней в месяц</w:t>
      </w:r>
      <w:proofErr w:type="gramStart"/>
      <w:r w:rsidRPr="00771887">
        <w:rPr>
          <w:rFonts w:eastAsiaTheme="minorHAnsi"/>
          <w:sz w:val="26"/>
          <w:szCs w:val="26"/>
          <w:lang w:eastAsia="en-US"/>
        </w:rPr>
        <w:t>;»</w:t>
      </w:r>
      <w:proofErr w:type="gramEnd"/>
      <w:r w:rsidRPr="00771887">
        <w:rPr>
          <w:rFonts w:eastAsiaTheme="minorHAnsi"/>
          <w:sz w:val="26"/>
          <w:szCs w:val="26"/>
          <w:lang w:eastAsia="en-US"/>
        </w:rPr>
        <w:t>.</w:t>
      </w:r>
    </w:p>
    <w:p w:rsidR="00A05590" w:rsidRPr="00771887" w:rsidRDefault="00A05590" w:rsidP="009C1A6A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567"/>
        <w:jc w:val="both"/>
        <w:rPr>
          <w:sz w:val="26"/>
          <w:szCs w:val="26"/>
        </w:rPr>
      </w:pPr>
      <w:r w:rsidRPr="00771887">
        <w:rPr>
          <w:rFonts w:eastAsiaTheme="minorHAnsi"/>
          <w:sz w:val="26"/>
          <w:szCs w:val="26"/>
          <w:lang w:eastAsia="en-US"/>
        </w:rPr>
        <w:t>Настоящее Решение вступает в силу со дня его официального опубликования.</w:t>
      </w:r>
    </w:p>
    <w:p w:rsidR="00A05590" w:rsidRPr="00771887" w:rsidRDefault="00A05590" w:rsidP="00A05590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567"/>
        <w:jc w:val="both"/>
        <w:rPr>
          <w:sz w:val="26"/>
          <w:szCs w:val="26"/>
        </w:rPr>
      </w:pPr>
      <w:r w:rsidRPr="00771887">
        <w:rPr>
          <w:sz w:val="26"/>
          <w:szCs w:val="26"/>
        </w:rPr>
        <w:t xml:space="preserve">Поручить Главе муниципального района </w:t>
      </w:r>
      <w:proofErr w:type="spellStart"/>
      <w:r w:rsidRPr="00771887">
        <w:rPr>
          <w:bCs/>
          <w:sz w:val="26"/>
          <w:szCs w:val="26"/>
        </w:rPr>
        <w:t>Клявлинский</w:t>
      </w:r>
      <w:proofErr w:type="spellEnd"/>
      <w:r w:rsidRPr="00771887">
        <w:rPr>
          <w:sz w:val="26"/>
          <w:szCs w:val="26"/>
        </w:rPr>
        <w:t xml:space="preserve"> Самарской области направить настоящее Решение на государственную регистрацию в течение 15 (пятнадцати) дней со дня принятия настоящего Решения.</w:t>
      </w:r>
    </w:p>
    <w:p w:rsidR="00A05590" w:rsidRPr="00771887" w:rsidRDefault="00A05590" w:rsidP="00A05590">
      <w:pPr>
        <w:pStyle w:val="2"/>
        <w:numPr>
          <w:ilvl w:val="0"/>
          <w:numId w:val="1"/>
        </w:numPr>
        <w:tabs>
          <w:tab w:val="left" w:pos="1200"/>
        </w:tabs>
        <w:spacing w:line="360" w:lineRule="auto"/>
        <w:ind w:left="0" w:firstLine="567"/>
        <w:rPr>
          <w:sz w:val="26"/>
          <w:szCs w:val="26"/>
        </w:rPr>
      </w:pPr>
      <w:r w:rsidRPr="00771887">
        <w:rPr>
          <w:sz w:val="26"/>
          <w:szCs w:val="26"/>
        </w:rPr>
        <w:t xml:space="preserve">После государственной регистрации вносимых настоящим Решением изменений в Устав муниципального района </w:t>
      </w:r>
      <w:proofErr w:type="spellStart"/>
      <w:r w:rsidRPr="00771887">
        <w:rPr>
          <w:bCs/>
          <w:sz w:val="26"/>
          <w:szCs w:val="26"/>
        </w:rPr>
        <w:t>Клявлинский</w:t>
      </w:r>
      <w:proofErr w:type="spellEnd"/>
      <w:r w:rsidRPr="00771887">
        <w:rPr>
          <w:sz w:val="26"/>
          <w:szCs w:val="26"/>
        </w:rPr>
        <w:t xml:space="preserve"> Самарской области осуществить официальное опубликование настоящего Решения в районной газете </w:t>
      </w:r>
      <w:r w:rsidRPr="00771887">
        <w:rPr>
          <w:bCs/>
          <w:snapToGrid w:val="0"/>
          <w:sz w:val="26"/>
          <w:szCs w:val="26"/>
        </w:rPr>
        <w:t>«Знамя Родины»</w:t>
      </w:r>
      <w:r w:rsidRPr="00771887">
        <w:rPr>
          <w:sz w:val="26"/>
          <w:szCs w:val="26"/>
        </w:rPr>
        <w:t>.</w:t>
      </w:r>
    </w:p>
    <w:p w:rsidR="00A05590" w:rsidRDefault="00A05590" w:rsidP="00A05590">
      <w:pPr>
        <w:tabs>
          <w:tab w:val="num" w:pos="200"/>
        </w:tabs>
        <w:outlineLvl w:val="0"/>
        <w:rPr>
          <w:sz w:val="26"/>
          <w:szCs w:val="26"/>
        </w:rPr>
      </w:pPr>
    </w:p>
    <w:p w:rsidR="009656A2" w:rsidRDefault="009656A2" w:rsidP="00A05590">
      <w:pPr>
        <w:tabs>
          <w:tab w:val="num" w:pos="200"/>
        </w:tabs>
        <w:outlineLvl w:val="0"/>
        <w:rPr>
          <w:sz w:val="26"/>
          <w:szCs w:val="26"/>
        </w:rPr>
      </w:pPr>
    </w:p>
    <w:p w:rsidR="009656A2" w:rsidRPr="009D4C71" w:rsidRDefault="009656A2" w:rsidP="00A05590">
      <w:pPr>
        <w:tabs>
          <w:tab w:val="num" w:pos="200"/>
        </w:tabs>
        <w:outlineLvl w:val="0"/>
        <w:rPr>
          <w:sz w:val="26"/>
          <w:szCs w:val="26"/>
        </w:rPr>
      </w:pPr>
    </w:p>
    <w:p w:rsidR="00A05590" w:rsidRPr="009D4C71" w:rsidRDefault="00A05590" w:rsidP="00A05590">
      <w:pPr>
        <w:tabs>
          <w:tab w:val="num" w:pos="200"/>
        </w:tabs>
        <w:outlineLvl w:val="0"/>
        <w:rPr>
          <w:sz w:val="26"/>
          <w:szCs w:val="26"/>
        </w:rPr>
      </w:pPr>
      <w:r w:rsidRPr="009D4C71">
        <w:rPr>
          <w:sz w:val="26"/>
          <w:szCs w:val="26"/>
        </w:rPr>
        <w:t xml:space="preserve">Председатель </w:t>
      </w:r>
    </w:p>
    <w:p w:rsidR="00A05590" w:rsidRPr="009D4C71" w:rsidRDefault="00A05590" w:rsidP="00A05590">
      <w:pPr>
        <w:tabs>
          <w:tab w:val="num" w:pos="200"/>
        </w:tabs>
        <w:outlineLvl w:val="0"/>
        <w:rPr>
          <w:sz w:val="26"/>
          <w:szCs w:val="26"/>
        </w:rPr>
      </w:pPr>
      <w:r w:rsidRPr="009D4C71">
        <w:rPr>
          <w:sz w:val="26"/>
          <w:szCs w:val="26"/>
        </w:rPr>
        <w:t xml:space="preserve">Собрания представителей </w:t>
      </w:r>
    </w:p>
    <w:p w:rsidR="00A05590" w:rsidRPr="009D4C71" w:rsidRDefault="00A05590" w:rsidP="00A05590">
      <w:pPr>
        <w:tabs>
          <w:tab w:val="num" w:pos="200"/>
        </w:tabs>
        <w:outlineLvl w:val="0"/>
        <w:rPr>
          <w:sz w:val="26"/>
          <w:szCs w:val="26"/>
        </w:rPr>
      </w:pPr>
      <w:r w:rsidRPr="009D4C71">
        <w:rPr>
          <w:sz w:val="26"/>
          <w:szCs w:val="26"/>
        </w:rPr>
        <w:t xml:space="preserve">муниципального района </w:t>
      </w:r>
      <w:proofErr w:type="spellStart"/>
      <w:r w:rsidRPr="009D4C71">
        <w:rPr>
          <w:bCs/>
          <w:sz w:val="26"/>
          <w:szCs w:val="26"/>
        </w:rPr>
        <w:t>Клявлинский</w:t>
      </w:r>
      <w:proofErr w:type="spellEnd"/>
      <w:r w:rsidRPr="009D4C71">
        <w:rPr>
          <w:sz w:val="26"/>
          <w:szCs w:val="26"/>
        </w:rPr>
        <w:t xml:space="preserve"> </w:t>
      </w:r>
    </w:p>
    <w:p w:rsidR="00A05590" w:rsidRPr="009D4C71" w:rsidRDefault="00A05590" w:rsidP="00A05590">
      <w:pPr>
        <w:tabs>
          <w:tab w:val="num" w:pos="200"/>
        </w:tabs>
        <w:outlineLvl w:val="0"/>
        <w:rPr>
          <w:sz w:val="26"/>
          <w:szCs w:val="26"/>
        </w:rPr>
      </w:pPr>
      <w:r w:rsidRPr="009D4C71">
        <w:rPr>
          <w:sz w:val="26"/>
          <w:szCs w:val="26"/>
        </w:rPr>
        <w:t xml:space="preserve">Самарской области                                                                      </w:t>
      </w:r>
      <w:r>
        <w:rPr>
          <w:sz w:val="26"/>
          <w:szCs w:val="26"/>
        </w:rPr>
        <w:t xml:space="preserve">               </w:t>
      </w:r>
      <w:proofErr w:type="spellStart"/>
      <w:r>
        <w:rPr>
          <w:sz w:val="26"/>
          <w:szCs w:val="26"/>
        </w:rPr>
        <w:t>Т.Л.Сомова</w:t>
      </w:r>
      <w:proofErr w:type="spellEnd"/>
    </w:p>
    <w:p w:rsidR="00A05590" w:rsidRPr="009D4C71" w:rsidRDefault="00A05590" w:rsidP="00A05590">
      <w:pPr>
        <w:outlineLvl w:val="0"/>
        <w:rPr>
          <w:sz w:val="26"/>
          <w:szCs w:val="26"/>
        </w:rPr>
      </w:pPr>
    </w:p>
    <w:p w:rsidR="00A05590" w:rsidRPr="009D4C71" w:rsidRDefault="00A05590" w:rsidP="00A05590">
      <w:pPr>
        <w:tabs>
          <w:tab w:val="num" w:pos="200"/>
        </w:tabs>
        <w:outlineLvl w:val="0"/>
        <w:rPr>
          <w:sz w:val="26"/>
          <w:szCs w:val="26"/>
        </w:rPr>
      </w:pPr>
      <w:r w:rsidRPr="009D4C71">
        <w:rPr>
          <w:sz w:val="26"/>
          <w:szCs w:val="26"/>
        </w:rPr>
        <w:t xml:space="preserve">Глава </w:t>
      </w:r>
    </w:p>
    <w:p w:rsidR="00A05590" w:rsidRPr="009D4C71" w:rsidRDefault="00A05590" w:rsidP="00A05590">
      <w:pPr>
        <w:tabs>
          <w:tab w:val="num" w:pos="200"/>
        </w:tabs>
        <w:outlineLvl w:val="0"/>
        <w:rPr>
          <w:sz w:val="26"/>
          <w:szCs w:val="26"/>
        </w:rPr>
      </w:pPr>
      <w:r w:rsidRPr="009D4C71">
        <w:rPr>
          <w:sz w:val="26"/>
          <w:szCs w:val="26"/>
        </w:rPr>
        <w:t xml:space="preserve">муниципального района </w:t>
      </w:r>
    </w:p>
    <w:p w:rsidR="00A05590" w:rsidRPr="009D4C71" w:rsidRDefault="00A05590" w:rsidP="00A05590">
      <w:pPr>
        <w:rPr>
          <w:sz w:val="26"/>
          <w:szCs w:val="26"/>
        </w:rPr>
      </w:pPr>
      <w:proofErr w:type="spellStart"/>
      <w:r w:rsidRPr="009D4C71">
        <w:rPr>
          <w:bCs/>
          <w:sz w:val="26"/>
          <w:szCs w:val="26"/>
        </w:rPr>
        <w:t>Клявлинский</w:t>
      </w:r>
      <w:proofErr w:type="spellEnd"/>
      <w:r w:rsidRPr="009D4C71">
        <w:rPr>
          <w:sz w:val="26"/>
          <w:szCs w:val="26"/>
        </w:rPr>
        <w:t xml:space="preserve"> Самарской области                                                 </w:t>
      </w:r>
      <w:r>
        <w:rPr>
          <w:sz w:val="26"/>
          <w:szCs w:val="26"/>
        </w:rPr>
        <w:t xml:space="preserve">             </w:t>
      </w:r>
      <w:r w:rsidRPr="009D4C71">
        <w:rPr>
          <w:sz w:val="26"/>
          <w:szCs w:val="26"/>
        </w:rPr>
        <w:t xml:space="preserve">И.Н. Соловьев    </w:t>
      </w:r>
    </w:p>
    <w:p w:rsidR="00A05590" w:rsidRPr="009D4C71" w:rsidRDefault="00A05590" w:rsidP="00A0559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E5336D" w:rsidRDefault="00E5336D"/>
    <w:sectPr w:rsidR="00E5336D" w:rsidSect="00590A1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4F0" w:rsidRDefault="001654F0">
      <w:r>
        <w:separator/>
      </w:r>
    </w:p>
  </w:endnote>
  <w:endnote w:type="continuationSeparator" w:id="0">
    <w:p w:rsidR="001654F0" w:rsidRDefault="00165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B04" w:rsidRDefault="006D7B04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B04" w:rsidRDefault="006D7B04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B04" w:rsidRDefault="006D7B0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4F0" w:rsidRDefault="001654F0">
      <w:r>
        <w:separator/>
      </w:r>
    </w:p>
  </w:footnote>
  <w:footnote w:type="continuationSeparator" w:id="0">
    <w:p w:rsidR="001654F0" w:rsidRDefault="001654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B04" w:rsidRDefault="006D7B0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A13" w:rsidRDefault="001654F0">
    <w:pPr>
      <w:pStyle w:val="a6"/>
      <w:jc w:val="center"/>
    </w:pPr>
  </w:p>
  <w:p w:rsidR="002C4FDE" w:rsidRDefault="001654F0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FDE" w:rsidRDefault="001654F0">
    <w:pPr>
      <w:pStyle w:val="a6"/>
      <w:jc w:val="center"/>
    </w:pPr>
  </w:p>
  <w:p w:rsidR="002C4FDE" w:rsidRDefault="001654F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B34A6"/>
    <w:multiLevelType w:val="multilevel"/>
    <w:tmpl w:val="27203D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>
    <w:nsid w:val="277E565C"/>
    <w:multiLevelType w:val="hybridMultilevel"/>
    <w:tmpl w:val="0B9CD3A4"/>
    <w:lvl w:ilvl="0" w:tplc="1D6E838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612F1F3A"/>
    <w:multiLevelType w:val="multilevel"/>
    <w:tmpl w:val="58B691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7A2E7802"/>
    <w:multiLevelType w:val="multilevel"/>
    <w:tmpl w:val="8F1C8E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7B2465ED"/>
    <w:multiLevelType w:val="hybridMultilevel"/>
    <w:tmpl w:val="1FA2D942"/>
    <w:lvl w:ilvl="0" w:tplc="4E3A6B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F0A6C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0289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BD27F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8A2E7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06478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EB0CC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E1EF5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A803A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12B"/>
    <w:rsid w:val="0009212B"/>
    <w:rsid w:val="0015032F"/>
    <w:rsid w:val="001654F0"/>
    <w:rsid w:val="006D7B04"/>
    <w:rsid w:val="00771887"/>
    <w:rsid w:val="009656A2"/>
    <w:rsid w:val="0098537C"/>
    <w:rsid w:val="009C1A6A"/>
    <w:rsid w:val="00A05590"/>
    <w:rsid w:val="00B92EEC"/>
    <w:rsid w:val="00E5336D"/>
    <w:rsid w:val="00F11113"/>
    <w:rsid w:val="00FB6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05590"/>
    <w:pPr>
      <w:keepNext/>
      <w:tabs>
        <w:tab w:val="num" w:pos="1008"/>
      </w:tabs>
      <w:spacing w:before="240" w:after="60"/>
      <w:ind w:left="1008" w:hanging="432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0559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Normal">
    <w:name w:val="ConsPlusNormal"/>
    <w:rsid w:val="00A055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Средняя сетка 21"/>
    <w:qFormat/>
    <w:rsid w:val="00A055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3">
    <w:name w:val="List Paragraph"/>
    <w:basedOn w:val="a"/>
    <w:uiPriority w:val="34"/>
    <w:qFormat/>
    <w:rsid w:val="00A05590"/>
    <w:pPr>
      <w:ind w:left="720"/>
      <w:contextualSpacing/>
    </w:pPr>
  </w:style>
  <w:style w:type="paragraph" w:styleId="a4">
    <w:name w:val="No Spacing"/>
    <w:uiPriority w:val="1"/>
    <w:qFormat/>
    <w:rsid w:val="00A05590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Body Text 2"/>
    <w:basedOn w:val="a"/>
    <w:link w:val="20"/>
    <w:uiPriority w:val="99"/>
    <w:semiHidden/>
    <w:rsid w:val="00A05590"/>
    <w:pPr>
      <w:autoSpaceDE w:val="0"/>
      <w:autoSpaceDN w:val="0"/>
      <w:ind w:firstLine="709"/>
      <w:jc w:val="both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055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A05590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A0559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055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0559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0559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unhideWhenUsed/>
    <w:rsid w:val="006D7B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D7B0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05590"/>
    <w:pPr>
      <w:keepNext/>
      <w:tabs>
        <w:tab w:val="num" w:pos="1008"/>
      </w:tabs>
      <w:spacing w:before="240" w:after="60"/>
      <w:ind w:left="1008" w:hanging="432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0559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Normal">
    <w:name w:val="ConsPlusNormal"/>
    <w:rsid w:val="00A055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Средняя сетка 21"/>
    <w:qFormat/>
    <w:rsid w:val="00A055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3">
    <w:name w:val="List Paragraph"/>
    <w:basedOn w:val="a"/>
    <w:uiPriority w:val="34"/>
    <w:qFormat/>
    <w:rsid w:val="00A05590"/>
    <w:pPr>
      <w:ind w:left="720"/>
      <w:contextualSpacing/>
    </w:pPr>
  </w:style>
  <w:style w:type="paragraph" w:styleId="a4">
    <w:name w:val="No Spacing"/>
    <w:uiPriority w:val="1"/>
    <w:qFormat/>
    <w:rsid w:val="00A05590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Body Text 2"/>
    <w:basedOn w:val="a"/>
    <w:link w:val="20"/>
    <w:uiPriority w:val="99"/>
    <w:semiHidden/>
    <w:rsid w:val="00A05590"/>
    <w:pPr>
      <w:autoSpaceDE w:val="0"/>
      <w:autoSpaceDN w:val="0"/>
      <w:ind w:firstLine="709"/>
      <w:jc w:val="both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055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A05590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A0559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055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0559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0559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unhideWhenUsed/>
    <w:rsid w:val="006D7B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D7B0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748</Words>
  <Characters>4269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Пользователь</cp:lastModifiedBy>
  <cp:revision>11</cp:revision>
  <cp:lastPrinted>2021-03-02T07:19:00Z</cp:lastPrinted>
  <dcterms:created xsi:type="dcterms:W3CDTF">2021-02-23T21:33:00Z</dcterms:created>
  <dcterms:modified xsi:type="dcterms:W3CDTF">2021-03-02T07:20:00Z</dcterms:modified>
</cp:coreProperties>
</file>