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985" w:rsidRPr="002238B0" w:rsidRDefault="00EA5E23" w:rsidP="00502985">
      <w:pPr>
        <w:jc w:val="center"/>
        <w:rPr>
          <w:rFonts w:ascii="Times New Roman" w:hAnsi="Times New Roman" w:cs="Times New Roman"/>
          <w:sz w:val="28"/>
          <w:szCs w:val="28"/>
        </w:rPr>
      </w:pPr>
      <w:r w:rsidRPr="002238B0">
        <w:rPr>
          <w:rFonts w:ascii="Times New Roman" w:hAnsi="Times New Roman" w:cs="Times New Roman"/>
          <w:sz w:val="28"/>
          <w:szCs w:val="28"/>
        </w:rPr>
        <w:t xml:space="preserve">Отчет </w:t>
      </w:r>
    </w:p>
    <w:p w:rsidR="00874A15" w:rsidRPr="002238B0" w:rsidRDefault="00502985" w:rsidP="00874A1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2238B0">
        <w:rPr>
          <w:rFonts w:ascii="Times New Roman" w:hAnsi="Times New Roman" w:cs="Times New Roman"/>
          <w:sz w:val="28"/>
          <w:szCs w:val="28"/>
        </w:rPr>
        <w:t>о ходе реал</w:t>
      </w:r>
      <w:r w:rsidR="002238B0" w:rsidRPr="002238B0">
        <w:rPr>
          <w:rFonts w:ascii="Times New Roman" w:hAnsi="Times New Roman" w:cs="Times New Roman"/>
          <w:sz w:val="28"/>
          <w:szCs w:val="28"/>
        </w:rPr>
        <w:t>изации муниципальной программы «Поддержка и развитие малого и среднего предпринимательства на территории муниципального района Клявлински</w:t>
      </w:r>
      <w:r w:rsidR="00196E81">
        <w:rPr>
          <w:rFonts w:ascii="Times New Roman" w:hAnsi="Times New Roman" w:cs="Times New Roman"/>
          <w:sz w:val="28"/>
          <w:szCs w:val="28"/>
        </w:rPr>
        <w:t>й Самарской области на 2017-2024</w:t>
      </w:r>
      <w:r w:rsidR="002238B0" w:rsidRPr="002238B0">
        <w:rPr>
          <w:rFonts w:ascii="Times New Roman" w:hAnsi="Times New Roman" w:cs="Times New Roman"/>
          <w:sz w:val="28"/>
          <w:szCs w:val="28"/>
        </w:rPr>
        <w:t xml:space="preserve"> годы»  </w:t>
      </w:r>
    </w:p>
    <w:p w:rsidR="00502985" w:rsidRPr="00FF2D6E" w:rsidRDefault="00502985" w:rsidP="00502985">
      <w:pPr>
        <w:jc w:val="both"/>
        <w:rPr>
          <w:rFonts w:ascii="Times New Roman" w:hAnsi="Times New Roman" w:cs="Times New Roman"/>
          <w:sz w:val="28"/>
          <w:szCs w:val="28"/>
        </w:rPr>
      </w:pPr>
      <w:r w:rsidRPr="00FF2D6E">
        <w:rPr>
          <w:rFonts w:ascii="Times New Roman" w:hAnsi="Times New Roman" w:cs="Times New Roman"/>
          <w:sz w:val="28"/>
          <w:szCs w:val="28"/>
        </w:rPr>
        <w:t>Основная цель Программы:</w:t>
      </w:r>
      <w:r w:rsidR="002238B0" w:rsidRPr="00FF2D6E">
        <w:rPr>
          <w:rFonts w:ascii="Times New Roman" w:hAnsi="Times New Roman" w:cs="Times New Roman"/>
          <w:sz w:val="28"/>
          <w:szCs w:val="28"/>
        </w:rPr>
        <w:t xml:space="preserve"> Улучшение условий  для развития малого и среднего предпринимательства в муниципальном районе Клявлинский Самарской области, способствующих.</w:t>
      </w:r>
    </w:p>
    <w:p w:rsidR="002238B0" w:rsidRPr="00FF2D6E" w:rsidRDefault="002238B0" w:rsidP="00502985">
      <w:pPr>
        <w:jc w:val="both"/>
        <w:rPr>
          <w:b/>
          <w:sz w:val="24"/>
          <w:szCs w:val="24"/>
        </w:rPr>
      </w:pPr>
    </w:p>
    <w:p w:rsidR="00502985" w:rsidRPr="00FF2D6E" w:rsidRDefault="00502985" w:rsidP="005029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2D6E">
        <w:rPr>
          <w:rFonts w:ascii="Times New Roman" w:hAnsi="Times New Roman" w:cs="Times New Roman"/>
          <w:b/>
          <w:sz w:val="28"/>
          <w:szCs w:val="28"/>
        </w:rPr>
        <w:t>Оценка достижения плано</w:t>
      </w:r>
      <w:r w:rsidR="002C2A66" w:rsidRPr="00FF2D6E">
        <w:rPr>
          <w:rFonts w:ascii="Times New Roman" w:hAnsi="Times New Roman" w:cs="Times New Roman"/>
          <w:b/>
          <w:sz w:val="28"/>
          <w:szCs w:val="28"/>
        </w:rPr>
        <w:t>вых значений целевых пока</w:t>
      </w:r>
      <w:r w:rsidRPr="00FF2D6E">
        <w:rPr>
          <w:rFonts w:ascii="Times New Roman" w:hAnsi="Times New Roman" w:cs="Times New Roman"/>
          <w:b/>
          <w:sz w:val="28"/>
          <w:szCs w:val="28"/>
        </w:rPr>
        <w:t>зателей</w:t>
      </w:r>
    </w:p>
    <w:tbl>
      <w:tblPr>
        <w:tblStyle w:val="a3"/>
        <w:tblW w:w="10768" w:type="dxa"/>
        <w:tblLayout w:type="fixed"/>
        <w:tblLook w:val="04A0" w:firstRow="1" w:lastRow="0" w:firstColumn="1" w:lastColumn="0" w:noHBand="0" w:noVBand="1"/>
      </w:tblPr>
      <w:tblGrid>
        <w:gridCol w:w="703"/>
        <w:gridCol w:w="16"/>
        <w:gridCol w:w="3208"/>
        <w:gridCol w:w="34"/>
        <w:gridCol w:w="2126"/>
        <w:gridCol w:w="29"/>
        <w:gridCol w:w="1110"/>
        <w:gridCol w:w="1104"/>
        <w:gridCol w:w="30"/>
        <w:gridCol w:w="1104"/>
        <w:gridCol w:w="30"/>
        <w:gridCol w:w="1274"/>
      </w:tblGrid>
      <w:tr w:rsidR="00791B78" w:rsidRPr="00791B78" w:rsidTr="008556F5">
        <w:trPr>
          <w:trHeight w:val="323"/>
        </w:trPr>
        <w:tc>
          <w:tcPr>
            <w:tcW w:w="703" w:type="dxa"/>
            <w:vMerge w:val="restart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258" w:type="dxa"/>
            <w:gridSpan w:val="3"/>
            <w:vMerge w:val="restart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126" w:type="dxa"/>
            <w:vMerge w:val="restart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2273" w:type="dxa"/>
            <w:gridSpan w:val="4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  <w:tc>
          <w:tcPr>
            <w:tcW w:w="1134" w:type="dxa"/>
            <w:gridSpan w:val="2"/>
            <w:vMerge w:val="restart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1274" w:type="dxa"/>
            <w:vMerge w:val="restart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Индекс результативности достижения</w:t>
            </w:r>
            <w:r w:rsidR="00C72217"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показателей</w:t>
            </w:r>
          </w:p>
        </w:tc>
      </w:tr>
      <w:tr w:rsidR="00791B78" w:rsidRPr="00791B78" w:rsidTr="008556F5">
        <w:trPr>
          <w:trHeight w:val="322"/>
        </w:trPr>
        <w:tc>
          <w:tcPr>
            <w:tcW w:w="703" w:type="dxa"/>
            <w:vMerge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8" w:type="dxa"/>
            <w:gridSpan w:val="3"/>
            <w:vMerge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gridSpan w:val="2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853BCD" w:rsidRPr="00791B78" w:rsidRDefault="006C6727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853BCD" w:rsidRPr="00791B7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134" w:type="dxa"/>
            <w:gridSpan w:val="2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853BCD" w:rsidRPr="00791B78" w:rsidRDefault="006C6727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853BCD" w:rsidRPr="00791B7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134" w:type="dxa"/>
            <w:gridSpan w:val="2"/>
            <w:vMerge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vMerge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B78" w:rsidRPr="00791B78" w:rsidTr="008556F5">
        <w:trPr>
          <w:trHeight w:val="322"/>
        </w:trPr>
        <w:tc>
          <w:tcPr>
            <w:tcW w:w="703" w:type="dxa"/>
          </w:tcPr>
          <w:p w:rsidR="00582073" w:rsidRPr="00791B78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58" w:type="dxa"/>
            <w:gridSpan w:val="3"/>
          </w:tcPr>
          <w:p w:rsidR="00582073" w:rsidRPr="00791B78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582073" w:rsidRPr="00791B78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9" w:type="dxa"/>
            <w:gridSpan w:val="2"/>
          </w:tcPr>
          <w:p w:rsidR="00582073" w:rsidRPr="00791B78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gridSpan w:val="2"/>
          </w:tcPr>
          <w:p w:rsidR="00582073" w:rsidRPr="00791B78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gridSpan w:val="2"/>
          </w:tcPr>
          <w:p w:rsidR="00582073" w:rsidRPr="00791B78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4" w:type="dxa"/>
          </w:tcPr>
          <w:p w:rsidR="00582073" w:rsidRPr="00791B78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791B78" w:rsidRPr="00791B78" w:rsidTr="008556F5">
        <w:tc>
          <w:tcPr>
            <w:tcW w:w="703" w:type="dxa"/>
          </w:tcPr>
          <w:p w:rsidR="007D1864" w:rsidRPr="00791B78" w:rsidRDefault="007D1864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58" w:type="dxa"/>
            <w:gridSpan w:val="3"/>
          </w:tcPr>
          <w:p w:rsidR="007D1864" w:rsidRPr="00791B78" w:rsidRDefault="002238B0" w:rsidP="00FD71B5">
            <w:pPr>
              <w:ind w:hanging="9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FD71B5"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консультационно-информационных услуг, оказанных </w:t>
            </w:r>
            <w:r w:rsidR="00FD71B5" w:rsidRPr="00791B78">
              <w:t xml:space="preserve"> </w:t>
            </w:r>
            <w:r w:rsidR="00FD71B5" w:rsidRPr="00791B78">
              <w:rPr>
                <w:rFonts w:ascii="Times New Roman" w:hAnsi="Times New Roman" w:cs="Times New Roman"/>
                <w:sz w:val="28"/>
                <w:szCs w:val="28"/>
              </w:rPr>
              <w:t>субъектам малого и среднего предпринимательства</w:t>
            </w:r>
          </w:p>
        </w:tc>
        <w:tc>
          <w:tcPr>
            <w:tcW w:w="2126" w:type="dxa"/>
          </w:tcPr>
          <w:p w:rsidR="007D1864" w:rsidRPr="00791B78" w:rsidRDefault="00874A15" w:rsidP="007D18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lang w:eastAsia="ar-SA"/>
              </w:rPr>
              <w:t xml:space="preserve"> </w:t>
            </w:r>
            <w:r w:rsidR="00754476" w:rsidRPr="00791B78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39" w:type="dxa"/>
            <w:gridSpan w:val="2"/>
          </w:tcPr>
          <w:p w:rsidR="007D1864" w:rsidRPr="00791B78" w:rsidRDefault="006C6727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2"/>
          </w:tcPr>
          <w:p w:rsidR="007D1864" w:rsidRPr="00791B78" w:rsidRDefault="006C6727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361</w:t>
            </w:r>
          </w:p>
        </w:tc>
        <w:tc>
          <w:tcPr>
            <w:tcW w:w="1134" w:type="dxa"/>
            <w:gridSpan w:val="2"/>
          </w:tcPr>
          <w:p w:rsidR="007D1864" w:rsidRPr="00791B78" w:rsidRDefault="006C6727" w:rsidP="00E34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48</w:t>
            </w:r>
            <w:r w:rsidR="00380D91"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  <w:tc>
          <w:tcPr>
            <w:tcW w:w="1274" w:type="dxa"/>
          </w:tcPr>
          <w:p w:rsidR="007D1864" w:rsidRPr="00791B78" w:rsidRDefault="00380D91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 w:rsidR="006C6727" w:rsidRPr="00791B78">
              <w:rPr>
                <w:rFonts w:ascii="Times New Roman" w:hAnsi="Times New Roman" w:cs="Times New Roman"/>
                <w:sz w:val="28"/>
                <w:szCs w:val="28"/>
              </w:rPr>
              <w:t>,15</w:t>
            </w: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</w:tc>
      </w:tr>
      <w:tr w:rsidR="00791B78" w:rsidRPr="00791B78" w:rsidTr="008556F5">
        <w:tc>
          <w:tcPr>
            <w:tcW w:w="703" w:type="dxa"/>
          </w:tcPr>
          <w:p w:rsidR="007D1864" w:rsidRPr="00791B78" w:rsidRDefault="007D1864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58" w:type="dxa"/>
            <w:gridSpan w:val="3"/>
          </w:tcPr>
          <w:p w:rsidR="007D1864" w:rsidRPr="00791B78" w:rsidRDefault="00FD71B5" w:rsidP="00766038">
            <w:pPr>
              <w:tabs>
                <w:tab w:val="left" w:pos="304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791B78">
              <w:t xml:space="preserve"> </w:t>
            </w: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DA2E43" w:rsidRPr="00791B78">
              <w:rPr>
                <w:rFonts w:ascii="Times New Roman" w:hAnsi="Times New Roman" w:cs="Times New Roman"/>
                <w:sz w:val="28"/>
                <w:szCs w:val="28"/>
              </w:rPr>
              <w:t>уникальных субъектов малого и с</w:t>
            </w: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реднего предпринимательства, </w:t>
            </w:r>
            <w:r w:rsidRPr="009A6709">
              <w:rPr>
                <w:rFonts w:ascii="Times New Roman" w:hAnsi="Times New Roman" w:cs="Times New Roman"/>
                <w:sz w:val="28"/>
                <w:szCs w:val="28"/>
              </w:rPr>
              <w:t>получивших</w:t>
            </w:r>
            <w:r w:rsidR="009A6709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информационн</w:t>
            </w:r>
            <w:proofErr w:type="gramStart"/>
            <w:r w:rsidR="009A670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9488E" w:rsidRPr="00791B7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proofErr w:type="gramEnd"/>
            <w:r w:rsidR="0029488E"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консультационную поддержку</w:t>
            </w:r>
          </w:p>
        </w:tc>
        <w:tc>
          <w:tcPr>
            <w:tcW w:w="2126" w:type="dxa"/>
          </w:tcPr>
          <w:p w:rsidR="007D1864" w:rsidRPr="00791B78" w:rsidRDefault="00754476" w:rsidP="007D18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39" w:type="dxa"/>
            <w:gridSpan w:val="2"/>
          </w:tcPr>
          <w:p w:rsidR="007D1864" w:rsidRPr="00791B78" w:rsidRDefault="006C6727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</w:p>
        </w:tc>
        <w:tc>
          <w:tcPr>
            <w:tcW w:w="1134" w:type="dxa"/>
            <w:gridSpan w:val="2"/>
          </w:tcPr>
          <w:p w:rsidR="007D1864" w:rsidRPr="00791B78" w:rsidRDefault="006C6727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1134" w:type="dxa"/>
            <w:gridSpan w:val="2"/>
          </w:tcPr>
          <w:p w:rsidR="007D1864" w:rsidRPr="00791B78" w:rsidRDefault="006C6727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4" w:type="dxa"/>
          </w:tcPr>
          <w:p w:rsidR="007D1864" w:rsidRPr="00791B78" w:rsidRDefault="0029488E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 1</w:t>
            </w:r>
            <w:r w:rsidR="00380D91"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</w:tr>
      <w:tr w:rsidR="00791B78" w:rsidRPr="00791B78" w:rsidTr="008556F5">
        <w:tc>
          <w:tcPr>
            <w:tcW w:w="703" w:type="dxa"/>
          </w:tcPr>
          <w:p w:rsidR="0029488E" w:rsidRPr="00791B78" w:rsidRDefault="0029488E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58" w:type="dxa"/>
            <w:gridSpan w:val="3"/>
          </w:tcPr>
          <w:p w:rsidR="0029488E" w:rsidRPr="00791B78" w:rsidRDefault="0029488E" w:rsidP="00766038">
            <w:pPr>
              <w:tabs>
                <w:tab w:val="left" w:pos="30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proofErr w:type="spellStart"/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самозанятых</w:t>
            </w:r>
            <w:proofErr w:type="spellEnd"/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граждан, зафиксировавших свой статус с учетом введения налогового режима для </w:t>
            </w:r>
            <w:proofErr w:type="spellStart"/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самозанятых</w:t>
            </w:r>
            <w:proofErr w:type="spellEnd"/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(нарастающим итогом)</w:t>
            </w:r>
          </w:p>
        </w:tc>
        <w:tc>
          <w:tcPr>
            <w:tcW w:w="2126" w:type="dxa"/>
          </w:tcPr>
          <w:p w:rsidR="0029488E" w:rsidRPr="00791B78" w:rsidRDefault="0029488E" w:rsidP="007D18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139" w:type="dxa"/>
            <w:gridSpan w:val="2"/>
          </w:tcPr>
          <w:p w:rsidR="0029488E" w:rsidRPr="00791B78" w:rsidRDefault="006C6727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151</w:t>
            </w:r>
          </w:p>
        </w:tc>
        <w:tc>
          <w:tcPr>
            <w:tcW w:w="1134" w:type="dxa"/>
            <w:gridSpan w:val="2"/>
          </w:tcPr>
          <w:p w:rsidR="0029488E" w:rsidRPr="00791B78" w:rsidRDefault="006C6727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1134" w:type="dxa"/>
            <w:gridSpan w:val="2"/>
          </w:tcPr>
          <w:p w:rsidR="0029488E" w:rsidRPr="00791B78" w:rsidRDefault="006C6727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1274" w:type="dxa"/>
          </w:tcPr>
          <w:p w:rsidR="0029488E" w:rsidRPr="00791B78" w:rsidRDefault="006C6727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1,61</w:t>
            </w:r>
          </w:p>
        </w:tc>
      </w:tr>
      <w:tr w:rsidR="00791B78" w:rsidRPr="00791B78" w:rsidTr="008556F5">
        <w:tc>
          <w:tcPr>
            <w:tcW w:w="703" w:type="dxa"/>
          </w:tcPr>
          <w:p w:rsidR="0014611F" w:rsidRPr="00791B78" w:rsidRDefault="0029488E" w:rsidP="00223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58" w:type="dxa"/>
            <w:gridSpan w:val="3"/>
          </w:tcPr>
          <w:p w:rsidR="0014611F" w:rsidRPr="00791B78" w:rsidRDefault="0029488E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Количество субъектов малого и среднего предпринимательства</w:t>
            </w:r>
            <w:r w:rsidRPr="00791B78">
              <w:t xml:space="preserve"> и </w:t>
            </w:r>
            <w:proofErr w:type="spellStart"/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самозанятых</w:t>
            </w:r>
            <w:proofErr w:type="spellEnd"/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граждан, получивших поддержку в рамках федерального </w:t>
            </w:r>
            <w:r w:rsidRPr="00791B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проекта (нарастающим итогом)</w:t>
            </w:r>
          </w:p>
        </w:tc>
        <w:tc>
          <w:tcPr>
            <w:tcW w:w="2126" w:type="dxa"/>
          </w:tcPr>
          <w:p w:rsidR="0014611F" w:rsidRPr="00791B78" w:rsidRDefault="0029488E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Чел.</w:t>
            </w:r>
          </w:p>
        </w:tc>
        <w:tc>
          <w:tcPr>
            <w:tcW w:w="1139" w:type="dxa"/>
            <w:gridSpan w:val="2"/>
          </w:tcPr>
          <w:p w:rsidR="0014611F" w:rsidRPr="00791B78" w:rsidRDefault="006C6727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4" w:type="dxa"/>
            <w:gridSpan w:val="2"/>
          </w:tcPr>
          <w:p w:rsidR="0014611F" w:rsidRPr="00791B78" w:rsidRDefault="006C6727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1134" w:type="dxa"/>
            <w:gridSpan w:val="2"/>
          </w:tcPr>
          <w:p w:rsidR="0014611F" w:rsidRPr="00791B78" w:rsidRDefault="006C6727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1274" w:type="dxa"/>
          </w:tcPr>
          <w:p w:rsidR="0014611F" w:rsidRPr="00791B78" w:rsidRDefault="0029488E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380D91"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6C6727" w:rsidRPr="00791B78">
              <w:rPr>
                <w:rFonts w:ascii="Times New Roman" w:hAnsi="Times New Roman" w:cs="Times New Roman"/>
                <w:sz w:val="28"/>
                <w:szCs w:val="28"/>
              </w:rPr>
              <w:t>12,50</w:t>
            </w:r>
            <w:r w:rsidR="00380D91"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</w:p>
        </w:tc>
      </w:tr>
      <w:tr w:rsidR="00791B78" w:rsidRPr="00791B78" w:rsidTr="008556F5">
        <w:tc>
          <w:tcPr>
            <w:tcW w:w="703" w:type="dxa"/>
          </w:tcPr>
          <w:p w:rsidR="0029488E" w:rsidRPr="00791B78" w:rsidRDefault="0029488E" w:rsidP="00223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3258" w:type="dxa"/>
            <w:gridSpan w:val="3"/>
          </w:tcPr>
          <w:p w:rsidR="0029488E" w:rsidRPr="00791B78" w:rsidRDefault="0029488E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Прирост численности </w:t>
            </w:r>
            <w:proofErr w:type="gramStart"/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занятых</w:t>
            </w:r>
            <w:proofErr w:type="gramEnd"/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в сфере</w:t>
            </w:r>
            <w:r w:rsidR="001A7B59" w:rsidRPr="00791B78">
              <w:t xml:space="preserve"> </w:t>
            </w:r>
            <w:r w:rsidR="001A7B59" w:rsidRPr="00791B78">
              <w:rPr>
                <w:rFonts w:ascii="Times New Roman" w:hAnsi="Times New Roman" w:cs="Times New Roman"/>
                <w:sz w:val="28"/>
                <w:szCs w:val="28"/>
              </w:rPr>
              <w:t>малого и среднего предпринимательства (нарастающим итогом)</w:t>
            </w:r>
          </w:p>
        </w:tc>
        <w:tc>
          <w:tcPr>
            <w:tcW w:w="2126" w:type="dxa"/>
          </w:tcPr>
          <w:p w:rsidR="0029488E" w:rsidRPr="00791B78" w:rsidRDefault="001A7B59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139" w:type="dxa"/>
            <w:gridSpan w:val="2"/>
          </w:tcPr>
          <w:p w:rsidR="0029488E" w:rsidRPr="00791B78" w:rsidRDefault="006C6727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1134" w:type="dxa"/>
            <w:gridSpan w:val="2"/>
          </w:tcPr>
          <w:p w:rsidR="0029488E" w:rsidRPr="00791B78" w:rsidRDefault="00786A04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6C6727" w:rsidRPr="00791B7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gridSpan w:val="2"/>
          </w:tcPr>
          <w:p w:rsidR="0029488E" w:rsidRPr="00791B78" w:rsidRDefault="006C6727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274" w:type="dxa"/>
          </w:tcPr>
          <w:p w:rsidR="0029488E" w:rsidRPr="00791B78" w:rsidRDefault="00786A04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C6727" w:rsidRPr="00791B78">
              <w:rPr>
                <w:rFonts w:ascii="Times New Roman" w:hAnsi="Times New Roman" w:cs="Times New Roman"/>
                <w:sz w:val="28"/>
                <w:szCs w:val="28"/>
              </w:rPr>
              <w:t>,21</w:t>
            </w:r>
          </w:p>
        </w:tc>
      </w:tr>
      <w:tr w:rsidR="00791B78" w:rsidRPr="00791B78" w:rsidTr="008556F5">
        <w:tc>
          <w:tcPr>
            <w:tcW w:w="703" w:type="dxa"/>
          </w:tcPr>
          <w:p w:rsidR="001A7B59" w:rsidRPr="00791B78" w:rsidRDefault="001A7B59" w:rsidP="00223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58" w:type="dxa"/>
            <w:gridSpan w:val="3"/>
          </w:tcPr>
          <w:p w:rsidR="001A7B59" w:rsidRPr="00791B78" w:rsidRDefault="001A7B59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proofErr w:type="gramStart"/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обученных</w:t>
            </w:r>
            <w:proofErr w:type="gramEnd"/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основам ведения бизнеса, финансовой грамотности и иным навыкам предпринимательской деятельности</w:t>
            </w:r>
          </w:p>
        </w:tc>
        <w:tc>
          <w:tcPr>
            <w:tcW w:w="2126" w:type="dxa"/>
          </w:tcPr>
          <w:p w:rsidR="001A7B59" w:rsidRPr="00791B78" w:rsidRDefault="001A7B59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139" w:type="dxa"/>
            <w:gridSpan w:val="2"/>
          </w:tcPr>
          <w:p w:rsidR="001A7B59" w:rsidRPr="00791B78" w:rsidRDefault="006C6727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134" w:type="dxa"/>
            <w:gridSpan w:val="2"/>
          </w:tcPr>
          <w:p w:rsidR="001A7B59" w:rsidRPr="00791B78" w:rsidRDefault="005E46A6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134" w:type="dxa"/>
            <w:gridSpan w:val="2"/>
          </w:tcPr>
          <w:p w:rsidR="001A7B59" w:rsidRPr="00791B78" w:rsidRDefault="006C6727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4" w:type="dxa"/>
          </w:tcPr>
          <w:p w:rsidR="001A7B59" w:rsidRPr="00791B78" w:rsidRDefault="006C6727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1,42</w:t>
            </w:r>
          </w:p>
        </w:tc>
      </w:tr>
      <w:tr w:rsidR="00791B78" w:rsidRPr="00791B78" w:rsidTr="008556F5">
        <w:tc>
          <w:tcPr>
            <w:tcW w:w="703" w:type="dxa"/>
          </w:tcPr>
          <w:p w:rsidR="00C713EF" w:rsidRPr="00791B78" w:rsidRDefault="00C713EF" w:rsidP="00223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58" w:type="dxa"/>
            <w:gridSpan w:val="3"/>
          </w:tcPr>
          <w:p w:rsidR="00C713EF" w:rsidRPr="00791B78" w:rsidRDefault="00C713EF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Количество  субъектов малого и среднего предпринимательства, отвечающих требованиям и условиям оказания финансовой поддержки (</w:t>
            </w:r>
            <w:proofErr w:type="spellStart"/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микрозаймы</w:t>
            </w:r>
            <w:proofErr w:type="spellEnd"/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и поручительства), направленных </w:t>
            </w:r>
            <w:proofErr w:type="gramStart"/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МЭР СО (АО «ГФСО»)</w:t>
            </w:r>
          </w:p>
        </w:tc>
        <w:tc>
          <w:tcPr>
            <w:tcW w:w="2126" w:type="dxa"/>
          </w:tcPr>
          <w:p w:rsidR="00C713EF" w:rsidRPr="00791B78" w:rsidRDefault="00C713EF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gridSpan w:val="2"/>
          </w:tcPr>
          <w:p w:rsidR="00C713EF" w:rsidRPr="00791B78" w:rsidRDefault="006C6727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gridSpan w:val="2"/>
          </w:tcPr>
          <w:p w:rsidR="00C713EF" w:rsidRPr="00791B78" w:rsidRDefault="006C6727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gridSpan w:val="2"/>
          </w:tcPr>
          <w:p w:rsidR="00C713EF" w:rsidRPr="00791B78" w:rsidRDefault="002C5E9D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4" w:type="dxa"/>
          </w:tcPr>
          <w:p w:rsidR="00C713EF" w:rsidRPr="00791B78" w:rsidRDefault="00F71592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91B78" w:rsidRPr="00791B78" w:rsidTr="008556F5">
        <w:tc>
          <w:tcPr>
            <w:tcW w:w="703" w:type="dxa"/>
          </w:tcPr>
          <w:p w:rsidR="00C713EF" w:rsidRPr="00791B78" w:rsidRDefault="00C713EF" w:rsidP="00223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258" w:type="dxa"/>
            <w:gridSpan w:val="3"/>
          </w:tcPr>
          <w:p w:rsidR="00C713EF" w:rsidRPr="00791B78" w:rsidRDefault="00C713EF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Количество  субъектов малого и среднего предпринимательства, выведенных на экспорт при поддержке центров (агентств) координации поддержки экспортно – ориентированных субъектов малого и среднего предпринимательства (нарастающим итогом)</w:t>
            </w:r>
          </w:p>
        </w:tc>
        <w:tc>
          <w:tcPr>
            <w:tcW w:w="2126" w:type="dxa"/>
          </w:tcPr>
          <w:p w:rsidR="00C713EF" w:rsidRPr="00791B78" w:rsidRDefault="00C713EF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gridSpan w:val="2"/>
          </w:tcPr>
          <w:p w:rsidR="00C713EF" w:rsidRPr="00791B78" w:rsidRDefault="006C6727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gridSpan w:val="2"/>
          </w:tcPr>
          <w:p w:rsidR="00C713EF" w:rsidRPr="00791B78" w:rsidRDefault="006C6727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34" w:type="dxa"/>
            <w:gridSpan w:val="2"/>
          </w:tcPr>
          <w:p w:rsidR="00C713EF" w:rsidRPr="00791B78" w:rsidRDefault="006C6727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74" w:type="dxa"/>
          </w:tcPr>
          <w:p w:rsidR="00C713EF" w:rsidRPr="00791B78" w:rsidRDefault="006C6727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4,50</w:t>
            </w:r>
          </w:p>
        </w:tc>
      </w:tr>
      <w:tr w:rsidR="00791B78" w:rsidRPr="00791B78" w:rsidTr="008556F5">
        <w:tc>
          <w:tcPr>
            <w:tcW w:w="703" w:type="dxa"/>
          </w:tcPr>
          <w:p w:rsidR="00C713EF" w:rsidRPr="00791B78" w:rsidRDefault="00C713EF" w:rsidP="00223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258" w:type="dxa"/>
            <w:gridSpan w:val="3"/>
          </w:tcPr>
          <w:p w:rsidR="00C713EF" w:rsidRPr="00791B78" w:rsidRDefault="00C713EF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Прирост численности занятых в сфере малого и среднего предпринимательства  за счет легализации «теневого» сектора экономики (нарастающим итогом</w:t>
            </w:r>
            <w:proofErr w:type="gramEnd"/>
          </w:p>
        </w:tc>
        <w:tc>
          <w:tcPr>
            <w:tcW w:w="2126" w:type="dxa"/>
          </w:tcPr>
          <w:p w:rsidR="00C713EF" w:rsidRPr="00791B78" w:rsidRDefault="00C713EF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39" w:type="dxa"/>
            <w:gridSpan w:val="2"/>
          </w:tcPr>
          <w:p w:rsidR="00C713EF" w:rsidRPr="00791B78" w:rsidRDefault="006C6727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34" w:type="dxa"/>
            <w:gridSpan w:val="2"/>
          </w:tcPr>
          <w:p w:rsidR="00C713EF" w:rsidRPr="00791B78" w:rsidRDefault="006C6727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1134" w:type="dxa"/>
            <w:gridSpan w:val="2"/>
          </w:tcPr>
          <w:p w:rsidR="00C713EF" w:rsidRPr="00791B78" w:rsidRDefault="006C6727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1274" w:type="dxa"/>
          </w:tcPr>
          <w:p w:rsidR="00C713EF" w:rsidRPr="00791B78" w:rsidRDefault="006C6727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6,16</w:t>
            </w:r>
          </w:p>
        </w:tc>
      </w:tr>
      <w:tr w:rsidR="00791B78" w:rsidRPr="00791B78" w:rsidTr="008556F5">
        <w:tc>
          <w:tcPr>
            <w:tcW w:w="703" w:type="dxa"/>
          </w:tcPr>
          <w:p w:rsidR="00C713EF" w:rsidRPr="00791B78" w:rsidRDefault="00C713EF" w:rsidP="00223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258" w:type="dxa"/>
            <w:gridSpan w:val="3"/>
          </w:tcPr>
          <w:p w:rsidR="00C713EF" w:rsidRPr="00791B78" w:rsidRDefault="00C713EF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Количество вновь созданных</w:t>
            </w:r>
            <w:r w:rsidRPr="00791B78">
              <w:t xml:space="preserve">  </w:t>
            </w: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субъектов малого и среднего предпринимательства по </w:t>
            </w:r>
            <w:r w:rsidRPr="00791B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итогам реализации федерального проекта «Популяризация проекта»</w:t>
            </w:r>
          </w:p>
        </w:tc>
        <w:tc>
          <w:tcPr>
            <w:tcW w:w="2126" w:type="dxa"/>
          </w:tcPr>
          <w:p w:rsidR="00C713EF" w:rsidRPr="00791B78" w:rsidRDefault="00C713EF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Чел.</w:t>
            </w:r>
          </w:p>
        </w:tc>
        <w:tc>
          <w:tcPr>
            <w:tcW w:w="1139" w:type="dxa"/>
            <w:gridSpan w:val="2"/>
          </w:tcPr>
          <w:p w:rsidR="00C713EF" w:rsidRPr="00791B78" w:rsidRDefault="006C6727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gridSpan w:val="2"/>
          </w:tcPr>
          <w:p w:rsidR="00C713EF" w:rsidRPr="00791B78" w:rsidRDefault="006C6727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71592" w:rsidRPr="00791B7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gridSpan w:val="2"/>
          </w:tcPr>
          <w:p w:rsidR="00C713EF" w:rsidRPr="00791B78" w:rsidRDefault="00F71592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C6727" w:rsidRPr="00791B7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4" w:type="dxa"/>
          </w:tcPr>
          <w:p w:rsidR="00C713EF" w:rsidRPr="00791B78" w:rsidRDefault="006C6727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791B78" w:rsidRPr="00791B78" w:rsidTr="008556F5">
        <w:tc>
          <w:tcPr>
            <w:tcW w:w="703" w:type="dxa"/>
          </w:tcPr>
          <w:p w:rsidR="00C713EF" w:rsidRPr="00791B78" w:rsidRDefault="00C713EF" w:rsidP="00223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3258" w:type="dxa"/>
            <w:gridSpan w:val="3"/>
          </w:tcPr>
          <w:p w:rsidR="00C713EF" w:rsidRPr="00791B78" w:rsidRDefault="00C713EF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Количество физических лиц – участников федерального проекта</w:t>
            </w:r>
            <w:r w:rsidR="00B102C2"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«Популяризация предпринимательства»</w:t>
            </w:r>
          </w:p>
        </w:tc>
        <w:tc>
          <w:tcPr>
            <w:tcW w:w="2126" w:type="dxa"/>
          </w:tcPr>
          <w:p w:rsidR="00C713EF" w:rsidRPr="00791B78" w:rsidRDefault="00B102C2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Чел</w:t>
            </w:r>
          </w:p>
        </w:tc>
        <w:tc>
          <w:tcPr>
            <w:tcW w:w="1139" w:type="dxa"/>
            <w:gridSpan w:val="2"/>
          </w:tcPr>
          <w:p w:rsidR="00C713EF" w:rsidRPr="00791B78" w:rsidRDefault="006C6727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1134" w:type="dxa"/>
            <w:gridSpan w:val="2"/>
          </w:tcPr>
          <w:p w:rsidR="00C713EF" w:rsidRPr="00791B78" w:rsidRDefault="006C6727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1134" w:type="dxa"/>
            <w:gridSpan w:val="2"/>
          </w:tcPr>
          <w:p w:rsidR="00C713EF" w:rsidRPr="00791B78" w:rsidRDefault="006C6727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4" w:type="dxa"/>
          </w:tcPr>
          <w:p w:rsidR="00C713EF" w:rsidRPr="00791B78" w:rsidRDefault="00F71592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91B78" w:rsidRPr="00791B78" w:rsidTr="008556F5">
        <w:tc>
          <w:tcPr>
            <w:tcW w:w="703" w:type="dxa"/>
          </w:tcPr>
          <w:p w:rsidR="00B102C2" w:rsidRPr="00791B78" w:rsidRDefault="00B102C2" w:rsidP="00223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258" w:type="dxa"/>
            <w:gridSpan w:val="3"/>
          </w:tcPr>
          <w:p w:rsidR="00B102C2" w:rsidRPr="00791B78" w:rsidRDefault="00B102C2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Количество физических лиц – участников  федерального  проекта, занятых в сфере малого и среднего предпринимательства, по итогам участия в федеральном проекте</w:t>
            </w:r>
          </w:p>
        </w:tc>
        <w:tc>
          <w:tcPr>
            <w:tcW w:w="2126" w:type="dxa"/>
          </w:tcPr>
          <w:p w:rsidR="00B102C2" w:rsidRPr="00791B78" w:rsidRDefault="00B102C2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139" w:type="dxa"/>
            <w:gridSpan w:val="2"/>
          </w:tcPr>
          <w:p w:rsidR="00B102C2" w:rsidRPr="00791B78" w:rsidRDefault="006C6727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34" w:type="dxa"/>
            <w:gridSpan w:val="2"/>
          </w:tcPr>
          <w:p w:rsidR="00B102C2" w:rsidRPr="00791B78" w:rsidRDefault="006C6727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134" w:type="dxa"/>
            <w:gridSpan w:val="2"/>
          </w:tcPr>
          <w:p w:rsidR="00B102C2" w:rsidRPr="00791B78" w:rsidRDefault="006C6727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74" w:type="dxa"/>
          </w:tcPr>
          <w:p w:rsidR="00B102C2" w:rsidRPr="00791B78" w:rsidRDefault="00F71592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C6727" w:rsidRPr="00791B78">
              <w:rPr>
                <w:rFonts w:ascii="Times New Roman" w:hAnsi="Times New Roman" w:cs="Times New Roman"/>
                <w:sz w:val="28"/>
                <w:szCs w:val="28"/>
              </w:rPr>
              <w:t>,77</w:t>
            </w:r>
          </w:p>
        </w:tc>
      </w:tr>
      <w:tr w:rsidR="00791B78" w:rsidRPr="00791B78" w:rsidTr="002238B0">
        <w:tc>
          <w:tcPr>
            <w:tcW w:w="719" w:type="dxa"/>
            <w:gridSpan w:val="2"/>
          </w:tcPr>
          <w:p w:rsidR="00766038" w:rsidRPr="00791B78" w:rsidRDefault="00E85A3B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3208" w:type="dxa"/>
          </w:tcPr>
          <w:p w:rsidR="00766038" w:rsidRPr="00791B78" w:rsidRDefault="00766038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2189" w:type="dxa"/>
            <w:gridSpan w:val="3"/>
          </w:tcPr>
          <w:p w:rsidR="00766038" w:rsidRPr="00791B78" w:rsidRDefault="00766038" w:rsidP="00C502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</w:tcPr>
          <w:p w:rsidR="00766038" w:rsidRPr="00791B78" w:rsidRDefault="00F71592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04" w:type="dxa"/>
          </w:tcPr>
          <w:p w:rsidR="00766038" w:rsidRPr="00791B78" w:rsidRDefault="006C6727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34" w:type="dxa"/>
            <w:gridSpan w:val="2"/>
          </w:tcPr>
          <w:p w:rsidR="00766038" w:rsidRPr="00791B78" w:rsidRDefault="006C6727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04" w:type="dxa"/>
            <w:gridSpan w:val="2"/>
          </w:tcPr>
          <w:p w:rsidR="00766038" w:rsidRPr="00791B78" w:rsidRDefault="006A181C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9A6709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 w:rsidR="006C6727" w:rsidRPr="00791B78">
              <w:rPr>
                <w:rFonts w:ascii="Times New Roman" w:hAnsi="Times New Roman" w:cs="Times New Roman"/>
                <w:sz w:val="28"/>
                <w:szCs w:val="28"/>
              </w:rPr>
              <w:t>,32</w:t>
            </w:r>
          </w:p>
        </w:tc>
      </w:tr>
    </w:tbl>
    <w:p w:rsidR="00910E97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910E97" w:rsidRPr="00D7492A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где:</w:t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Пф</w:t>
      </w:r>
      <w:proofErr w:type="gramStart"/>
      <w:r w:rsidRPr="00D7492A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D7492A">
        <w:rPr>
          <w:rFonts w:ascii="Times New Roman" w:hAnsi="Times New Roman" w:cs="Times New Roman"/>
          <w:sz w:val="28"/>
          <w:szCs w:val="28"/>
        </w:rPr>
        <w:t xml:space="preserve"> - фактическое значение i-</w:t>
      </w: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показателя (индикатора), характеризующего реализацию муниципальной программы;</w:t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Пп</w:t>
      </w:r>
      <w:proofErr w:type="gramStart"/>
      <w:r w:rsidRPr="00D7492A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D7492A">
        <w:rPr>
          <w:rFonts w:ascii="Times New Roman" w:hAnsi="Times New Roman" w:cs="Times New Roman"/>
          <w:sz w:val="28"/>
          <w:szCs w:val="28"/>
        </w:rPr>
        <w:t xml:space="preserve"> - плановое значение i-</w:t>
      </w: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показателя (индикатора), характеризующего реализацию муниципальной программы.</w:t>
      </w:r>
    </w:p>
    <w:p w:rsidR="002C2A66" w:rsidRDefault="002C2A66" w:rsidP="00734B2C">
      <w:pPr>
        <w:rPr>
          <w:rFonts w:ascii="Times New Roman" w:hAnsi="Times New Roman" w:cs="Times New Roman"/>
          <w:sz w:val="28"/>
          <w:szCs w:val="28"/>
        </w:rPr>
      </w:pPr>
    </w:p>
    <w:p w:rsidR="00582073" w:rsidRDefault="00734B2C" w:rsidP="002C2A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степени достижения показателей</w:t>
      </w:r>
      <w:r w:rsidR="00B451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B451CE">
        <w:rPr>
          <w:rFonts w:ascii="Times New Roman" w:hAnsi="Times New Roman" w:cs="Times New Roman"/>
          <w:sz w:val="28"/>
          <w:szCs w:val="28"/>
        </w:rPr>
        <w:t>индикаторов) муниципальной программы (К</w:t>
      </w:r>
      <w:proofErr w:type="gramStart"/>
      <w:r w:rsidR="00B451CE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B451CE">
        <w:rPr>
          <w:rFonts w:ascii="Times New Roman" w:hAnsi="Times New Roman" w:cs="Times New Roman"/>
          <w:sz w:val="28"/>
          <w:szCs w:val="28"/>
        </w:rPr>
        <w:t>) за отчетный год определяется по следующей формуле:</w:t>
      </w:r>
    </w:p>
    <w:p w:rsidR="00B451CE" w:rsidRDefault="00A416DD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 w:rsidRPr="00AC0E2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Default="00616724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К1 = (39,32</w:t>
      </w:r>
      <w:r w:rsidR="006A181C">
        <w:rPr>
          <w:rFonts w:ascii="Times New Roman" w:hAnsi="Times New Roman" w:cs="Times New Roman"/>
          <w:sz w:val="28"/>
          <w:szCs w:val="28"/>
        </w:rPr>
        <w:t xml:space="preserve"> </w:t>
      </w:r>
      <w:r w:rsidR="009C5BD5">
        <w:rPr>
          <w:rFonts w:ascii="Times New Roman" w:hAnsi="Times New Roman" w:cs="Times New Roman"/>
          <w:sz w:val="28"/>
          <w:szCs w:val="28"/>
        </w:rPr>
        <w:t>/</w:t>
      </w:r>
      <w:r w:rsidR="001973A1">
        <w:rPr>
          <w:rFonts w:ascii="Times New Roman" w:hAnsi="Times New Roman" w:cs="Times New Roman"/>
          <w:sz w:val="28"/>
          <w:szCs w:val="28"/>
        </w:rPr>
        <w:t xml:space="preserve"> 12</w:t>
      </w:r>
      <w:proofErr w:type="gramStart"/>
      <w:r w:rsidR="009C5BD5">
        <w:rPr>
          <w:rFonts w:ascii="Times New Roman" w:hAnsi="Times New Roman" w:cs="Times New Roman"/>
          <w:sz w:val="28"/>
          <w:szCs w:val="28"/>
        </w:rPr>
        <w:t xml:space="preserve"> </w:t>
      </w:r>
      <w:r w:rsidR="00910E97"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="00910E97">
        <w:rPr>
          <w:rFonts w:ascii="Times New Roman" w:hAnsi="Times New Roman" w:cs="Times New Roman"/>
          <w:sz w:val="28"/>
          <w:szCs w:val="28"/>
        </w:rPr>
        <w:t xml:space="preserve"> </w:t>
      </w:r>
      <w:r w:rsidR="00150225">
        <w:rPr>
          <w:rFonts w:ascii="Times New Roman" w:hAnsi="Times New Roman" w:cs="Times New Roman"/>
          <w:sz w:val="28"/>
          <w:szCs w:val="28"/>
        </w:rPr>
        <w:t>х</w:t>
      </w:r>
      <w:r w:rsidR="006A181C">
        <w:rPr>
          <w:rFonts w:ascii="Times New Roman" w:hAnsi="Times New Roman" w:cs="Times New Roman"/>
          <w:sz w:val="28"/>
          <w:szCs w:val="28"/>
        </w:rPr>
        <w:t xml:space="preserve"> </w:t>
      </w:r>
      <w:r w:rsidR="00150225">
        <w:rPr>
          <w:rFonts w:ascii="Times New Roman" w:hAnsi="Times New Roman" w:cs="Times New Roman"/>
          <w:sz w:val="28"/>
          <w:szCs w:val="28"/>
        </w:rPr>
        <w:t xml:space="preserve">100 </w:t>
      </w:r>
      <w:r w:rsidR="00910E97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>327</w:t>
      </w:r>
      <w:r w:rsidR="009B0358">
        <w:rPr>
          <w:rFonts w:ascii="Times New Roman" w:hAnsi="Times New Roman" w:cs="Times New Roman"/>
          <w:sz w:val="28"/>
          <w:szCs w:val="28"/>
        </w:rPr>
        <w:t xml:space="preserve"> </w:t>
      </w:r>
      <w:r w:rsidR="006A181C">
        <w:rPr>
          <w:rFonts w:ascii="Times New Roman" w:hAnsi="Times New Roman" w:cs="Times New Roman"/>
          <w:sz w:val="28"/>
          <w:szCs w:val="28"/>
        </w:rPr>
        <w:t>%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где: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n - количество показателей и индикаторов муниципальной программы;</w:t>
      </w:r>
    </w:p>
    <w:p w:rsid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16DD">
        <w:rPr>
          <w:rFonts w:ascii="Times New Roman" w:hAnsi="Times New Roman" w:cs="Times New Roman"/>
          <w:sz w:val="28"/>
          <w:szCs w:val="28"/>
        </w:rPr>
        <w:t>Pi</w:t>
      </w:r>
      <w:proofErr w:type="spellEnd"/>
      <w:r w:rsidRPr="00A416DD">
        <w:rPr>
          <w:rFonts w:ascii="Times New Roman" w:hAnsi="Times New Roman" w:cs="Times New Roman"/>
          <w:sz w:val="28"/>
          <w:szCs w:val="28"/>
        </w:rPr>
        <w:t xml:space="preserve"> - индекс результативности достижения i-</w:t>
      </w:r>
      <w:proofErr w:type="spellStart"/>
      <w:r w:rsidRPr="00A416D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A416DD">
        <w:rPr>
          <w:rFonts w:ascii="Times New Roman" w:hAnsi="Times New Roman" w:cs="Times New Roman"/>
          <w:sz w:val="28"/>
          <w:szCs w:val="28"/>
        </w:rPr>
        <w:t xml:space="preserve"> показателя (индикатора), характеризующего ход реализации муниципальной программы;</w:t>
      </w:r>
    </w:p>
    <w:p w:rsidR="00FF2D6E" w:rsidRPr="00A416DD" w:rsidRDefault="00FF2D6E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F6612" w:rsidRDefault="002678E5" w:rsidP="00AF66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78E5">
        <w:rPr>
          <w:rFonts w:ascii="Times New Roman" w:hAnsi="Times New Roman" w:cs="Times New Roman"/>
          <w:b/>
          <w:sz w:val="28"/>
          <w:szCs w:val="28"/>
        </w:rPr>
        <w:lastRenderedPageBreak/>
        <w:t>Эффективность финансовых расходов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2158"/>
        <w:gridCol w:w="961"/>
        <w:gridCol w:w="1842"/>
        <w:gridCol w:w="1843"/>
        <w:gridCol w:w="1701"/>
        <w:gridCol w:w="1269"/>
      </w:tblGrid>
      <w:tr w:rsidR="00AF6612" w:rsidTr="00044DBD">
        <w:trPr>
          <w:trHeight w:val="323"/>
        </w:trPr>
        <w:tc>
          <w:tcPr>
            <w:tcW w:w="704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158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961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Ед. измерения</w:t>
            </w:r>
          </w:p>
        </w:tc>
        <w:tc>
          <w:tcPr>
            <w:tcW w:w="3685" w:type="dxa"/>
            <w:gridSpan w:val="2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701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1269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Эффективность финансовых расходов</w:t>
            </w:r>
          </w:p>
        </w:tc>
      </w:tr>
      <w:tr w:rsidR="00AF6612" w:rsidTr="00044DBD">
        <w:trPr>
          <w:trHeight w:val="322"/>
        </w:trPr>
        <w:tc>
          <w:tcPr>
            <w:tcW w:w="704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1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:rsidR="00AF6612" w:rsidRPr="00CA4AC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AF6612" w:rsidRPr="00CA4AC2" w:rsidRDefault="00E87D39" w:rsidP="00E87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1843" w:type="dxa"/>
          </w:tcPr>
          <w:p w:rsidR="00AF6612" w:rsidRPr="00CA4AC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AF6612" w:rsidRPr="00CA4AC2" w:rsidRDefault="00E87D39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AF6612" w:rsidRPr="00CA4AC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701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9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78E5" w:rsidTr="00044DBD">
        <w:tc>
          <w:tcPr>
            <w:tcW w:w="704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58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1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2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69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678E5" w:rsidTr="00044DBD">
        <w:tc>
          <w:tcPr>
            <w:tcW w:w="704" w:type="dxa"/>
          </w:tcPr>
          <w:p w:rsidR="002678E5" w:rsidRPr="00CA4AC2" w:rsidRDefault="00E16FC7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58" w:type="dxa"/>
          </w:tcPr>
          <w:p w:rsidR="002678E5" w:rsidRPr="006B247E" w:rsidRDefault="002238B0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 финансирования программных мероприятий</w:t>
            </w:r>
          </w:p>
        </w:tc>
        <w:tc>
          <w:tcPr>
            <w:tcW w:w="961" w:type="dxa"/>
          </w:tcPr>
          <w:p w:rsidR="002678E5" w:rsidRPr="00CA4AC2" w:rsidRDefault="00CA4AC2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2678E5" w:rsidRPr="00CA4AC2" w:rsidRDefault="00E87D39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476,143</w:t>
            </w:r>
          </w:p>
        </w:tc>
        <w:tc>
          <w:tcPr>
            <w:tcW w:w="1843" w:type="dxa"/>
          </w:tcPr>
          <w:p w:rsidR="002678E5" w:rsidRDefault="00E87D39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476</w:t>
            </w:r>
            <w:r w:rsidR="005E7B9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143</w:t>
            </w:r>
          </w:p>
          <w:p w:rsidR="002238B0" w:rsidRPr="00CA4AC2" w:rsidRDefault="002238B0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2678E5" w:rsidRDefault="00FB55F3" w:rsidP="00E87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8054EA" w:rsidRPr="00CA4AC2" w:rsidRDefault="008054EA" w:rsidP="004454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</w:tcPr>
          <w:p w:rsidR="008054EA" w:rsidRPr="00CA4AC2" w:rsidRDefault="00E87D39" w:rsidP="005E7B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5E46A6" w:rsidTr="00044DBD">
        <w:tc>
          <w:tcPr>
            <w:tcW w:w="704" w:type="dxa"/>
          </w:tcPr>
          <w:p w:rsidR="005E46A6" w:rsidRDefault="00FB55F3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58" w:type="dxa"/>
          </w:tcPr>
          <w:p w:rsidR="005E46A6" w:rsidRDefault="00B34822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4822">
              <w:rPr>
                <w:rFonts w:ascii="Times New Roman" w:hAnsi="Times New Roman" w:cs="Times New Roman"/>
                <w:sz w:val="28"/>
                <w:szCs w:val="28"/>
              </w:rPr>
              <w:t>Подготовка и размещение информационных материалов для СМИ, освещающих вопросы развития малого и среднего предпринимательства, направленных на формирование позитивного образа предпринимателя</w:t>
            </w:r>
          </w:p>
        </w:tc>
        <w:tc>
          <w:tcPr>
            <w:tcW w:w="961" w:type="dxa"/>
          </w:tcPr>
          <w:p w:rsidR="005E46A6" w:rsidRPr="00CA4AC2" w:rsidRDefault="005E46A6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5E46A6" w:rsidRDefault="006C6727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480,789</w:t>
            </w:r>
            <w:r w:rsidR="005E7B98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843" w:type="dxa"/>
          </w:tcPr>
          <w:p w:rsidR="005E46A6" w:rsidRDefault="00FB55F3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480,7</w:t>
            </w:r>
            <w:r w:rsidR="00861D9D">
              <w:rPr>
                <w:rFonts w:ascii="Times New Roman" w:hAnsi="Times New Roman" w:cs="Times New Roman"/>
                <w:sz w:val="28"/>
                <w:szCs w:val="28"/>
              </w:rPr>
              <w:t>89*</w:t>
            </w:r>
          </w:p>
        </w:tc>
        <w:tc>
          <w:tcPr>
            <w:tcW w:w="1701" w:type="dxa"/>
          </w:tcPr>
          <w:p w:rsidR="005E46A6" w:rsidRDefault="00616724" w:rsidP="00861D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9" w:type="dxa"/>
          </w:tcPr>
          <w:p w:rsidR="005E46A6" w:rsidRDefault="001973A1" w:rsidP="001562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86A0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F011C5" w:rsidTr="00044DBD">
        <w:tc>
          <w:tcPr>
            <w:tcW w:w="704" w:type="dxa"/>
          </w:tcPr>
          <w:p w:rsidR="00F011C5" w:rsidRDefault="00FB55F3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58" w:type="dxa"/>
          </w:tcPr>
          <w:p w:rsidR="00F011C5" w:rsidRPr="00B34822" w:rsidRDefault="002A327B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327B">
              <w:rPr>
                <w:rFonts w:ascii="Times New Roman" w:hAnsi="Times New Roman" w:cs="Times New Roman"/>
                <w:sz w:val="28"/>
                <w:szCs w:val="28"/>
              </w:rPr>
              <w:t>Проведение профессиональных праздников</w:t>
            </w:r>
          </w:p>
        </w:tc>
        <w:tc>
          <w:tcPr>
            <w:tcW w:w="961" w:type="dxa"/>
          </w:tcPr>
          <w:p w:rsidR="00F011C5" w:rsidRPr="00CA4AC2" w:rsidRDefault="00F011C5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F011C5" w:rsidRDefault="00616724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140,426</w:t>
            </w:r>
            <w:r w:rsidR="005E7B98">
              <w:rPr>
                <w:rFonts w:ascii="Times New Roman" w:hAnsi="Times New Roman" w:cs="Times New Roman"/>
                <w:sz w:val="28"/>
                <w:szCs w:val="28"/>
              </w:rPr>
              <w:t>**</w:t>
            </w:r>
          </w:p>
        </w:tc>
        <w:tc>
          <w:tcPr>
            <w:tcW w:w="1843" w:type="dxa"/>
          </w:tcPr>
          <w:p w:rsidR="00F011C5" w:rsidRDefault="00616724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140,426</w:t>
            </w:r>
            <w:r w:rsidR="005E7B98">
              <w:rPr>
                <w:rFonts w:ascii="Times New Roman" w:hAnsi="Times New Roman" w:cs="Times New Roman"/>
                <w:sz w:val="28"/>
                <w:szCs w:val="28"/>
              </w:rPr>
              <w:t>**</w:t>
            </w:r>
          </w:p>
        </w:tc>
        <w:tc>
          <w:tcPr>
            <w:tcW w:w="1701" w:type="dxa"/>
          </w:tcPr>
          <w:p w:rsidR="00F011C5" w:rsidRDefault="00616724" w:rsidP="006A18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9" w:type="dxa"/>
          </w:tcPr>
          <w:p w:rsidR="00F011C5" w:rsidRDefault="001973A1" w:rsidP="001562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86A0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E12E48" w:rsidTr="00E0185E">
        <w:tc>
          <w:tcPr>
            <w:tcW w:w="704" w:type="dxa"/>
          </w:tcPr>
          <w:p w:rsidR="00E12E48" w:rsidRPr="00890DDA" w:rsidRDefault="00E12E48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E12E48" w:rsidRPr="00F623FB" w:rsidRDefault="002238B0" w:rsidP="002238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961" w:type="dxa"/>
          </w:tcPr>
          <w:p w:rsidR="00E12E48" w:rsidRPr="00044DBD" w:rsidRDefault="00E12E48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DBD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E12E48" w:rsidRDefault="00FB55F3" w:rsidP="00661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1097,358</w:t>
            </w:r>
          </w:p>
        </w:tc>
        <w:tc>
          <w:tcPr>
            <w:tcW w:w="1843" w:type="dxa"/>
          </w:tcPr>
          <w:p w:rsidR="00E12E48" w:rsidRDefault="00FB55F3" w:rsidP="00661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1097</w:t>
            </w:r>
            <w:r w:rsidR="001973A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358</w:t>
            </w:r>
          </w:p>
        </w:tc>
        <w:tc>
          <w:tcPr>
            <w:tcW w:w="1701" w:type="dxa"/>
          </w:tcPr>
          <w:p w:rsidR="00E12E48" w:rsidRPr="00044DBD" w:rsidRDefault="00FB55F3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9" w:type="dxa"/>
          </w:tcPr>
          <w:p w:rsidR="00E12E48" w:rsidRPr="00044DBD" w:rsidRDefault="00FB55F3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2678E5" w:rsidRDefault="002678E5" w:rsidP="00D7492A">
      <w:pPr>
        <w:rPr>
          <w:rFonts w:ascii="Times New Roman" w:hAnsi="Times New Roman" w:cs="Times New Roman"/>
          <w:b/>
          <w:sz w:val="28"/>
          <w:szCs w:val="28"/>
        </w:rPr>
      </w:pP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Эффективность финансовых расходов (К</w:t>
      </w:r>
      <w:proofErr w:type="gramStart"/>
      <w:r w:rsidRPr="00BB5A0D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6929D4" w:rsidRPr="00BB5A0D" w:rsidRDefault="006929D4" w:rsidP="006929D4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9D4" w:rsidRPr="00BB5A0D" w:rsidRDefault="00DB5288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= </w:t>
      </w:r>
      <w:r w:rsidR="00FB55F3">
        <w:rPr>
          <w:rFonts w:ascii="Times New Roman" w:hAnsi="Times New Roman" w:cs="Times New Roman"/>
          <w:sz w:val="28"/>
          <w:szCs w:val="28"/>
        </w:rPr>
        <w:t>1097,358</w:t>
      </w:r>
      <w:r w:rsidR="004F7594">
        <w:rPr>
          <w:rFonts w:ascii="Times New Roman" w:hAnsi="Times New Roman" w:cs="Times New Roman"/>
          <w:sz w:val="28"/>
          <w:szCs w:val="28"/>
        </w:rPr>
        <w:t xml:space="preserve"> / </w:t>
      </w:r>
      <w:r w:rsidR="00FB55F3">
        <w:rPr>
          <w:rFonts w:ascii="Times New Roman" w:hAnsi="Times New Roman" w:cs="Times New Roman"/>
          <w:sz w:val="28"/>
          <w:szCs w:val="28"/>
        </w:rPr>
        <w:t>1097,358</w:t>
      </w:r>
      <w:r w:rsidR="004F7594">
        <w:rPr>
          <w:rFonts w:ascii="Times New Roman" w:hAnsi="Times New Roman" w:cs="Times New Roman"/>
          <w:sz w:val="28"/>
          <w:szCs w:val="28"/>
        </w:rPr>
        <w:t xml:space="preserve"> * 100 = </w:t>
      </w:r>
      <w:r w:rsidR="00FB55F3">
        <w:rPr>
          <w:rFonts w:ascii="Times New Roman" w:hAnsi="Times New Roman" w:cs="Times New Roman"/>
          <w:sz w:val="28"/>
          <w:szCs w:val="28"/>
        </w:rPr>
        <w:t>100</w:t>
      </w:r>
      <w:r w:rsidR="00BB5A0D" w:rsidRPr="00BB5A0D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где: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B5A0D"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фактический объем финансирования программных мероприятий;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B5A0D"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плановый объем финансирования программных мероприятий.</w:t>
      </w:r>
    </w:p>
    <w:p w:rsidR="00FF2D6E" w:rsidRDefault="006929D4" w:rsidP="006929D4">
      <w:pPr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lastRenderedPageBreak/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1C64F4" w:rsidRPr="001C64F4" w:rsidRDefault="001C64F4" w:rsidP="001C64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4F4">
        <w:rPr>
          <w:rFonts w:ascii="Times New Roman" w:hAnsi="Times New Roman" w:cs="Times New Roman"/>
          <w:b/>
          <w:sz w:val="28"/>
          <w:szCs w:val="28"/>
        </w:rPr>
        <w:t xml:space="preserve">Оценка </w:t>
      </w:r>
      <w:proofErr w:type="gramStart"/>
      <w:r w:rsidRPr="001C64F4">
        <w:rPr>
          <w:rFonts w:ascii="Times New Roman" w:hAnsi="Times New Roman" w:cs="Times New Roman"/>
          <w:b/>
          <w:sz w:val="28"/>
          <w:szCs w:val="28"/>
        </w:rPr>
        <w:t>степени исполнения плана реализации мероприятий</w:t>
      </w:r>
      <w:proofErr w:type="gramEnd"/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 xml:space="preserve">Оценка 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степени исполнения плана реализации мероприятий муниципальной программы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определяется по следующей формуле:</w:t>
      </w:r>
    </w:p>
    <w:p w:rsidR="00D02295" w:rsidRPr="008C240A" w:rsidRDefault="00D02295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8"/>
        <w:gridCol w:w="2472"/>
        <w:gridCol w:w="1682"/>
        <w:gridCol w:w="1051"/>
        <w:gridCol w:w="1051"/>
        <w:gridCol w:w="1655"/>
        <w:gridCol w:w="2093"/>
      </w:tblGrid>
      <w:tr w:rsidR="00AB0A14" w:rsidTr="00AB0A14">
        <w:trPr>
          <w:trHeight w:val="368"/>
        </w:trPr>
        <w:tc>
          <w:tcPr>
            <w:tcW w:w="758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472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AB0A14" w:rsidRDefault="00A61C82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оказателя</w:t>
            </w:r>
          </w:p>
        </w:tc>
        <w:tc>
          <w:tcPr>
            <w:tcW w:w="1682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2102" w:type="dxa"/>
            <w:gridSpan w:val="2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655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2093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Эффективность</w:t>
            </w:r>
          </w:p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Финансовых расходов</w:t>
            </w:r>
          </w:p>
        </w:tc>
      </w:tr>
      <w:tr w:rsidR="00AB0A14" w:rsidTr="00AB0A14">
        <w:trPr>
          <w:trHeight w:val="367"/>
        </w:trPr>
        <w:tc>
          <w:tcPr>
            <w:tcW w:w="758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2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AB0A14" w:rsidRDefault="00FB55F3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051" w:type="dxa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AB0A14" w:rsidRDefault="00FB55F3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655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0A14" w:rsidTr="00AB0A14">
        <w:tc>
          <w:tcPr>
            <w:tcW w:w="758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программных  мероприятий</w:t>
            </w:r>
          </w:p>
        </w:tc>
        <w:tc>
          <w:tcPr>
            <w:tcW w:w="1682" w:type="dxa"/>
          </w:tcPr>
          <w:p w:rsidR="00AB0A14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051" w:type="dxa"/>
          </w:tcPr>
          <w:p w:rsidR="00AB0A14" w:rsidRDefault="00FB55F3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51" w:type="dxa"/>
          </w:tcPr>
          <w:p w:rsidR="00AB0A14" w:rsidRDefault="001973A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55" w:type="dxa"/>
          </w:tcPr>
          <w:p w:rsidR="00AB0A14" w:rsidRDefault="00FB55F3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093" w:type="dxa"/>
          </w:tcPr>
          <w:p w:rsidR="00AB0A14" w:rsidRDefault="00FB55F3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1973A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AB0A14" w:rsidTr="00AB0A14">
        <w:tc>
          <w:tcPr>
            <w:tcW w:w="758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68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FB55F3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51" w:type="dxa"/>
          </w:tcPr>
          <w:p w:rsidR="00AB0A14" w:rsidRDefault="001973A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55" w:type="dxa"/>
          </w:tcPr>
          <w:p w:rsidR="00AB0A14" w:rsidRDefault="00FB55F3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093" w:type="dxa"/>
          </w:tcPr>
          <w:p w:rsidR="00AB0A14" w:rsidRDefault="00FB55F3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1973A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BB5A0D" w:rsidRPr="008C240A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 xml:space="preserve">К3 = </w:t>
      </w:r>
      <w:r w:rsidR="00FB55F3">
        <w:rPr>
          <w:rFonts w:ascii="Times New Roman" w:hAnsi="Times New Roman" w:cs="Times New Roman"/>
          <w:sz w:val="28"/>
          <w:szCs w:val="28"/>
        </w:rPr>
        <w:t>5</w:t>
      </w:r>
      <w:r w:rsidR="00AB0A14">
        <w:rPr>
          <w:rFonts w:ascii="Times New Roman" w:hAnsi="Times New Roman" w:cs="Times New Roman"/>
          <w:sz w:val="28"/>
          <w:szCs w:val="28"/>
        </w:rPr>
        <w:t xml:space="preserve"> /</w:t>
      </w:r>
      <w:r w:rsidR="001973A1">
        <w:rPr>
          <w:rFonts w:ascii="Times New Roman" w:hAnsi="Times New Roman" w:cs="Times New Roman"/>
          <w:sz w:val="28"/>
          <w:szCs w:val="28"/>
        </w:rPr>
        <w:t xml:space="preserve"> 5</w:t>
      </w:r>
      <w:r w:rsidR="00AB0A14">
        <w:rPr>
          <w:rFonts w:ascii="Times New Roman" w:hAnsi="Times New Roman" w:cs="Times New Roman"/>
          <w:sz w:val="28"/>
          <w:szCs w:val="28"/>
        </w:rPr>
        <w:t xml:space="preserve"> *</w:t>
      </w:r>
      <w:r w:rsidR="009C5BD5">
        <w:rPr>
          <w:rFonts w:ascii="Times New Roman" w:hAnsi="Times New Roman" w:cs="Times New Roman"/>
          <w:sz w:val="28"/>
          <w:szCs w:val="28"/>
        </w:rPr>
        <w:t xml:space="preserve"> 100 = </w:t>
      </w:r>
      <w:r w:rsidR="00FB55F3">
        <w:rPr>
          <w:rFonts w:ascii="Times New Roman" w:hAnsi="Times New Roman" w:cs="Times New Roman"/>
          <w:sz w:val="28"/>
          <w:szCs w:val="28"/>
        </w:rPr>
        <w:t>10</w:t>
      </w:r>
      <w:r w:rsidR="006A181C">
        <w:rPr>
          <w:rFonts w:ascii="Times New Roman" w:hAnsi="Times New Roman" w:cs="Times New Roman"/>
          <w:sz w:val="28"/>
          <w:szCs w:val="28"/>
        </w:rPr>
        <w:t>0</w:t>
      </w:r>
      <w:r w:rsidR="008C240A" w:rsidRPr="008C240A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где:</w:t>
      </w:r>
    </w:p>
    <w:p w:rsidR="00BB5A0D" w:rsidRPr="008C240A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Мв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- количество выполненных программных мероприятий;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Мп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- количество запланированных программных мероприятий.</w:t>
      </w:r>
    </w:p>
    <w:p w:rsidR="008C240A" w:rsidRPr="008C240A" w:rsidRDefault="008C240A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Default="008C240A" w:rsidP="00FF2D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эффективности  реализации муниципальной программы.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C240A">
        <w:rPr>
          <w:rFonts w:ascii="Times New Roman" w:hAnsi="Times New Roman" w:cs="Times New Roman"/>
          <w:sz w:val="28"/>
          <w:szCs w:val="28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Кi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с учетом весовых коэффициентов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Вi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по следующей формуле:</w:t>
      </w:r>
    </w:p>
    <w:p w:rsidR="008C240A" w:rsidRPr="008C240A" w:rsidRDefault="008C240A" w:rsidP="008C24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Pr="008C240A" w:rsidRDefault="008C240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= К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x В1 + К2 x В2 + К3 x В3,</w:t>
      </w:r>
    </w:p>
    <w:p w:rsidR="008C240A" w:rsidRPr="008C240A" w:rsidRDefault="003D0E5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=</w:t>
      </w:r>
      <w:r w:rsidR="009B0358">
        <w:rPr>
          <w:rFonts w:ascii="Times New Roman" w:hAnsi="Times New Roman" w:cs="Times New Roman"/>
          <w:sz w:val="28"/>
          <w:szCs w:val="28"/>
        </w:rPr>
        <w:t xml:space="preserve"> </w:t>
      </w:r>
      <w:r w:rsidR="009C5BD5">
        <w:rPr>
          <w:rFonts w:ascii="Times New Roman" w:hAnsi="Times New Roman" w:cs="Times New Roman"/>
          <w:sz w:val="28"/>
          <w:szCs w:val="28"/>
        </w:rPr>
        <w:t xml:space="preserve"> </w:t>
      </w:r>
      <w:r w:rsidR="00616724">
        <w:rPr>
          <w:rFonts w:ascii="Times New Roman" w:hAnsi="Times New Roman" w:cs="Times New Roman"/>
          <w:sz w:val="28"/>
          <w:szCs w:val="28"/>
        </w:rPr>
        <w:t>327</w:t>
      </w:r>
      <w:r w:rsidR="009C5BD5">
        <w:rPr>
          <w:rFonts w:ascii="Times New Roman" w:hAnsi="Times New Roman" w:cs="Times New Roman"/>
          <w:sz w:val="28"/>
          <w:szCs w:val="28"/>
        </w:rPr>
        <w:t xml:space="preserve">* 0,5 +  </w:t>
      </w:r>
      <w:r w:rsidR="00FB55F3">
        <w:rPr>
          <w:rFonts w:ascii="Times New Roman" w:hAnsi="Times New Roman" w:cs="Times New Roman"/>
          <w:sz w:val="28"/>
          <w:szCs w:val="28"/>
        </w:rPr>
        <w:t>100</w:t>
      </w:r>
      <w:r w:rsidR="009C5BD5">
        <w:rPr>
          <w:rFonts w:ascii="Times New Roman" w:hAnsi="Times New Roman" w:cs="Times New Roman"/>
          <w:sz w:val="28"/>
          <w:szCs w:val="28"/>
        </w:rPr>
        <w:t xml:space="preserve">* 0,2 + </w:t>
      </w:r>
      <w:r w:rsidR="00FB55F3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* </w:t>
      </w:r>
      <w:r w:rsidR="009C5BD5">
        <w:rPr>
          <w:rFonts w:ascii="Times New Roman" w:hAnsi="Times New Roman" w:cs="Times New Roman"/>
          <w:sz w:val="28"/>
          <w:szCs w:val="28"/>
        </w:rPr>
        <w:t xml:space="preserve">0,3 = </w:t>
      </w:r>
      <w:r w:rsidR="00FB55F3">
        <w:rPr>
          <w:rFonts w:ascii="Times New Roman" w:hAnsi="Times New Roman" w:cs="Times New Roman"/>
          <w:sz w:val="28"/>
          <w:szCs w:val="28"/>
        </w:rPr>
        <w:t>213,8</w:t>
      </w:r>
      <w:r w:rsidR="0030555D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8C240A" w:rsidRPr="008C240A" w:rsidRDefault="00F007C9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весовые коэффициенты: В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= 0,5; В2 = 0,2; В3 = 0,3.</w:t>
      </w:r>
    </w:p>
    <w:p w:rsidR="00F67F22" w:rsidRPr="00B943A0" w:rsidRDefault="00FB55F3" w:rsidP="00F67F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 за 2020</w:t>
      </w:r>
      <w:r w:rsidR="00F67F22">
        <w:rPr>
          <w:rFonts w:ascii="Times New Roman" w:hAnsi="Times New Roman" w:cs="Times New Roman"/>
          <w:sz w:val="28"/>
          <w:szCs w:val="28"/>
        </w:rPr>
        <w:t xml:space="preserve"> год по муниципальной  программе «</w:t>
      </w:r>
      <w:r w:rsidR="00FF2D6E">
        <w:rPr>
          <w:rFonts w:ascii="Times New Roman" w:eastAsia="Calibri" w:hAnsi="Times New Roman" w:cs="Times New Roman"/>
          <w:sz w:val="28"/>
          <w:szCs w:val="28"/>
        </w:rPr>
        <w:t>Поддержка и развитие малого и среднего предпринимательства на территории муниципального района Клявл</w:t>
      </w:r>
      <w:r w:rsidR="001C64F4">
        <w:rPr>
          <w:rFonts w:ascii="Times New Roman" w:eastAsia="Calibri" w:hAnsi="Times New Roman" w:cs="Times New Roman"/>
          <w:sz w:val="28"/>
          <w:szCs w:val="28"/>
        </w:rPr>
        <w:t>инский Самарской области на 2017</w:t>
      </w:r>
      <w:r w:rsidR="00FF2D6E">
        <w:rPr>
          <w:rFonts w:ascii="Times New Roman" w:eastAsia="Calibri" w:hAnsi="Times New Roman" w:cs="Times New Roman"/>
          <w:sz w:val="28"/>
          <w:szCs w:val="28"/>
        </w:rPr>
        <w:t>-202</w:t>
      </w:r>
      <w:r w:rsidR="0065054F">
        <w:rPr>
          <w:rFonts w:ascii="Times New Roman" w:eastAsia="Calibri" w:hAnsi="Times New Roman" w:cs="Times New Roman"/>
          <w:sz w:val="28"/>
          <w:szCs w:val="28"/>
        </w:rPr>
        <w:t>4</w:t>
      </w:r>
      <w:r w:rsidR="00FF2D6E">
        <w:rPr>
          <w:rFonts w:ascii="Times New Roman" w:eastAsia="Calibri" w:hAnsi="Times New Roman" w:cs="Times New Roman"/>
          <w:sz w:val="28"/>
          <w:szCs w:val="28"/>
        </w:rPr>
        <w:t xml:space="preserve"> годы»</w:t>
      </w:r>
      <w:r w:rsidR="00F67F22">
        <w:rPr>
          <w:rFonts w:ascii="Times New Roman" w:hAnsi="Times New Roman" w:cs="Times New Roman"/>
          <w:sz w:val="28"/>
          <w:szCs w:val="28"/>
        </w:rPr>
        <w:t xml:space="preserve"> значение показателя (</w:t>
      </w:r>
      <w:proofErr w:type="spellStart"/>
      <w:r w:rsidR="00F67F22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="00F67F22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="00F67F22" w:rsidRPr="003D0E5A">
        <w:rPr>
          <w:rFonts w:ascii="Times New Roman" w:hAnsi="Times New Roman" w:cs="Times New Roman"/>
          <w:sz w:val="28"/>
          <w:szCs w:val="28"/>
        </w:rPr>
        <w:t>)</w:t>
      </w:r>
      <w:r w:rsidR="009C5BD5">
        <w:rPr>
          <w:rFonts w:ascii="Times New Roman" w:hAnsi="Times New Roman" w:cs="Times New Roman"/>
          <w:sz w:val="28"/>
          <w:szCs w:val="28"/>
        </w:rPr>
        <w:t xml:space="preserve"> = </w:t>
      </w:r>
      <w:r w:rsidR="00861D9D">
        <w:rPr>
          <w:rFonts w:ascii="Times New Roman" w:hAnsi="Times New Roman" w:cs="Times New Roman"/>
          <w:sz w:val="28"/>
          <w:szCs w:val="28"/>
        </w:rPr>
        <w:t xml:space="preserve">213,8 </w:t>
      </w:r>
      <w:r w:rsidR="00F67F22">
        <w:rPr>
          <w:rFonts w:ascii="Times New Roman" w:hAnsi="Times New Roman" w:cs="Times New Roman"/>
          <w:sz w:val="28"/>
          <w:szCs w:val="28"/>
        </w:rPr>
        <w:t>%</w:t>
      </w:r>
      <w:r w:rsidR="00F67F22" w:rsidRPr="003D0E5A">
        <w:rPr>
          <w:rFonts w:ascii="Times New Roman" w:hAnsi="Times New Roman" w:cs="Times New Roman"/>
          <w:sz w:val="28"/>
          <w:szCs w:val="28"/>
        </w:rPr>
        <w:t xml:space="preserve"> </w:t>
      </w:r>
      <w:r w:rsidR="00861D9D">
        <w:rPr>
          <w:rFonts w:ascii="Times New Roman" w:hAnsi="Times New Roman" w:cs="Times New Roman"/>
          <w:sz w:val="28"/>
          <w:szCs w:val="28"/>
        </w:rPr>
        <w:t xml:space="preserve"> - от 90% до 110</w:t>
      </w:r>
      <w:bookmarkStart w:id="0" w:name="_GoBack"/>
      <w:bookmarkEnd w:id="0"/>
      <w:r w:rsidR="00F67F22" w:rsidRPr="003D0E5A">
        <w:rPr>
          <w:rFonts w:ascii="Times New Roman" w:hAnsi="Times New Roman" w:cs="Times New Roman"/>
          <w:sz w:val="28"/>
          <w:szCs w:val="28"/>
        </w:rPr>
        <w:t>% - эффективность реализации муни</w:t>
      </w:r>
      <w:r w:rsidR="00F67F22">
        <w:rPr>
          <w:rFonts w:ascii="Times New Roman" w:hAnsi="Times New Roman" w:cs="Times New Roman"/>
          <w:sz w:val="28"/>
          <w:szCs w:val="28"/>
        </w:rPr>
        <w:t xml:space="preserve">ципальной </w:t>
      </w:r>
      <w:r w:rsidR="00F67F22" w:rsidRPr="00B943A0">
        <w:rPr>
          <w:rFonts w:ascii="Times New Roman" w:hAnsi="Times New Roman" w:cs="Times New Roman"/>
          <w:sz w:val="28"/>
          <w:szCs w:val="28"/>
        </w:rPr>
        <w:t xml:space="preserve">программы соответствует запланированным результатам при запланированном объеме расходов - запланированная эффективность реализации муниципальной программы. </w:t>
      </w:r>
    </w:p>
    <w:p w:rsidR="008C1E25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A181C" w:rsidRDefault="006A181C" w:rsidP="006A181C">
      <w:pPr>
        <w:pStyle w:val="ConsPlusNormal"/>
        <w:spacing w:line="276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МФПМСП                                                                          Сапожникова Н.В.</w:t>
      </w:r>
    </w:p>
    <w:p w:rsidR="007E4A84" w:rsidRDefault="006A181C" w:rsidP="006A181C">
      <w:pPr>
        <w:pStyle w:val="ConsPlusNormal"/>
        <w:spacing w:line="276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Клявлинского района «Развитие»</w:t>
      </w:r>
      <w:r w:rsidR="00FF2D6E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3D0E5A" w:rsidRPr="00BC0F71" w:rsidRDefault="003D0E5A" w:rsidP="00BC0F7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3D0E5A" w:rsidRPr="00BC0F71" w:rsidSect="00F623F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Segoe UI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BA8"/>
    <w:rsid w:val="0000302A"/>
    <w:rsid w:val="00025CFE"/>
    <w:rsid w:val="00036972"/>
    <w:rsid w:val="00044DBD"/>
    <w:rsid w:val="000606A0"/>
    <w:rsid w:val="0006243D"/>
    <w:rsid w:val="00073B91"/>
    <w:rsid w:val="00090C69"/>
    <w:rsid w:val="00091C39"/>
    <w:rsid w:val="000B339A"/>
    <w:rsid w:val="000B4D8D"/>
    <w:rsid w:val="000C3AD4"/>
    <w:rsid w:val="000D56AC"/>
    <w:rsid w:val="000F3A8E"/>
    <w:rsid w:val="00113B98"/>
    <w:rsid w:val="0012098D"/>
    <w:rsid w:val="001227D7"/>
    <w:rsid w:val="00145FE7"/>
    <w:rsid w:val="0014611F"/>
    <w:rsid w:val="00150225"/>
    <w:rsid w:val="0015622B"/>
    <w:rsid w:val="00157B61"/>
    <w:rsid w:val="00164659"/>
    <w:rsid w:val="0017113F"/>
    <w:rsid w:val="00180648"/>
    <w:rsid w:val="00196E81"/>
    <w:rsid w:val="001973A1"/>
    <w:rsid w:val="001A7B59"/>
    <w:rsid w:val="001C5103"/>
    <w:rsid w:val="001C64F4"/>
    <w:rsid w:val="001F3203"/>
    <w:rsid w:val="00201C42"/>
    <w:rsid w:val="002238B0"/>
    <w:rsid w:val="00242253"/>
    <w:rsid w:val="00253E05"/>
    <w:rsid w:val="00254895"/>
    <w:rsid w:val="0026397B"/>
    <w:rsid w:val="002678E5"/>
    <w:rsid w:val="00282519"/>
    <w:rsid w:val="0029488E"/>
    <w:rsid w:val="002A20CA"/>
    <w:rsid w:val="002A2B5F"/>
    <w:rsid w:val="002A327B"/>
    <w:rsid w:val="002A6413"/>
    <w:rsid w:val="002C2A66"/>
    <w:rsid w:val="002C5E9D"/>
    <w:rsid w:val="002C7BFE"/>
    <w:rsid w:val="002D42BF"/>
    <w:rsid w:val="002D6ED0"/>
    <w:rsid w:val="0030555D"/>
    <w:rsid w:val="0031303D"/>
    <w:rsid w:val="003273E1"/>
    <w:rsid w:val="003411FF"/>
    <w:rsid w:val="00353DD4"/>
    <w:rsid w:val="00373B0B"/>
    <w:rsid w:val="00373E98"/>
    <w:rsid w:val="00380D91"/>
    <w:rsid w:val="003D0E5A"/>
    <w:rsid w:val="003E7E2F"/>
    <w:rsid w:val="0041120A"/>
    <w:rsid w:val="004112D5"/>
    <w:rsid w:val="004143D0"/>
    <w:rsid w:val="00432E35"/>
    <w:rsid w:val="00445446"/>
    <w:rsid w:val="00450CB6"/>
    <w:rsid w:val="00485F2B"/>
    <w:rsid w:val="004F7594"/>
    <w:rsid w:val="00502985"/>
    <w:rsid w:val="00502B75"/>
    <w:rsid w:val="00576133"/>
    <w:rsid w:val="0057748E"/>
    <w:rsid w:val="00582073"/>
    <w:rsid w:val="005A4854"/>
    <w:rsid w:val="005D3357"/>
    <w:rsid w:val="005E46A6"/>
    <w:rsid w:val="005E7B98"/>
    <w:rsid w:val="005F74E1"/>
    <w:rsid w:val="00616724"/>
    <w:rsid w:val="00626608"/>
    <w:rsid w:val="00630E63"/>
    <w:rsid w:val="0065054F"/>
    <w:rsid w:val="00656600"/>
    <w:rsid w:val="00673E83"/>
    <w:rsid w:val="006929D4"/>
    <w:rsid w:val="006A181C"/>
    <w:rsid w:val="006B247E"/>
    <w:rsid w:val="006C6727"/>
    <w:rsid w:val="00717683"/>
    <w:rsid w:val="007309FC"/>
    <w:rsid w:val="00734B2C"/>
    <w:rsid w:val="00754476"/>
    <w:rsid w:val="00766038"/>
    <w:rsid w:val="007678B9"/>
    <w:rsid w:val="0077676E"/>
    <w:rsid w:val="00786A04"/>
    <w:rsid w:val="00791B78"/>
    <w:rsid w:val="007B6829"/>
    <w:rsid w:val="007D1864"/>
    <w:rsid w:val="007D6D55"/>
    <w:rsid w:val="007E4A84"/>
    <w:rsid w:val="007F43FF"/>
    <w:rsid w:val="008054EA"/>
    <w:rsid w:val="00820334"/>
    <w:rsid w:val="008357B2"/>
    <w:rsid w:val="00847498"/>
    <w:rsid w:val="00853BCD"/>
    <w:rsid w:val="008556F5"/>
    <w:rsid w:val="00861D9D"/>
    <w:rsid w:val="00866D15"/>
    <w:rsid w:val="00874A15"/>
    <w:rsid w:val="008839ED"/>
    <w:rsid w:val="00885067"/>
    <w:rsid w:val="0089044E"/>
    <w:rsid w:val="00890DDA"/>
    <w:rsid w:val="008A427A"/>
    <w:rsid w:val="008C1E25"/>
    <w:rsid w:val="008C240A"/>
    <w:rsid w:val="008C386A"/>
    <w:rsid w:val="008C771A"/>
    <w:rsid w:val="008E07EA"/>
    <w:rsid w:val="008F0DA5"/>
    <w:rsid w:val="00910E97"/>
    <w:rsid w:val="00931A28"/>
    <w:rsid w:val="0095123B"/>
    <w:rsid w:val="00953094"/>
    <w:rsid w:val="00986ACF"/>
    <w:rsid w:val="0098794E"/>
    <w:rsid w:val="009A6709"/>
    <w:rsid w:val="009B0358"/>
    <w:rsid w:val="009C5BD5"/>
    <w:rsid w:val="009D0D89"/>
    <w:rsid w:val="00A23BBE"/>
    <w:rsid w:val="00A416DD"/>
    <w:rsid w:val="00A61C82"/>
    <w:rsid w:val="00A71755"/>
    <w:rsid w:val="00A76E33"/>
    <w:rsid w:val="00AB0A14"/>
    <w:rsid w:val="00AC152A"/>
    <w:rsid w:val="00AD1F5A"/>
    <w:rsid w:val="00AD42B5"/>
    <w:rsid w:val="00AD7268"/>
    <w:rsid w:val="00AE14DE"/>
    <w:rsid w:val="00AF253E"/>
    <w:rsid w:val="00AF6612"/>
    <w:rsid w:val="00B067C1"/>
    <w:rsid w:val="00B102C2"/>
    <w:rsid w:val="00B11833"/>
    <w:rsid w:val="00B13F17"/>
    <w:rsid w:val="00B2690D"/>
    <w:rsid w:val="00B34822"/>
    <w:rsid w:val="00B35506"/>
    <w:rsid w:val="00B36E8B"/>
    <w:rsid w:val="00B451CE"/>
    <w:rsid w:val="00B532FC"/>
    <w:rsid w:val="00B561CF"/>
    <w:rsid w:val="00B70CF6"/>
    <w:rsid w:val="00B943A0"/>
    <w:rsid w:val="00BB5A0D"/>
    <w:rsid w:val="00BC0F71"/>
    <w:rsid w:val="00BD45E8"/>
    <w:rsid w:val="00C05129"/>
    <w:rsid w:val="00C16E6C"/>
    <w:rsid w:val="00C41ECA"/>
    <w:rsid w:val="00C713EF"/>
    <w:rsid w:val="00C72217"/>
    <w:rsid w:val="00C87819"/>
    <w:rsid w:val="00C91893"/>
    <w:rsid w:val="00CA4AC2"/>
    <w:rsid w:val="00CB4CBD"/>
    <w:rsid w:val="00CC7CEA"/>
    <w:rsid w:val="00D02295"/>
    <w:rsid w:val="00D7492A"/>
    <w:rsid w:val="00D92286"/>
    <w:rsid w:val="00DA2E43"/>
    <w:rsid w:val="00DB028D"/>
    <w:rsid w:val="00DB1CA5"/>
    <w:rsid w:val="00DB5288"/>
    <w:rsid w:val="00DC7717"/>
    <w:rsid w:val="00DD0756"/>
    <w:rsid w:val="00DD4776"/>
    <w:rsid w:val="00DE366A"/>
    <w:rsid w:val="00DE3B4C"/>
    <w:rsid w:val="00E0185E"/>
    <w:rsid w:val="00E112A5"/>
    <w:rsid w:val="00E12E48"/>
    <w:rsid w:val="00E16FC7"/>
    <w:rsid w:val="00E27139"/>
    <w:rsid w:val="00E349DE"/>
    <w:rsid w:val="00E461A7"/>
    <w:rsid w:val="00E646C1"/>
    <w:rsid w:val="00E67BA8"/>
    <w:rsid w:val="00E7612B"/>
    <w:rsid w:val="00E85A3B"/>
    <w:rsid w:val="00E87D39"/>
    <w:rsid w:val="00EA5E23"/>
    <w:rsid w:val="00EB05D2"/>
    <w:rsid w:val="00EC55A1"/>
    <w:rsid w:val="00ED79F1"/>
    <w:rsid w:val="00EE6333"/>
    <w:rsid w:val="00EF1D61"/>
    <w:rsid w:val="00EF551B"/>
    <w:rsid w:val="00F007C9"/>
    <w:rsid w:val="00F011C5"/>
    <w:rsid w:val="00F27565"/>
    <w:rsid w:val="00F349F2"/>
    <w:rsid w:val="00F42DD9"/>
    <w:rsid w:val="00F4588E"/>
    <w:rsid w:val="00F51076"/>
    <w:rsid w:val="00F5566E"/>
    <w:rsid w:val="00F623FB"/>
    <w:rsid w:val="00F631D1"/>
    <w:rsid w:val="00F67F22"/>
    <w:rsid w:val="00F71592"/>
    <w:rsid w:val="00F9736D"/>
    <w:rsid w:val="00FA5FE5"/>
    <w:rsid w:val="00FB55F3"/>
    <w:rsid w:val="00FC25E4"/>
    <w:rsid w:val="00FD0778"/>
    <w:rsid w:val="00FD0A0D"/>
    <w:rsid w:val="00FD5C07"/>
    <w:rsid w:val="00FD71B5"/>
    <w:rsid w:val="00FF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wmf"/><Relationship Id="rId4" Type="http://schemas.microsoft.com/office/2007/relationships/stylesWithEffects" Target="stylesWithEffect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16D567-E272-4C56-B076-CDEB90251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897</Words>
  <Characters>5115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Валера</cp:lastModifiedBy>
  <cp:revision>5</cp:revision>
  <cp:lastPrinted>2021-02-17T12:00:00Z</cp:lastPrinted>
  <dcterms:created xsi:type="dcterms:W3CDTF">2021-02-17T11:48:00Z</dcterms:created>
  <dcterms:modified xsi:type="dcterms:W3CDTF">2021-02-20T05:50:00Z</dcterms:modified>
</cp:coreProperties>
</file>