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04651" w:rsidRPr="00804651" w:rsidRDefault="00804651" w:rsidP="00804651">
      <w:pPr>
        <w:tabs>
          <w:tab w:val="left" w:pos="300"/>
          <w:tab w:val="left" w:pos="1155"/>
        </w:tabs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АДМИНИСТРАЦИЯ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сельского поселения 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СТАРЫЙ МАКЛАУШ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района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Клявлинский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Самарской области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446940, Самарская область,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Клявлинский район, </w:t>
      </w:r>
      <w:proofErr w:type="gramStart"/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</w:t>
      </w:r>
      <w:proofErr w:type="gramEnd"/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Старый Маклауш,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ул. Почтовая, д.24,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тел. 4-15-42, 4-15-36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    РАСПОРЯЖЕНИЕ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</w:p>
    <w:p w:rsidR="00804651" w:rsidRPr="00804651" w:rsidRDefault="00804651" w:rsidP="00804651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8046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</w:t>
      </w:r>
      <w:r w:rsidRPr="008046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8046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12.04.2024 г.</w:t>
      </w:r>
      <w:r w:rsidRPr="008046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    </w:t>
      </w:r>
    </w:p>
    <w:p w:rsidR="00804651" w:rsidRDefault="00804651" w:rsidP="00416202">
      <w:pPr>
        <w:widowControl w:val="0"/>
        <w:jc w:val="both"/>
        <w:rPr>
          <w:rStyle w:val="22"/>
          <w:rFonts w:eastAsia="Times New Roman"/>
          <w:color w:val="000000"/>
          <w:sz w:val="24"/>
          <w:szCs w:val="24"/>
          <w:lang w:eastAsia="ru-RU"/>
        </w:rPr>
      </w:pPr>
    </w:p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80465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04651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80465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04651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04651">
        <w:rPr>
          <w:rFonts w:ascii="Times New Roman" w:hAnsi="Times New Roman" w:cs="Times New Roman"/>
          <w:sz w:val="24"/>
          <w:szCs w:val="24"/>
        </w:rPr>
        <w:t>Старый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80465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04651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04651">
        <w:rPr>
          <w:rFonts w:ascii="Times New Roman" w:hAnsi="Times New Roman" w:cs="Times New Roman"/>
          <w:sz w:val="24"/>
          <w:szCs w:val="24"/>
        </w:rPr>
        <w:t>Старый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04651">
        <w:rPr>
          <w:rFonts w:ascii="Times New Roman" w:hAnsi="Times New Roman" w:cs="Times New Roman"/>
          <w:sz w:val="24"/>
          <w:szCs w:val="24"/>
        </w:rPr>
        <w:t>Старый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A11B16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804651">
        <w:rPr>
          <w:rStyle w:val="22"/>
          <w:color w:val="000000"/>
          <w:sz w:val="24"/>
          <w:szCs w:val="24"/>
        </w:rPr>
        <w:t>оставляю за собой.</w:t>
      </w:r>
    </w:p>
    <w:p w:rsidR="00804651" w:rsidRDefault="00804651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proofErr w:type="gramStart"/>
      <w:r w:rsidR="00804651">
        <w:rPr>
          <w:rStyle w:val="22"/>
          <w:color w:val="000000"/>
          <w:sz w:val="24"/>
          <w:szCs w:val="24"/>
        </w:rPr>
        <w:t>Старый</w:t>
      </w:r>
      <w:proofErr w:type="gramEnd"/>
      <w:r w:rsidR="00804651">
        <w:rPr>
          <w:rStyle w:val="22"/>
          <w:color w:val="000000"/>
          <w:sz w:val="24"/>
          <w:szCs w:val="24"/>
        </w:rPr>
        <w:t xml:space="preserve"> Маклауш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r w:rsidR="00804651">
        <w:rPr>
          <w:rStyle w:val="22"/>
          <w:color w:val="000000"/>
          <w:sz w:val="24"/>
          <w:szCs w:val="24"/>
        </w:rPr>
        <w:t>В.Л. Михайлов</w:t>
      </w: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80465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04651">
        <w:rPr>
          <w:rFonts w:ascii="Times New Roman" w:hAnsi="Times New Roman" w:cs="Times New Roman"/>
          <w:sz w:val="24"/>
          <w:szCs w:val="24"/>
        </w:rPr>
        <w:t xml:space="preserve">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046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</w:t>
      </w:r>
      <w:r w:rsidR="0080465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80465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04651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467C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администрации, в которых риски нарушения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антимонопольного</w:t>
            </w:r>
          </w:p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законодательства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выявлены</w:t>
            </w:r>
          </w:p>
          <w:p w:rsidR="00D47E76" w:rsidRPr="00EE04FC" w:rsidRDefault="009736F3" w:rsidP="00B35360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A6708A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разработанных администрацией 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55F7B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 xml:space="preserve">риски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202</w:t>
            </w:r>
            <w:r w:rsidR="008D246F" w:rsidRPr="00EE04FC">
              <w:rPr>
                <w:rStyle w:val="23"/>
                <w:color w:val="000000"/>
                <w:sz w:val="24"/>
                <w:szCs w:val="24"/>
              </w:rPr>
              <w:t>4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муниципального района Клявлинский Самарской области,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F49" w:rsidRPr="00EE0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80465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83138"/>
    <w:rsid w:val="0078390D"/>
    <w:rsid w:val="00793068"/>
    <w:rsid w:val="007E0532"/>
    <w:rsid w:val="00804651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25</cp:revision>
  <cp:lastPrinted>2024-04-24T04:32:00Z</cp:lastPrinted>
  <dcterms:created xsi:type="dcterms:W3CDTF">2022-02-25T05:15:00Z</dcterms:created>
  <dcterms:modified xsi:type="dcterms:W3CDTF">2024-04-24T04:32:00Z</dcterms:modified>
</cp:coreProperties>
</file>