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A8" w:rsidRPr="00F675A8" w:rsidRDefault="00F675A8" w:rsidP="00F675A8">
      <w:pPr>
        <w:jc w:val="center"/>
        <w:rPr>
          <w:b/>
          <w:bCs/>
          <w:sz w:val="22"/>
          <w:szCs w:val="24"/>
        </w:rPr>
      </w:pPr>
      <w:r w:rsidRPr="00F675A8">
        <w:rPr>
          <w:b/>
          <w:bCs/>
          <w:sz w:val="22"/>
          <w:szCs w:val="24"/>
        </w:rPr>
        <w:t>ПРОТОКОЛ №</w:t>
      </w:r>
    </w:p>
    <w:p w:rsidR="00F675A8" w:rsidRDefault="00F675A8" w:rsidP="00F675A8">
      <w:pPr>
        <w:jc w:val="center"/>
        <w:rPr>
          <w:b/>
          <w:bCs/>
          <w:sz w:val="22"/>
          <w:szCs w:val="24"/>
        </w:rPr>
      </w:pPr>
      <w:r w:rsidRPr="00F675A8">
        <w:rPr>
          <w:b/>
          <w:bCs/>
          <w:sz w:val="22"/>
          <w:szCs w:val="24"/>
        </w:rPr>
        <w:t>Общего собрания участников</w:t>
      </w:r>
      <w:r>
        <w:rPr>
          <w:b/>
          <w:bCs/>
          <w:sz w:val="22"/>
          <w:szCs w:val="24"/>
        </w:rPr>
        <w:t xml:space="preserve"> </w:t>
      </w:r>
      <w:r w:rsidRPr="00F675A8">
        <w:rPr>
          <w:b/>
          <w:bCs/>
          <w:sz w:val="22"/>
          <w:szCs w:val="24"/>
        </w:rPr>
        <w:t xml:space="preserve">общей долевой собственности </w:t>
      </w:r>
    </w:p>
    <w:p w:rsidR="00F675A8" w:rsidRPr="00F675A8" w:rsidRDefault="00F675A8" w:rsidP="00F675A8">
      <w:pPr>
        <w:jc w:val="center"/>
        <w:rPr>
          <w:b/>
          <w:bCs/>
          <w:sz w:val="22"/>
          <w:szCs w:val="24"/>
        </w:rPr>
      </w:pPr>
      <w:r w:rsidRPr="00F675A8">
        <w:rPr>
          <w:b/>
          <w:bCs/>
          <w:sz w:val="22"/>
          <w:szCs w:val="24"/>
        </w:rPr>
        <w:t>на земельный участок сельскохозяйственного назначения,</w:t>
      </w:r>
    </w:p>
    <w:p w:rsidR="00F675A8" w:rsidRPr="00F675A8" w:rsidRDefault="00F675A8" w:rsidP="00F675A8">
      <w:pPr>
        <w:shd w:val="clear" w:color="auto" w:fill="FFFFFF"/>
        <w:spacing w:line="317" w:lineRule="exact"/>
        <w:ind w:left="137"/>
        <w:jc w:val="center"/>
        <w:rPr>
          <w:b/>
          <w:bCs/>
          <w:sz w:val="22"/>
          <w:szCs w:val="24"/>
        </w:rPr>
      </w:pPr>
      <w:r w:rsidRPr="00F675A8">
        <w:rPr>
          <w:b/>
          <w:bCs/>
          <w:sz w:val="22"/>
          <w:szCs w:val="24"/>
        </w:rPr>
        <w:t>расположенный по адресу:</w:t>
      </w:r>
    </w:p>
    <w:p w:rsidR="00F675A8" w:rsidRPr="00F675A8" w:rsidRDefault="00F675A8" w:rsidP="00F675A8">
      <w:pPr>
        <w:shd w:val="clear" w:color="auto" w:fill="FFFFFF"/>
        <w:spacing w:line="317" w:lineRule="exact"/>
        <w:ind w:left="137"/>
        <w:jc w:val="center"/>
        <w:rPr>
          <w:rFonts w:eastAsia="Times New Roman"/>
          <w:b/>
          <w:bCs/>
          <w:sz w:val="22"/>
          <w:szCs w:val="24"/>
        </w:rPr>
      </w:pPr>
      <w:r w:rsidRPr="00F675A8">
        <w:rPr>
          <w:b/>
          <w:sz w:val="22"/>
          <w:szCs w:val="24"/>
        </w:rPr>
        <w:t>установленный относительно ориентира, расположенного в границах участках. Почтовый адрес ориентира: Самарская область, Клявлинский район, сельское поселение Старое Семенкино, колхоз «Рассвет»</w:t>
      </w:r>
    </w:p>
    <w:p w:rsidR="00F4728D" w:rsidRDefault="00F675A8">
      <w:pPr>
        <w:shd w:val="clear" w:color="auto" w:fill="FFFFFF"/>
        <w:spacing w:line="317" w:lineRule="exact"/>
        <w:ind w:left="122"/>
        <w:jc w:val="center"/>
        <w:rPr>
          <w:b/>
          <w:sz w:val="22"/>
          <w:szCs w:val="24"/>
        </w:rPr>
      </w:pPr>
      <w:r w:rsidRPr="00F675A8">
        <w:rPr>
          <w:rFonts w:eastAsia="Times New Roman"/>
          <w:b/>
          <w:bCs/>
          <w:sz w:val="22"/>
          <w:szCs w:val="24"/>
        </w:rPr>
        <w:t xml:space="preserve">кадастровый номер </w:t>
      </w:r>
      <w:r w:rsidRPr="00F675A8">
        <w:rPr>
          <w:b/>
          <w:sz w:val="22"/>
          <w:szCs w:val="24"/>
        </w:rPr>
        <w:t>63:21:0000000:105</w:t>
      </w:r>
    </w:p>
    <w:p w:rsidR="00F675A8" w:rsidRPr="00F675A8" w:rsidRDefault="00F675A8">
      <w:pPr>
        <w:shd w:val="clear" w:color="auto" w:fill="FFFFFF"/>
        <w:spacing w:line="317" w:lineRule="exact"/>
        <w:ind w:left="122"/>
        <w:jc w:val="center"/>
        <w:rPr>
          <w:b/>
          <w:sz w:val="22"/>
          <w:szCs w:val="24"/>
        </w:rPr>
      </w:pPr>
    </w:p>
    <w:p w:rsidR="00F675A8" w:rsidRPr="006C0E34" w:rsidRDefault="00F675A8" w:rsidP="00F675A8">
      <w:pPr>
        <w:shd w:val="clear" w:color="auto" w:fill="FFFFFF"/>
        <w:tabs>
          <w:tab w:val="left" w:pos="7438"/>
        </w:tabs>
        <w:spacing w:before="101"/>
        <w:rPr>
          <w:rFonts w:eastAsia="Times New Roman"/>
          <w:bCs/>
          <w:color w:val="000000" w:themeColor="text1"/>
          <w:spacing w:val="-1"/>
          <w:sz w:val="24"/>
          <w:szCs w:val="24"/>
        </w:rPr>
      </w:pPr>
      <w:r w:rsidRPr="006C0E34">
        <w:rPr>
          <w:rFonts w:eastAsia="Times New Roman"/>
          <w:bCs/>
          <w:color w:val="000000" w:themeColor="text1"/>
          <w:spacing w:val="-1"/>
          <w:sz w:val="24"/>
          <w:szCs w:val="24"/>
        </w:rPr>
        <w:t xml:space="preserve">Клявлинский район, </w:t>
      </w:r>
    </w:p>
    <w:p w:rsidR="009E18B3" w:rsidRPr="006C0E34" w:rsidRDefault="00F675A8" w:rsidP="00F675A8">
      <w:pPr>
        <w:shd w:val="clear" w:color="auto" w:fill="FFFFFF"/>
        <w:tabs>
          <w:tab w:val="left" w:pos="7438"/>
        </w:tabs>
        <w:spacing w:before="101"/>
        <w:rPr>
          <w:color w:val="000000" w:themeColor="text1"/>
          <w:sz w:val="24"/>
          <w:szCs w:val="24"/>
        </w:rPr>
      </w:pPr>
      <w:r w:rsidRPr="006C0E34">
        <w:rPr>
          <w:rFonts w:eastAsia="Times New Roman"/>
          <w:bCs/>
          <w:color w:val="000000" w:themeColor="text1"/>
          <w:spacing w:val="-1"/>
          <w:sz w:val="24"/>
          <w:szCs w:val="24"/>
        </w:rPr>
        <w:t>с. Ерилкино</w:t>
      </w:r>
      <w:r w:rsidR="005B5B8F" w:rsidRPr="006C0E34">
        <w:rPr>
          <w:rFonts w:eastAsia="Times New Roman"/>
          <w:bCs/>
          <w:sz w:val="24"/>
          <w:szCs w:val="24"/>
        </w:rPr>
        <w:tab/>
      </w:r>
      <w:r w:rsidRPr="006C0E34">
        <w:rPr>
          <w:rFonts w:eastAsia="Times New Roman"/>
          <w:bCs/>
          <w:sz w:val="24"/>
          <w:szCs w:val="24"/>
        </w:rPr>
        <w:t xml:space="preserve">     </w:t>
      </w:r>
      <w:r w:rsidR="00805699" w:rsidRPr="006C0E34">
        <w:rPr>
          <w:rFonts w:eastAsia="Times New Roman"/>
          <w:bCs/>
          <w:color w:val="000000" w:themeColor="text1"/>
          <w:spacing w:val="-1"/>
          <w:sz w:val="24"/>
          <w:szCs w:val="24"/>
        </w:rPr>
        <w:t>«</w:t>
      </w:r>
      <w:r w:rsidRPr="006C0E34">
        <w:rPr>
          <w:rFonts w:eastAsia="Times New Roman"/>
          <w:bCs/>
          <w:color w:val="000000" w:themeColor="text1"/>
          <w:spacing w:val="-1"/>
          <w:sz w:val="24"/>
          <w:szCs w:val="24"/>
        </w:rPr>
        <w:t>13</w:t>
      </w:r>
      <w:r w:rsidR="00805699" w:rsidRPr="006C0E34">
        <w:rPr>
          <w:rFonts w:eastAsia="Times New Roman"/>
          <w:bCs/>
          <w:color w:val="000000" w:themeColor="text1"/>
          <w:spacing w:val="-1"/>
          <w:sz w:val="24"/>
          <w:szCs w:val="24"/>
        </w:rPr>
        <w:t xml:space="preserve">» </w:t>
      </w:r>
      <w:r w:rsidRPr="006C0E34">
        <w:rPr>
          <w:rFonts w:eastAsia="Times New Roman"/>
          <w:bCs/>
          <w:color w:val="000000" w:themeColor="text1"/>
          <w:spacing w:val="-1"/>
          <w:sz w:val="24"/>
          <w:szCs w:val="24"/>
        </w:rPr>
        <w:t xml:space="preserve">апреля </w:t>
      </w:r>
      <w:r w:rsidR="003C3966" w:rsidRPr="006C0E34">
        <w:rPr>
          <w:rFonts w:eastAsia="Times New Roman"/>
          <w:bCs/>
          <w:color w:val="000000" w:themeColor="text1"/>
          <w:spacing w:val="-1"/>
          <w:sz w:val="24"/>
          <w:szCs w:val="24"/>
        </w:rPr>
        <w:t>2022</w:t>
      </w:r>
      <w:r w:rsidR="005B5B8F" w:rsidRPr="006C0E34">
        <w:rPr>
          <w:rFonts w:eastAsia="Times New Roman"/>
          <w:bCs/>
          <w:color w:val="000000" w:themeColor="text1"/>
          <w:spacing w:val="-1"/>
          <w:sz w:val="24"/>
          <w:szCs w:val="24"/>
        </w:rPr>
        <w:t>г.</w:t>
      </w:r>
    </w:p>
    <w:p w:rsidR="00F675A8" w:rsidRPr="006C0E34" w:rsidRDefault="00F675A8" w:rsidP="00F675A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F675A8" w:rsidRPr="006C0E34" w:rsidRDefault="00F675A8" w:rsidP="00F675A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6C0E34">
        <w:t xml:space="preserve">Место </w:t>
      </w:r>
      <w:r w:rsidRPr="006C5EAA">
        <w:t>проведения:</w:t>
      </w:r>
      <w:r w:rsidRPr="006C0E34">
        <w:rPr>
          <w:color w:val="FF0000"/>
        </w:rPr>
        <w:t xml:space="preserve"> </w:t>
      </w:r>
      <w:r w:rsidRPr="006C0E34">
        <w:t>Самарская область, Клявлинский район, с.</w:t>
      </w:r>
      <w:r w:rsidR="001F3BA5" w:rsidRPr="006C0E34">
        <w:t xml:space="preserve"> </w:t>
      </w:r>
      <w:r w:rsidRPr="006C0E34">
        <w:t xml:space="preserve">Ерилкино, ул. Центральная, </w:t>
      </w:r>
      <w:r w:rsidR="001F3BA5" w:rsidRPr="006C0E34">
        <w:t xml:space="preserve">д. </w:t>
      </w:r>
      <w:r w:rsidRPr="006C0E34">
        <w:t>27, здание сельского Дома культуры.</w:t>
      </w:r>
    </w:p>
    <w:p w:rsidR="00F675A8" w:rsidRPr="006C0E34" w:rsidRDefault="00F675A8" w:rsidP="00F675A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C0E34">
        <w:t>Дата проведения</w:t>
      </w:r>
      <w:r w:rsidRPr="006C0E34">
        <w:rPr>
          <w:color w:val="000000" w:themeColor="text1"/>
        </w:rPr>
        <w:t>: 13 апреля 2022 г.</w:t>
      </w:r>
    </w:p>
    <w:p w:rsidR="00F675A8" w:rsidRPr="006C0E34" w:rsidRDefault="00F675A8" w:rsidP="00F675A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6C0E34">
        <w:rPr>
          <w:color w:val="000000" w:themeColor="text1"/>
        </w:rPr>
        <w:t xml:space="preserve">Время начала собрания: </w:t>
      </w:r>
      <w:r w:rsidRPr="006C0E34">
        <w:t>14 часов 00 минут.</w:t>
      </w:r>
    </w:p>
    <w:p w:rsidR="00F675A8" w:rsidRPr="006C0E34" w:rsidRDefault="00F675A8" w:rsidP="00F675A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6C0E34">
        <w:t>Время начала регистрации участников: 13 часов 00 мин.</w:t>
      </w:r>
    </w:p>
    <w:p w:rsidR="00F675A8" w:rsidRPr="006C0E34" w:rsidRDefault="00F675A8" w:rsidP="00F675A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6C0E34">
        <w:t>Время окончания регистрации участников: 14 часов 00 минут.</w:t>
      </w:r>
    </w:p>
    <w:p w:rsidR="001F3BA5" w:rsidRPr="006C0E34" w:rsidRDefault="001F3BA5" w:rsidP="00F675A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1F3BA5" w:rsidRPr="006C0E34" w:rsidRDefault="001F3BA5" w:rsidP="001F3BA5">
      <w:pPr>
        <w:spacing w:line="264" w:lineRule="auto"/>
        <w:ind w:firstLine="709"/>
        <w:jc w:val="both"/>
        <w:rPr>
          <w:sz w:val="24"/>
          <w:szCs w:val="24"/>
        </w:rPr>
      </w:pPr>
      <w:r w:rsidRPr="006C0E34">
        <w:rPr>
          <w:sz w:val="24"/>
          <w:szCs w:val="24"/>
        </w:rPr>
        <w:t>Общее собрание участников общей долевой собственности на земельный участок с кадастровым номером 63:21:0000000:105 проводится по инициативе ООО «Байтекс», ООО «ОренбургНИПИнефть». О предстоящем собрании было объявлено за 50 дней до его проведения путем размещения объявления в газете «Знамя Родины» от 22 февраля 2022 года №13 (9988). Оригинал указанной газеты прилагается.</w:t>
      </w:r>
    </w:p>
    <w:p w:rsidR="001F3BA5" w:rsidRPr="006C0E34" w:rsidRDefault="001F3BA5" w:rsidP="001F3BA5">
      <w:pPr>
        <w:spacing w:line="264" w:lineRule="auto"/>
        <w:ind w:firstLine="709"/>
        <w:jc w:val="both"/>
        <w:rPr>
          <w:sz w:val="24"/>
          <w:szCs w:val="24"/>
        </w:rPr>
      </w:pPr>
      <w:r w:rsidRPr="006C0E34">
        <w:rPr>
          <w:sz w:val="24"/>
          <w:szCs w:val="24"/>
        </w:rPr>
        <w:t xml:space="preserve">Общее количество участников общей долевой собственности на земельный участок с кадастровым номером 63:21:0000000:105, владеющих земельными долями (паями), по состоянию на 12.04.2022 </w:t>
      </w:r>
      <w:r w:rsidRPr="006C0E34">
        <w:rPr>
          <w:bCs/>
          <w:sz w:val="24"/>
          <w:szCs w:val="24"/>
        </w:rPr>
        <w:t xml:space="preserve">31 </w:t>
      </w:r>
      <w:r w:rsidR="00D87C43" w:rsidRPr="006C0E34">
        <w:rPr>
          <w:sz w:val="24"/>
          <w:szCs w:val="24"/>
        </w:rPr>
        <w:t>человек</w:t>
      </w:r>
      <w:r w:rsidRPr="006C0E34">
        <w:rPr>
          <w:sz w:val="24"/>
          <w:szCs w:val="24"/>
        </w:rPr>
        <w:t xml:space="preserve">, что подтверждается выпиской из Единого государственного реестра недвижимости от </w:t>
      </w:r>
      <w:r w:rsidR="00D87C43" w:rsidRPr="006C0E34">
        <w:rPr>
          <w:sz w:val="24"/>
          <w:szCs w:val="24"/>
        </w:rPr>
        <w:t>12.04.2022</w:t>
      </w:r>
      <w:r w:rsidRPr="006C0E34">
        <w:rPr>
          <w:sz w:val="24"/>
          <w:szCs w:val="24"/>
        </w:rPr>
        <w:t xml:space="preserve"> №</w:t>
      </w:r>
      <w:r w:rsidR="00D87C43" w:rsidRPr="006C0E34">
        <w:rPr>
          <w:sz w:val="24"/>
          <w:szCs w:val="24"/>
        </w:rPr>
        <w:t>КУВИ-999/2022-394837</w:t>
      </w:r>
      <w:r w:rsidRPr="006C0E34">
        <w:rPr>
          <w:sz w:val="24"/>
          <w:szCs w:val="24"/>
        </w:rPr>
        <w:t>.</w:t>
      </w:r>
    </w:p>
    <w:p w:rsidR="001F3BA5" w:rsidRPr="006C0E34" w:rsidRDefault="00D87C43" w:rsidP="001F3BA5">
      <w:pPr>
        <w:spacing w:line="264" w:lineRule="auto"/>
        <w:ind w:firstLine="709"/>
        <w:jc w:val="both"/>
        <w:rPr>
          <w:sz w:val="24"/>
          <w:szCs w:val="24"/>
        </w:rPr>
      </w:pPr>
      <w:r w:rsidRPr="006C0E34">
        <w:rPr>
          <w:sz w:val="24"/>
          <w:szCs w:val="24"/>
        </w:rPr>
        <w:t xml:space="preserve">На собрании присутствует </w:t>
      </w:r>
      <w:r w:rsidR="006C5EAA" w:rsidRPr="006C5EAA">
        <w:rPr>
          <w:sz w:val="24"/>
          <w:szCs w:val="24"/>
        </w:rPr>
        <w:t>2</w:t>
      </w:r>
      <w:r w:rsidR="001F3BA5" w:rsidRPr="006C5EAA">
        <w:rPr>
          <w:sz w:val="24"/>
          <w:szCs w:val="24"/>
        </w:rPr>
        <w:t xml:space="preserve"> (</w:t>
      </w:r>
      <w:r w:rsidR="006C5EAA" w:rsidRPr="006C5EAA">
        <w:rPr>
          <w:sz w:val="24"/>
          <w:szCs w:val="24"/>
        </w:rPr>
        <w:t>два</w:t>
      </w:r>
      <w:r w:rsidRPr="006C5EAA">
        <w:rPr>
          <w:sz w:val="24"/>
          <w:szCs w:val="24"/>
        </w:rPr>
        <w:t xml:space="preserve">) </w:t>
      </w:r>
      <w:r w:rsidR="001F3BA5" w:rsidRPr="006C0E34">
        <w:rPr>
          <w:sz w:val="24"/>
          <w:szCs w:val="24"/>
        </w:rPr>
        <w:t>участник</w:t>
      </w:r>
      <w:r w:rsidR="006C5EAA">
        <w:rPr>
          <w:sz w:val="24"/>
          <w:szCs w:val="24"/>
        </w:rPr>
        <w:t>а</w:t>
      </w:r>
      <w:r w:rsidR="001F3BA5" w:rsidRPr="006C0E34">
        <w:rPr>
          <w:sz w:val="24"/>
          <w:szCs w:val="24"/>
        </w:rPr>
        <w:t xml:space="preserve"> общей долевой собственности, что составляет </w:t>
      </w:r>
      <w:r w:rsidR="006C5EAA">
        <w:rPr>
          <w:bCs/>
          <w:sz w:val="24"/>
          <w:szCs w:val="24"/>
        </w:rPr>
        <w:t>6</w:t>
      </w:r>
      <w:r w:rsidR="001F3BA5" w:rsidRPr="006C0E34">
        <w:rPr>
          <w:bCs/>
          <w:sz w:val="24"/>
          <w:szCs w:val="24"/>
        </w:rPr>
        <w:t xml:space="preserve"> </w:t>
      </w:r>
      <w:r w:rsidR="001F3BA5" w:rsidRPr="006C0E34">
        <w:rPr>
          <w:sz w:val="24"/>
          <w:szCs w:val="24"/>
        </w:rPr>
        <w:t xml:space="preserve">% от общего </w:t>
      </w:r>
      <w:r w:rsidR="006C5EAA">
        <w:rPr>
          <w:sz w:val="24"/>
          <w:szCs w:val="24"/>
        </w:rPr>
        <w:t>числа</w:t>
      </w:r>
      <w:r w:rsidR="001F3BA5" w:rsidRPr="006C0E34">
        <w:rPr>
          <w:sz w:val="24"/>
          <w:szCs w:val="24"/>
        </w:rPr>
        <w:t xml:space="preserve"> участников общей долевой собственности</w:t>
      </w:r>
      <w:r w:rsidR="006C5EAA">
        <w:rPr>
          <w:sz w:val="24"/>
          <w:szCs w:val="24"/>
        </w:rPr>
        <w:t xml:space="preserve">, </w:t>
      </w:r>
      <w:r w:rsidR="006C5EAA">
        <w:rPr>
          <w:rFonts w:eastAsia="Times New Roman"/>
          <w:sz w:val="24"/>
          <w:szCs w:val="24"/>
        </w:rPr>
        <w:t>о чем свидетельствует регистрационный лист (Приложение № 1 к Протоколу собрания собственников земельных долей)</w:t>
      </w:r>
      <w:r w:rsidR="001F3BA5" w:rsidRPr="006C0E34">
        <w:rPr>
          <w:sz w:val="24"/>
          <w:szCs w:val="24"/>
        </w:rPr>
        <w:t>.</w:t>
      </w:r>
    </w:p>
    <w:p w:rsidR="00F30A2B" w:rsidRDefault="00F30A2B" w:rsidP="00F30A2B">
      <w:pPr>
        <w:spacing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Общее собрание считается правомочным в случае присутствия на нем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владеющий более чем 50 процентами таких долей.</w:t>
      </w:r>
    </w:p>
    <w:p w:rsidR="00F30A2B" w:rsidRDefault="00F30A2B" w:rsidP="00F30A2B">
      <w:pPr>
        <w:spacing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Кворума для проведения </w:t>
      </w:r>
      <w:r>
        <w:rPr>
          <w:rFonts w:eastAsia="Times New Roman"/>
          <w:sz w:val="24"/>
          <w:szCs w:val="24"/>
        </w:rPr>
        <w:t xml:space="preserve">собрания не имеется. </w:t>
      </w:r>
    </w:p>
    <w:p w:rsidR="001F3BA5" w:rsidRPr="006C0E34" w:rsidRDefault="001F3BA5" w:rsidP="001F3B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D87C43" w:rsidRPr="006C0E34" w:rsidRDefault="00D87C43" w:rsidP="00D87C43">
      <w:pPr>
        <w:spacing w:line="264" w:lineRule="auto"/>
        <w:ind w:firstLine="709"/>
        <w:jc w:val="both"/>
        <w:rPr>
          <w:bCs/>
          <w:sz w:val="24"/>
          <w:szCs w:val="24"/>
        </w:rPr>
      </w:pPr>
      <w:r w:rsidRPr="006C0E34">
        <w:rPr>
          <w:bCs/>
          <w:sz w:val="24"/>
          <w:szCs w:val="24"/>
        </w:rPr>
        <w:t>ПОВЕСТКА ДНЯ:</w:t>
      </w:r>
    </w:p>
    <w:p w:rsidR="00D87C43" w:rsidRPr="006C0E34" w:rsidRDefault="00D87C43" w:rsidP="00D87C43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64" w:lineRule="auto"/>
        <w:ind w:left="714" w:hanging="357"/>
        <w:jc w:val="both"/>
        <w:textAlignment w:val="baseline"/>
        <w:rPr>
          <w:sz w:val="24"/>
          <w:szCs w:val="24"/>
        </w:rPr>
      </w:pPr>
      <w:r w:rsidRPr="006C0E34">
        <w:rPr>
          <w:sz w:val="24"/>
          <w:szCs w:val="24"/>
        </w:rPr>
        <w:t>Избрание председателя, секретаря собрания участников общей долевой собственности;</w:t>
      </w:r>
    </w:p>
    <w:p w:rsidR="00D87C43" w:rsidRPr="006C0E34" w:rsidRDefault="00D87C43" w:rsidP="00D87C43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64" w:lineRule="auto"/>
        <w:ind w:left="714" w:hanging="357"/>
        <w:jc w:val="both"/>
        <w:textAlignment w:val="baseline"/>
        <w:rPr>
          <w:sz w:val="24"/>
          <w:szCs w:val="24"/>
        </w:rPr>
      </w:pPr>
      <w:r w:rsidRPr="006C0E34">
        <w:rPr>
          <w:sz w:val="24"/>
          <w:szCs w:val="24"/>
        </w:rPr>
        <w:t xml:space="preserve">Выбор лица, уполномоченного от имени участников долевой собственности без доверенности действовать при согласовании местоположения границ земельного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 и образуемых из него земельных участков, а также заключать договора аренды данного земельного участка и образуемых из него земельных участков или соглашения об установлении частного сервитута в отношении данного земельного участка, и образуемых из него земельных участков, согласовывать проекты рекультивации нарушенных земель и землеустроительные проекты определения убытков сельскохозяйственного производства и затрат на биологическую рекультивацию при изъятии земель,  заключать договора на возмещение убытков сельскохозяйственного производства и затрат на восстановление </w:t>
      </w:r>
      <w:r w:rsidRPr="006C0E34">
        <w:rPr>
          <w:sz w:val="24"/>
          <w:szCs w:val="24"/>
        </w:rPr>
        <w:lastRenderedPageBreak/>
        <w:t>качества земель причиненных в результате временного занятия на период осуществления строительства, , участвовать в комиссиях по выбору земельных участков;</w:t>
      </w:r>
    </w:p>
    <w:p w:rsidR="00D87C43" w:rsidRPr="006C0E34" w:rsidRDefault="00D87C43" w:rsidP="00D87C43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64" w:lineRule="auto"/>
        <w:ind w:left="714" w:hanging="357"/>
        <w:jc w:val="both"/>
        <w:textAlignment w:val="baseline"/>
        <w:rPr>
          <w:sz w:val="24"/>
          <w:szCs w:val="24"/>
        </w:rPr>
      </w:pPr>
      <w:r w:rsidRPr="006C0E34">
        <w:rPr>
          <w:sz w:val="24"/>
          <w:szCs w:val="24"/>
        </w:rPr>
        <w:t>Разное.</w:t>
      </w:r>
    </w:p>
    <w:p w:rsidR="00D87C43" w:rsidRPr="006C0E34" w:rsidRDefault="00D87C43" w:rsidP="00D87C43">
      <w:pPr>
        <w:shd w:val="clear" w:color="auto" w:fill="FFFFFF"/>
        <w:tabs>
          <w:tab w:val="left" w:pos="7438"/>
        </w:tabs>
        <w:spacing w:before="101"/>
        <w:ind w:left="115"/>
        <w:jc w:val="both"/>
        <w:rPr>
          <w:sz w:val="24"/>
          <w:szCs w:val="24"/>
        </w:rPr>
      </w:pPr>
    </w:p>
    <w:p w:rsidR="00F30A2B" w:rsidRDefault="00F30A2B" w:rsidP="00487A60">
      <w:pPr>
        <w:spacing w:line="100" w:lineRule="atLeast"/>
        <w:ind w:firstLine="720"/>
        <w:jc w:val="both"/>
        <w:rPr>
          <w:rFonts w:eastAsia="Times New Roman"/>
          <w:sz w:val="24"/>
          <w:szCs w:val="24"/>
        </w:rPr>
      </w:pPr>
      <w:r w:rsidRPr="006244EC">
        <w:rPr>
          <w:rFonts w:eastAsia="Times New Roman"/>
          <w:sz w:val="24"/>
          <w:szCs w:val="24"/>
        </w:rPr>
        <w:t xml:space="preserve">Выступил глава администрации </w:t>
      </w:r>
      <w:r w:rsidR="00487A60">
        <w:rPr>
          <w:sz w:val="24"/>
          <w:szCs w:val="24"/>
        </w:rPr>
        <w:t>сельского поселения</w:t>
      </w:r>
      <w:r w:rsidR="00487A60" w:rsidRPr="006C0E34">
        <w:rPr>
          <w:sz w:val="24"/>
          <w:szCs w:val="24"/>
        </w:rPr>
        <w:t xml:space="preserve"> Старое Семенкино</w:t>
      </w:r>
      <w:r w:rsidR="00487A60" w:rsidRPr="006244EC">
        <w:rPr>
          <w:rFonts w:eastAsia="Times New Roman"/>
          <w:sz w:val="24"/>
          <w:szCs w:val="24"/>
        </w:rPr>
        <w:t xml:space="preserve"> </w:t>
      </w:r>
      <w:r w:rsidRPr="006244EC">
        <w:rPr>
          <w:rFonts w:eastAsia="Times New Roman"/>
          <w:sz w:val="24"/>
          <w:szCs w:val="24"/>
        </w:rPr>
        <w:t xml:space="preserve">- </w:t>
      </w:r>
      <w:r w:rsidR="00487A60" w:rsidRPr="006C0E34">
        <w:rPr>
          <w:bCs/>
          <w:sz w:val="24"/>
          <w:szCs w:val="24"/>
        </w:rPr>
        <w:t>Ильин</w:t>
      </w:r>
      <w:r w:rsidR="00487A60" w:rsidRPr="00487A60">
        <w:rPr>
          <w:rFonts w:ascii="RobotoBold" w:hAnsi="RobotoBold"/>
          <w:color w:val="333333"/>
          <w:sz w:val="21"/>
          <w:szCs w:val="21"/>
          <w:shd w:val="clear" w:color="auto" w:fill="FFFFFF"/>
        </w:rPr>
        <w:t xml:space="preserve"> </w:t>
      </w:r>
      <w:r w:rsidR="00487A60" w:rsidRPr="00487A60">
        <w:rPr>
          <w:rFonts w:eastAsia="Times New Roman"/>
          <w:sz w:val="24"/>
          <w:szCs w:val="24"/>
        </w:rPr>
        <w:t>Александр Владимирович</w:t>
      </w:r>
      <w:r>
        <w:rPr>
          <w:rFonts w:eastAsia="Times New Roman"/>
          <w:sz w:val="24"/>
          <w:szCs w:val="24"/>
        </w:rPr>
        <w:t>:</w:t>
      </w:r>
    </w:p>
    <w:p w:rsidR="00F30A2B" w:rsidRDefault="00F30A2B" w:rsidP="00487A60">
      <w:pPr>
        <w:spacing w:line="100" w:lineRule="atLeast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тем, что для проведения собрания в соответствии с законом №101-ФЗ от 24.07.2002 «Об обороте земель сельскохозяйственного назначения» (с изменениями и дополнениями), нет кворума, собрание считается несостоявшимся.</w:t>
      </w:r>
    </w:p>
    <w:p w:rsidR="00F30A2B" w:rsidRDefault="00F30A2B" w:rsidP="00D87C43">
      <w:pPr>
        <w:spacing w:line="264" w:lineRule="auto"/>
        <w:ind w:firstLine="709"/>
        <w:jc w:val="both"/>
        <w:rPr>
          <w:bCs/>
          <w:sz w:val="24"/>
          <w:szCs w:val="24"/>
        </w:rPr>
      </w:pPr>
    </w:p>
    <w:p w:rsidR="00214292" w:rsidRPr="006C0E34" w:rsidRDefault="00214292" w:rsidP="00F80062">
      <w:pPr>
        <w:shd w:val="clear" w:color="auto" w:fill="FFFFFF"/>
        <w:spacing w:line="274" w:lineRule="exact"/>
        <w:ind w:left="79" w:right="-10" w:firstLine="698"/>
        <w:jc w:val="both"/>
        <w:rPr>
          <w:rFonts w:eastAsia="Times New Roman"/>
          <w:sz w:val="24"/>
          <w:szCs w:val="24"/>
        </w:rPr>
      </w:pPr>
    </w:p>
    <w:p w:rsidR="00476405" w:rsidRPr="006C0E34" w:rsidRDefault="00476405" w:rsidP="00476405">
      <w:pPr>
        <w:ind w:firstLine="709"/>
        <w:jc w:val="both"/>
        <w:rPr>
          <w:bCs/>
          <w:sz w:val="24"/>
          <w:szCs w:val="24"/>
        </w:rPr>
      </w:pPr>
      <w:r w:rsidRPr="006C0E34">
        <w:rPr>
          <w:bCs/>
          <w:sz w:val="24"/>
          <w:szCs w:val="24"/>
        </w:rPr>
        <w:t xml:space="preserve">Глава </w:t>
      </w:r>
      <w:r w:rsidR="00487A60" w:rsidRPr="006244EC">
        <w:rPr>
          <w:rFonts w:eastAsia="Times New Roman"/>
          <w:sz w:val="24"/>
          <w:szCs w:val="24"/>
        </w:rPr>
        <w:t>администрации</w:t>
      </w:r>
    </w:p>
    <w:p w:rsidR="00476405" w:rsidRPr="006C0E34" w:rsidRDefault="00487A60" w:rsidP="0047640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6C0E34" w:rsidRPr="006C0E34">
        <w:rPr>
          <w:sz w:val="24"/>
          <w:szCs w:val="24"/>
        </w:rPr>
        <w:t xml:space="preserve"> Старое Семенкино</w:t>
      </w:r>
      <w:r w:rsidR="00476405" w:rsidRPr="006C0E34">
        <w:rPr>
          <w:b/>
          <w:sz w:val="24"/>
          <w:szCs w:val="24"/>
        </w:rPr>
        <w:t xml:space="preserve">    </w:t>
      </w:r>
      <w:r w:rsidR="006C0E34">
        <w:rPr>
          <w:b/>
          <w:sz w:val="24"/>
          <w:szCs w:val="24"/>
        </w:rPr>
        <w:t xml:space="preserve">    </w:t>
      </w:r>
      <w:r w:rsidR="00476405" w:rsidRPr="006C0E34">
        <w:rPr>
          <w:b/>
          <w:sz w:val="24"/>
          <w:szCs w:val="24"/>
        </w:rPr>
        <w:t xml:space="preserve"> </w:t>
      </w:r>
      <w:r w:rsidR="006C0E34">
        <w:rPr>
          <w:b/>
          <w:sz w:val="24"/>
          <w:szCs w:val="24"/>
        </w:rPr>
        <w:t xml:space="preserve">   </w:t>
      </w:r>
      <w:r w:rsidR="00B36D8A">
        <w:rPr>
          <w:b/>
          <w:sz w:val="24"/>
          <w:szCs w:val="24"/>
        </w:rPr>
        <w:t xml:space="preserve">    </w:t>
      </w:r>
      <w:bookmarkStart w:id="0" w:name="_GoBack"/>
      <w:bookmarkEnd w:id="0"/>
      <w:r w:rsidR="006C0E34">
        <w:rPr>
          <w:b/>
          <w:sz w:val="24"/>
          <w:szCs w:val="24"/>
        </w:rPr>
        <w:t xml:space="preserve">  </w:t>
      </w:r>
      <w:r w:rsidR="00476405" w:rsidRPr="006C0E34">
        <w:rPr>
          <w:bCs/>
          <w:sz w:val="24"/>
          <w:szCs w:val="24"/>
        </w:rPr>
        <w:t>______________ /</w:t>
      </w:r>
      <w:r>
        <w:rPr>
          <w:bCs/>
          <w:sz w:val="24"/>
          <w:szCs w:val="24"/>
        </w:rPr>
        <w:t>Ильин</w:t>
      </w:r>
      <w:r w:rsidR="006C0E34" w:rsidRPr="006C0E34">
        <w:rPr>
          <w:bCs/>
          <w:sz w:val="24"/>
          <w:szCs w:val="24"/>
        </w:rPr>
        <w:t xml:space="preserve"> А.В</w:t>
      </w:r>
      <w:r w:rsidR="00476405" w:rsidRPr="006C0E34">
        <w:rPr>
          <w:bCs/>
          <w:sz w:val="24"/>
          <w:szCs w:val="24"/>
        </w:rPr>
        <w:t>./</w:t>
      </w:r>
    </w:p>
    <w:p w:rsidR="005B5B8F" w:rsidRPr="00F80062" w:rsidRDefault="005B5B8F" w:rsidP="00476405">
      <w:pPr>
        <w:shd w:val="clear" w:color="auto" w:fill="FFFFFF"/>
        <w:tabs>
          <w:tab w:val="left" w:pos="4457"/>
        </w:tabs>
        <w:spacing w:before="302"/>
        <w:ind w:left="1073"/>
        <w:rPr>
          <w:sz w:val="24"/>
          <w:szCs w:val="24"/>
        </w:rPr>
      </w:pPr>
    </w:p>
    <w:sectPr w:rsidR="005B5B8F" w:rsidRPr="00F80062" w:rsidSect="009E18B3">
      <w:type w:val="continuous"/>
      <w:pgSz w:w="11909" w:h="16834"/>
      <w:pgMar w:top="766" w:right="569" w:bottom="360" w:left="12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21CD5"/>
    <w:multiLevelType w:val="hybridMultilevel"/>
    <w:tmpl w:val="B576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38D5"/>
    <w:multiLevelType w:val="singleLevel"/>
    <w:tmpl w:val="CDE202B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5D484CD2"/>
    <w:multiLevelType w:val="hybridMultilevel"/>
    <w:tmpl w:val="EE3C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8F"/>
    <w:rsid w:val="00086F13"/>
    <w:rsid w:val="0014798B"/>
    <w:rsid w:val="001659B9"/>
    <w:rsid w:val="001F3BA5"/>
    <w:rsid w:val="00214292"/>
    <w:rsid w:val="002D79D8"/>
    <w:rsid w:val="00320D8B"/>
    <w:rsid w:val="00386C05"/>
    <w:rsid w:val="003A0E2A"/>
    <w:rsid w:val="003C3966"/>
    <w:rsid w:val="00476405"/>
    <w:rsid w:val="00487A60"/>
    <w:rsid w:val="005B5B8F"/>
    <w:rsid w:val="00653859"/>
    <w:rsid w:val="006C0E34"/>
    <w:rsid w:val="006C5EAA"/>
    <w:rsid w:val="00805699"/>
    <w:rsid w:val="00875B0D"/>
    <w:rsid w:val="008D161F"/>
    <w:rsid w:val="009E18B3"/>
    <w:rsid w:val="00A53B4E"/>
    <w:rsid w:val="00A97164"/>
    <w:rsid w:val="00AD403E"/>
    <w:rsid w:val="00B36D8A"/>
    <w:rsid w:val="00B61BB5"/>
    <w:rsid w:val="00BD21D0"/>
    <w:rsid w:val="00C26732"/>
    <w:rsid w:val="00C514F9"/>
    <w:rsid w:val="00CC6E76"/>
    <w:rsid w:val="00D10EF9"/>
    <w:rsid w:val="00D87C43"/>
    <w:rsid w:val="00E61DF9"/>
    <w:rsid w:val="00F30A2B"/>
    <w:rsid w:val="00F4728D"/>
    <w:rsid w:val="00F60691"/>
    <w:rsid w:val="00F675A8"/>
    <w:rsid w:val="00F80062"/>
    <w:rsid w:val="00F82752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3EC8D-ADE7-42FD-B5B9-61DF8EFB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75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bsatz-Standardschriftart">
    <w:name w:val="Absatz-Standardschriftart"/>
    <w:rsid w:val="006C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2013-11-05T06:30:00Z</cp:lastPrinted>
  <dcterms:created xsi:type="dcterms:W3CDTF">2022-04-15T04:39:00Z</dcterms:created>
  <dcterms:modified xsi:type="dcterms:W3CDTF">2022-04-15T04:41:00Z</dcterms:modified>
</cp:coreProperties>
</file>