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3F24A" w14:textId="77777777" w:rsidR="00647658" w:rsidRDefault="00647658"/>
    <w:tbl>
      <w:tblPr>
        <w:tblStyle w:val="a3"/>
        <w:tblpPr w:leftFromText="180" w:rightFromText="180" w:vertAnchor="text" w:horzAnchor="margin" w:tblpY="-6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7"/>
        <w:gridCol w:w="2930"/>
      </w:tblGrid>
      <w:tr w:rsidR="001C0CE9" w:rsidRPr="001C0CE9" w14:paraId="35FE3BFB" w14:textId="77777777" w:rsidTr="00647658">
        <w:trPr>
          <w:trHeight w:val="4102"/>
        </w:trPr>
        <w:tc>
          <w:tcPr>
            <w:tcW w:w="4827" w:type="dxa"/>
          </w:tcPr>
          <w:p w14:paraId="3224D8F5" w14:textId="77777777" w:rsidR="00647658" w:rsidRDefault="00647658"/>
          <w:tbl>
            <w:tblPr>
              <w:tblW w:w="4634" w:type="dxa"/>
              <w:tblLayout w:type="fixed"/>
              <w:tblLook w:val="04A0" w:firstRow="1" w:lastRow="0" w:firstColumn="1" w:lastColumn="0" w:noHBand="0" w:noVBand="1"/>
            </w:tblPr>
            <w:tblGrid>
              <w:gridCol w:w="4634"/>
            </w:tblGrid>
            <w:tr w:rsidR="00647658" w:rsidRPr="0042626D" w14:paraId="4C72A47E" w14:textId="77777777" w:rsidTr="00A67BA1">
              <w:trPr>
                <w:trHeight w:val="2900"/>
              </w:trPr>
              <w:tc>
                <w:tcPr>
                  <w:tcW w:w="4634" w:type="dxa"/>
                  <w:shd w:val="clear" w:color="auto" w:fill="auto"/>
                </w:tcPr>
                <w:p w14:paraId="742F5DF0" w14:textId="77777777" w:rsidR="00647658" w:rsidRPr="00630A31" w:rsidRDefault="00647658" w:rsidP="00012B09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РОССИЙСКАЯ ФЕДЕРАЦИЯ</w:t>
                  </w:r>
                </w:p>
                <w:p w14:paraId="5833AC02" w14:textId="77777777" w:rsidR="00647658" w:rsidRPr="00630A31" w:rsidRDefault="00647658" w:rsidP="00012B09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АДМИНИСТРАЦИЯ</w:t>
                  </w:r>
                </w:p>
                <w:p w14:paraId="515AB140" w14:textId="77777777" w:rsidR="00647658" w:rsidRPr="00630A31" w:rsidRDefault="00647658" w:rsidP="00012B09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СЕЛЬСКОГО ПОСЕЛЕНИЯ</w:t>
                  </w:r>
                </w:p>
                <w:p w14:paraId="1F4ECD01" w14:textId="2EECB6E2" w:rsidR="00647658" w:rsidRPr="00630A31" w:rsidRDefault="00A67BA1" w:rsidP="00012B09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БОРИСКИНО-ИГАР</w:t>
                  </w:r>
                </w:p>
                <w:p w14:paraId="2D1B504B" w14:textId="77777777" w:rsidR="00647658" w:rsidRPr="00630A31" w:rsidRDefault="00647658" w:rsidP="00012B09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МУНИЦИПАЛЬНОГО РАЙОНА</w:t>
                  </w:r>
                </w:p>
                <w:p w14:paraId="0BE4182E" w14:textId="77777777" w:rsidR="00647658" w:rsidRPr="00630A31" w:rsidRDefault="00647658" w:rsidP="00012B09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КЛЯВЛИНСКИЙ</w:t>
                  </w:r>
                </w:p>
                <w:p w14:paraId="48804266" w14:textId="77777777" w:rsidR="00647658" w:rsidRPr="00630A31" w:rsidRDefault="00647658" w:rsidP="00012B09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u w:val="single"/>
                    </w:rPr>
                    <w:t>САМАРСКОЙ ОБЛАСТИ</w:t>
                  </w:r>
                </w:p>
                <w:p w14:paraId="4BC129EF" w14:textId="252FE673" w:rsidR="00647658" w:rsidRPr="0042626D" w:rsidRDefault="00647658" w:rsidP="00012B09">
                  <w:pPr>
                    <w:framePr w:hSpace="180" w:wrap="around" w:vAnchor="text" w:hAnchor="margin" w:y="-628"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33847561" w14:textId="77777777" w:rsidR="001C0CE9" w:rsidRDefault="00647658" w:rsidP="001C0CE9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630A31">
              <w:rPr>
                <w:rFonts w:eastAsia="SimSun"/>
                <w:b/>
                <w:bCs/>
                <w:sz w:val="28"/>
                <w:szCs w:val="28"/>
              </w:rPr>
              <w:t>ПОСТАНОВЛЕНИЕ</w:t>
            </w:r>
            <w:r w:rsidR="001C0CE9" w:rsidRPr="001C0CE9">
              <w:rPr>
                <w:b/>
                <w:sz w:val="28"/>
                <w:szCs w:val="28"/>
                <w:u w:val="single"/>
              </w:rPr>
              <w:t xml:space="preserve"> </w:t>
            </w:r>
          </w:p>
          <w:p w14:paraId="1AB25998" w14:textId="36AAD809" w:rsidR="00647658" w:rsidRPr="00647658" w:rsidRDefault="00A67BA1" w:rsidP="00A67BA1">
            <w:pPr>
              <w:jc w:val="center"/>
            </w:pPr>
            <w:r>
              <w:rPr>
                <w:b/>
                <w:sz w:val="28"/>
                <w:szCs w:val="28"/>
                <w:u w:val="single"/>
              </w:rPr>
              <w:t>от 06</w:t>
            </w:r>
            <w:bookmarkStart w:id="0" w:name="_GoBack"/>
            <w:bookmarkEnd w:id="0"/>
            <w:r w:rsidR="00647658">
              <w:rPr>
                <w:b/>
                <w:sz w:val="28"/>
                <w:szCs w:val="28"/>
                <w:u w:val="single"/>
              </w:rPr>
              <w:t>.0</w:t>
            </w:r>
            <w:r>
              <w:rPr>
                <w:b/>
                <w:sz w:val="28"/>
                <w:szCs w:val="28"/>
                <w:u w:val="single"/>
              </w:rPr>
              <w:t>5</w:t>
            </w:r>
            <w:r w:rsidR="00647658">
              <w:rPr>
                <w:b/>
                <w:sz w:val="28"/>
                <w:szCs w:val="28"/>
                <w:u w:val="single"/>
              </w:rPr>
              <w:t>.2026г. №</w:t>
            </w:r>
            <w:r>
              <w:rPr>
                <w:b/>
                <w:sz w:val="28"/>
                <w:szCs w:val="28"/>
                <w:u w:val="single"/>
              </w:rPr>
              <w:t>23</w:t>
            </w:r>
            <w:r w:rsidR="00647658">
              <w:rPr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930" w:type="dxa"/>
          </w:tcPr>
          <w:p w14:paraId="4723EDF7" w14:textId="77777777" w:rsidR="001C0CE9" w:rsidRPr="001C0CE9" w:rsidRDefault="001C0CE9" w:rsidP="001C0CE9">
            <w:pPr>
              <w:ind w:left="372"/>
            </w:pPr>
          </w:p>
          <w:p w14:paraId="486CFD17" w14:textId="77777777" w:rsidR="001C0CE9" w:rsidRPr="001C0CE9" w:rsidRDefault="001C0CE9" w:rsidP="001C0CE9">
            <w:pPr>
              <w:ind w:left="372"/>
            </w:pPr>
          </w:p>
          <w:p w14:paraId="18362576" w14:textId="77777777" w:rsidR="001C0CE9" w:rsidRPr="001C0CE9" w:rsidRDefault="001C0CE9" w:rsidP="001C0CE9">
            <w:pPr>
              <w:ind w:left="372"/>
            </w:pPr>
          </w:p>
          <w:p w14:paraId="7047EBFE" w14:textId="77777777" w:rsidR="001C0CE9" w:rsidRPr="001C0CE9" w:rsidRDefault="001C0CE9" w:rsidP="001C0CE9">
            <w:pPr>
              <w:ind w:left="372"/>
            </w:pPr>
          </w:p>
          <w:p w14:paraId="12355E18" w14:textId="77777777" w:rsidR="001C0CE9" w:rsidRPr="001C0CE9" w:rsidRDefault="001C0CE9" w:rsidP="001C0CE9">
            <w:pPr>
              <w:ind w:left="372"/>
            </w:pPr>
          </w:p>
          <w:p w14:paraId="24678B13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334F0EE7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7AFB73D4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1B9789E6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1F91F607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3D982A3C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11990269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</w:tc>
      </w:tr>
    </w:tbl>
    <w:p w14:paraId="754FCABF" w14:textId="77777777" w:rsidR="001C0CE9" w:rsidRPr="001C0CE9" w:rsidRDefault="001C0CE9" w:rsidP="001C0C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1121F4EE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EBE0588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AE71FA7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FB61D10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885CF06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063D558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0FC8BB3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3884019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D0FD27A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30A7288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2629D8A" w14:textId="4B73A2F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C426A02" w14:textId="77777777" w:rsidR="001C0CE9" w:rsidRPr="008F1F88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Об утверждении Регламента реализации полномочий </w:t>
      </w:r>
    </w:p>
    <w:p w14:paraId="4AE9B561" w14:textId="77777777" w:rsidR="001C0CE9" w:rsidRPr="008F1F88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главными администраторами (администраторами) доходов</w:t>
      </w:r>
    </w:p>
    <w:p w14:paraId="1553E787" w14:textId="04E2A92A" w:rsidR="00647658" w:rsidRPr="008F1F88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бюджета </w:t>
      </w:r>
      <w:r w:rsidR="00647658" w:rsidRPr="008F1F8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сельского поселения </w:t>
      </w:r>
      <w:r w:rsidR="00A67BA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Борискино-Игар</w:t>
      </w:r>
      <w:r w:rsidR="00647658" w:rsidRPr="008F1F8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</w:t>
      </w:r>
    </w:p>
    <w:p w14:paraId="02E01E63" w14:textId="2BD4948E" w:rsidR="001C0CE9" w:rsidRPr="008F1F88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муниципального района Клявлинский Самарской области </w:t>
      </w:r>
    </w:p>
    <w:p w14:paraId="6AFA6EC4" w14:textId="77777777" w:rsidR="001C0CE9" w:rsidRPr="008F1F88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по взысканию дебиторской задолженности по платежам </w:t>
      </w:r>
    </w:p>
    <w:p w14:paraId="247834E4" w14:textId="77777777" w:rsidR="001C0CE9" w:rsidRPr="008F1F88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бюджет, пеням и штрафам по ним</w:t>
      </w:r>
    </w:p>
    <w:p w14:paraId="3291D796" w14:textId="77777777" w:rsidR="001C0CE9" w:rsidRPr="00647658" w:rsidRDefault="001C0CE9" w:rsidP="001C0CE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085748" w14:textId="5B4BDF4B" w:rsidR="001C0CE9" w:rsidRPr="008F1F88" w:rsidRDefault="001C0CE9" w:rsidP="00FC594D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160.1 Бюджетного кодекса Российской Федерации, Приказом Министерства финансов Российской Федерации от 26 сентября 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564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40E6" w:rsidRPr="005640E6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Приказа Минфина РФ от 24.02.2026 г. № 12н),</w:t>
      </w: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7658"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14:paraId="7B092B10" w14:textId="056541A6" w:rsidR="001C0CE9" w:rsidRPr="008F1F88" w:rsidRDefault="001C0CE9" w:rsidP="00FC594D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bookmarkStart w:id="1" w:name="_Hlk133223624"/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реализации полномочий главными администраторами (администраторами) доходов бюджета</w:t>
      </w:r>
      <w:r w:rsidR="00647658"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A67BA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Борискино-Игар</w:t>
      </w: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Клявлинский </w:t>
      </w:r>
      <w:r w:rsidR="00647658"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</w:t>
      </w: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взысканию дебиторской задолженности по платежам в бюджет, пеням и штрафам по ним</w:t>
      </w:r>
      <w:bookmarkEnd w:id="1"/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Регламент), (прилагается).</w:t>
      </w:r>
    </w:p>
    <w:p w14:paraId="29C5F0B6" w14:textId="387F9C1B" w:rsidR="001C0CE9" w:rsidRPr="008F1F88" w:rsidRDefault="001C0CE9" w:rsidP="00FC594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Признать утратившим силу </w:t>
      </w:r>
      <w:r w:rsidR="00647658"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от</w:t>
      </w:r>
      <w:r w:rsidR="00A67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</w:t>
      </w:r>
      <w:r w:rsidR="00647658"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.07.2023</w:t>
      </w: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A67BA1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647658" w:rsidRPr="008F1F88">
        <w:rPr>
          <w:rFonts w:ascii="Times New Roman" w:hAnsi="Times New Roman" w:cs="Times New Roman"/>
          <w:sz w:val="24"/>
          <w:szCs w:val="24"/>
        </w:rPr>
        <w:t xml:space="preserve">Об утверждении Регламента реализации полномочий главными администраторами (администраторами) доходов бюджета сельского поселения </w:t>
      </w:r>
      <w:r w:rsidR="00A67BA1">
        <w:rPr>
          <w:rFonts w:ascii="Times New Roman" w:hAnsi="Times New Roman" w:cs="Times New Roman"/>
          <w:sz w:val="24"/>
          <w:szCs w:val="24"/>
        </w:rPr>
        <w:t>Борискино-Игар</w:t>
      </w:r>
      <w:r w:rsidR="00647658" w:rsidRPr="008F1F8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по взысканию дебиторской задолженности по платежам в бюджет, пеням и штрафам по ним</w:t>
      </w: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29B03F2D" w14:textId="77777777" w:rsidR="001C0CE9" w:rsidRPr="008F1F88" w:rsidRDefault="001C0CE9" w:rsidP="00FC594D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Настоящий приказ вступает в силу с момента подписания</w:t>
      </w:r>
      <w:r w:rsidR="004A7BE7"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798DBB" w14:textId="04DF40FC" w:rsidR="004A7BE7" w:rsidRPr="00FC594D" w:rsidRDefault="001C0CE9" w:rsidP="00FC594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F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14:paraId="5A26A71C" w14:textId="77777777" w:rsidR="00670586" w:rsidRPr="00642641" w:rsidRDefault="00670586" w:rsidP="00FC594D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47658" w:rsidRPr="008F1F88" w14:paraId="55AEF1AF" w14:textId="77777777" w:rsidTr="00C224A9">
        <w:tc>
          <w:tcPr>
            <w:tcW w:w="5637" w:type="dxa"/>
            <w:shd w:val="clear" w:color="auto" w:fill="auto"/>
          </w:tcPr>
          <w:p w14:paraId="222E1498" w14:textId="64D8CAB0" w:rsidR="00647658" w:rsidRPr="008F1F88" w:rsidRDefault="00647658" w:rsidP="00A67BA1">
            <w:pPr>
              <w:spacing w:after="0" w:line="276" w:lineRule="auto"/>
              <w:ind w:left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1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Глава сельского поселения </w:t>
            </w:r>
            <w:r w:rsidR="00A67BA1">
              <w:rPr>
                <w:rFonts w:ascii="Times New Roman" w:eastAsia="Calibri" w:hAnsi="Times New Roman" w:cs="Times New Roman"/>
                <w:sz w:val="24"/>
                <w:szCs w:val="24"/>
              </w:rPr>
              <w:t>Борискин</w:t>
            </w:r>
            <w:proofErr w:type="gramStart"/>
            <w:r w:rsidR="00A67BA1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="00A67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Игар</w:t>
            </w:r>
            <w:r w:rsidRPr="008F1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района    Клявлинский Самарской области</w:t>
            </w:r>
          </w:p>
        </w:tc>
        <w:tc>
          <w:tcPr>
            <w:tcW w:w="3969" w:type="dxa"/>
            <w:shd w:val="clear" w:color="auto" w:fill="auto"/>
          </w:tcPr>
          <w:p w14:paraId="5CD8CF2D" w14:textId="77777777" w:rsidR="00647658" w:rsidRPr="008F1F88" w:rsidRDefault="00647658" w:rsidP="0064765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1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</w:p>
          <w:p w14:paraId="0490E7E3" w14:textId="77777777" w:rsidR="00647658" w:rsidRPr="008F1F88" w:rsidRDefault="00647658" w:rsidP="0064765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1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</w:p>
          <w:p w14:paraId="461CB094" w14:textId="25A00C8E" w:rsidR="00647658" w:rsidRPr="008F1F88" w:rsidRDefault="00647658" w:rsidP="00A67BA1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1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A67BA1">
              <w:rPr>
                <w:rFonts w:ascii="Times New Roman" w:eastAsia="Calibri" w:hAnsi="Times New Roman" w:cs="Times New Roman"/>
                <w:sz w:val="24"/>
                <w:szCs w:val="24"/>
              </w:rPr>
              <w:t>Е.С.</w:t>
            </w:r>
            <w:r w:rsidR="00577F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67BA1">
              <w:rPr>
                <w:rFonts w:ascii="Times New Roman" w:eastAsia="Calibri" w:hAnsi="Times New Roman" w:cs="Times New Roman"/>
                <w:sz w:val="24"/>
                <w:szCs w:val="24"/>
              </w:rPr>
              <w:t>Кошкин</w:t>
            </w:r>
            <w:r w:rsidRPr="008F1F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A58BFD8" w14:textId="2E3FC7E8" w:rsidR="008F1F88" w:rsidRDefault="008F1F88" w:rsidP="00F01DB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4595BC8" w14:textId="1DEC3923" w:rsidR="001C0CE9" w:rsidRPr="00642641" w:rsidRDefault="001C0CE9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 xml:space="preserve">Утвержден  </w:t>
      </w:r>
    </w:p>
    <w:p w14:paraId="37DC08BB" w14:textId="7A18BD38" w:rsidR="001C0CE9" w:rsidRPr="00642641" w:rsidRDefault="003674B5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сельского поселения </w:t>
      </w:r>
      <w:r w:rsidR="00A67BA1">
        <w:rPr>
          <w:rFonts w:ascii="Times New Roman" w:eastAsia="Times New Roman" w:hAnsi="Times New Roman" w:cs="Times New Roman"/>
          <w:lang w:eastAsia="ru-RU"/>
        </w:rPr>
        <w:t>Борискино-Игар</w:t>
      </w:r>
    </w:p>
    <w:p w14:paraId="0F47B2CC" w14:textId="77777777" w:rsidR="001C0CE9" w:rsidRPr="00642641" w:rsidRDefault="001C0CE9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>муниципального района Клявлинский</w:t>
      </w:r>
    </w:p>
    <w:p w14:paraId="4CA2ECD0" w14:textId="77777777" w:rsidR="001C0CE9" w:rsidRPr="00642641" w:rsidRDefault="001C0CE9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>Самарской области»</w:t>
      </w:r>
    </w:p>
    <w:p w14:paraId="2163C3F4" w14:textId="4962346D" w:rsidR="001C0CE9" w:rsidRPr="00642641" w:rsidRDefault="009D427A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A67BA1">
        <w:rPr>
          <w:rFonts w:ascii="Times New Roman" w:eastAsia="Times New Roman" w:hAnsi="Times New Roman" w:cs="Times New Roman"/>
          <w:lang w:eastAsia="ru-RU"/>
        </w:rPr>
        <w:t>06</w:t>
      </w:r>
      <w:r w:rsidRPr="00642641">
        <w:rPr>
          <w:rFonts w:ascii="Times New Roman" w:eastAsia="Times New Roman" w:hAnsi="Times New Roman" w:cs="Times New Roman"/>
          <w:lang w:eastAsia="ru-RU"/>
        </w:rPr>
        <w:t>.0</w:t>
      </w:r>
      <w:r w:rsidR="00A67BA1">
        <w:rPr>
          <w:rFonts w:ascii="Times New Roman" w:eastAsia="Times New Roman" w:hAnsi="Times New Roman" w:cs="Times New Roman"/>
          <w:lang w:eastAsia="ru-RU"/>
        </w:rPr>
        <w:t>5</w:t>
      </w:r>
      <w:r w:rsidRPr="00642641">
        <w:rPr>
          <w:rFonts w:ascii="Times New Roman" w:eastAsia="Times New Roman" w:hAnsi="Times New Roman" w:cs="Times New Roman"/>
          <w:lang w:eastAsia="ru-RU"/>
        </w:rPr>
        <w:t>.202</w:t>
      </w:r>
      <w:r w:rsidR="003674B5" w:rsidRPr="00642641">
        <w:rPr>
          <w:rFonts w:ascii="Times New Roman" w:eastAsia="Times New Roman" w:hAnsi="Times New Roman" w:cs="Times New Roman"/>
          <w:lang w:eastAsia="ru-RU"/>
        </w:rPr>
        <w:t>6</w:t>
      </w:r>
      <w:r w:rsidR="00642641">
        <w:rPr>
          <w:rFonts w:ascii="Times New Roman" w:eastAsia="Times New Roman" w:hAnsi="Times New Roman" w:cs="Times New Roman"/>
          <w:lang w:eastAsia="ru-RU"/>
        </w:rPr>
        <w:t>г.</w:t>
      </w:r>
      <w:r w:rsidRPr="00642641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A67BA1">
        <w:rPr>
          <w:rFonts w:ascii="Times New Roman" w:eastAsia="Times New Roman" w:hAnsi="Times New Roman" w:cs="Times New Roman"/>
          <w:lang w:eastAsia="ru-RU"/>
        </w:rPr>
        <w:t>23</w:t>
      </w:r>
    </w:p>
    <w:p w14:paraId="0B6119B2" w14:textId="77777777" w:rsidR="001C0CE9" w:rsidRPr="00476878" w:rsidRDefault="001C0CE9" w:rsidP="004768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238208" w14:textId="77777777" w:rsidR="001C0CE9" w:rsidRPr="00476878" w:rsidRDefault="001C0CE9" w:rsidP="004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402182" w14:textId="77777777" w:rsidR="001C0CE9" w:rsidRPr="00476878" w:rsidRDefault="001C0CE9" w:rsidP="0047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Регламент</w:t>
      </w:r>
    </w:p>
    <w:p w14:paraId="6F523F55" w14:textId="77777777" w:rsidR="001C0CE9" w:rsidRPr="00476878" w:rsidRDefault="001C0CE9" w:rsidP="0047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реализации полномочий главными администраторами (администраторами)</w:t>
      </w:r>
    </w:p>
    <w:p w14:paraId="62F9208E" w14:textId="3F3F445E" w:rsidR="001C0CE9" w:rsidRPr="00476878" w:rsidRDefault="001C0CE9" w:rsidP="0047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доходов бюджета</w:t>
      </w:r>
      <w:r w:rsidR="003674B5"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 </w:t>
      </w:r>
      <w:r w:rsidR="00A67BA1"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Клявлинский</w:t>
      </w:r>
      <w:r w:rsidR="003674B5"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взысканию дебиторской задолженности по платежам в бюджет, </w:t>
      </w:r>
    </w:p>
    <w:p w14:paraId="0A62CB3F" w14:textId="77777777" w:rsidR="001C0CE9" w:rsidRPr="00476878" w:rsidRDefault="001C0CE9" w:rsidP="0047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пеням и штрафам по ним</w:t>
      </w:r>
    </w:p>
    <w:p w14:paraId="0B1BD355" w14:textId="77777777" w:rsidR="001C0CE9" w:rsidRPr="00476878" w:rsidRDefault="001C0CE9" w:rsidP="004768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871422" w14:textId="77777777" w:rsidR="001C0CE9" w:rsidRPr="00476878" w:rsidRDefault="001C0CE9" w:rsidP="00476878">
      <w:pPr>
        <w:widowControl w:val="0"/>
        <w:tabs>
          <w:tab w:val="left" w:pos="316"/>
        </w:tabs>
        <w:spacing w:after="0" w:line="240" w:lineRule="auto"/>
        <w:jc w:val="center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1. Общие положения</w:t>
      </w:r>
    </w:p>
    <w:p w14:paraId="6A1C354A" w14:textId="17FFF696" w:rsidR="001C0CE9" w:rsidRPr="00476878" w:rsidRDefault="001C0CE9" w:rsidP="0047687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Настоящий Регламент реализации полномочий главными администраторами (администраторами) доходов бюджета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муниципального района Клявлинский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</w:t>
      </w:r>
      <w:r w:rsidR="00C224A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сельского</w:t>
      </w:r>
      <w:proofErr w:type="gramEnd"/>
      <w:r w:rsidR="00C224A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C224A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муниципального района</w:t>
      </w:r>
      <w:r w:rsidR="001B506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Клявлинский Самарской области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, за исключением платежей, предусмотренных законодательством Российской Федерации о налогах и сборах.</w:t>
      </w:r>
    </w:p>
    <w:p w14:paraId="57354906" w14:textId="04401322" w:rsidR="000336F0" w:rsidRPr="00476878" w:rsidRDefault="000336F0" w:rsidP="0047687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1.2. Настоящий Регламент разработан в целях реализации комплекса мер, направленных на улучшение качества администрирования доходов бюджета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муниципального района Клявлинский </w:t>
      </w:r>
      <w:r w:rsidR="0058366E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Самарской области,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сокращение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просроченной дебиторской задолженности и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принятия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своевременных мер по ее взысканию,</w:t>
      </w:r>
      <w:r w:rsidR="0058366E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 также за поступлением неналоговых доходов, администрируемых </w:t>
      </w:r>
      <w:bookmarkStart w:id="2" w:name="_Hlk221703413"/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Администрацией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58366E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bookmarkEnd w:id="2"/>
      <w:r w:rsidR="0058366E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муниципального района Клявлинский» (далее –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Администрация  сельского поселения</w:t>
      </w:r>
      <w:r w:rsidR="0058366E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)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323F4FA9" w14:textId="77777777" w:rsidR="001C0CE9" w:rsidRPr="00476878" w:rsidRDefault="00D701F3" w:rsidP="00476878">
      <w:pPr>
        <w:widowControl w:val="0"/>
        <w:tabs>
          <w:tab w:val="left" w:pos="109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1.3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F94E6C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Понятия и определения, используемые в настоящем Регламенте, понимаются в</w:t>
      </w:r>
      <w:r w:rsidR="00F94E6C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br/>
        <w:t>значении, используемом законодательством Российской Федерации, если иное не оговорено в настоящем Регламенте.</w:t>
      </w:r>
    </w:p>
    <w:p w14:paraId="41DFD020" w14:textId="77777777" w:rsidR="001C0CE9" w:rsidRPr="00476878" w:rsidRDefault="001C0CE9" w:rsidP="00476878">
      <w:pPr>
        <w:widowControl w:val="0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</w:t>
      </w:r>
      <w:r w:rsidR="00D701F3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.4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. 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14:paraId="42402B46" w14:textId="00E56FD2" w:rsidR="001C0CE9" w:rsidRPr="00476878" w:rsidRDefault="008A7669" w:rsidP="008A7669">
      <w:pPr>
        <w:widowControl w:val="0"/>
        <w:tabs>
          <w:tab w:val="left" w:pos="126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</w:t>
      </w:r>
      <w:r w:rsidR="00D701F3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1.4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32C8F97E" w14:textId="37416A81" w:rsidR="001C0CE9" w:rsidRPr="00476878" w:rsidRDefault="008A7669" w:rsidP="008A7669">
      <w:pPr>
        <w:widowControl w:val="0"/>
        <w:tabs>
          <w:tab w:val="left" w:pos="1368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</w:t>
      </w:r>
      <w:r w:rsidR="00D701F3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1.4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6318212D" w14:textId="5302E3FC" w:rsidR="001C0CE9" w:rsidRPr="00476878" w:rsidRDefault="00D701F3" w:rsidP="00476878">
      <w:pPr>
        <w:widowControl w:val="0"/>
        <w:tabs>
          <w:tab w:val="left" w:pos="15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1.4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2FBDA359" w14:textId="4E5EECAC" w:rsidR="001C0CE9" w:rsidRDefault="00D701F3" w:rsidP="00476878">
      <w:pPr>
        <w:widowControl w:val="0"/>
        <w:tabs>
          <w:tab w:val="left" w:pos="12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1.4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задолженности по доходам;</w:t>
      </w:r>
    </w:p>
    <w:p w14:paraId="56E9871E" w14:textId="0CD556A9" w:rsidR="00030123" w:rsidRPr="00476878" w:rsidRDefault="008A7669" w:rsidP="008A7669">
      <w:pPr>
        <w:widowControl w:val="0"/>
        <w:tabs>
          <w:tab w:val="left" w:pos="1267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</w:t>
      </w:r>
      <w:r w:rsidR="00030123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1.4.5. </w:t>
      </w:r>
      <w:r w:rsidR="00030123" w:rsidRPr="00030123">
        <w:rPr>
          <w:rFonts w:ascii="Times New Roman" w:eastAsia="Arial" w:hAnsi="Times New Roman" w:cs="Times New Roman"/>
          <w:sz w:val="24"/>
          <w:szCs w:val="24"/>
          <w:lang w:eastAsia="ru-RU"/>
        </w:rPr>
        <w:t>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организации.</w:t>
      </w:r>
    </w:p>
    <w:p w14:paraId="19306BAB" w14:textId="48525E66" w:rsidR="001C0CE9" w:rsidRPr="00476878" w:rsidRDefault="00D701F3" w:rsidP="00476878">
      <w:pPr>
        <w:widowControl w:val="0"/>
        <w:tabs>
          <w:tab w:val="left" w:pos="12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1.5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</w:t>
      </w:r>
      <w:r w:rsidR="009C025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9C0255" w:rsidRPr="009C0255">
        <w:rPr>
          <w:rFonts w:ascii="Times New Roman" w:eastAsia="Arial" w:hAnsi="Times New Roman" w:cs="Times New Roman"/>
          <w:sz w:val="24"/>
          <w:szCs w:val="24"/>
          <w:highlight w:val="cyan"/>
          <w:lang w:eastAsia="ru-RU"/>
        </w:rPr>
        <w:t xml:space="preserve"> </w:t>
      </w:r>
      <w:r w:rsidR="009C0255" w:rsidRPr="009C0255">
        <w:rPr>
          <w:rFonts w:ascii="Times New Roman" w:eastAsia="Arial" w:hAnsi="Times New Roman" w:cs="Times New Roman"/>
          <w:sz w:val="24"/>
          <w:szCs w:val="24"/>
          <w:lang w:eastAsia="ru-RU"/>
        </w:rPr>
        <w:t>которые не должны превышать сроки, установленные настоящим документом</w:t>
      </w:r>
      <w:r w:rsidR="009C025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719F4CE5" w14:textId="19B60E0A" w:rsidR="001C0CE9" w:rsidRPr="00476878" w:rsidRDefault="00D701F3" w:rsidP="00476878">
      <w:pPr>
        <w:widowControl w:val="0"/>
        <w:tabs>
          <w:tab w:val="left" w:pos="1267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1.6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. Перечень структурных подразделений (сотрудников) администратора доходов бюджета, ответственных за работу с дебито</w:t>
      </w:r>
      <w:r w:rsidR="009C0255">
        <w:rPr>
          <w:rFonts w:ascii="Times New Roman" w:eastAsia="Arial" w:hAnsi="Times New Roman" w:cs="Times New Roman"/>
          <w:sz w:val="24"/>
          <w:szCs w:val="24"/>
          <w:lang w:eastAsia="ru-RU"/>
        </w:rPr>
        <w:t>рской задолженностью по доходам.</w:t>
      </w:r>
    </w:p>
    <w:p w14:paraId="0755DBDD" w14:textId="5D26EC95" w:rsidR="001C0CE9" w:rsidRPr="00476878" w:rsidRDefault="00D701F3" w:rsidP="0047687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1.7</w:t>
      </w:r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Обмен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и (или) со </w:t>
      </w:r>
      <w:bookmarkStart w:id="3" w:name="_Hlk133241234"/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структурными подразделениями (сотрудниками) главного администратора доходов бюджета</w:t>
      </w:r>
      <w:bookmarkEnd w:id="3"/>
      <w:r w:rsidR="001C0CE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03E06BB4" w14:textId="77777777" w:rsidR="001C0CE9" w:rsidRPr="00476878" w:rsidRDefault="001C0CE9" w:rsidP="0047687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39097A1" w14:textId="77777777" w:rsidR="001C0CE9" w:rsidRPr="00476878" w:rsidRDefault="001C0CE9" w:rsidP="00476878">
      <w:pPr>
        <w:widowControl w:val="0"/>
        <w:tabs>
          <w:tab w:val="left" w:pos="1256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2. Мероприятия по недопущению образования просроченной дебиторской задолженности по доходам, выявлению факторов, влияющих на образование </w:t>
      </w:r>
    </w:p>
    <w:p w14:paraId="6D15E104" w14:textId="77777777" w:rsidR="001C0CE9" w:rsidRPr="00476878" w:rsidRDefault="001C0CE9" w:rsidP="00476878">
      <w:pPr>
        <w:widowControl w:val="0"/>
        <w:tabs>
          <w:tab w:val="left" w:pos="1256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просроченной дебиторской задолженности по доходам</w:t>
      </w:r>
    </w:p>
    <w:p w14:paraId="7B663502" w14:textId="77777777" w:rsidR="001C0CE9" w:rsidRPr="00476878" w:rsidRDefault="001C0CE9" w:rsidP="0047687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1B0C96EC" w14:textId="73639B61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2.1.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А</w:t>
      </w:r>
      <w:r w:rsidR="00A47DBB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дминистрация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муниципального района Клявлинский</w:t>
      </w:r>
      <w:r w:rsidR="00A47DBB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, являющаяся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главным администратором (администратором) доходов бюджета </w:t>
      </w:r>
      <w:bookmarkStart w:id="4" w:name="_Hlk221703569"/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bookmarkEnd w:id="4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муниципального района Клявлинский: </w:t>
      </w:r>
    </w:p>
    <w:p w14:paraId="4D06A5B0" w14:textId="47F4091B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2.1.1. осуществляет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муниципального района Клявлинский как за администратором доходов бюджета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муниципального района Клявлинский, в том числе:</w:t>
      </w:r>
    </w:p>
    <w:p w14:paraId="130F357F" w14:textId="53F4038D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за фактическим зачислением платежей в бюджет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муниципального района Клявлинский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4983F379" w14:textId="7AA6DA00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муниципального района Клявлинский,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муниципального района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Клявлинский, информация, необходимая для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уплаты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платежах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";</w:t>
      </w:r>
    </w:p>
    <w:p w14:paraId="6620347C" w14:textId="01611ECC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муниципального района Клявлинский,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E9730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м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униципального района Клявлинский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порядке и случаях, предусмотренных законодательством Российской Федерации;</w:t>
      </w:r>
    </w:p>
    <w:p w14:paraId="7C8A567B" w14:textId="77777777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- за своевременным начислением неустойки (штрафов, пени);</w:t>
      </w:r>
    </w:p>
    <w:p w14:paraId="622499ED" w14:textId="77777777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14:paraId="31321302" w14:textId="10DEC6E7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2.1.2. проводит не реже одного раза в квартал инвентаризацию расчетов с должниками, включая сверку данных по доходам в бюджет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муниципального района Клявлинский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  <w:proofErr w:type="gramEnd"/>
    </w:p>
    <w:p w14:paraId="690FFB81" w14:textId="77777777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2.1.3.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14:paraId="25308484" w14:textId="77777777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- наличия в ЕГРЮЛ данных о реорганизации, ликвидации, банкротстве, а также смене руководителя или учредителя должника;</w:t>
      </w:r>
    </w:p>
    <w:p w14:paraId="51589112" w14:textId="77777777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- наличия сведений о взыскании с должника денежных сре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дств в р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амках исполнительного производства;</w:t>
      </w:r>
    </w:p>
    <w:p w14:paraId="4DC24691" w14:textId="62A40E09" w:rsidR="001C0CE9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- наличия сведений о возбуждении в отноше</w:t>
      </w:r>
      <w:r w:rsidR="003860B7">
        <w:rPr>
          <w:rFonts w:ascii="Times New Roman" w:eastAsia="Arial" w:hAnsi="Times New Roman" w:cs="Times New Roman"/>
          <w:sz w:val="24"/>
          <w:szCs w:val="24"/>
          <w:lang w:eastAsia="ru-RU"/>
        </w:rPr>
        <w:t>нии должника дела о банкротстве;</w:t>
      </w:r>
    </w:p>
    <w:p w14:paraId="4ABB5A0B" w14:textId="24F1ED25" w:rsidR="003860B7" w:rsidRDefault="003860B7" w:rsidP="003860B7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860B7">
        <w:rPr>
          <w:rFonts w:ascii="Times New Roman" w:eastAsia="Arial" w:hAnsi="Times New Roman" w:cs="Times New Roman"/>
          <w:sz w:val="24"/>
          <w:szCs w:val="24"/>
          <w:lang w:eastAsia="ru-RU"/>
        </w:rPr>
        <w:t>-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</w:t>
      </w:r>
      <w:r w:rsidR="004F2FBD">
        <w:rPr>
          <w:rFonts w:ascii="Times New Roman" w:eastAsia="Arial" w:hAnsi="Times New Roman" w:cs="Times New Roman"/>
          <w:sz w:val="24"/>
          <w:szCs w:val="24"/>
          <w:lang w:eastAsia="ru-RU"/>
        </w:rPr>
        <w:t>;</w:t>
      </w:r>
    </w:p>
    <w:p w14:paraId="702375BC" w14:textId="6223EDED" w:rsidR="004F2FBD" w:rsidRPr="00476878" w:rsidRDefault="004F2FBD" w:rsidP="004F2FBD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4F2FBD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F2FBD">
        <w:rPr>
          <w:rFonts w:ascii="Times New Roman" w:eastAsia="Arial" w:hAnsi="Times New Roman" w:cs="Times New Roman"/>
          <w:sz w:val="24"/>
          <w:szCs w:val="24"/>
          <w:lang w:eastAsia="ru-RU"/>
        </w:rPr>
        <w:t>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сборов.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14:paraId="3119F926" w14:textId="70EFD85E" w:rsidR="001C0CE9" w:rsidRPr="00476878" w:rsidRDefault="001C0CE9" w:rsidP="00476878">
      <w:pPr>
        <w:widowControl w:val="0"/>
        <w:shd w:val="clear" w:color="auto" w:fill="FFFFFF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2.1.4. своевременно принимает решение о признании безнадежной к взысканию задолженности по платежам в бюджет 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3674B5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муниципального района Клявлинский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и о ее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списании;</w:t>
      </w:r>
    </w:p>
    <w:p w14:paraId="4C7803CA" w14:textId="77777777" w:rsidR="001C0CE9" w:rsidRPr="00476878" w:rsidRDefault="001C0CE9" w:rsidP="00476878">
      <w:pPr>
        <w:widowControl w:val="0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2.1.5.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    </w:t>
      </w:r>
    </w:p>
    <w:p w14:paraId="3336462F" w14:textId="77777777" w:rsidR="001C0CE9" w:rsidRPr="00476878" w:rsidRDefault="001C0CE9" w:rsidP="00476878">
      <w:pPr>
        <w:widowControl w:val="0"/>
        <w:tabs>
          <w:tab w:val="left" w:pos="1171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42F3ED5" w14:textId="77777777" w:rsidR="001C0CE9" w:rsidRPr="00476878" w:rsidRDefault="001C0CE9" w:rsidP="00476878">
      <w:pPr>
        <w:widowControl w:val="0"/>
        <w:tabs>
          <w:tab w:val="left" w:pos="316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3.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(пеней, штрафов) до начала работы по их принудительному взысканию)</w:t>
      </w:r>
    </w:p>
    <w:p w14:paraId="638A4F56" w14:textId="77777777" w:rsidR="001C0CE9" w:rsidRPr="00476878" w:rsidRDefault="001C0CE9" w:rsidP="00476878">
      <w:pPr>
        <w:widowControl w:val="0"/>
        <w:tabs>
          <w:tab w:val="left" w:pos="31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C128DE7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3.1.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7EDAB3D3" w14:textId="6A70871C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3.1.1. направление требования должнику о погашении задолженности</w:t>
      </w:r>
      <w:r w:rsidR="009561A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</w:t>
      </w:r>
      <w:r w:rsidR="009561A8" w:rsidRPr="009561A8">
        <w:rPr>
          <w:rFonts w:ascii="Times New Roman" w:eastAsia="Arial" w:hAnsi="Times New Roman" w:cs="Times New Roman"/>
          <w:sz w:val="24"/>
          <w:szCs w:val="24"/>
          <w:lang w:eastAsia="ru-RU"/>
        </w:rPr>
        <w:t>не позднее 30 календарных дней со дня образования дебиторской задолженности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;</w:t>
      </w:r>
    </w:p>
    <w:p w14:paraId="2731AED9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3.1.2. направление претензии должнику о погашении задолженности в досудебном порядке;</w:t>
      </w:r>
    </w:p>
    <w:p w14:paraId="380D84C9" w14:textId="130D7BD6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3.1.3. рас</w:t>
      </w:r>
      <w:r w:rsidR="00283CC9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смотрение вопроса о возможности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79ABF792" w14:textId="166905F4" w:rsidR="001C0CE9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</w:t>
      </w:r>
      <w:r w:rsidR="00C224A9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муниципального района Клявлинский, как кредитора по денежным обязательствам,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п</w:t>
      </w:r>
      <w:r w:rsidR="00062358">
        <w:rPr>
          <w:rFonts w:ascii="Times New Roman" w:eastAsia="Arial" w:hAnsi="Times New Roman" w:cs="Times New Roman"/>
          <w:sz w:val="24"/>
          <w:szCs w:val="24"/>
          <w:lang w:eastAsia="ru-RU"/>
        </w:rPr>
        <w:t>рименяемых</w:t>
      </w:r>
      <w:proofErr w:type="gramEnd"/>
      <w:r w:rsidR="0006235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деле о банкротстве, </w:t>
      </w:r>
      <w:r w:rsidR="00062358" w:rsidRPr="00062358">
        <w:rPr>
          <w:rFonts w:ascii="Times New Roman" w:eastAsia="Arial" w:hAnsi="Times New Roman" w:cs="Times New Roman"/>
          <w:sz w:val="24"/>
          <w:szCs w:val="24"/>
          <w:lang w:eastAsia="ru-RU"/>
        </w:rPr>
        <w:t>в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14:paraId="56162D04" w14:textId="74EA6774" w:rsidR="00C3619C" w:rsidRPr="00476878" w:rsidRDefault="00C3619C" w:rsidP="00C3619C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C3619C">
        <w:rPr>
          <w:rFonts w:ascii="Times New Roman" w:eastAsia="Arial" w:hAnsi="Times New Roman" w:cs="Times New Roman"/>
          <w:sz w:val="24"/>
          <w:szCs w:val="24"/>
          <w:lang w:eastAsia="ru-RU"/>
        </w:rPr>
        <w:t>3.1.5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</w:t>
      </w:r>
      <w:proofErr w:type="gramEnd"/>
      <w:r w:rsidRPr="00C3619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вторым пункта 4 и пунктом 7 статьи 21.1, абзацем первым пункта 4, пунктами 5 и 6 статьи 22.4 Федерального закон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 от 8 августа 2001 г. N 129-ФЗ </w:t>
      </w:r>
      <w:r w:rsidRPr="00C3619C">
        <w:rPr>
          <w:rFonts w:ascii="Times New Roman" w:eastAsia="Arial" w:hAnsi="Times New Roman" w:cs="Times New Roman"/>
          <w:sz w:val="24"/>
          <w:szCs w:val="24"/>
          <w:lang w:eastAsia="ru-RU"/>
        </w:rPr>
        <w:t>"О государственной регистрации юридических лиц и индивидуальных предпринимателей".</w:t>
      </w:r>
    </w:p>
    <w:p w14:paraId="55459319" w14:textId="55569B69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3.2.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 xml:space="preserve">Ответственное лицо 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не позднее 30 дней 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с даты образования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просроченной дебиторской задолженности проводит претензионную работу в отношении должника.</w:t>
      </w:r>
    </w:p>
    <w:p w14:paraId="6929180C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3.3.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14:paraId="688C68C3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6D9BE9F6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14:paraId="116B7C81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3.4.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14:paraId="63941756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43501A1B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>Требование (претензия) должно содержать следующие данные:</w:t>
      </w:r>
    </w:p>
    <w:p w14:paraId="73064BCE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3.5.1. дату и место ее составления;</w:t>
      </w:r>
    </w:p>
    <w:p w14:paraId="53972169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14:paraId="67E9917C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3.5.3. наименование и реквизиты документа, являющегося основанием для начисления суммы, подлежащей уплате должником;</w:t>
      </w:r>
    </w:p>
    <w:p w14:paraId="067F21CF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3.5.4. период образования просрочки внесения платы;</w:t>
      </w:r>
    </w:p>
    <w:p w14:paraId="5640BAEB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3.5.5. сумма просроченной дебиторской задолженности по платежам, пени;</w:t>
      </w:r>
    </w:p>
    <w:p w14:paraId="0C4FB678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3.5.6. сумма штрафных санкций (при их наличии);</w:t>
      </w:r>
    </w:p>
    <w:p w14:paraId="6917DF0D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3.5.7. перечень прилагаемых документов, подтверждающих обстоятельства, изложенные в требовании (претензии);</w:t>
      </w:r>
    </w:p>
    <w:p w14:paraId="53D4DE2C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285C1FC4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3.5.9. реквизиты для перечисления просроченной дебиторской задолженности;</w:t>
      </w:r>
    </w:p>
    <w:p w14:paraId="713B7D9D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3.5.10. Ф.И.О. лица, подготовившего претензию;</w:t>
      </w:r>
    </w:p>
    <w:p w14:paraId="124EE0F5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3.5.11. Ф.И.О. и должность лица, которое ее подписывает.</w:t>
      </w:r>
    </w:p>
    <w:p w14:paraId="7718C049" w14:textId="77777777" w:rsidR="001C0CE9" w:rsidRPr="00476878" w:rsidRDefault="001C0CE9" w:rsidP="00476878">
      <w:pPr>
        <w:widowControl w:val="0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При добровольном исполнении обязатель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ств в ср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ок, указанный в требовании (претензии), претензионная работа в отношении должника прекращается.</w:t>
      </w:r>
    </w:p>
    <w:p w14:paraId="0B95B3F3" w14:textId="77777777" w:rsidR="001C0CE9" w:rsidRPr="00476878" w:rsidRDefault="001C0CE9" w:rsidP="00476878">
      <w:pPr>
        <w:widowControl w:val="0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9251579" w14:textId="77777777" w:rsidR="001C0CE9" w:rsidRPr="00476878" w:rsidRDefault="001C0CE9" w:rsidP="00476878">
      <w:pPr>
        <w:widowControl w:val="0"/>
        <w:shd w:val="clear" w:color="auto" w:fill="FFFFFF"/>
        <w:tabs>
          <w:tab w:val="left" w:pos="1182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4. Мероприятия по принудительному взысканию </w:t>
      </w:r>
      <w:proofErr w:type="gramStart"/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дебиторской</w:t>
      </w:r>
      <w:proofErr w:type="gramEnd"/>
    </w:p>
    <w:p w14:paraId="6EB56C2A" w14:textId="77777777" w:rsidR="001C0CE9" w:rsidRPr="00476878" w:rsidRDefault="001C0CE9" w:rsidP="00476878">
      <w:pPr>
        <w:widowControl w:val="0"/>
        <w:tabs>
          <w:tab w:val="left" w:pos="1182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задолженности по доходам</w:t>
      </w:r>
    </w:p>
    <w:p w14:paraId="410383B7" w14:textId="77777777" w:rsidR="001C0CE9" w:rsidRPr="00476878" w:rsidRDefault="001C0CE9" w:rsidP="00476878">
      <w:pPr>
        <w:widowControl w:val="0"/>
        <w:tabs>
          <w:tab w:val="left" w:pos="1182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EE0D215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4.1.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14:paraId="51E837DC" w14:textId="4D4059C1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4.2.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Ответственное лицо 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  <w:proofErr w:type="gramEnd"/>
    </w:p>
    <w:p w14:paraId="54B3D0A8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4.3. Перечень документов для подготовки иска:</w:t>
      </w:r>
    </w:p>
    <w:p w14:paraId="11589FCA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4.3.1. документы, подтверждающие обстоятельства, на которых основываются требования к должнику;</w:t>
      </w:r>
    </w:p>
    <w:p w14:paraId="0FF6CB4C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4.3.2. расчет взыскиваемой или оспариваемой денежной суммы (основной долг, пени, неустойка, проценты);</w:t>
      </w:r>
    </w:p>
    <w:p w14:paraId="09E1DDF5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390CAE16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4.4.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 xml:space="preserve"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 </w:t>
      </w:r>
    </w:p>
    <w:p w14:paraId="367F50AB" w14:textId="40186ECF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 появлении в ЕГРЮЛ данных о реорганизации, ликвидации, банкротстве, а также смене руководителя или учредителя должника ответственное лицо </w:t>
      </w:r>
      <w:r w:rsidR="00561877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направляет в суд ходатайства об установлении ограничений, судебного запрета (запрета Федеральной службы судебных приставов) на действия должника по внесению изменений в ЕГРЮЛ отдельно по каждому из следующих действий: реорганизация, ликвидация, исключение из ЕГРЮЛ как недействующего, смена учредителей, смена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руководителя.</w:t>
      </w:r>
    </w:p>
    <w:p w14:paraId="4D467F52" w14:textId="6A8B3D2A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4.5. Ответственное лицо </w:t>
      </w:r>
      <w:bookmarkStart w:id="5" w:name="_Hlk221709880"/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bookmarkEnd w:id="5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также организует иные мероприятия для принятия своевременных решений для взыскания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просроченной дебиторской задолженности, предусмотренные действующим законодательством РФ (банкротство, привлечение к субсидиарной ответственности).</w:t>
      </w:r>
    </w:p>
    <w:p w14:paraId="248F4668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4.6.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14:paraId="278CC08D" w14:textId="44AFE3C3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4.7.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 xml:space="preserve">Ответственное лицо 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5DC3A09C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34F57423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5. Мероприятия по взысканию </w:t>
      </w:r>
      <w:proofErr w:type="gramStart"/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просроченной</w:t>
      </w:r>
      <w:proofErr w:type="gramEnd"/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дебиторской </w:t>
      </w:r>
    </w:p>
    <w:p w14:paraId="47753908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задолженности в рамках исполнительного производства</w:t>
      </w:r>
    </w:p>
    <w:p w14:paraId="7719CB55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339A7D82" w14:textId="5FC5931F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5.1.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 xml:space="preserve">Ответственное лицо 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14:paraId="48CDA0FE" w14:textId="4665FFAF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5.2.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осуществляет информационное взаимодействие со службой судебных приставов, в том числе проводит следующие мероприятия:</w:t>
      </w:r>
    </w:p>
    <w:p w14:paraId="13A61607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5.2.1. ведет учет исполнительных документов;</w:t>
      </w:r>
    </w:p>
    <w:p w14:paraId="65A7D7A4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5.2.2.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7308AB42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9EE668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о сумме непогашенной задолженности по исполнительному документу; </w:t>
      </w:r>
    </w:p>
    <w:p w14:paraId="20F9FF1F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- о наличии данных об объявлении розыска должника, его имущества;</w:t>
      </w:r>
    </w:p>
    <w:p w14:paraId="31BD0BD9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14:paraId="3C7C5787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5.2.3.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0936ABC4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5.2.4. проводит ежеквартальную сверку результатов исполнительных произво</w:t>
      </w:r>
      <w:proofErr w:type="gramStart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дств с п</w:t>
      </w:r>
      <w:proofErr w:type="gramEnd"/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одразделениями службы судебных приставов.</w:t>
      </w:r>
    </w:p>
    <w:p w14:paraId="116829E4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5.3.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641BBF55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1787FFDD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6.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</w:t>
      </w:r>
    </w:p>
    <w:p w14:paraId="576F8EE9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u w:color="FFFFFF"/>
          <w:lang w:eastAsia="ru-RU"/>
        </w:rPr>
        <w:t>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 установлены ч.2, ч.3, ч.4, ч. 5 настоящего регламента.</w:t>
      </w:r>
    </w:p>
    <w:p w14:paraId="6DCA6160" w14:textId="77777777" w:rsidR="001C0CE9" w:rsidRPr="00476878" w:rsidRDefault="001C0CE9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08068CD3" w14:textId="77777777" w:rsidR="00FD099A" w:rsidRPr="00476878" w:rsidRDefault="00FD099A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7. Порядок обмена информацией (первичными учетными документами) между сотрудниками администратора доходов бюджета, а также сотрудниками администратора доходов бюджета с сотрудниками, осуществляющими полномочия по ведению бюджетного учета, и с сотрудниками главного администратора доходов бюджета.</w:t>
      </w:r>
    </w:p>
    <w:p w14:paraId="7E553252" w14:textId="77777777" w:rsidR="00FD099A" w:rsidRPr="00476878" w:rsidRDefault="00FD099A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Обмен информацией (первичными учетными документами) между сотрудниками администратора доходов бюджета, а также сотрудниками администратора доходов бюджета с сотрудниками, осуществляющими полномочия по ведению бюджетного учета, и с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сотрудниками главного администратора доходов бюджета производится ежемесячно не позднее 30 числа текущего месяца. </w:t>
      </w:r>
    </w:p>
    <w:p w14:paraId="2578726B" w14:textId="77777777" w:rsidR="00FD099A" w:rsidRPr="00476878" w:rsidRDefault="00FD099A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          Порядок обмена информацией (первичными учетными документами) между структурными подразделениями:</w:t>
      </w:r>
    </w:p>
    <w:p w14:paraId="18CA4BD0" w14:textId="65140D25" w:rsidR="00FD099A" w:rsidRPr="00476878" w:rsidRDefault="00FD099A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ab/>
        <w:t xml:space="preserve">7.1. При выявлении дебиторской задолженности по доходам ответственное лицо </w:t>
      </w:r>
      <w:r w:rsidR="004A7BE7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подготавливает проект претензии (требования) в 2-х экземплярах и передает на подпись главе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муниципального района Клявлинский Самарской области.</w:t>
      </w:r>
    </w:p>
    <w:p w14:paraId="23CB3558" w14:textId="77777777" w:rsidR="00FD099A" w:rsidRPr="00476878" w:rsidRDefault="00FD099A" w:rsidP="00476878">
      <w:pPr>
        <w:pStyle w:val="1"/>
        <w:tabs>
          <w:tab w:val="left" w:pos="1260"/>
        </w:tabs>
        <w:ind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7.2. Подписанная претензия (требование) направляется должнику (дебитору), </w:t>
      </w:r>
      <w:r w:rsidRPr="00476878">
        <w:rPr>
          <w:rFonts w:ascii="Times New Roman" w:hAnsi="Times New Roman" w:cs="Times New Roman"/>
          <w:sz w:val="24"/>
          <w:szCs w:val="24"/>
          <w:lang w:eastAsia="ru-RU"/>
        </w:rPr>
        <w:t>а второй экземпляр вместе с документами, обосновывающими возникновение дебиторской задолженности, передается в бухгалтерию для своевременного начисления задолженности и отражения в бюджетном учете.</w:t>
      </w:r>
    </w:p>
    <w:p w14:paraId="45CA2F16" w14:textId="77777777" w:rsidR="00FD099A" w:rsidRPr="00476878" w:rsidRDefault="00FD099A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7.3. 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Регламента.</w:t>
      </w:r>
    </w:p>
    <w:p w14:paraId="787D28B8" w14:textId="77777777" w:rsidR="00FD099A" w:rsidRPr="00476878" w:rsidRDefault="00FD099A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749010DA" w14:textId="77777777" w:rsidR="001C0CE9" w:rsidRPr="00476878" w:rsidRDefault="00025A61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8</w:t>
      </w:r>
      <w:r w:rsidR="001C0CE9"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. Перечень </w:t>
      </w:r>
      <w:r w:rsidR="00712374"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сотрудников</w:t>
      </w:r>
      <w:r w:rsidR="001C0CE9"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администратора доходов бюджета, ответственных за работу с дебиторской задолженностью по доходам</w:t>
      </w:r>
    </w:p>
    <w:p w14:paraId="55E37EB2" w14:textId="1E7379DD" w:rsidR="001C0CE9" w:rsidRDefault="001C0CE9" w:rsidP="0047687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Ответственными </w:t>
      </w:r>
      <w:r w:rsidR="00012E3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лицами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 работу с дебиторской задолженностью по доходам администратора доходов являются </w:t>
      </w:r>
      <w:r w:rsidR="00012E3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сотрудники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администрации сельского поселения </w:t>
      </w:r>
      <w:r w:rsidR="00A67BA1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Борискино-Игар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муниципального района Клявлинский Самарской области»:</w:t>
      </w:r>
    </w:p>
    <w:p w14:paraId="4F16D3A6" w14:textId="3B4E3230" w:rsidR="00465B13" w:rsidRPr="00476878" w:rsidRDefault="00465B13" w:rsidP="00476878">
      <w:pPr>
        <w:widowControl w:val="0"/>
        <w:tabs>
          <w:tab w:val="left" w:pos="125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>- глава администрации сельского поселения;</w:t>
      </w:r>
    </w:p>
    <w:p w14:paraId="3AC1D105" w14:textId="6F760A3B" w:rsidR="001C0CE9" w:rsidRPr="00476878" w:rsidRDefault="001C0CE9" w:rsidP="00465B13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="009D2C8A" w:rsidRPr="00476878">
        <w:rPr>
          <w:rFonts w:ascii="Times New Roman" w:eastAsia="Arial" w:hAnsi="Times New Roman" w:cs="Times New Roman"/>
          <w:sz w:val="24"/>
          <w:szCs w:val="24"/>
          <w:lang w:eastAsia="ru-RU"/>
        </w:rPr>
        <w:t>заместитель главы ад</w:t>
      </w:r>
      <w:r w:rsidR="00465B13">
        <w:rPr>
          <w:rFonts w:ascii="Times New Roman" w:eastAsia="Arial" w:hAnsi="Times New Roman" w:cs="Times New Roman"/>
          <w:sz w:val="24"/>
          <w:szCs w:val="24"/>
          <w:lang w:eastAsia="ru-RU"/>
        </w:rPr>
        <w:t>министрации сельского поселения.</w:t>
      </w:r>
    </w:p>
    <w:p w14:paraId="387C8768" w14:textId="77777777" w:rsidR="00025A61" w:rsidRPr="00476878" w:rsidRDefault="00025A61" w:rsidP="0047687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C636B6A" w14:textId="77777777" w:rsidR="00025A61" w:rsidRPr="00476878" w:rsidRDefault="00025A61" w:rsidP="00476878">
      <w:pPr>
        <w:widowControl w:val="0"/>
        <w:shd w:val="clear" w:color="auto" w:fill="FFFFFF"/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476878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9. Отчетность о проведении претензионной и исковой работы</w:t>
      </w:r>
    </w:p>
    <w:p w14:paraId="2D1C71B0" w14:textId="5960AB56" w:rsidR="00025A61" w:rsidRPr="00476878" w:rsidRDefault="00025A61" w:rsidP="00476878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476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сельского поселения </w:t>
      </w:r>
      <w:r w:rsidR="00A67BA1" w:rsidRPr="0047687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Борискино-Игар</w:t>
      </w:r>
      <w:r w:rsidRPr="00476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Клявлинский Самарской области ежегодно до 25 декабря, представляет в МКУ «Управление финансами муниципального района Клявлинский Самарской области» отчет о проведении претензионной и исковой работы, в соответствии с приложением к настоящему Регламенту.</w:t>
      </w:r>
    </w:p>
    <w:p w14:paraId="37423EE9" w14:textId="77777777" w:rsidR="001C0CE9" w:rsidRPr="00642641" w:rsidRDefault="001C0CE9" w:rsidP="001C0CE9">
      <w:pPr>
        <w:widowControl w:val="0"/>
        <w:tabs>
          <w:tab w:val="left" w:pos="125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3743F8C" w14:textId="77777777" w:rsidR="001C0CE9" w:rsidRPr="00642641" w:rsidRDefault="001C0CE9">
      <w:pPr>
        <w:rPr>
          <w:rFonts w:ascii="Times New Roman" w:hAnsi="Times New Roman" w:cs="Times New Roman"/>
          <w:sz w:val="24"/>
          <w:szCs w:val="24"/>
        </w:rPr>
      </w:pPr>
    </w:p>
    <w:p w14:paraId="1DB69B9A" w14:textId="77777777" w:rsidR="00025A61" w:rsidRPr="00642641" w:rsidRDefault="00025A61"/>
    <w:p w14:paraId="017C3033" w14:textId="77777777" w:rsidR="00025A61" w:rsidRPr="00642641" w:rsidRDefault="00025A61"/>
    <w:p w14:paraId="1451D26C" w14:textId="77777777" w:rsidR="00025A61" w:rsidRPr="00642641" w:rsidRDefault="00025A61"/>
    <w:p w14:paraId="22022E10" w14:textId="77777777" w:rsidR="00025A61" w:rsidRPr="00642641" w:rsidRDefault="00025A61"/>
    <w:p w14:paraId="48ADDCF6" w14:textId="77777777" w:rsidR="00025A61" w:rsidRPr="00642641" w:rsidRDefault="00025A61"/>
    <w:p w14:paraId="5102B3F4" w14:textId="77777777" w:rsidR="00025A61" w:rsidRPr="00642641" w:rsidRDefault="00025A61"/>
    <w:p w14:paraId="6FBE6D0E" w14:textId="77777777" w:rsidR="009257CC" w:rsidRPr="00642641" w:rsidRDefault="009257CC" w:rsidP="009257CC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9257CC" w:rsidRPr="00642641" w:rsidSect="00647658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14:paraId="776AB4FC" w14:textId="77777777" w:rsidR="009257CC" w:rsidRPr="00642641" w:rsidRDefault="009257CC" w:rsidP="00642641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642641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Приложение </w:t>
      </w:r>
    </w:p>
    <w:p w14:paraId="53AE0DF9" w14:textId="77777777" w:rsidR="009257CC" w:rsidRPr="00642641" w:rsidRDefault="009257CC" w:rsidP="00642641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Arial Unicode MS" w:hAnsi="Times New Roman" w:cs="Times New Roman"/>
          <w:lang w:eastAsia="ru-RU"/>
        </w:rPr>
        <w:t xml:space="preserve">к Регламенту </w:t>
      </w:r>
      <w:r w:rsidRPr="00642641">
        <w:rPr>
          <w:rFonts w:ascii="Times New Roman" w:eastAsia="Times New Roman" w:hAnsi="Times New Roman" w:cs="Times New Roman"/>
          <w:lang w:eastAsia="ru-RU"/>
        </w:rPr>
        <w:t>реализации полномочий главными администраторами (администраторами)</w:t>
      </w:r>
    </w:p>
    <w:p w14:paraId="575AEEFC" w14:textId="69293A6E" w:rsidR="009257CC" w:rsidRPr="00642641" w:rsidRDefault="009257CC" w:rsidP="00642641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Arial Unicode MS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 xml:space="preserve"> доходов бюджета сельского поселения </w:t>
      </w:r>
      <w:r w:rsidR="00A67BA1">
        <w:rPr>
          <w:rFonts w:ascii="Times New Roman" w:eastAsia="Times New Roman" w:hAnsi="Times New Roman" w:cs="Times New Roman"/>
          <w:lang w:eastAsia="ru-RU"/>
        </w:rPr>
        <w:t>Борискино-Игар</w:t>
      </w:r>
      <w:r w:rsidRPr="00642641">
        <w:rPr>
          <w:rFonts w:ascii="Times New Roman" w:eastAsia="Times New Roman" w:hAnsi="Times New Roman" w:cs="Times New Roman"/>
          <w:lang w:eastAsia="ru-RU"/>
        </w:rPr>
        <w:t xml:space="preserve"> муниципального района Клявлинский Самарской области по взысканию дебиторской задолженности по платежам в бюджет, пеням и штрафам по ним</w:t>
      </w:r>
    </w:p>
    <w:p w14:paraId="568F181B" w14:textId="77777777" w:rsidR="009257CC" w:rsidRPr="00642641" w:rsidRDefault="009257CC" w:rsidP="0064264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4A9CA67D" w14:textId="77777777" w:rsidR="009257CC" w:rsidRPr="00642641" w:rsidRDefault="009257CC" w:rsidP="009257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6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</w:t>
      </w:r>
    </w:p>
    <w:p w14:paraId="76ABEBB7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претензионной и исковой работы</w:t>
      </w:r>
    </w:p>
    <w:p w14:paraId="3C7EB14F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_______________________________________________________________________________</w:t>
      </w:r>
    </w:p>
    <w:p w14:paraId="6364F7D8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642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состоянию </w:t>
      </w:r>
      <w:proofErr w:type="gramStart"/>
      <w:r w:rsidRPr="00642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proofErr w:type="gramEnd"/>
      <w:r w:rsidRPr="00642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___________________ года</w:t>
      </w:r>
    </w:p>
    <w:p w14:paraId="3384F2A2" w14:textId="77777777" w:rsidR="009257CC" w:rsidRPr="00642641" w:rsidRDefault="009257CC" w:rsidP="009257C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1076"/>
        <w:gridCol w:w="518"/>
        <w:gridCol w:w="525"/>
        <w:gridCol w:w="787"/>
        <w:gridCol w:w="1154"/>
        <w:gridCol w:w="940"/>
        <w:gridCol w:w="962"/>
        <w:gridCol w:w="765"/>
        <w:gridCol w:w="791"/>
        <w:gridCol w:w="952"/>
        <w:gridCol w:w="930"/>
        <w:gridCol w:w="812"/>
        <w:gridCol w:w="871"/>
        <w:gridCol w:w="815"/>
        <w:gridCol w:w="913"/>
        <w:gridCol w:w="851"/>
        <w:gridCol w:w="992"/>
      </w:tblGrid>
      <w:tr w:rsidR="009257CC" w:rsidRPr="00642641" w14:paraId="574635A5" w14:textId="77777777" w:rsidTr="00642641">
        <w:trPr>
          <w:trHeight w:val="291"/>
          <w:jc w:val="center"/>
        </w:trPr>
        <w:tc>
          <w:tcPr>
            <w:tcW w:w="3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E5D108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502FE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649E25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7C28D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38DEF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Просроче</w:t>
            </w:r>
            <w:proofErr w:type="spellEnd"/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1CF39A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E34F7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6BC6D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Претензия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B72A2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6D9C98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1611D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5B678D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446718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Исковое заявление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D7DFBF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382E3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51B4A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8BEE6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работе</w:t>
            </w:r>
          </w:p>
        </w:tc>
      </w:tr>
      <w:tr w:rsidR="009257CC" w:rsidRPr="00642641" w14:paraId="241974DD" w14:textId="77777777" w:rsidTr="00642641">
        <w:trPr>
          <w:trHeight w:val="16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B84CC5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9EFCF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должника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5A884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2A3C9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636D4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нная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6449B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возникновения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06D7E6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96E57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ED30D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C767E3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8D454E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4CADF3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E30A8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173E3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0BBDDF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2400A5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D9F79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FB131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конец</w:t>
            </w:r>
          </w:p>
        </w:tc>
      </w:tr>
      <w:tr w:rsidR="009257CC" w:rsidRPr="00642641" w14:paraId="55A4BBF8" w14:textId="77777777" w:rsidTr="00642641">
        <w:trPr>
          <w:trHeight w:val="19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FA50BA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BC65B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98423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309B6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C7C34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дебиторск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9C098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задолженности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25A45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1E352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предъявлено,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E9348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оплачено,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916E2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3B5D6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предъявлено,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7A274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41D53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оплачено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9D739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прекратили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067AB0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187F6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взыскано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DCB98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возвращено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C58C5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периода,</w:t>
            </w:r>
          </w:p>
        </w:tc>
      </w:tr>
      <w:tr w:rsidR="009257CC" w:rsidRPr="00642641" w14:paraId="2F8220B2" w14:textId="77777777" w:rsidTr="00642641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BCBE9F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DA9C0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A01AA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2B19E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8ED88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16037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90DF0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направления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C9CD3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D37CF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6F026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BBF30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6608B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удовлетворе</w:t>
            </w:r>
            <w:proofErr w:type="spellEnd"/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9136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доброволь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1ADFE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взыскание,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0BF68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FCBA6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ФССП,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88184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ФССП, руб.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6171B6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</w:tr>
      <w:tr w:rsidR="009257CC" w:rsidRPr="00642641" w14:paraId="01A636B4" w14:textId="77777777" w:rsidTr="00642641">
        <w:trPr>
          <w:trHeight w:val="182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E2D18F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22ABF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2B26F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820F6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965F3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задолжен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D0088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E37EB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претензии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80958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F67B7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EA9ED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</w:t>
            </w:r>
            <w:proofErr w:type="spellEnd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суд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DCF44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931A0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но, руб.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5A9C7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но, руб.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3263B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284A6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BC4DF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085ED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2C257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10747B51" w14:textId="77777777" w:rsidTr="00642641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08D3D2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56FEFF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5694A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91990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A914B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ность</w:t>
            </w:r>
            <w:proofErr w:type="spellEnd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8B67A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15131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8B337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419C8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1F4B5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9A80D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4E1E2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E6F09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A9B75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EA50B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26DEA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38C82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663099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759579A8" w14:textId="77777777" w:rsidTr="00642641">
        <w:trPr>
          <w:trHeight w:val="20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AB9D8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C637D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5985C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6F00F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85928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552E38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EFFC3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AB0CE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1B457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4606D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80F0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8C823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6B50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F1339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C54C0A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льного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6FD71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9B7EB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57E26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2DD3359D" w14:textId="77777777" w:rsidTr="00642641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269262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E8A2D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BB1C2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34923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D9ED5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74217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35994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46A6C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7882D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4089E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F789A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67EB7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C0DF0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386B6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7E1FD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документа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97925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D6897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63B2E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66E1AD52" w14:textId="77777777" w:rsidTr="00642641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C9EE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27E5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917A2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06DCD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53EFD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23F42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59495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5E6C2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68428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CD028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E67B1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0DD65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E5648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4F935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D394D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01029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CC836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DA545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3167B1A7" w14:textId="77777777" w:rsidTr="00642641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AC3135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C976F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E6193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62C00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6EA7D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2992E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F5CA2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15884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D548F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5CDF6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F4658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E82C2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2F03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F7621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7A4DF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0CE4A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ABB27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E9EE4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</w:tr>
      <w:tr w:rsidR="009257CC" w:rsidRPr="00642641" w14:paraId="6816E93C" w14:textId="77777777" w:rsidTr="00642641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17178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EF6BC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07100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FFC3A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028E7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20B4D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C7544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F836E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5E137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1E22E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2F0F1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624D7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42372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4AAF1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2C73C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62726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CAF25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BEE9A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2704DBF1" w14:textId="77777777" w:rsidTr="00642641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1FE91C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2AE66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D6650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1EE5BF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4AE2D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ECBF8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7C4FB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0B301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40D1E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C2365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AB2E6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20D37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5CEA6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1991C0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D6061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B5C69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28FE43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332AF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402CC501" w14:textId="77777777" w:rsidTr="00642641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76709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CA01A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AD873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28DC0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8D3E2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970B1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90EA1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71367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426ED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A2BCC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31824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60938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0937F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B45A2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F3E4E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A093F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59006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709C6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39A21904" w14:textId="77777777" w:rsidTr="00642641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08E89F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4E761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15D34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584DF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B32B5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9338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E0A75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809D2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18E3B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E5A0F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5C7B9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FD5C1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C2C63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3AAFA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716FB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D67A8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261F8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9412C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0B268E22" w14:textId="77777777" w:rsidTr="00642641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A6806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99A48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48803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6C97C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0776A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61017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81658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1FDFB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D5CE0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4F153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ED3A1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DB5CA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7E3EA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3620D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6132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6A54A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3D6FA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F0C79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125F1074" w14:textId="77777777" w:rsidTr="00642641">
        <w:trPr>
          <w:trHeight w:val="26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127556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03A92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7D367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9FC31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0BD18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71D3E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DA1C2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77FF7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8FF0D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16361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2560E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043EC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E8907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F9EB1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BD638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9FB0C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4D4C0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6AC04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398887B2" w14:textId="77777777" w:rsidTr="00642641">
        <w:trPr>
          <w:trHeight w:val="110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06EF8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1F1EF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F5157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46828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0A434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C379D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25394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12C6B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5EFCC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13458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5EA4D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E73F7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7ADD9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940BD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9778C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01F25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BAD15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FDD95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14:paraId="45CA995F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86AA5F6" w14:textId="1CA0F016" w:rsidR="009257CC" w:rsidRPr="00642641" w:rsidRDefault="00642641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57CC"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="00A67BA1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Борискино-Игар</w:t>
      </w:r>
    </w:p>
    <w:p w14:paraId="7E6D76AD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Клявлинский Самарской области _______________________/______________/</w:t>
      </w:r>
    </w:p>
    <w:p w14:paraId="486EC069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4264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BD855D5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42641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14:paraId="1561B67B" w14:textId="77777777" w:rsidR="00025A61" w:rsidRPr="009257CC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_____________________тел._____________</w:t>
      </w:r>
    </w:p>
    <w:sectPr w:rsidR="00025A61" w:rsidRPr="009257CC" w:rsidSect="009257C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96063" w14:textId="77777777" w:rsidR="00E5086E" w:rsidRDefault="00E5086E" w:rsidP="00476878">
      <w:pPr>
        <w:spacing w:after="0" w:line="240" w:lineRule="auto"/>
      </w:pPr>
      <w:r>
        <w:separator/>
      </w:r>
    </w:p>
  </w:endnote>
  <w:endnote w:type="continuationSeparator" w:id="0">
    <w:p w14:paraId="53562109" w14:textId="77777777" w:rsidR="00E5086E" w:rsidRDefault="00E5086E" w:rsidP="00476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29860" w14:textId="77777777" w:rsidR="00E5086E" w:rsidRDefault="00E5086E" w:rsidP="00476878">
      <w:pPr>
        <w:spacing w:after="0" w:line="240" w:lineRule="auto"/>
      </w:pPr>
      <w:r>
        <w:separator/>
      </w:r>
    </w:p>
  </w:footnote>
  <w:footnote w:type="continuationSeparator" w:id="0">
    <w:p w14:paraId="4A27DD71" w14:textId="77777777" w:rsidR="00E5086E" w:rsidRDefault="00E5086E" w:rsidP="00476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CE9"/>
    <w:rsid w:val="00006AE2"/>
    <w:rsid w:val="00012B09"/>
    <w:rsid w:val="00012E31"/>
    <w:rsid w:val="00025A61"/>
    <w:rsid w:val="00030123"/>
    <w:rsid w:val="00030BDF"/>
    <w:rsid w:val="000336F0"/>
    <w:rsid w:val="00062358"/>
    <w:rsid w:val="0009499C"/>
    <w:rsid w:val="001945C2"/>
    <w:rsid w:val="001B5069"/>
    <w:rsid w:val="001C0CE9"/>
    <w:rsid w:val="00205306"/>
    <w:rsid w:val="0027156C"/>
    <w:rsid w:val="00283CC9"/>
    <w:rsid w:val="002919EF"/>
    <w:rsid w:val="002D7D11"/>
    <w:rsid w:val="00313637"/>
    <w:rsid w:val="00317B2F"/>
    <w:rsid w:val="003674B5"/>
    <w:rsid w:val="003860B7"/>
    <w:rsid w:val="003C5F31"/>
    <w:rsid w:val="003C79B3"/>
    <w:rsid w:val="003D16A5"/>
    <w:rsid w:val="00450753"/>
    <w:rsid w:val="00465B13"/>
    <w:rsid w:val="00476878"/>
    <w:rsid w:val="004851CC"/>
    <w:rsid w:val="004A7BE7"/>
    <w:rsid w:val="004C7434"/>
    <w:rsid w:val="004F2FBD"/>
    <w:rsid w:val="0055745F"/>
    <w:rsid w:val="00561877"/>
    <w:rsid w:val="005640E6"/>
    <w:rsid w:val="00577F19"/>
    <w:rsid w:val="0058366E"/>
    <w:rsid w:val="006137B9"/>
    <w:rsid w:val="006251D1"/>
    <w:rsid w:val="00642641"/>
    <w:rsid w:val="00647658"/>
    <w:rsid w:val="00670586"/>
    <w:rsid w:val="00676019"/>
    <w:rsid w:val="00683646"/>
    <w:rsid w:val="00712374"/>
    <w:rsid w:val="007635FD"/>
    <w:rsid w:val="00765089"/>
    <w:rsid w:val="00770CD9"/>
    <w:rsid w:val="00776CA2"/>
    <w:rsid w:val="007E4F15"/>
    <w:rsid w:val="008A7669"/>
    <w:rsid w:val="008F1F88"/>
    <w:rsid w:val="00924B43"/>
    <w:rsid w:val="009257CC"/>
    <w:rsid w:val="009561A8"/>
    <w:rsid w:val="00982B59"/>
    <w:rsid w:val="00996CB0"/>
    <w:rsid w:val="009C0255"/>
    <w:rsid w:val="009D2C8A"/>
    <w:rsid w:val="009D427A"/>
    <w:rsid w:val="00A47DBB"/>
    <w:rsid w:val="00A67BA1"/>
    <w:rsid w:val="00A921A8"/>
    <w:rsid w:val="00C0341E"/>
    <w:rsid w:val="00C204A5"/>
    <w:rsid w:val="00C224A9"/>
    <w:rsid w:val="00C3619C"/>
    <w:rsid w:val="00D47181"/>
    <w:rsid w:val="00D701F3"/>
    <w:rsid w:val="00E5086E"/>
    <w:rsid w:val="00E97301"/>
    <w:rsid w:val="00EB2272"/>
    <w:rsid w:val="00F01DB1"/>
    <w:rsid w:val="00F10814"/>
    <w:rsid w:val="00F87FD5"/>
    <w:rsid w:val="00F94E6C"/>
    <w:rsid w:val="00FC594D"/>
    <w:rsid w:val="00FD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19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0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FD099A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FD099A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styleId="a5">
    <w:name w:val="header"/>
    <w:basedOn w:val="a"/>
    <w:link w:val="a6"/>
    <w:uiPriority w:val="99"/>
    <w:unhideWhenUsed/>
    <w:rsid w:val="00476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6878"/>
  </w:style>
  <w:style w:type="paragraph" w:styleId="a7">
    <w:name w:val="footer"/>
    <w:basedOn w:val="a"/>
    <w:link w:val="a8"/>
    <w:uiPriority w:val="99"/>
    <w:unhideWhenUsed/>
    <w:rsid w:val="00476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68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0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FD099A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FD099A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styleId="a5">
    <w:name w:val="header"/>
    <w:basedOn w:val="a"/>
    <w:link w:val="a6"/>
    <w:uiPriority w:val="99"/>
    <w:unhideWhenUsed/>
    <w:rsid w:val="00476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6878"/>
  </w:style>
  <w:style w:type="paragraph" w:styleId="a7">
    <w:name w:val="footer"/>
    <w:basedOn w:val="a"/>
    <w:link w:val="a8"/>
    <w:uiPriority w:val="99"/>
    <w:unhideWhenUsed/>
    <w:rsid w:val="00476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6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4A68B-8274-429F-AABF-285AA7898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3821</Words>
  <Characters>21783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2026-05-08T08:41:00Z</dcterms:created>
  <dcterms:modified xsi:type="dcterms:W3CDTF">2026-05-08T08:41:00Z</dcterms:modified>
</cp:coreProperties>
</file>