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2985" w:rsidRPr="002238B0" w:rsidRDefault="00EA5E23" w:rsidP="00502985">
      <w:pPr>
        <w:jc w:val="center"/>
        <w:rPr>
          <w:rFonts w:ascii="Times New Roman" w:hAnsi="Times New Roman" w:cs="Times New Roman"/>
          <w:sz w:val="28"/>
          <w:szCs w:val="28"/>
        </w:rPr>
      </w:pPr>
      <w:r w:rsidRPr="002238B0">
        <w:rPr>
          <w:rFonts w:ascii="Times New Roman" w:hAnsi="Times New Roman" w:cs="Times New Roman"/>
          <w:sz w:val="28"/>
          <w:szCs w:val="28"/>
        </w:rPr>
        <w:t xml:space="preserve">Отчет </w:t>
      </w:r>
    </w:p>
    <w:p w:rsidR="00874A15" w:rsidRPr="002238B0" w:rsidRDefault="00502985" w:rsidP="00874A1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2238B0">
        <w:rPr>
          <w:rFonts w:ascii="Times New Roman" w:hAnsi="Times New Roman" w:cs="Times New Roman"/>
          <w:sz w:val="28"/>
          <w:szCs w:val="28"/>
        </w:rPr>
        <w:t>о ходе реал</w:t>
      </w:r>
      <w:r w:rsidR="002238B0" w:rsidRPr="002238B0">
        <w:rPr>
          <w:rFonts w:ascii="Times New Roman" w:hAnsi="Times New Roman" w:cs="Times New Roman"/>
          <w:sz w:val="28"/>
          <w:szCs w:val="28"/>
        </w:rPr>
        <w:t>изации м</w:t>
      </w:r>
      <w:r w:rsidR="00E066CF">
        <w:rPr>
          <w:rFonts w:ascii="Times New Roman" w:hAnsi="Times New Roman" w:cs="Times New Roman"/>
          <w:sz w:val="28"/>
          <w:szCs w:val="28"/>
        </w:rPr>
        <w:t xml:space="preserve">униципальной программы «Осуществление мероприятий по защите прав потребителей </w:t>
      </w:r>
      <w:r w:rsidR="002238B0" w:rsidRPr="002238B0">
        <w:rPr>
          <w:rFonts w:ascii="Times New Roman" w:hAnsi="Times New Roman" w:cs="Times New Roman"/>
          <w:sz w:val="28"/>
          <w:szCs w:val="28"/>
        </w:rPr>
        <w:t xml:space="preserve"> </w:t>
      </w:r>
      <w:r w:rsidR="00E066CF">
        <w:rPr>
          <w:rFonts w:ascii="Times New Roman" w:hAnsi="Times New Roman" w:cs="Times New Roman"/>
          <w:sz w:val="28"/>
          <w:szCs w:val="28"/>
        </w:rPr>
        <w:t>в муниципальном районе</w:t>
      </w:r>
      <w:r w:rsidR="002238B0" w:rsidRPr="002238B0">
        <w:rPr>
          <w:rFonts w:ascii="Times New Roman" w:hAnsi="Times New Roman" w:cs="Times New Roman"/>
          <w:sz w:val="28"/>
          <w:szCs w:val="28"/>
        </w:rPr>
        <w:t xml:space="preserve"> Клявлински</w:t>
      </w:r>
      <w:r w:rsidR="00E066CF">
        <w:rPr>
          <w:rFonts w:ascii="Times New Roman" w:hAnsi="Times New Roman" w:cs="Times New Roman"/>
          <w:sz w:val="28"/>
          <w:szCs w:val="28"/>
        </w:rPr>
        <w:t>й Самарской области на 2023-2025</w:t>
      </w:r>
      <w:r w:rsidR="002238B0" w:rsidRPr="002238B0">
        <w:rPr>
          <w:rFonts w:ascii="Times New Roman" w:hAnsi="Times New Roman" w:cs="Times New Roman"/>
          <w:sz w:val="28"/>
          <w:szCs w:val="28"/>
        </w:rPr>
        <w:t xml:space="preserve"> годы»  </w:t>
      </w:r>
      <w:r w:rsidR="009E0620">
        <w:rPr>
          <w:rFonts w:ascii="Times New Roman" w:hAnsi="Times New Roman" w:cs="Times New Roman"/>
          <w:sz w:val="28"/>
          <w:szCs w:val="28"/>
        </w:rPr>
        <w:t>за 2023 год</w:t>
      </w:r>
    </w:p>
    <w:p w:rsidR="00502985" w:rsidRPr="00FF2D6E" w:rsidRDefault="00502985" w:rsidP="00502985">
      <w:pPr>
        <w:jc w:val="both"/>
        <w:rPr>
          <w:rFonts w:ascii="Times New Roman" w:hAnsi="Times New Roman" w:cs="Times New Roman"/>
          <w:sz w:val="28"/>
          <w:szCs w:val="28"/>
        </w:rPr>
      </w:pPr>
      <w:r w:rsidRPr="00FF2D6E">
        <w:rPr>
          <w:rFonts w:ascii="Times New Roman" w:hAnsi="Times New Roman" w:cs="Times New Roman"/>
          <w:sz w:val="28"/>
          <w:szCs w:val="28"/>
        </w:rPr>
        <w:t>Основная цель Программы:</w:t>
      </w:r>
      <w:r w:rsidR="00F04279">
        <w:rPr>
          <w:rFonts w:ascii="Times New Roman" w:hAnsi="Times New Roman" w:cs="Times New Roman"/>
          <w:sz w:val="28"/>
          <w:szCs w:val="28"/>
        </w:rPr>
        <w:t xml:space="preserve"> </w:t>
      </w:r>
      <w:r w:rsidR="00E066CF">
        <w:rPr>
          <w:rFonts w:ascii="Times New Roman" w:hAnsi="Times New Roman" w:cs="Times New Roman"/>
          <w:sz w:val="28"/>
          <w:szCs w:val="28"/>
        </w:rPr>
        <w:t>развитие системы обеспечения прав потребителей в муниципальном районе Клявлинский самарской области, направленное на минимизацию рисков нарушения законных прав и интересов потребителей и обеспечение необходимых условий для их эффективной защиты</w:t>
      </w:r>
    </w:p>
    <w:p w:rsidR="002238B0" w:rsidRPr="00FF2D6E" w:rsidRDefault="002238B0" w:rsidP="00502985">
      <w:pPr>
        <w:jc w:val="both"/>
        <w:rPr>
          <w:b/>
          <w:sz w:val="24"/>
          <w:szCs w:val="24"/>
        </w:rPr>
      </w:pPr>
    </w:p>
    <w:p w:rsidR="00502985" w:rsidRPr="00FF2D6E" w:rsidRDefault="00502985" w:rsidP="0050298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2D6E">
        <w:rPr>
          <w:rFonts w:ascii="Times New Roman" w:hAnsi="Times New Roman" w:cs="Times New Roman"/>
          <w:b/>
          <w:sz w:val="28"/>
          <w:szCs w:val="28"/>
        </w:rPr>
        <w:t>Оценка достижения плано</w:t>
      </w:r>
      <w:r w:rsidR="002C2A66" w:rsidRPr="00FF2D6E">
        <w:rPr>
          <w:rFonts w:ascii="Times New Roman" w:hAnsi="Times New Roman" w:cs="Times New Roman"/>
          <w:b/>
          <w:sz w:val="28"/>
          <w:szCs w:val="28"/>
        </w:rPr>
        <w:t>вых значений целевых пока</w:t>
      </w:r>
      <w:r w:rsidRPr="00FF2D6E">
        <w:rPr>
          <w:rFonts w:ascii="Times New Roman" w:hAnsi="Times New Roman" w:cs="Times New Roman"/>
          <w:b/>
          <w:sz w:val="28"/>
          <w:szCs w:val="28"/>
        </w:rPr>
        <w:t>зателей</w:t>
      </w:r>
    </w:p>
    <w:tbl>
      <w:tblPr>
        <w:tblStyle w:val="a3"/>
        <w:tblW w:w="10768" w:type="dxa"/>
        <w:tblLayout w:type="fixed"/>
        <w:tblLook w:val="04A0" w:firstRow="1" w:lastRow="0" w:firstColumn="1" w:lastColumn="0" w:noHBand="0" w:noVBand="1"/>
      </w:tblPr>
      <w:tblGrid>
        <w:gridCol w:w="703"/>
        <w:gridCol w:w="3258"/>
        <w:gridCol w:w="2126"/>
        <w:gridCol w:w="1139"/>
        <w:gridCol w:w="1134"/>
        <w:gridCol w:w="1134"/>
        <w:gridCol w:w="1274"/>
      </w:tblGrid>
      <w:tr w:rsidR="00791B78" w:rsidRPr="00791B78" w:rsidTr="008556F5">
        <w:trPr>
          <w:trHeight w:val="323"/>
        </w:trPr>
        <w:tc>
          <w:tcPr>
            <w:tcW w:w="703" w:type="dxa"/>
            <w:vMerge w:val="restart"/>
          </w:tcPr>
          <w:p w:rsidR="00853BCD" w:rsidRPr="00791B78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3258" w:type="dxa"/>
            <w:vMerge w:val="restart"/>
          </w:tcPr>
          <w:p w:rsidR="00853BCD" w:rsidRPr="00791B78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2126" w:type="dxa"/>
            <w:vMerge w:val="restart"/>
          </w:tcPr>
          <w:p w:rsidR="00853BCD" w:rsidRPr="00791B78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  <w:p w:rsidR="00853BCD" w:rsidRPr="00791B78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измерения</w:t>
            </w:r>
          </w:p>
        </w:tc>
        <w:tc>
          <w:tcPr>
            <w:tcW w:w="2273" w:type="dxa"/>
            <w:gridSpan w:val="2"/>
          </w:tcPr>
          <w:p w:rsidR="00853BCD" w:rsidRPr="00791B78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Значение показателя</w:t>
            </w:r>
          </w:p>
        </w:tc>
        <w:tc>
          <w:tcPr>
            <w:tcW w:w="1134" w:type="dxa"/>
            <w:vMerge w:val="restart"/>
          </w:tcPr>
          <w:p w:rsidR="00853BCD" w:rsidRPr="00791B78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Отклонение</w:t>
            </w:r>
          </w:p>
        </w:tc>
        <w:tc>
          <w:tcPr>
            <w:tcW w:w="1274" w:type="dxa"/>
            <w:vMerge w:val="restart"/>
          </w:tcPr>
          <w:p w:rsidR="00853BCD" w:rsidRPr="00791B78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Индекс результативности достижения</w:t>
            </w:r>
            <w:r w:rsidR="00C72217" w:rsidRPr="00791B78">
              <w:rPr>
                <w:rFonts w:ascii="Times New Roman" w:hAnsi="Times New Roman" w:cs="Times New Roman"/>
                <w:sz w:val="28"/>
                <w:szCs w:val="28"/>
              </w:rPr>
              <w:t xml:space="preserve"> показателей</w:t>
            </w:r>
          </w:p>
        </w:tc>
      </w:tr>
      <w:tr w:rsidR="00791B78" w:rsidRPr="00791B78" w:rsidTr="008556F5">
        <w:trPr>
          <w:trHeight w:val="322"/>
        </w:trPr>
        <w:tc>
          <w:tcPr>
            <w:tcW w:w="703" w:type="dxa"/>
            <w:vMerge/>
          </w:tcPr>
          <w:p w:rsidR="00853BCD" w:rsidRPr="00791B78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58" w:type="dxa"/>
            <w:vMerge/>
          </w:tcPr>
          <w:p w:rsidR="00853BCD" w:rsidRPr="00791B78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853BCD" w:rsidRPr="00791B78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9" w:type="dxa"/>
          </w:tcPr>
          <w:p w:rsidR="00853BCD" w:rsidRPr="00791B78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План</w:t>
            </w:r>
          </w:p>
          <w:p w:rsidR="00853BCD" w:rsidRPr="00791B78" w:rsidRDefault="000D2E91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  <w:r w:rsidR="00853BCD" w:rsidRPr="00791B78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134" w:type="dxa"/>
          </w:tcPr>
          <w:p w:rsidR="00853BCD" w:rsidRPr="00791B78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Факт</w:t>
            </w:r>
          </w:p>
          <w:p w:rsidR="00853BCD" w:rsidRPr="00791B78" w:rsidRDefault="00B44E64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  <w:r w:rsidR="00853BCD" w:rsidRPr="00791B78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134" w:type="dxa"/>
            <w:vMerge/>
          </w:tcPr>
          <w:p w:rsidR="00853BCD" w:rsidRPr="00791B78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4" w:type="dxa"/>
            <w:vMerge/>
          </w:tcPr>
          <w:p w:rsidR="00853BCD" w:rsidRPr="00791B78" w:rsidRDefault="00853BCD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91B78" w:rsidRPr="00791B78" w:rsidTr="008556F5">
        <w:trPr>
          <w:trHeight w:val="322"/>
        </w:trPr>
        <w:tc>
          <w:tcPr>
            <w:tcW w:w="703" w:type="dxa"/>
          </w:tcPr>
          <w:p w:rsidR="00582073" w:rsidRPr="00791B78" w:rsidRDefault="00582073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58" w:type="dxa"/>
          </w:tcPr>
          <w:p w:rsidR="00582073" w:rsidRPr="00791B78" w:rsidRDefault="00582073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:rsidR="00582073" w:rsidRPr="00791B78" w:rsidRDefault="00582073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39" w:type="dxa"/>
          </w:tcPr>
          <w:p w:rsidR="00582073" w:rsidRPr="00791B78" w:rsidRDefault="00582073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582073" w:rsidRPr="00791B78" w:rsidRDefault="00582073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34" w:type="dxa"/>
          </w:tcPr>
          <w:p w:rsidR="00582073" w:rsidRPr="00791B78" w:rsidRDefault="00582073" w:rsidP="005029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74" w:type="dxa"/>
          </w:tcPr>
          <w:p w:rsidR="00582073" w:rsidRPr="00791B78" w:rsidRDefault="00582073" w:rsidP="008F4A3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791B78" w:rsidRPr="00791B78" w:rsidTr="008556F5">
        <w:tc>
          <w:tcPr>
            <w:tcW w:w="703" w:type="dxa"/>
          </w:tcPr>
          <w:p w:rsidR="00C713EF" w:rsidRPr="00791B78" w:rsidRDefault="00E066CF" w:rsidP="002238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58" w:type="dxa"/>
          </w:tcPr>
          <w:p w:rsidR="00C713EF" w:rsidRPr="00791B78" w:rsidRDefault="004662E3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публикаций в муниципальных СМИ, официальных сайтах, наружная реклама</w:t>
            </w:r>
          </w:p>
        </w:tc>
        <w:tc>
          <w:tcPr>
            <w:tcW w:w="2126" w:type="dxa"/>
          </w:tcPr>
          <w:p w:rsidR="00C713EF" w:rsidRPr="00791B78" w:rsidRDefault="004662E3" w:rsidP="002948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</w:tc>
        <w:tc>
          <w:tcPr>
            <w:tcW w:w="1139" w:type="dxa"/>
          </w:tcPr>
          <w:p w:rsidR="00C713EF" w:rsidRPr="00791B78" w:rsidRDefault="00E066CF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C713EF" w:rsidRPr="00791B78" w:rsidRDefault="00E066CF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C713EF" w:rsidRPr="00791B78" w:rsidRDefault="00E066CF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4" w:type="dxa"/>
          </w:tcPr>
          <w:p w:rsidR="00C713EF" w:rsidRPr="00791B78" w:rsidRDefault="00F71592" w:rsidP="002948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91B7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066CF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</w:tr>
      <w:tr w:rsidR="00E066CF" w:rsidRPr="00791B78" w:rsidTr="008556F5">
        <w:tc>
          <w:tcPr>
            <w:tcW w:w="703" w:type="dxa"/>
          </w:tcPr>
          <w:p w:rsidR="00E066CF" w:rsidRDefault="00E066CF" w:rsidP="002238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58" w:type="dxa"/>
          </w:tcPr>
          <w:p w:rsidR="00E066CF" w:rsidRDefault="00E066CF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консультаций в сфере защиты прав</w:t>
            </w:r>
          </w:p>
        </w:tc>
        <w:tc>
          <w:tcPr>
            <w:tcW w:w="2126" w:type="dxa"/>
          </w:tcPr>
          <w:p w:rsidR="00E066CF" w:rsidRDefault="00E066CF" w:rsidP="002948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</w:tc>
        <w:tc>
          <w:tcPr>
            <w:tcW w:w="1139" w:type="dxa"/>
          </w:tcPr>
          <w:p w:rsidR="00E066CF" w:rsidRDefault="00E066CF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E066CF" w:rsidRDefault="00E066CF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E066CF" w:rsidRDefault="00E066CF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4" w:type="dxa"/>
          </w:tcPr>
          <w:p w:rsidR="00E066CF" w:rsidRPr="00791B78" w:rsidRDefault="00E066CF" w:rsidP="002948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1,00</w:t>
            </w:r>
          </w:p>
        </w:tc>
      </w:tr>
      <w:tr w:rsidR="00E066CF" w:rsidRPr="00791B78" w:rsidTr="008556F5">
        <w:tc>
          <w:tcPr>
            <w:tcW w:w="703" w:type="dxa"/>
          </w:tcPr>
          <w:p w:rsidR="00E066CF" w:rsidRDefault="00E066CF" w:rsidP="002238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58" w:type="dxa"/>
          </w:tcPr>
          <w:p w:rsidR="00E066CF" w:rsidRDefault="00E066CF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проведенных семинаров, совещаний, круглых столов для хозяйствующих субъектов по вопросам соблюдения действующего законодательства в сфере защиты прав</w:t>
            </w:r>
          </w:p>
        </w:tc>
        <w:tc>
          <w:tcPr>
            <w:tcW w:w="2126" w:type="dxa"/>
          </w:tcPr>
          <w:p w:rsidR="00E066CF" w:rsidRDefault="00E066CF" w:rsidP="002948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</w:tc>
        <w:tc>
          <w:tcPr>
            <w:tcW w:w="1139" w:type="dxa"/>
          </w:tcPr>
          <w:p w:rsidR="00E066CF" w:rsidRDefault="00E066CF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E066CF" w:rsidRDefault="00217B76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E066CF" w:rsidRDefault="00217B76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4" w:type="dxa"/>
          </w:tcPr>
          <w:p w:rsidR="00E066CF" w:rsidRPr="00791B78" w:rsidRDefault="00217B76" w:rsidP="002948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A398B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</w:tr>
      <w:tr w:rsidR="00EA398B" w:rsidRPr="00791B78" w:rsidTr="00352C09">
        <w:tc>
          <w:tcPr>
            <w:tcW w:w="6087" w:type="dxa"/>
            <w:gridSpan w:val="3"/>
          </w:tcPr>
          <w:p w:rsidR="00EA398B" w:rsidRDefault="00EA398B" w:rsidP="002948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Итого:</w:t>
            </w:r>
          </w:p>
        </w:tc>
        <w:tc>
          <w:tcPr>
            <w:tcW w:w="1139" w:type="dxa"/>
          </w:tcPr>
          <w:p w:rsidR="00EA398B" w:rsidRDefault="00EA398B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EA398B" w:rsidRDefault="00EA398B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EA398B" w:rsidRDefault="00EA398B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4" w:type="dxa"/>
          </w:tcPr>
          <w:p w:rsidR="00EA398B" w:rsidRPr="00791B78" w:rsidRDefault="00217B76" w:rsidP="002948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EA398B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</w:tr>
    </w:tbl>
    <w:p w:rsidR="00910E97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10E97" w:rsidRPr="00D7492A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92A">
        <w:rPr>
          <w:rFonts w:ascii="Times New Roman" w:hAnsi="Times New Roman" w:cs="Times New Roman"/>
          <w:sz w:val="28"/>
          <w:szCs w:val="28"/>
        </w:rPr>
        <w:t>Индекс результативности достижения показателей и индикаторов реализации муниципальной программы оценивается по каждому целевому показателю (индикатору) за отчетный год по формуле:</w:t>
      </w:r>
    </w:p>
    <w:p w:rsidR="00910E97" w:rsidRPr="00D7492A" w:rsidRDefault="00910E97" w:rsidP="00910E97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10E97" w:rsidRPr="00D7492A" w:rsidRDefault="00910E97" w:rsidP="00910E97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7492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800100" cy="3905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E97" w:rsidRPr="00D7492A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10E97" w:rsidRPr="00D7492A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92A">
        <w:rPr>
          <w:rFonts w:ascii="Times New Roman" w:hAnsi="Times New Roman" w:cs="Times New Roman"/>
          <w:sz w:val="28"/>
          <w:szCs w:val="28"/>
        </w:rPr>
        <w:t>где:</w:t>
      </w:r>
    </w:p>
    <w:p w:rsidR="00910E97" w:rsidRPr="00D7492A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7492A">
        <w:rPr>
          <w:rFonts w:ascii="Times New Roman" w:hAnsi="Times New Roman" w:cs="Times New Roman"/>
          <w:sz w:val="28"/>
          <w:szCs w:val="28"/>
        </w:rPr>
        <w:t>Пф</w:t>
      </w:r>
      <w:proofErr w:type="gramStart"/>
      <w:r w:rsidRPr="00D7492A">
        <w:rPr>
          <w:rFonts w:ascii="Times New Roman" w:hAnsi="Times New Roman" w:cs="Times New Roman"/>
          <w:sz w:val="28"/>
          <w:szCs w:val="28"/>
        </w:rPr>
        <w:t>i</w:t>
      </w:r>
      <w:proofErr w:type="spellEnd"/>
      <w:proofErr w:type="gramEnd"/>
      <w:r w:rsidRPr="00D7492A">
        <w:rPr>
          <w:rFonts w:ascii="Times New Roman" w:hAnsi="Times New Roman" w:cs="Times New Roman"/>
          <w:sz w:val="28"/>
          <w:szCs w:val="28"/>
        </w:rPr>
        <w:t xml:space="preserve"> - фактическое значение i-</w:t>
      </w:r>
      <w:proofErr w:type="spellStart"/>
      <w:r w:rsidRPr="00D7492A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D7492A">
        <w:rPr>
          <w:rFonts w:ascii="Times New Roman" w:hAnsi="Times New Roman" w:cs="Times New Roman"/>
          <w:sz w:val="28"/>
          <w:szCs w:val="28"/>
        </w:rPr>
        <w:t xml:space="preserve"> показателя (индикатора), характеризующего реализацию муниципальной программы;</w:t>
      </w:r>
    </w:p>
    <w:p w:rsidR="00910E97" w:rsidRPr="00D7492A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7492A">
        <w:rPr>
          <w:rFonts w:ascii="Times New Roman" w:hAnsi="Times New Roman" w:cs="Times New Roman"/>
          <w:sz w:val="28"/>
          <w:szCs w:val="28"/>
        </w:rPr>
        <w:t>Пп</w:t>
      </w:r>
      <w:proofErr w:type="gramStart"/>
      <w:r w:rsidRPr="00D7492A">
        <w:rPr>
          <w:rFonts w:ascii="Times New Roman" w:hAnsi="Times New Roman" w:cs="Times New Roman"/>
          <w:sz w:val="28"/>
          <w:szCs w:val="28"/>
        </w:rPr>
        <w:t>i</w:t>
      </w:r>
      <w:proofErr w:type="spellEnd"/>
      <w:proofErr w:type="gramEnd"/>
      <w:r w:rsidRPr="00D7492A">
        <w:rPr>
          <w:rFonts w:ascii="Times New Roman" w:hAnsi="Times New Roman" w:cs="Times New Roman"/>
          <w:sz w:val="28"/>
          <w:szCs w:val="28"/>
        </w:rPr>
        <w:t xml:space="preserve"> - плановое значение i-</w:t>
      </w:r>
      <w:proofErr w:type="spellStart"/>
      <w:r w:rsidRPr="00D7492A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D7492A">
        <w:rPr>
          <w:rFonts w:ascii="Times New Roman" w:hAnsi="Times New Roman" w:cs="Times New Roman"/>
          <w:sz w:val="28"/>
          <w:szCs w:val="28"/>
        </w:rPr>
        <w:t xml:space="preserve"> показателя (индикатора), характеризующего реализацию муниципальной программы.</w:t>
      </w:r>
    </w:p>
    <w:p w:rsidR="002C2A66" w:rsidRDefault="002C2A66" w:rsidP="00734B2C">
      <w:pPr>
        <w:rPr>
          <w:rFonts w:ascii="Times New Roman" w:hAnsi="Times New Roman" w:cs="Times New Roman"/>
          <w:sz w:val="28"/>
          <w:szCs w:val="28"/>
        </w:rPr>
      </w:pPr>
    </w:p>
    <w:p w:rsidR="00582073" w:rsidRDefault="00734B2C" w:rsidP="002C2A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Оценка степени достижения показателей</w:t>
      </w:r>
      <w:r w:rsidR="00B451C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="00B451CE">
        <w:rPr>
          <w:rFonts w:ascii="Times New Roman" w:hAnsi="Times New Roman" w:cs="Times New Roman"/>
          <w:sz w:val="28"/>
          <w:szCs w:val="28"/>
        </w:rPr>
        <w:t>индикаторов) муниципальной программы (К</w:t>
      </w:r>
      <w:proofErr w:type="gramStart"/>
      <w:r w:rsidR="00B451CE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="00B451CE">
        <w:rPr>
          <w:rFonts w:ascii="Times New Roman" w:hAnsi="Times New Roman" w:cs="Times New Roman"/>
          <w:sz w:val="28"/>
          <w:szCs w:val="28"/>
        </w:rPr>
        <w:t>) за отчетный год определяется по следующей формуле:</w:t>
      </w:r>
    </w:p>
    <w:p w:rsidR="00B451CE" w:rsidRDefault="00A416DD" w:rsidP="00B451CE">
      <w:pPr>
        <w:jc w:val="center"/>
        <w:rPr>
          <w:rFonts w:ascii="Times New Roman" w:hAnsi="Times New Roman" w:cs="Times New Roman"/>
          <w:sz w:val="28"/>
          <w:szCs w:val="28"/>
        </w:rPr>
      </w:pPr>
      <w:r w:rsidRPr="00AC0E2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04975" cy="6191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E97" w:rsidRDefault="00CC53D9" w:rsidP="00B451C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proofErr w:type="gramStart"/>
      <w:r>
        <w:rPr>
          <w:rFonts w:ascii="Times New Roman" w:hAnsi="Times New Roman" w:cs="Times New Roman"/>
          <w:sz w:val="28"/>
          <w:szCs w:val="28"/>
        </w:rPr>
        <w:t>1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= (</w:t>
      </w:r>
      <w:r w:rsidR="00217B76">
        <w:rPr>
          <w:rFonts w:ascii="Times New Roman" w:hAnsi="Times New Roman" w:cs="Times New Roman"/>
          <w:sz w:val="28"/>
          <w:szCs w:val="28"/>
        </w:rPr>
        <w:t>3</w:t>
      </w:r>
      <w:r w:rsidR="006A181C">
        <w:rPr>
          <w:rFonts w:ascii="Times New Roman" w:hAnsi="Times New Roman" w:cs="Times New Roman"/>
          <w:sz w:val="28"/>
          <w:szCs w:val="28"/>
        </w:rPr>
        <w:t xml:space="preserve"> </w:t>
      </w:r>
      <w:r w:rsidR="009C5BD5">
        <w:rPr>
          <w:rFonts w:ascii="Times New Roman" w:hAnsi="Times New Roman" w:cs="Times New Roman"/>
          <w:sz w:val="28"/>
          <w:szCs w:val="28"/>
        </w:rPr>
        <w:t>/</w:t>
      </w:r>
      <w:r w:rsidR="008F4A35">
        <w:rPr>
          <w:rFonts w:ascii="Times New Roman" w:hAnsi="Times New Roman" w:cs="Times New Roman"/>
          <w:sz w:val="28"/>
          <w:szCs w:val="28"/>
        </w:rPr>
        <w:t xml:space="preserve"> 3</w:t>
      </w:r>
      <w:r w:rsidR="00910E97">
        <w:rPr>
          <w:rFonts w:ascii="Times New Roman" w:hAnsi="Times New Roman" w:cs="Times New Roman"/>
          <w:sz w:val="28"/>
          <w:szCs w:val="28"/>
        </w:rPr>
        <w:t xml:space="preserve">) </w:t>
      </w:r>
      <w:r w:rsidR="00150225">
        <w:rPr>
          <w:rFonts w:ascii="Times New Roman" w:hAnsi="Times New Roman" w:cs="Times New Roman"/>
          <w:sz w:val="28"/>
          <w:szCs w:val="28"/>
        </w:rPr>
        <w:t>х</w:t>
      </w:r>
      <w:r w:rsidR="006A181C">
        <w:rPr>
          <w:rFonts w:ascii="Times New Roman" w:hAnsi="Times New Roman" w:cs="Times New Roman"/>
          <w:sz w:val="28"/>
          <w:szCs w:val="28"/>
        </w:rPr>
        <w:t xml:space="preserve"> </w:t>
      </w:r>
      <w:r w:rsidR="00150225">
        <w:rPr>
          <w:rFonts w:ascii="Times New Roman" w:hAnsi="Times New Roman" w:cs="Times New Roman"/>
          <w:sz w:val="28"/>
          <w:szCs w:val="28"/>
        </w:rPr>
        <w:t xml:space="preserve">100 </w:t>
      </w:r>
      <w:r w:rsidR="00910E97">
        <w:rPr>
          <w:rFonts w:ascii="Times New Roman" w:hAnsi="Times New Roman" w:cs="Times New Roman"/>
          <w:sz w:val="28"/>
          <w:szCs w:val="28"/>
        </w:rPr>
        <w:t>=</w:t>
      </w:r>
      <w:r w:rsidR="00217B76">
        <w:rPr>
          <w:rFonts w:ascii="Times New Roman" w:hAnsi="Times New Roman" w:cs="Times New Roman"/>
          <w:sz w:val="28"/>
          <w:szCs w:val="28"/>
        </w:rPr>
        <w:t>100</w:t>
      </w:r>
      <w:r w:rsidR="009B0358">
        <w:rPr>
          <w:rFonts w:ascii="Times New Roman" w:hAnsi="Times New Roman" w:cs="Times New Roman"/>
          <w:sz w:val="28"/>
          <w:szCs w:val="28"/>
        </w:rPr>
        <w:t xml:space="preserve"> </w:t>
      </w:r>
      <w:r w:rsidR="006A181C">
        <w:rPr>
          <w:rFonts w:ascii="Times New Roman" w:hAnsi="Times New Roman" w:cs="Times New Roman"/>
          <w:sz w:val="28"/>
          <w:szCs w:val="28"/>
        </w:rPr>
        <w:t>%</w:t>
      </w:r>
    </w:p>
    <w:p w:rsidR="00A416DD" w:rsidRPr="00A416DD" w:rsidRDefault="00A416DD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6DD">
        <w:rPr>
          <w:rFonts w:ascii="Times New Roman" w:hAnsi="Times New Roman" w:cs="Times New Roman"/>
          <w:sz w:val="28"/>
          <w:szCs w:val="28"/>
        </w:rPr>
        <w:t>где:</w:t>
      </w:r>
    </w:p>
    <w:p w:rsidR="00A416DD" w:rsidRPr="00A416DD" w:rsidRDefault="00A416DD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6DD">
        <w:rPr>
          <w:rFonts w:ascii="Times New Roman" w:hAnsi="Times New Roman" w:cs="Times New Roman"/>
          <w:sz w:val="28"/>
          <w:szCs w:val="28"/>
        </w:rPr>
        <w:t>n - количество показателей и индикаторов муниципальной программы;</w:t>
      </w:r>
    </w:p>
    <w:p w:rsidR="00A416DD" w:rsidRDefault="00A416DD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416DD">
        <w:rPr>
          <w:rFonts w:ascii="Times New Roman" w:hAnsi="Times New Roman" w:cs="Times New Roman"/>
          <w:sz w:val="28"/>
          <w:szCs w:val="28"/>
        </w:rPr>
        <w:t>Pi</w:t>
      </w:r>
      <w:proofErr w:type="spellEnd"/>
      <w:r w:rsidRPr="00A416DD">
        <w:rPr>
          <w:rFonts w:ascii="Times New Roman" w:hAnsi="Times New Roman" w:cs="Times New Roman"/>
          <w:sz w:val="28"/>
          <w:szCs w:val="28"/>
        </w:rPr>
        <w:t xml:space="preserve"> - индекс результативности достижения i-</w:t>
      </w:r>
      <w:proofErr w:type="spellStart"/>
      <w:r w:rsidRPr="00A416DD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A416DD">
        <w:rPr>
          <w:rFonts w:ascii="Times New Roman" w:hAnsi="Times New Roman" w:cs="Times New Roman"/>
          <w:sz w:val="28"/>
          <w:szCs w:val="28"/>
        </w:rPr>
        <w:t xml:space="preserve"> показателя (индикатора), характеризующего ход реализации муниципальной программы;</w:t>
      </w:r>
    </w:p>
    <w:p w:rsidR="00FF2D6E" w:rsidRPr="00A416DD" w:rsidRDefault="00FF2D6E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F6612" w:rsidRDefault="002678E5" w:rsidP="00AF661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78E5">
        <w:rPr>
          <w:rFonts w:ascii="Times New Roman" w:hAnsi="Times New Roman" w:cs="Times New Roman"/>
          <w:b/>
          <w:sz w:val="28"/>
          <w:szCs w:val="28"/>
        </w:rPr>
        <w:t>Эффективность финансовых расходов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704"/>
        <w:gridCol w:w="2158"/>
        <w:gridCol w:w="961"/>
        <w:gridCol w:w="1842"/>
        <w:gridCol w:w="1843"/>
        <w:gridCol w:w="1701"/>
        <w:gridCol w:w="1269"/>
      </w:tblGrid>
      <w:tr w:rsidR="00AF6612" w:rsidTr="00044DBD">
        <w:trPr>
          <w:trHeight w:val="323"/>
        </w:trPr>
        <w:tc>
          <w:tcPr>
            <w:tcW w:w="704" w:type="dxa"/>
            <w:vMerge w:val="restart"/>
          </w:tcPr>
          <w:p w:rsidR="00AF6612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158" w:type="dxa"/>
            <w:vMerge w:val="restart"/>
          </w:tcPr>
          <w:p w:rsidR="00AF6612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961" w:type="dxa"/>
            <w:vMerge w:val="restart"/>
          </w:tcPr>
          <w:p w:rsidR="00AF6612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Ед. измерения</w:t>
            </w:r>
          </w:p>
        </w:tc>
        <w:tc>
          <w:tcPr>
            <w:tcW w:w="3685" w:type="dxa"/>
            <w:gridSpan w:val="2"/>
          </w:tcPr>
          <w:p w:rsidR="00AF6612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1701" w:type="dxa"/>
            <w:vMerge w:val="restart"/>
          </w:tcPr>
          <w:p w:rsidR="00AF6612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Отклонение</w:t>
            </w:r>
          </w:p>
        </w:tc>
        <w:tc>
          <w:tcPr>
            <w:tcW w:w="1269" w:type="dxa"/>
            <w:vMerge w:val="restart"/>
          </w:tcPr>
          <w:p w:rsidR="00AF6612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Эффективность финансовых расходов</w:t>
            </w:r>
          </w:p>
        </w:tc>
      </w:tr>
      <w:tr w:rsidR="00AF6612" w:rsidTr="00044DBD">
        <w:trPr>
          <w:trHeight w:val="322"/>
        </w:trPr>
        <w:tc>
          <w:tcPr>
            <w:tcW w:w="704" w:type="dxa"/>
            <w:vMerge/>
          </w:tcPr>
          <w:p w:rsidR="00AF6612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58" w:type="dxa"/>
            <w:vMerge/>
          </w:tcPr>
          <w:p w:rsidR="00AF6612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61" w:type="dxa"/>
            <w:vMerge/>
          </w:tcPr>
          <w:p w:rsidR="00AF6612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2" w:type="dxa"/>
          </w:tcPr>
          <w:p w:rsidR="00AF6612" w:rsidRPr="00CA4AC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4AC2">
              <w:rPr>
                <w:rFonts w:ascii="Times New Roman" w:hAnsi="Times New Roman" w:cs="Times New Roman"/>
                <w:sz w:val="28"/>
                <w:szCs w:val="28"/>
              </w:rPr>
              <w:t>План</w:t>
            </w:r>
          </w:p>
          <w:p w:rsidR="00AF6612" w:rsidRPr="00CA4AC2" w:rsidRDefault="003C4071" w:rsidP="00E87D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1843" w:type="dxa"/>
          </w:tcPr>
          <w:p w:rsidR="00AF6612" w:rsidRPr="00CA4AC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4AC2">
              <w:rPr>
                <w:rFonts w:ascii="Times New Roman" w:hAnsi="Times New Roman" w:cs="Times New Roman"/>
                <w:sz w:val="28"/>
                <w:szCs w:val="28"/>
              </w:rPr>
              <w:t>Факт</w:t>
            </w:r>
          </w:p>
          <w:p w:rsidR="00AF6612" w:rsidRPr="00CA4AC2" w:rsidRDefault="003C4071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  <w:r w:rsidR="00AF6612" w:rsidRPr="00CA4AC2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701" w:type="dxa"/>
            <w:vMerge/>
          </w:tcPr>
          <w:p w:rsidR="00AF6612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69" w:type="dxa"/>
            <w:vMerge/>
          </w:tcPr>
          <w:p w:rsidR="00AF6612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678E5" w:rsidTr="00044DBD">
        <w:tc>
          <w:tcPr>
            <w:tcW w:w="704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58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61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42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43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69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2678E5" w:rsidTr="00044DBD">
        <w:tc>
          <w:tcPr>
            <w:tcW w:w="704" w:type="dxa"/>
          </w:tcPr>
          <w:p w:rsidR="002678E5" w:rsidRPr="00CA4AC2" w:rsidRDefault="00E16FC7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58" w:type="dxa"/>
          </w:tcPr>
          <w:p w:rsidR="002678E5" w:rsidRPr="006B247E" w:rsidRDefault="00EA398B" w:rsidP="00201C4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Размещение публикаций в муниципальных СМИ, официальных сайтах, наружная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реклама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зготовление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буклетов, листовок, памяток и их распространение в общественном транспорте МУП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Агроснаб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», в МАУ «МФЦ», Клявлинского МР СО</w:t>
            </w:r>
          </w:p>
        </w:tc>
        <w:tc>
          <w:tcPr>
            <w:tcW w:w="961" w:type="dxa"/>
          </w:tcPr>
          <w:p w:rsidR="002678E5" w:rsidRPr="00CA4AC2" w:rsidRDefault="00CA4AC2" w:rsidP="00F973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AC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Руб.</w:t>
            </w:r>
          </w:p>
        </w:tc>
        <w:tc>
          <w:tcPr>
            <w:tcW w:w="1842" w:type="dxa"/>
          </w:tcPr>
          <w:p w:rsidR="002678E5" w:rsidRPr="00CA4AC2" w:rsidRDefault="00EE6B0C" w:rsidP="00F973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A398B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  <w:tc>
          <w:tcPr>
            <w:tcW w:w="1843" w:type="dxa"/>
          </w:tcPr>
          <w:p w:rsidR="002678E5" w:rsidRDefault="00EE6B0C" w:rsidP="00F973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E7B9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EA398B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  <w:p w:rsidR="002238B0" w:rsidRPr="00CA4AC2" w:rsidRDefault="002238B0" w:rsidP="00F973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2678E5" w:rsidRDefault="00EA398B" w:rsidP="00E87D3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  <w:p w:rsidR="008054EA" w:rsidRPr="00CA4AC2" w:rsidRDefault="008054EA" w:rsidP="0044544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9" w:type="dxa"/>
          </w:tcPr>
          <w:p w:rsidR="008054EA" w:rsidRPr="00CA4AC2" w:rsidRDefault="00EE6B0C" w:rsidP="005E7B9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83FD7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bookmarkStart w:id="0" w:name="_GoBack"/>
            <w:bookmarkEnd w:id="0"/>
          </w:p>
        </w:tc>
      </w:tr>
      <w:tr w:rsidR="005E46A6" w:rsidTr="00044DBD">
        <w:tc>
          <w:tcPr>
            <w:tcW w:w="704" w:type="dxa"/>
          </w:tcPr>
          <w:p w:rsidR="005E46A6" w:rsidRDefault="00FB55F3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2158" w:type="dxa"/>
          </w:tcPr>
          <w:p w:rsidR="005E46A6" w:rsidRDefault="00EA398B" w:rsidP="00201C4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совещаний, круглых столов, заседаний, рабочих групп и иных мероприятий</w:t>
            </w:r>
          </w:p>
        </w:tc>
        <w:tc>
          <w:tcPr>
            <w:tcW w:w="961" w:type="dxa"/>
          </w:tcPr>
          <w:p w:rsidR="005E46A6" w:rsidRPr="00CA4AC2" w:rsidRDefault="00EA398B" w:rsidP="00F973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1842" w:type="dxa"/>
          </w:tcPr>
          <w:p w:rsidR="005E46A6" w:rsidRDefault="00EA398B" w:rsidP="00F973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0,000</w:t>
            </w:r>
          </w:p>
        </w:tc>
        <w:tc>
          <w:tcPr>
            <w:tcW w:w="1843" w:type="dxa"/>
          </w:tcPr>
          <w:p w:rsidR="005E46A6" w:rsidRDefault="00591F3C" w:rsidP="00F973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0,000</w:t>
            </w:r>
          </w:p>
        </w:tc>
        <w:tc>
          <w:tcPr>
            <w:tcW w:w="1701" w:type="dxa"/>
          </w:tcPr>
          <w:p w:rsidR="005E46A6" w:rsidRDefault="00EA398B" w:rsidP="00861D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0,000</w:t>
            </w:r>
          </w:p>
        </w:tc>
        <w:tc>
          <w:tcPr>
            <w:tcW w:w="1269" w:type="dxa"/>
          </w:tcPr>
          <w:p w:rsidR="005E46A6" w:rsidRDefault="00EA398B" w:rsidP="001562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E12E48" w:rsidTr="00E0185E">
        <w:tc>
          <w:tcPr>
            <w:tcW w:w="704" w:type="dxa"/>
          </w:tcPr>
          <w:p w:rsidR="00E12E48" w:rsidRPr="00890DDA" w:rsidRDefault="00E12E48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58" w:type="dxa"/>
          </w:tcPr>
          <w:p w:rsidR="00E12E48" w:rsidRPr="00F623FB" w:rsidRDefault="002238B0" w:rsidP="002238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961" w:type="dxa"/>
          </w:tcPr>
          <w:p w:rsidR="00E12E48" w:rsidRPr="00044DBD" w:rsidRDefault="00E12E48" w:rsidP="00C502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DBD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1842" w:type="dxa"/>
          </w:tcPr>
          <w:p w:rsidR="00E12E48" w:rsidRDefault="00EE6B0C" w:rsidP="00661B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A398B">
              <w:rPr>
                <w:rFonts w:ascii="Times New Roman" w:hAnsi="Times New Roman" w:cs="Times New Roman"/>
                <w:sz w:val="28"/>
                <w:szCs w:val="28"/>
              </w:rPr>
              <w:t>,000</w:t>
            </w:r>
          </w:p>
        </w:tc>
        <w:tc>
          <w:tcPr>
            <w:tcW w:w="1843" w:type="dxa"/>
          </w:tcPr>
          <w:p w:rsidR="00E12E48" w:rsidRDefault="00EE6B0C" w:rsidP="00661B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91F3C">
              <w:rPr>
                <w:rFonts w:ascii="Times New Roman" w:hAnsi="Times New Roman" w:cs="Times New Roman"/>
                <w:sz w:val="28"/>
                <w:szCs w:val="28"/>
              </w:rPr>
              <w:t>,000</w:t>
            </w:r>
          </w:p>
        </w:tc>
        <w:tc>
          <w:tcPr>
            <w:tcW w:w="1701" w:type="dxa"/>
          </w:tcPr>
          <w:p w:rsidR="00E12E48" w:rsidRPr="00044DBD" w:rsidRDefault="00EA398B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591F3C">
              <w:rPr>
                <w:rFonts w:ascii="Times New Roman" w:hAnsi="Times New Roman" w:cs="Times New Roman"/>
                <w:sz w:val="28"/>
                <w:szCs w:val="28"/>
              </w:rPr>
              <w:t>,000</w:t>
            </w:r>
          </w:p>
        </w:tc>
        <w:tc>
          <w:tcPr>
            <w:tcW w:w="1269" w:type="dxa"/>
          </w:tcPr>
          <w:p w:rsidR="00E12E48" w:rsidRPr="00044DBD" w:rsidRDefault="00EE6B0C" w:rsidP="002238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EA398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2678E5" w:rsidRDefault="002678E5" w:rsidP="00D7492A">
      <w:pPr>
        <w:rPr>
          <w:rFonts w:ascii="Times New Roman" w:hAnsi="Times New Roman" w:cs="Times New Roman"/>
          <w:b/>
          <w:sz w:val="28"/>
          <w:szCs w:val="28"/>
        </w:rPr>
      </w:pPr>
    </w:p>
    <w:p w:rsidR="006929D4" w:rsidRPr="00BB5A0D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5A0D">
        <w:rPr>
          <w:rFonts w:ascii="Times New Roman" w:hAnsi="Times New Roman" w:cs="Times New Roman"/>
          <w:sz w:val="28"/>
          <w:szCs w:val="28"/>
        </w:rPr>
        <w:t>Эффективность финансовых расходов (К</w:t>
      </w:r>
      <w:proofErr w:type="gramStart"/>
      <w:r w:rsidRPr="00BB5A0D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Pr="00BB5A0D">
        <w:rPr>
          <w:rFonts w:ascii="Times New Roman" w:hAnsi="Times New Roman" w:cs="Times New Roman"/>
          <w:sz w:val="28"/>
          <w:szCs w:val="28"/>
        </w:rPr>
        <w:t>) характеризуется степенью соответствия фактического и планового уровня использования финансовых средств и определяется по формуле:</w:t>
      </w:r>
    </w:p>
    <w:p w:rsidR="006929D4" w:rsidRPr="00BB5A0D" w:rsidRDefault="006929D4" w:rsidP="006929D4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B5A0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524000" cy="39052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29D4" w:rsidRPr="00BB5A0D" w:rsidRDefault="00DB5288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proofErr w:type="gramStart"/>
      <w:r>
        <w:rPr>
          <w:rFonts w:ascii="Times New Roman" w:hAnsi="Times New Roman" w:cs="Times New Roman"/>
          <w:sz w:val="28"/>
          <w:szCs w:val="28"/>
        </w:rPr>
        <w:t>2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= </w:t>
      </w:r>
      <w:r w:rsidR="001E51D7">
        <w:rPr>
          <w:rFonts w:ascii="Times New Roman" w:hAnsi="Times New Roman" w:cs="Times New Roman"/>
          <w:sz w:val="28"/>
          <w:szCs w:val="28"/>
        </w:rPr>
        <w:t>1</w:t>
      </w:r>
      <w:r w:rsidR="00591F3C">
        <w:rPr>
          <w:rFonts w:ascii="Times New Roman" w:hAnsi="Times New Roman" w:cs="Times New Roman"/>
          <w:sz w:val="28"/>
          <w:szCs w:val="28"/>
        </w:rPr>
        <w:t>,000</w:t>
      </w:r>
      <w:r w:rsidR="004F7594">
        <w:rPr>
          <w:rFonts w:ascii="Times New Roman" w:hAnsi="Times New Roman" w:cs="Times New Roman"/>
          <w:sz w:val="28"/>
          <w:szCs w:val="28"/>
        </w:rPr>
        <w:t xml:space="preserve"> / </w:t>
      </w:r>
      <w:r w:rsidR="001E51D7">
        <w:rPr>
          <w:rFonts w:ascii="Times New Roman" w:hAnsi="Times New Roman" w:cs="Times New Roman"/>
          <w:sz w:val="28"/>
          <w:szCs w:val="28"/>
        </w:rPr>
        <w:t>1</w:t>
      </w:r>
      <w:r w:rsidR="00591F3C">
        <w:rPr>
          <w:rFonts w:ascii="Times New Roman" w:hAnsi="Times New Roman" w:cs="Times New Roman"/>
          <w:sz w:val="28"/>
          <w:szCs w:val="28"/>
        </w:rPr>
        <w:t>,000</w:t>
      </w:r>
      <w:r w:rsidR="004F7594">
        <w:rPr>
          <w:rFonts w:ascii="Times New Roman" w:hAnsi="Times New Roman" w:cs="Times New Roman"/>
          <w:sz w:val="28"/>
          <w:szCs w:val="28"/>
        </w:rPr>
        <w:t xml:space="preserve"> * 100 = </w:t>
      </w:r>
      <w:r w:rsidR="001E51D7">
        <w:rPr>
          <w:rFonts w:ascii="Times New Roman" w:hAnsi="Times New Roman" w:cs="Times New Roman"/>
          <w:sz w:val="28"/>
          <w:szCs w:val="28"/>
        </w:rPr>
        <w:t>10</w:t>
      </w:r>
      <w:r w:rsidR="00591F3C">
        <w:rPr>
          <w:rFonts w:ascii="Times New Roman" w:hAnsi="Times New Roman" w:cs="Times New Roman"/>
          <w:sz w:val="28"/>
          <w:szCs w:val="28"/>
        </w:rPr>
        <w:t>0</w:t>
      </w:r>
      <w:r w:rsidR="00BB5A0D" w:rsidRPr="00BB5A0D">
        <w:rPr>
          <w:rFonts w:ascii="Times New Roman" w:hAnsi="Times New Roman" w:cs="Times New Roman"/>
          <w:sz w:val="28"/>
          <w:szCs w:val="28"/>
        </w:rPr>
        <w:t xml:space="preserve"> %</w:t>
      </w:r>
    </w:p>
    <w:p w:rsidR="006929D4" w:rsidRPr="00BB5A0D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5A0D">
        <w:rPr>
          <w:rFonts w:ascii="Times New Roman" w:hAnsi="Times New Roman" w:cs="Times New Roman"/>
          <w:sz w:val="28"/>
          <w:szCs w:val="28"/>
        </w:rPr>
        <w:t>где:</w:t>
      </w:r>
    </w:p>
    <w:p w:rsidR="006929D4" w:rsidRPr="00BB5A0D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BB5A0D">
        <w:rPr>
          <w:rFonts w:ascii="Times New Roman" w:hAnsi="Times New Roman" w:cs="Times New Roman"/>
          <w:sz w:val="28"/>
          <w:szCs w:val="28"/>
        </w:rPr>
        <w:t>F</w:t>
      </w:r>
      <w:proofErr w:type="gramEnd"/>
      <w:r w:rsidRPr="00BB5A0D">
        <w:rPr>
          <w:rFonts w:ascii="Times New Roman" w:hAnsi="Times New Roman" w:cs="Times New Roman"/>
          <w:sz w:val="28"/>
          <w:szCs w:val="28"/>
        </w:rPr>
        <w:t>ф</w:t>
      </w:r>
      <w:proofErr w:type="spellEnd"/>
      <w:r w:rsidRPr="00BB5A0D">
        <w:rPr>
          <w:rFonts w:ascii="Times New Roman" w:hAnsi="Times New Roman" w:cs="Times New Roman"/>
          <w:sz w:val="28"/>
          <w:szCs w:val="28"/>
        </w:rPr>
        <w:t xml:space="preserve"> - фактический объем финансирования программных мероприятий;</w:t>
      </w:r>
    </w:p>
    <w:p w:rsidR="006929D4" w:rsidRPr="00BB5A0D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BB5A0D">
        <w:rPr>
          <w:rFonts w:ascii="Times New Roman" w:hAnsi="Times New Roman" w:cs="Times New Roman"/>
          <w:sz w:val="28"/>
          <w:szCs w:val="28"/>
        </w:rPr>
        <w:t>F</w:t>
      </w:r>
      <w:proofErr w:type="gramEnd"/>
      <w:r w:rsidRPr="00BB5A0D">
        <w:rPr>
          <w:rFonts w:ascii="Times New Roman" w:hAnsi="Times New Roman" w:cs="Times New Roman"/>
          <w:sz w:val="28"/>
          <w:szCs w:val="28"/>
        </w:rPr>
        <w:t>п</w:t>
      </w:r>
      <w:proofErr w:type="spellEnd"/>
      <w:r w:rsidRPr="00BB5A0D">
        <w:rPr>
          <w:rFonts w:ascii="Times New Roman" w:hAnsi="Times New Roman" w:cs="Times New Roman"/>
          <w:sz w:val="28"/>
          <w:szCs w:val="28"/>
        </w:rPr>
        <w:t xml:space="preserve"> - плановый объем финансирования программных мероприятий.</w:t>
      </w:r>
    </w:p>
    <w:p w:rsidR="00FF2D6E" w:rsidRDefault="006929D4" w:rsidP="006929D4">
      <w:pPr>
        <w:rPr>
          <w:rFonts w:ascii="Times New Roman" w:hAnsi="Times New Roman" w:cs="Times New Roman"/>
          <w:sz w:val="28"/>
          <w:szCs w:val="28"/>
        </w:rPr>
      </w:pPr>
      <w:r w:rsidRPr="00BB5A0D">
        <w:rPr>
          <w:rFonts w:ascii="Times New Roman" w:hAnsi="Times New Roman" w:cs="Times New Roman"/>
          <w:sz w:val="28"/>
          <w:szCs w:val="28"/>
        </w:rPr>
        <w:t>При определении эффективности финансовых расходов муниципальной программы учитываются средства бюджетов всех уровней, а также внебюджетные средства.</w:t>
      </w:r>
    </w:p>
    <w:p w:rsidR="001C64F4" w:rsidRPr="001C64F4" w:rsidRDefault="001C64F4" w:rsidP="001C64F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64F4">
        <w:rPr>
          <w:rFonts w:ascii="Times New Roman" w:hAnsi="Times New Roman" w:cs="Times New Roman"/>
          <w:b/>
          <w:sz w:val="28"/>
          <w:szCs w:val="28"/>
        </w:rPr>
        <w:t xml:space="preserve">Оценка </w:t>
      </w:r>
      <w:proofErr w:type="gramStart"/>
      <w:r w:rsidRPr="001C64F4">
        <w:rPr>
          <w:rFonts w:ascii="Times New Roman" w:hAnsi="Times New Roman" w:cs="Times New Roman"/>
          <w:b/>
          <w:sz w:val="28"/>
          <w:szCs w:val="28"/>
        </w:rPr>
        <w:t>степени исполнения плана реализации мероприятий</w:t>
      </w:r>
      <w:proofErr w:type="gramEnd"/>
    </w:p>
    <w:p w:rsidR="00BB5A0D" w:rsidRDefault="00BB5A0D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 xml:space="preserve">Оценка </w:t>
      </w:r>
      <w:proofErr w:type="gramStart"/>
      <w:r w:rsidRPr="008C240A">
        <w:rPr>
          <w:rFonts w:ascii="Times New Roman" w:hAnsi="Times New Roman" w:cs="Times New Roman"/>
          <w:sz w:val="28"/>
          <w:szCs w:val="28"/>
        </w:rPr>
        <w:t>степени исполнения плана реализации мероприятий муниципальной программы</w:t>
      </w:r>
      <w:proofErr w:type="gramEnd"/>
      <w:r w:rsidRPr="008C240A">
        <w:rPr>
          <w:rFonts w:ascii="Times New Roman" w:hAnsi="Times New Roman" w:cs="Times New Roman"/>
          <w:sz w:val="28"/>
          <w:szCs w:val="28"/>
        </w:rPr>
        <w:t xml:space="preserve"> определяется по следующей формуле:</w:t>
      </w:r>
    </w:p>
    <w:p w:rsidR="00D02295" w:rsidRPr="008C240A" w:rsidRDefault="00D02295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58"/>
        <w:gridCol w:w="2472"/>
        <w:gridCol w:w="1682"/>
        <w:gridCol w:w="1051"/>
        <w:gridCol w:w="1051"/>
        <w:gridCol w:w="1655"/>
        <w:gridCol w:w="2093"/>
      </w:tblGrid>
      <w:tr w:rsidR="00AB0A14" w:rsidTr="00AB0A14">
        <w:trPr>
          <w:trHeight w:val="368"/>
        </w:trPr>
        <w:tc>
          <w:tcPr>
            <w:tcW w:w="758" w:type="dxa"/>
            <w:vMerge w:val="restart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472" w:type="dxa"/>
            <w:vMerge w:val="restart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  <w:p w:rsidR="00AB0A14" w:rsidRDefault="00A61C82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AB0A14">
              <w:rPr>
                <w:rFonts w:ascii="Times New Roman" w:hAnsi="Times New Roman" w:cs="Times New Roman"/>
                <w:sz w:val="28"/>
                <w:szCs w:val="28"/>
              </w:rPr>
              <w:t>оказателя</w:t>
            </w:r>
          </w:p>
        </w:tc>
        <w:tc>
          <w:tcPr>
            <w:tcW w:w="1682" w:type="dxa"/>
            <w:vMerge w:val="restart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измерения</w:t>
            </w:r>
          </w:p>
        </w:tc>
        <w:tc>
          <w:tcPr>
            <w:tcW w:w="2102" w:type="dxa"/>
            <w:gridSpan w:val="2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1655" w:type="dxa"/>
            <w:vMerge w:val="restart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Отклонение</w:t>
            </w:r>
          </w:p>
        </w:tc>
        <w:tc>
          <w:tcPr>
            <w:tcW w:w="2093" w:type="dxa"/>
            <w:vMerge w:val="restart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Эффективность</w:t>
            </w:r>
          </w:p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Финансовых расходов</w:t>
            </w:r>
          </w:p>
        </w:tc>
      </w:tr>
      <w:tr w:rsidR="00AB0A14" w:rsidTr="00AB0A14">
        <w:trPr>
          <w:trHeight w:val="367"/>
        </w:trPr>
        <w:tc>
          <w:tcPr>
            <w:tcW w:w="758" w:type="dxa"/>
            <w:vMerge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2" w:type="dxa"/>
            <w:vMerge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2" w:type="dxa"/>
            <w:vMerge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1" w:type="dxa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</w:t>
            </w:r>
          </w:p>
          <w:p w:rsidR="00AB0A14" w:rsidRDefault="00F04279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  <w:r w:rsidR="00AB0A14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051" w:type="dxa"/>
          </w:tcPr>
          <w:p w:rsidR="00AB0A14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Факт</w:t>
            </w:r>
          </w:p>
          <w:p w:rsidR="00AB0A14" w:rsidRDefault="00F04279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  <w:r w:rsidR="00AB0A14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655" w:type="dxa"/>
            <w:vMerge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0A14" w:rsidTr="00AB0A14">
        <w:tc>
          <w:tcPr>
            <w:tcW w:w="758" w:type="dxa"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72" w:type="dxa"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программных  мероприятий</w:t>
            </w:r>
          </w:p>
        </w:tc>
        <w:tc>
          <w:tcPr>
            <w:tcW w:w="1682" w:type="dxa"/>
          </w:tcPr>
          <w:p w:rsidR="00AB0A14" w:rsidRDefault="00AB0A14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051" w:type="dxa"/>
          </w:tcPr>
          <w:p w:rsidR="00AB0A14" w:rsidRDefault="007707A5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051" w:type="dxa"/>
          </w:tcPr>
          <w:p w:rsidR="00AB0A14" w:rsidRDefault="007707A5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655" w:type="dxa"/>
          </w:tcPr>
          <w:p w:rsidR="00AB0A14" w:rsidRDefault="00587CBE" w:rsidP="000C6DC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93" w:type="dxa"/>
          </w:tcPr>
          <w:p w:rsidR="00AB0A14" w:rsidRDefault="007707A5" w:rsidP="007707A5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AB0A14" w:rsidTr="00AB0A14">
        <w:tc>
          <w:tcPr>
            <w:tcW w:w="758" w:type="dxa"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2" w:type="dxa"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Итого:</w:t>
            </w:r>
          </w:p>
        </w:tc>
        <w:tc>
          <w:tcPr>
            <w:tcW w:w="1682" w:type="dxa"/>
          </w:tcPr>
          <w:p w:rsidR="00AB0A14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1" w:type="dxa"/>
          </w:tcPr>
          <w:p w:rsidR="00AB0A14" w:rsidRDefault="007707A5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051" w:type="dxa"/>
          </w:tcPr>
          <w:p w:rsidR="00AB0A14" w:rsidRDefault="007707A5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655" w:type="dxa"/>
          </w:tcPr>
          <w:p w:rsidR="00AB0A14" w:rsidRDefault="00587CBE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93" w:type="dxa"/>
          </w:tcPr>
          <w:p w:rsidR="00AB0A14" w:rsidRDefault="007707A5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</w:tbl>
    <w:p w:rsidR="00BB5A0D" w:rsidRPr="008C240A" w:rsidRDefault="00BB5A0D" w:rsidP="00BB5A0D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5A0D" w:rsidRPr="008C240A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533525" cy="39052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5A0D" w:rsidRPr="008C240A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 xml:space="preserve">К3 = </w:t>
      </w:r>
      <w:r w:rsidR="007707A5">
        <w:rPr>
          <w:rFonts w:ascii="Times New Roman" w:hAnsi="Times New Roman" w:cs="Times New Roman"/>
          <w:sz w:val="28"/>
          <w:szCs w:val="28"/>
        </w:rPr>
        <w:t>8</w:t>
      </w:r>
      <w:r w:rsidR="00C03477">
        <w:rPr>
          <w:rFonts w:ascii="Times New Roman" w:hAnsi="Times New Roman" w:cs="Times New Roman"/>
          <w:sz w:val="28"/>
          <w:szCs w:val="28"/>
        </w:rPr>
        <w:t xml:space="preserve"> </w:t>
      </w:r>
      <w:r w:rsidR="00AB0A14">
        <w:rPr>
          <w:rFonts w:ascii="Times New Roman" w:hAnsi="Times New Roman" w:cs="Times New Roman"/>
          <w:sz w:val="28"/>
          <w:szCs w:val="28"/>
        </w:rPr>
        <w:t>/</w:t>
      </w:r>
      <w:r w:rsidR="00591F3C">
        <w:rPr>
          <w:rFonts w:ascii="Times New Roman" w:hAnsi="Times New Roman" w:cs="Times New Roman"/>
          <w:sz w:val="28"/>
          <w:szCs w:val="28"/>
        </w:rPr>
        <w:t xml:space="preserve"> </w:t>
      </w:r>
      <w:r w:rsidR="007707A5">
        <w:rPr>
          <w:rFonts w:ascii="Times New Roman" w:hAnsi="Times New Roman" w:cs="Times New Roman"/>
          <w:sz w:val="28"/>
          <w:szCs w:val="28"/>
        </w:rPr>
        <w:t>8</w:t>
      </w:r>
      <w:r w:rsidR="00AB0A14">
        <w:rPr>
          <w:rFonts w:ascii="Times New Roman" w:hAnsi="Times New Roman" w:cs="Times New Roman"/>
          <w:sz w:val="28"/>
          <w:szCs w:val="28"/>
        </w:rPr>
        <w:t xml:space="preserve"> *</w:t>
      </w:r>
      <w:r w:rsidR="009C5BD5">
        <w:rPr>
          <w:rFonts w:ascii="Times New Roman" w:hAnsi="Times New Roman" w:cs="Times New Roman"/>
          <w:sz w:val="28"/>
          <w:szCs w:val="28"/>
        </w:rPr>
        <w:t xml:space="preserve"> 100 = </w:t>
      </w:r>
      <w:r w:rsidR="007707A5">
        <w:rPr>
          <w:rFonts w:ascii="Times New Roman" w:hAnsi="Times New Roman" w:cs="Times New Roman"/>
          <w:sz w:val="28"/>
          <w:szCs w:val="28"/>
        </w:rPr>
        <w:t>100</w:t>
      </w:r>
      <w:r w:rsidR="008C240A" w:rsidRPr="008C240A">
        <w:rPr>
          <w:rFonts w:ascii="Times New Roman" w:hAnsi="Times New Roman" w:cs="Times New Roman"/>
          <w:sz w:val="28"/>
          <w:szCs w:val="28"/>
        </w:rPr>
        <w:t xml:space="preserve"> %</w:t>
      </w:r>
    </w:p>
    <w:p w:rsidR="00BB5A0D" w:rsidRPr="008C240A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>где:</w:t>
      </w:r>
    </w:p>
    <w:p w:rsidR="00BB5A0D" w:rsidRPr="008C240A" w:rsidRDefault="00BB5A0D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C240A">
        <w:rPr>
          <w:rFonts w:ascii="Times New Roman" w:hAnsi="Times New Roman" w:cs="Times New Roman"/>
          <w:sz w:val="28"/>
          <w:szCs w:val="28"/>
        </w:rPr>
        <w:t>Мв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 xml:space="preserve"> - количество выполненных программных мероприятий;</w:t>
      </w:r>
    </w:p>
    <w:p w:rsidR="00BB5A0D" w:rsidRDefault="00BB5A0D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C240A">
        <w:rPr>
          <w:rFonts w:ascii="Times New Roman" w:hAnsi="Times New Roman" w:cs="Times New Roman"/>
          <w:sz w:val="28"/>
          <w:szCs w:val="28"/>
        </w:rPr>
        <w:t>Мп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 xml:space="preserve"> - количество запланированных программных мероприятий.</w:t>
      </w:r>
    </w:p>
    <w:p w:rsidR="008C240A" w:rsidRPr="008C240A" w:rsidRDefault="008C240A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C240A" w:rsidRDefault="008C240A" w:rsidP="00FF2D6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Оценка эффективности  реализации муниципальной программы.</w:t>
      </w:r>
    </w:p>
    <w:p w:rsidR="008C240A" w:rsidRPr="008C240A" w:rsidRDefault="008C240A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>Эффективность реализации муниципальной программы (</w:t>
      </w:r>
      <w:proofErr w:type="spellStart"/>
      <w:r w:rsidRPr="008C240A">
        <w:rPr>
          <w:rFonts w:ascii="Times New Roman" w:hAnsi="Times New Roman" w:cs="Times New Roman"/>
          <w:sz w:val="28"/>
          <w:szCs w:val="28"/>
        </w:rPr>
        <w:t>Э</w:t>
      </w:r>
      <w:proofErr w:type="gramStart"/>
      <w:r w:rsidRPr="008C240A">
        <w:rPr>
          <w:rFonts w:ascii="Times New Roman" w:hAnsi="Times New Roman" w:cs="Times New Roman"/>
          <w:sz w:val="28"/>
          <w:szCs w:val="28"/>
        </w:rPr>
        <w:t>j</w:t>
      </w:r>
      <w:proofErr w:type="spellEnd"/>
      <w:proofErr w:type="gramEnd"/>
      <w:r w:rsidRPr="008C240A">
        <w:rPr>
          <w:rFonts w:ascii="Times New Roman" w:hAnsi="Times New Roman" w:cs="Times New Roman"/>
          <w:sz w:val="28"/>
          <w:szCs w:val="28"/>
        </w:rPr>
        <w:t>) в отчетном периоде оценивается на основе полученных оценок по коэффициентам результативности (</w:t>
      </w:r>
      <w:proofErr w:type="spellStart"/>
      <w:r w:rsidRPr="008C240A">
        <w:rPr>
          <w:rFonts w:ascii="Times New Roman" w:hAnsi="Times New Roman" w:cs="Times New Roman"/>
          <w:sz w:val="28"/>
          <w:szCs w:val="28"/>
        </w:rPr>
        <w:t>Кi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>) с учетом весовых коэффициентов (</w:t>
      </w:r>
      <w:proofErr w:type="spellStart"/>
      <w:r w:rsidRPr="008C240A">
        <w:rPr>
          <w:rFonts w:ascii="Times New Roman" w:hAnsi="Times New Roman" w:cs="Times New Roman"/>
          <w:sz w:val="28"/>
          <w:szCs w:val="28"/>
        </w:rPr>
        <w:t>Вi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>) по следующей формуле:</w:t>
      </w:r>
    </w:p>
    <w:p w:rsidR="008C240A" w:rsidRPr="008C240A" w:rsidRDefault="008C240A" w:rsidP="008C240A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240A" w:rsidRPr="008C240A" w:rsidRDefault="008C240A" w:rsidP="008C240A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C240A">
        <w:rPr>
          <w:rFonts w:ascii="Times New Roman" w:hAnsi="Times New Roman" w:cs="Times New Roman"/>
          <w:sz w:val="28"/>
          <w:szCs w:val="28"/>
        </w:rPr>
        <w:t>Эj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 xml:space="preserve"> = К</w:t>
      </w:r>
      <w:proofErr w:type="gramStart"/>
      <w:r w:rsidRPr="008C240A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8C240A">
        <w:rPr>
          <w:rFonts w:ascii="Times New Roman" w:hAnsi="Times New Roman" w:cs="Times New Roman"/>
          <w:sz w:val="28"/>
          <w:szCs w:val="28"/>
        </w:rPr>
        <w:t xml:space="preserve"> x В1 + К2 x В2 + К3 x В3,</w:t>
      </w:r>
    </w:p>
    <w:p w:rsidR="008C240A" w:rsidRPr="008C240A" w:rsidRDefault="003D0E5A" w:rsidP="008C240A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C240A">
        <w:rPr>
          <w:rFonts w:ascii="Times New Roman" w:hAnsi="Times New Roman" w:cs="Times New Roman"/>
          <w:sz w:val="28"/>
          <w:szCs w:val="28"/>
        </w:rPr>
        <w:t>Э</w:t>
      </w:r>
      <w:proofErr w:type="gramStart"/>
      <w:r w:rsidRPr="008C240A">
        <w:rPr>
          <w:rFonts w:ascii="Times New Roman" w:hAnsi="Times New Roman" w:cs="Times New Roman"/>
          <w:sz w:val="28"/>
          <w:szCs w:val="28"/>
        </w:rPr>
        <w:t>j</w:t>
      </w:r>
      <w:proofErr w:type="spellEnd"/>
      <w:proofErr w:type="gramEnd"/>
      <w:r w:rsidRPr="008C240A">
        <w:rPr>
          <w:rFonts w:ascii="Times New Roman" w:hAnsi="Times New Roman" w:cs="Times New Roman"/>
          <w:sz w:val="28"/>
          <w:szCs w:val="28"/>
        </w:rPr>
        <w:t xml:space="preserve"> =</w:t>
      </w:r>
      <w:r w:rsidR="009B0358">
        <w:rPr>
          <w:rFonts w:ascii="Times New Roman" w:hAnsi="Times New Roman" w:cs="Times New Roman"/>
          <w:sz w:val="28"/>
          <w:szCs w:val="28"/>
        </w:rPr>
        <w:t xml:space="preserve"> </w:t>
      </w:r>
      <w:r w:rsidR="009C5BD5">
        <w:rPr>
          <w:rFonts w:ascii="Times New Roman" w:hAnsi="Times New Roman" w:cs="Times New Roman"/>
          <w:sz w:val="28"/>
          <w:szCs w:val="28"/>
        </w:rPr>
        <w:t xml:space="preserve"> </w:t>
      </w:r>
      <w:r w:rsidR="007707A5">
        <w:rPr>
          <w:rFonts w:ascii="Times New Roman" w:hAnsi="Times New Roman" w:cs="Times New Roman"/>
          <w:sz w:val="28"/>
          <w:szCs w:val="28"/>
        </w:rPr>
        <w:t>100</w:t>
      </w:r>
      <w:r w:rsidR="009C5BD5">
        <w:rPr>
          <w:rFonts w:ascii="Times New Roman" w:hAnsi="Times New Roman" w:cs="Times New Roman"/>
          <w:sz w:val="28"/>
          <w:szCs w:val="28"/>
        </w:rPr>
        <w:t xml:space="preserve">* 0,5 +  </w:t>
      </w:r>
      <w:r w:rsidR="007707A5">
        <w:rPr>
          <w:rFonts w:ascii="Times New Roman" w:hAnsi="Times New Roman" w:cs="Times New Roman"/>
          <w:sz w:val="28"/>
          <w:szCs w:val="28"/>
        </w:rPr>
        <w:t>100</w:t>
      </w:r>
      <w:r w:rsidR="009C5BD5">
        <w:rPr>
          <w:rFonts w:ascii="Times New Roman" w:hAnsi="Times New Roman" w:cs="Times New Roman"/>
          <w:sz w:val="28"/>
          <w:szCs w:val="28"/>
        </w:rPr>
        <w:t xml:space="preserve">* 0,2 + </w:t>
      </w:r>
      <w:r w:rsidR="007707A5">
        <w:rPr>
          <w:rFonts w:ascii="Times New Roman" w:hAnsi="Times New Roman" w:cs="Times New Roman"/>
          <w:sz w:val="28"/>
          <w:szCs w:val="28"/>
        </w:rPr>
        <w:t>100</w:t>
      </w:r>
      <w:r>
        <w:rPr>
          <w:rFonts w:ascii="Times New Roman" w:hAnsi="Times New Roman" w:cs="Times New Roman"/>
          <w:sz w:val="28"/>
          <w:szCs w:val="28"/>
        </w:rPr>
        <w:t xml:space="preserve"> * </w:t>
      </w:r>
      <w:r w:rsidR="009C5BD5">
        <w:rPr>
          <w:rFonts w:ascii="Times New Roman" w:hAnsi="Times New Roman" w:cs="Times New Roman"/>
          <w:sz w:val="28"/>
          <w:szCs w:val="28"/>
        </w:rPr>
        <w:t xml:space="preserve">0,3 = </w:t>
      </w:r>
      <w:r w:rsidR="007707A5">
        <w:rPr>
          <w:rFonts w:ascii="Times New Roman" w:hAnsi="Times New Roman" w:cs="Times New Roman"/>
          <w:sz w:val="28"/>
          <w:szCs w:val="28"/>
        </w:rPr>
        <w:t>100,0</w:t>
      </w:r>
      <w:r w:rsidR="00591F3C">
        <w:rPr>
          <w:rFonts w:ascii="Times New Roman" w:hAnsi="Times New Roman" w:cs="Times New Roman"/>
          <w:sz w:val="28"/>
          <w:szCs w:val="28"/>
        </w:rPr>
        <w:t>0</w:t>
      </w:r>
      <w:r w:rsidR="0030555D">
        <w:rPr>
          <w:rFonts w:ascii="Times New Roman" w:hAnsi="Times New Roman" w:cs="Times New Roman"/>
          <w:sz w:val="28"/>
          <w:szCs w:val="28"/>
        </w:rPr>
        <w:t xml:space="preserve"> %</w:t>
      </w:r>
    </w:p>
    <w:p w:rsidR="008C240A" w:rsidRPr="008C240A" w:rsidRDefault="00F007C9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где</w:t>
      </w:r>
    </w:p>
    <w:p w:rsidR="008C240A" w:rsidRPr="008C240A" w:rsidRDefault="008C240A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>весовые коэффициенты: В</w:t>
      </w:r>
      <w:proofErr w:type="gramStart"/>
      <w:r w:rsidRPr="008C240A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8C240A">
        <w:rPr>
          <w:rFonts w:ascii="Times New Roman" w:hAnsi="Times New Roman" w:cs="Times New Roman"/>
          <w:sz w:val="28"/>
          <w:szCs w:val="28"/>
        </w:rPr>
        <w:t xml:space="preserve"> = 0,5; В2 = 0,2; В3 = 0,3.</w:t>
      </w:r>
    </w:p>
    <w:p w:rsidR="008C1E25" w:rsidRDefault="00FB55F3" w:rsidP="00AF0F6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Вывод: за 2020</w:t>
      </w:r>
      <w:r w:rsidR="00F67F22">
        <w:rPr>
          <w:rFonts w:ascii="Times New Roman" w:hAnsi="Times New Roman" w:cs="Times New Roman"/>
          <w:sz w:val="28"/>
          <w:szCs w:val="28"/>
        </w:rPr>
        <w:t xml:space="preserve"> год по муниципальной  программе «</w:t>
      </w:r>
      <w:r w:rsidR="00FF2D6E">
        <w:rPr>
          <w:rFonts w:ascii="Times New Roman" w:eastAsia="Calibri" w:hAnsi="Times New Roman" w:cs="Times New Roman"/>
          <w:sz w:val="28"/>
          <w:szCs w:val="28"/>
        </w:rPr>
        <w:t>Поддержка и развитие малого и среднего предпринимательства на территории муниципального района Клявл</w:t>
      </w:r>
      <w:r w:rsidR="00F04279">
        <w:rPr>
          <w:rFonts w:ascii="Times New Roman" w:eastAsia="Calibri" w:hAnsi="Times New Roman" w:cs="Times New Roman"/>
          <w:sz w:val="28"/>
          <w:szCs w:val="28"/>
        </w:rPr>
        <w:t>инский Самарской области на 2023</w:t>
      </w:r>
      <w:r w:rsidR="00FF2D6E">
        <w:rPr>
          <w:rFonts w:ascii="Times New Roman" w:eastAsia="Calibri" w:hAnsi="Times New Roman" w:cs="Times New Roman"/>
          <w:sz w:val="28"/>
          <w:szCs w:val="28"/>
        </w:rPr>
        <w:t>-202</w:t>
      </w:r>
      <w:r w:rsidR="00F04279">
        <w:rPr>
          <w:rFonts w:ascii="Times New Roman" w:eastAsia="Calibri" w:hAnsi="Times New Roman" w:cs="Times New Roman"/>
          <w:sz w:val="28"/>
          <w:szCs w:val="28"/>
        </w:rPr>
        <w:t>7</w:t>
      </w:r>
      <w:r w:rsidR="00FF2D6E">
        <w:rPr>
          <w:rFonts w:ascii="Times New Roman" w:eastAsia="Calibri" w:hAnsi="Times New Roman" w:cs="Times New Roman"/>
          <w:sz w:val="28"/>
          <w:szCs w:val="28"/>
        </w:rPr>
        <w:t xml:space="preserve"> годы»</w:t>
      </w:r>
      <w:r w:rsidR="00F67F22">
        <w:rPr>
          <w:rFonts w:ascii="Times New Roman" w:hAnsi="Times New Roman" w:cs="Times New Roman"/>
          <w:sz w:val="28"/>
          <w:szCs w:val="28"/>
        </w:rPr>
        <w:t xml:space="preserve"> значение показателя (</w:t>
      </w:r>
      <w:proofErr w:type="spellStart"/>
      <w:r w:rsidR="00F67F22">
        <w:rPr>
          <w:rFonts w:ascii="Times New Roman" w:hAnsi="Times New Roman" w:cs="Times New Roman"/>
          <w:sz w:val="28"/>
          <w:szCs w:val="28"/>
        </w:rPr>
        <w:t>Э</w:t>
      </w:r>
      <w:proofErr w:type="gramStart"/>
      <w:r w:rsidR="00F67F22">
        <w:rPr>
          <w:rFonts w:ascii="Times New Roman" w:hAnsi="Times New Roman" w:cs="Times New Roman"/>
          <w:sz w:val="28"/>
          <w:szCs w:val="28"/>
        </w:rPr>
        <w:t>j</w:t>
      </w:r>
      <w:proofErr w:type="spellEnd"/>
      <w:proofErr w:type="gramEnd"/>
      <w:r w:rsidR="00F67F22" w:rsidRPr="003D0E5A">
        <w:rPr>
          <w:rFonts w:ascii="Times New Roman" w:hAnsi="Times New Roman" w:cs="Times New Roman"/>
          <w:sz w:val="28"/>
          <w:szCs w:val="28"/>
        </w:rPr>
        <w:t>)</w:t>
      </w:r>
      <w:r w:rsidR="00BB1071">
        <w:rPr>
          <w:rFonts w:ascii="Times New Roman" w:hAnsi="Times New Roman" w:cs="Times New Roman"/>
          <w:sz w:val="28"/>
          <w:szCs w:val="28"/>
        </w:rPr>
        <w:t xml:space="preserve"> =</w:t>
      </w:r>
      <w:r w:rsidR="007707A5">
        <w:rPr>
          <w:rFonts w:ascii="Times New Roman" w:hAnsi="Times New Roman" w:cs="Times New Roman"/>
          <w:sz w:val="28"/>
          <w:szCs w:val="28"/>
        </w:rPr>
        <w:t>100,0</w:t>
      </w:r>
      <w:r w:rsidR="00A06815">
        <w:rPr>
          <w:rFonts w:ascii="Times New Roman" w:hAnsi="Times New Roman" w:cs="Times New Roman"/>
          <w:sz w:val="28"/>
          <w:szCs w:val="28"/>
        </w:rPr>
        <w:t>0</w:t>
      </w:r>
      <w:r w:rsidR="00861D9D">
        <w:rPr>
          <w:rFonts w:ascii="Times New Roman" w:hAnsi="Times New Roman" w:cs="Times New Roman"/>
          <w:sz w:val="28"/>
          <w:szCs w:val="28"/>
        </w:rPr>
        <w:t xml:space="preserve"> </w:t>
      </w:r>
      <w:r w:rsidR="00F67F22">
        <w:rPr>
          <w:rFonts w:ascii="Times New Roman" w:hAnsi="Times New Roman" w:cs="Times New Roman"/>
          <w:sz w:val="28"/>
          <w:szCs w:val="28"/>
        </w:rPr>
        <w:t>%</w:t>
      </w:r>
      <w:r w:rsidR="00F67F22" w:rsidRPr="003D0E5A">
        <w:rPr>
          <w:rFonts w:ascii="Times New Roman" w:hAnsi="Times New Roman" w:cs="Times New Roman"/>
          <w:sz w:val="28"/>
          <w:szCs w:val="28"/>
        </w:rPr>
        <w:t xml:space="preserve"> </w:t>
      </w:r>
      <w:r w:rsidR="00BA10D8">
        <w:rPr>
          <w:rFonts w:ascii="Times New Roman" w:hAnsi="Times New Roman" w:cs="Times New Roman"/>
          <w:sz w:val="28"/>
          <w:szCs w:val="28"/>
        </w:rPr>
        <w:t xml:space="preserve"> </w:t>
      </w:r>
      <w:r w:rsidR="00F67F22" w:rsidRPr="003D0E5A">
        <w:rPr>
          <w:rFonts w:ascii="Times New Roman" w:hAnsi="Times New Roman" w:cs="Times New Roman"/>
          <w:sz w:val="28"/>
          <w:szCs w:val="28"/>
        </w:rPr>
        <w:t xml:space="preserve"> </w:t>
      </w:r>
      <w:r w:rsidR="00C03477" w:rsidRPr="00C03477">
        <w:rPr>
          <w:rFonts w:ascii="Times New Roman" w:hAnsi="Times New Roman" w:cs="Times New Roman"/>
          <w:sz w:val="28"/>
          <w:szCs w:val="28"/>
        </w:rPr>
        <w:t xml:space="preserve">- </w:t>
      </w:r>
      <w:r w:rsidR="00AF0F6D" w:rsidRPr="003D0E5A">
        <w:rPr>
          <w:rFonts w:ascii="Times New Roman" w:hAnsi="Times New Roman" w:cs="Times New Roman"/>
          <w:sz w:val="28"/>
          <w:szCs w:val="28"/>
        </w:rPr>
        <w:t>эффективность реализации муни</w:t>
      </w:r>
      <w:r w:rsidR="00AF0F6D">
        <w:rPr>
          <w:rFonts w:ascii="Times New Roman" w:hAnsi="Times New Roman" w:cs="Times New Roman"/>
          <w:sz w:val="28"/>
          <w:szCs w:val="28"/>
        </w:rPr>
        <w:t xml:space="preserve">ципальной </w:t>
      </w:r>
      <w:r w:rsidR="00AF0F6D" w:rsidRPr="00B943A0">
        <w:rPr>
          <w:rFonts w:ascii="Times New Roman" w:hAnsi="Times New Roman" w:cs="Times New Roman"/>
          <w:sz w:val="28"/>
          <w:szCs w:val="28"/>
        </w:rPr>
        <w:t>программы соответствует запланированным результатам при запланированном объеме расходов - запланированная эффективность реализации муниципальной программы.</w:t>
      </w:r>
    </w:p>
    <w:p w:rsidR="00AF0F6D" w:rsidRDefault="00AF0F6D" w:rsidP="00AF0F6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F0F6D" w:rsidRDefault="00AF0F6D" w:rsidP="00AF0F6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A181C" w:rsidRDefault="006A181C" w:rsidP="006A181C">
      <w:pPr>
        <w:pStyle w:val="ConsPlusNormal"/>
        <w:spacing w:line="276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МФПМСП                                                                          Сапожникова Н.В.</w:t>
      </w:r>
    </w:p>
    <w:p w:rsidR="007E4A84" w:rsidRDefault="006A181C" w:rsidP="006A181C">
      <w:pPr>
        <w:pStyle w:val="ConsPlusNormal"/>
        <w:spacing w:line="276" w:lineRule="auto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Клявлинского района «Развитие»</w:t>
      </w:r>
      <w:r w:rsidR="00FF2D6E"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</w:p>
    <w:p w:rsidR="003D0E5A" w:rsidRPr="00BC0F71" w:rsidRDefault="003D0E5A" w:rsidP="00BC0F71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3D0E5A" w:rsidRPr="00BC0F71" w:rsidSect="00F623FB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Segoe U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7A2404"/>
    <w:multiLevelType w:val="hybridMultilevel"/>
    <w:tmpl w:val="CDB65E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BA8"/>
    <w:rsid w:val="0000302A"/>
    <w:rsid w:val="00025CFE"/>
    <w:rsid w:val="00036972"/>
    <w:rsid w:val="00044DBD"/>
    <w:rsid w:val="000606A0"/>
    <w:rsid w:val="0006243D"/>
    <w:rsid w:val="00073B91"/>
    <w:rsid w:val="00090C69"/>
    <w:rsid w:val="00091C39"/>
    <w:rsid w:val="000B339A"/>
    <w:rsid w:val="000B4D8D"/>
    <w:rsid w:val="000C3AD4"/>
    <w:rsid w:val="000C6DC4"/>
    <w:rsid w:val="000D2E91"/>
    <w:rsid w:val="000D56AC"/>
    <w:rsid w:val="000F3A8E"/>
    <w:rsid w:val="00113B98"/>
    <w:rsid w:val="0012098D"/>
    <w:rsid w:val="001227D7"/>
    <w:rsid w:val="00145FE7"/>
    <w:rsid w:val="0014611F"/>
    <w:rsid w:val="00150225"/>
    <w:rsid w:val="0015622B"/>
    <w:rsid w:val="00157B61"/>
    <w:rsid w:val="00164659"/>
    <w:rsid w:val="0017113F"/>
    <w:rsid w:val="00180648"/>
    <w:rsid w:val="00196E81"/>
    <w:rsid w:val="001973A1"/>
    <w:rsid w:val="001A7B59"/>
    <w:rsid w:val="001C5103"/>
    <w:rsid w:val="001C64F4"/>
    <w:rsid w:val="001E51D7"/>
    <w:rsid w:val="001F3203"/>
    <w:rsid w:val="00201C42"/>
    <w:rsid w:val="00217B76"/>
    <w:rsid w:val="002238B0"/>
    <w:rsid w:val="00242253"/>
    <w:rsid w:val="00253E05"/>
    <w:rsid w:val="00254895"/>
    <w:rsid w:val="0026397B"/>
    <w:rsid w:val="002678E5"/>
    <w:rsid w:val="00282519"/>
    <w:rsid w:val="0029488E"/>
    <w:rsid w:val="002A20CA"/>
    <w:rsid w:val="002A2B5F"/>
    <w:rsid w:val="002A327B"/>
    <w:rsid w:val="002A6413"/>
    <w:rsid w:val="002C2A66"/>
    <w:rsid w:val="002C5E9D"/>
    <w:rsid w:val="002C7BFE"/>
    <w:rsid w:val="002D42BF"/>
    <w:rsid w:val="002D490F"/>
    <w:rsid w:val="002D6ED0"/>
    <w:rsid w:val="0030555D"/>
    <w:rsid w:val="0031303D"/>
    <w:rsid w:val="003273E1"/>
    <w:rsid w:val="003411FF"/>
    <w:rsid w:val="00353DD4"/>
    <w:rsid w:val="00373B0B"/>
    <w:rsid w:val="00373E98"/>
    <w:rsid w:val="00380D91"/>
    <w:rsid w:val="003C4071"/>
    <w:rsid w:val="003D0E5A"/>
    <w:rsid w:val="003E730F"/>
    <w:rsid w:val="003E7E2F"/>
    <w:rsid w:val="0041120A"/>
    <w:rsid w:val="004112D5"/>
    <w:rsid w:val="004143D0"/>
    <w:rsid w:val="00432E35"/>
    <w:rsid w:val="00445446"/>
    <w:rsid w:val="00450CB6"/>
    <w:rsid w:val="004662E3"/>
    <w:rsid w:val="00485F2B"/>
    <w:rsid w:val="004F7594"/>
    <w:rsid w:val="00502985"/>
    <w:rsid w:val="00502B75"/>
    <w:rsid w:val="00576133"/>
    <w:rsid w:val="0057748E"/>
    <w:rsid w:val="00582073"/>
    <w:rsid w:val="00587CBE"/>
    <w:rsid w:val="00591F3C"/>
    <w:rsid w:val="005A4854"/>
    <w:rsid w:val="005D3357"/>
    <w:rsid w:val="005E46A6"/>
    <w:rsid w:val="005E7B98"/>
    <w:rsid w:val="005F74E1"/>
    <w:rsid w:val="00616724"/>
    <w:rsid w:val="00626608"/>
    <w:rsid w:val="00630E63"/>
    <w:rsid w:val="0065054F"/>
    <w:rsid w:val="00656600"/>
    <w:rsid w:val="00672DB2"/>
    <w:rsid w:val="00673E83"/>
    <w:rsid w:val="006929D4"/>
    <w:rsid w:val="006A181C"/>
    <w:rsid w:val="006B247E"/>
    <w:rsid w:val="006C6727"/>
    <w:rsid w:val="00717683"/>
    <w:rsid w:val="007309FC"/>
    <w:rsid w:val="00734B2C"/>
    <w:rsid w:val="00754476"/>
    <w:rsid w:val="00766038"/>
    <w:rsid w:val="007678B9"/>
    <w:rsid w:val="007707A5"/>
    <w:rsid w:val="0077676E"/>
    <w:rsid w:val="00786A04"/>
    <w:rsid w:val="00791B78"/>
    <w:rsid w:val="007B6829"/>
    <w:rsid w:val="007D1864"/>
    <w:rsid w:val="007D6D55"/>
    <w:rsid w:val="007E4A84"/>
    <w:rsid w:val="007F43FF"/>
    <w:rsid w:val="008054EA"/>
    <w:rsid w:val="00820334"/>
    <w:rsid w:val="008357B2"/>
    <w:rsid w:val="00847498"/>
    <w:rsid w:val="00853BCD"/>
    <w:rsid w:val="008556F5"/>
    <w:rsid w:val="00861D9D"/>
    <w:rsid w:val="008638A9"/>
    <w:rsid w:val="00866D15"/>
    <w:rsid w:val="00874A15"/>
    <w:rsid w:val="008839ED"/>
    <w:rsid w:val="00885067"/>
    <w:rsid w:val="0089044E"/>
    <w:rsid w:val="00890DDA"/>
    <w:rsid w:val="008A427A"/>
    <w:rsid w:val="008C1E25"/>
    <w:rsid w:val="008C240A"/>
    <w:rsid w:val="008C386A"/>
    <w:rsid w:val="008C771A"/>
    <w:rsid w:val="008E07EA"/>
    <w:rsid w:val="008F0DA5"/>
    <w:rsid w:val="008F4A35"/>
    <w:rsid w:val="00910E97"/>
    <w:rsid w:val="00931A28"/>
    <w:rsid w:val="0095123B"/>
    <w:rsid w:val="00953094"/>
    <w:rsid w:val="00983FD7"/>
    <w:rsid w:val="00986ACF"/>
    <w:rsid w:val="0098794E"/>
    <w:rsid w:val="009A6709"/>
    <w:rsid w:val="009B0358"/>
    <w:rsid w:val="009C394C"/>
    <w:rsid w:val="009C5BD5"/>
    <w:rsid w:val="009D0D89"/>
    <w:rsid w:val="009E0620"/>
    <w:rsid w:val="009E3811"/>
    <w:rsid w:val="00A06815"/>
    <w:rsid w:val="00A23BBE"/>
    <w:rsid w:val="00A416DD"/>
    <w:rsid w:val="00A61C82"/>
    <w:rsid w:val="00A71755"/>
    <w:rsid w:val="00A76E33"/>
    <w:rsid w:val="00AB0A14"/>
    <w:rsid w:val="00AC152A"/>
    <w:rsid w:val="00AD1F5A"/>
    <w:rsid w:val="00AD42B5"/>
    <w:rsid w:val="00AD7268"/>
    <w:rsid w:val="00AE14DE"/>
    <w:rsid w:val="00AF0F6D"/>
    <w:rsid w:val="00AF253E"/>
    <w:rsid w:val="00AF6612"/>
    <w:rsid w:val="00B067C1"/>
    <w:rsid w:val="00B102C2"/>
    <w:rsid w:val="00B11833"/>
    <w:rsid w:val="00B13F17"/>
    <w:rsid w:val="00B2690D"/>
    <w:rsid w:val="00B34822"/>
    <w:rsid w:val="00B35506"/>
    <w:rsid w:val="00B36E8B"/>
    <w:rsid w:val="00B44E64"/>
    <w:rsid w:val="00B451CE"/>
    <w:rsid w:val="00B532FC"/>
    <w:rsid w:val="00B561CF"/>
    <w:rsid w:val="00B70CF6"/>
    <w:rsid w:val="00B943A0"/>
    <w:rsid w:val="00BA10D8"/>
    <w:rsid w:val="00BB1071"/>
    <w:rsid w:val="00BB5A0D"/>
    <w:rsid w:val="00BC0F71"/>
    <w:rsid w:val="00BD45E8"/>
    <w:rsid w:val="00C03477"/>
    <w:rsid w:val="00C05129"/>
    <w:rsid w:val="00C16E6C"/>
    <w:rsid w:val="00C41ECA"/>
    <w:rsid w:val="00C713EF"/>
    <w:rsid w:val="00C717BD"/>
    <w:rsid w:val="00C72217"/>
    <w:rsid w:val="00C87819"/>
    <w:rsid w:val="00C91893"/>
    <w:rsid w:val="00CA4AC2"/>
    <w:rsid w:val="00CB4CBD"/>
    <w:rsid w:val="00CB5458"/>
    <w:rsid w:val="00CC53D9"/>
    <w:rsid w:val="00CC7CEA"/>
    <w:rsid w:val="00D02295"/>
    <w:rsid w:val="00D7492A"/>
    <w:rsid w:val="00D92286"/>
    <w:rsid w:val="00DA2E43"/>
    <w:rsid w:val="00DB028D"/>
    <w:rsid w:val="00DB1CA5"/>
    <w:rsid w:val="00DB5288"/>
    <w:rsid w:val="00DC7717"/>
    <w:rsid w:val="00DD0756"/>
    <w:rsid w:val="00DD4776"/>
    <w:rsid w:val="00DE366A"/>
    <w:rsid w:val="00DE3B4C"/>
    <w:rsid w:val="00E0185E"/>
    <w:rsid w:val="00E066CF"/>
    <w:rsid w:val="00E112A5"/>
    <w:rsid w:val="00E12E48"/>
    <w:rsid w:val="00E16FC7"/>
    <w:rsid w:val="00E27139"/>
    <w:rsid w:val="00E349DE"/>
    <w:rsid w:val="00E461A7"/>
    <w:rsid w:val="00E646C1"/>
    <w:rsid w:val="00E67BA8"/>
    <w:rsid w:val="00E7612B"/>
    <w:rsid w:val="00E85A3B"/>
    <w:rsid w:val="00E87D39"/>
    <w:rsid w:val="00EA398B"/>
    <w:rsid w:val="00EA5E23"/>
    <w:rsid w:val="00EB05D2"/>
    <w:rsid w:val="00EC55A1"/>
    <w:rsid w:val="00ED486D"/>
    <w:rsid w:val="00ED79F1"/>
    <w:rsid w:val="00EE6333"/>
    <w:rsid w:val="00EE6B0C"/>
    <w:rsid w:val="00EF1D61"/>
    <w:rsid w:val="00EF551B"/>
    <w:rsid w:val="00F007C9"/>
    <w:rsid w:val="00F011C5"/>
    <w:rsid w:val="00F04279"/>
    <w:rsid w:val="00F27565"/>
    <w:rsid w:val="00F349F2"/>
    <w:rsid w:val="00F42DD9"/>
    <w:rsid w:val="00F4588E"/>
    <w:rsid w:val="00F51076"/>
    <w:rsid w:val="00F5566E"/>
    <w:rsid w:val="00F623FB"/>
    <w:rsid w:val="00F631D1"/>
    <w:rsid w:val="00F67F22"/>
    <w:rsid w:val="00F71592"/>
    <w:rsid w:val="00F9736D"/>
    <w:rsid w:val="00FA5FE5"/>
    <w:rsid w:val="00FB55F3"/>
    <w:rsid w:val="00FC25E4"/>
    <w:rsid w:val="00FD0778"/>
    <w:rsid w:val="00FD0A0D"/>
    <w:rsid w:val="00FD5C07"/>
    <w:rsid w:val="00FD71B5"/>
    <w:rsid w:val="00FF2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2A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53BCD"/>
    <w:pPr>
      <w:ind w:left="720"/>
      <w:contextualSpacing/>
    </w:pPr>
  </w:style>
  <w:style w:type="paragraph" w:customStyle="1" w:styleId="ConsPlusNormal">
    <w:name w:val="ConsPlusNormal"/>
    <w:rsid w:val="00A416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B0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035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2A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53BCD"/>
    <w:pPr>
      <w:ind w:left="720"/>
      <w:contextualSpacing/>
    </w:pPr>
  </w:style>
  <w:style w:type="paragraph" w:customStyle="1" w:styleId="ConsPlusNormal">
    <w:name w:val="ConsPlusNormal"/>
    <w:rsid w:val="00A416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B0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035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180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8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wmf"/><Relationship Id="rId4" Type="http://schemas.microsoft.com/office/2007/relationships/stylesWithEffects" Target="stylesWithEffects.xml"/><Relationship Id="rId9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BB13E1-A2FC-4830-8219-0F5B951656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4</Pages>
  <Words>659</Words>
  <Characters>3758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</cp:lastModifiedBy>
  <cp:revision>25</cp:revision>
  <cp:lastPrinted>2021-02-17T12:00:00Z</cp:lastPrinted>
  <dcterms:created xsi:type="dcterms:W3CDTF">2024-02-27T10:15:00Z</dcterms:created>
  <dcterms:modified xsi:type="dcterms:W3CDTF">2024-02-29T12:34:00Z</dcterms:modified>
</cp:coreProperties>
</file>