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66C" w:rsidRPr="00EE043D" w:rsidRDefault="00351C19" w:rsidP="00EE043D">
      <w:pPr>
        <w:pStyle w:val="18"/>
        <w:jc w:val="both"/>
        <w:rPr>
          <w:rFonts w:ascii="Times New Roman" w:hAnsi="Times New Roman"/>
          <w:b/>
          <w:sz w:val="41"/>
          <w:szCs w:val="41"/>
          <w:u w:val="single"/>
        </w:rPr>
      </w:pPr>
      <w:r w:rsidRPr="00EE043D">
        <w:rPr>
          <w:rFonts w:ascii="Times New Roman" w:hAnsi="Times New Roman"/>
          <w:b/>
          <w:sz w:val="41"/>
          <w:szCs w:val="41"/>
          <w:u w:val="single"/>
        </w:rPr>
        <w:t xml:space="preserve">ВЕСТИ № </w:t>
      </w:r>
      <w:r w:rsidR="00F906CF" w:rsidRPr="00EE043D">
        <w:rPr>
          <w:rFonts w:ascii="Times New Roman" w:hAnsi="Times New Roman"/>
          <w:b/>
          <w:sz w:val="41"/>
          <w:szCs w:val="41"/>
          <w:u w:val="single"/>
        </w:rPr>
        <w:t>1</w:t>
      </w:r>
      <w:r w:rsidR="0012255F">
        <w:rPr>
          <w:rFonts w:ascii="Times New Roman" w:hAnsi="Times New Roman"/>
          <w:b/>
          <w:sz w:val="41"/>
          <w:szCs w:val="41"/>
          <w:u w:val="single"/>
        </w:rPr>
        <w:t>8</w:t>
      </w:r>
      <w:r w:rsidRPr="00EE043D">
        <w:rPr>
          <w:rFonts w:ascii="Times New Roman" w:hAnsi="Times New Roman"/>
          <w:b/>
          <w:sz w:val="41"/>
          <w:szCs w:val="41"/>
          <w:u w:val="single"/>
        </w:rPr>
        <w:t xml:space="preserve"> (2</w:t>
      </w:r>
      <w:r w:rsidR="0012255F">
        <w:rPr>
          <w:rFonts w:ascii="Times New Roman" w:hAnsi="Times New Roman"/>
          <w:b/>
          <w:sz w:val="41"/>
          <w:szCs w:val="41"/>
          <w:u w:val="single"/>
        </w:rPr>
        <w:t>60</w:t>
      </w:r>
      <w:r w:rsidRPr="00EE043D">
        <w:rPr>
          <w:rFonts w:ascii="Times New Roman" w:hAnsi="Times New Roman"/>
          <w:b/>
          <w:sz w:val="41"/>
          <w:szCs w:val="41"/>
          <w:u w:val="single"/>
        </w:rPr>
        <w:t>)</w:t>
      </w:r>
      <w:r w:rsidR="00496A60" w:rsidRPr="00EE043D">
        <w:rPr>
          <w:rFonts w:ascii="Times New Roman" w:hAnsi="Times New Roman"/>
          <w:b/>
          <w:sz w:val="41"/>
          <w:szCs w:val="41"/>
          <w:u w:val="single"/>
        </w:rPr>
        <w:t xml:space="preserve"> </w:t>
      </w:r>
      <w:r w:rsidR="0012255F">
        <w:rPr>
          <w:rFonts w:ascii="Times New Roman" w:hAnsi="Times New Roman"/>
          <w:b/>
          <w:sz w:val="41"/>
          <w:szCs w:val="41"/>
          <w:u w:val="single"/>
        </w:rPr>
        <w:t>среда</w:t>
      </w:r>
      <w:r w:rsidRPr="00EE043D">
        <w:rPr>
          <w:rFonts w:ascii="Times New Roman" w:hAnsi="Times New Roman"/>
          <w:b/>
          <w:sz w:val="41"/>
          <w:szCs w:val="41"/>
          <w:u w:val="single"/>
        </w:rPr>
        <w:t xml:space="preserve">, </w:t>
      </w:r>
      <w:r w:rsidR="00203EA8" w:rsidRPr="00EE043D">
        <w:rPr>
          <w:rFonts w:ascii="Times New Roman" w:hAnsi="Times New Roman"/>
          <w:b/>
          <w:sz w:val="41"/>
          <w:szCs w:val="41"/>
          <w:u w:val="single"/>
        </w:rPr>
        <w:t>3</w:t>
      </w:r>
      <w:r w:rsidR="0012255F">
        <w:rPr>
          <w:rFonts w:ascii="Times New Roman" w:hAnsi="Times New Roman"/>
          <w:b/>
          <w:sz w:val="41"/>
          <w:szCs w:val="41"/>
          <w:u w:val="single"/>
        </w:rPr>
        <w:t>0</w:t>
      </w:r>
      <w:r w:rsidR="00203EA8" w:rsidRPr="00EE043D">
        <w:rPr>
          <w:rFonts w:ascii="Times New Roman" w:hAnsi="Times New Roman"/>
          <w:b/>
          <w:sz w:val="41"/>
          <w:szCs w:val="41"/>
          <w:u w:val="single"/>
        </w:rPr>
        <w:t xml:space="preserve"> </w:t>
      </w:r>
      <w:r w:rsidR="0012255F">
        <w:rPr>
          <w:rFonts w:ascii="Times New Roman" w:hAnsi="Times New Roman"/>
          <w:b/>
          <w:sz w:val="41"/>
          <w:szCs w:val="41"/>
          <w:u w:val="single"/>
        </w:rPr>
        <w:t>но</w:t>
      </w:r>
      <w:r w:rsidR="00EA00DB" w:rsidRPr="00EE043D">
        <w:rPr>
          <w:rFonts w:ascii="Times New Roman" w:hAnsi="Times New Roman"/>
          <w:b/>
          <w:sz w:val="41"/>
          <w:szCs w:val="41"/>
          <w:u w:val="single"/>
        </w:rPr>
        <w:t>ября</w:t>
      </w:r>
      <w:r w:rsidR="003974AB" w:rsidRPr="00EE043D">
        <w:rPr>
          <w:rFonts w:ascii="Times New Roman" w:hAnsi="Times New Roman"/>
          <w:b/>
          <w:sz w:val="41"/>
          <w:szCs w:val="41"/>
          <w:u w:val="single"/>
        </w:rPr>
        <w:t xml:space="preserve"> 2022</w:t>
      </w:r>
      <w:r w:rsidRPr="00EE043D">
        <w:rPr>
          <w:rFonts w:ascii="Times New Roman" w:hAnsi="Times New Roman"/>
          <w:b/>
          <w:sz w:val="41"/>
          <w:szCs w:val="41"/>
          <w:u w:val="single"/>
        </w:rPr>
        <w:t xml:space="preserve">г.  </w:t>
      </w:r>
    </w:p>
    <w:p w:rsidR="00351C19" w:rsidRPr="00EE043D" w:rsidRDefault="00351C19" w:rsidP="00EE043D">
      <w:pPr>
        <w:pStyle w:val="18"/>
        <w:jc w:val="both"/>
        <w:rPr>
          <w:rFonts w:ascii="Times New Roman" w:hAnsi="Times New Roman"/>
          <w:sz w:val="41"/>
          <w:szCs w:val="41"/>
        </w:rPr>
      </w:pPr>
      <w:r w:rsidRPr="00EE043D">
        <w:rPr>
          <w:rFonts w:ascii="Times New Roman" w:hAnsi="Times New Roman"/>
          <w:sz w:val="41"/>
          <w:szCs w:val="41"/>
        </w:rPr>
        <w:t>сельского поселения станция Клявлино</w:t>
      </w:r>
    </w:p>
    <w:p w:rsidR="00351C19" w:rsidRPr="00EE043D" w:rsidRDefault="00351C19" w:rsidP="00EE043D">
      <w:pPr>
        <w:pStyle w:val="18"/>
        <w:jc w:val="both"/>
        <w:rPr>
          <w:rFonts w:ascii="Times New Roman" w:hAnsi="Times New Roman"/>
          <w:sz w:val="41"/>
          <w:szCs w:val="41"/>
        </w:rPr>
      </w:pPr>
      <w:r w:rsidRPr="00EE043D">
        <w:rPr>
          <w:rFonts w:ascii="Times New Roman" w:hAnsi="Times New Roman"/>
          <w:sz w:val="41"/>
          <w:szCs w:val="41"/>
        </w:rPr>
        <w:t xml:space="preserve">Официальное опубликование </w:t>
      </w:r>
    </w:p>
    <w:p w:rsidR="00F140F1" w:rsidRPr="00724779" w:rsidRDefault="00530CA3" w:rsidP="00EE043D">
      <w:pPr>
        <w:shd w:val="clear" w:color="auto" w:fill="FFFFFF" w:themeFill="background1"/>
        <w:spacing w:after="0" w:line="240" w:lineRule="auto"/>
        <w:jc w:val="both"/>
        <w:rPr>
          <w:rFonts w:ascii="Times New Roman" w:hAnsi="Times New Roman" w:cs="Times New Roman"/>
          <w:b/>
          <w:i/>
          <w:sz w:val="20"/>
          <w:szCs w:val="20"/>
        </w:rPr>
      </w:pPr>
      <w:r>
        <w:rPr>
          <w:rFonts w:ascii="Times New Roman" w:hAnsi="Times New Roman" w:cs="Times New Roman"/>
          <w:b/>
          <w:i/>
          <w:noProof/>
          <w:sz w:val="20"/>
          <w:szCs w:val="20"/>
        </w:rPr>
        <w:pict>
          <v:shapetype id="_x0000_t32" coordsize="21600,21600" o:spt="32" o:oned="t" path="m,l21600,21600e" filled="f">
            <v:path arrowok="t" fillok="f" o:connecttype="none"/>
            <o:lock v:ext="edit" shapetype="t"/>
          </v:shapetype>
          <v:shape id="_x0000_s1058" type="#_x0000_t32" style="position:absolute;left:0;text-align:left;margin-left:2.05pt;margin-top:8.5pt;width:505.15pt;height:.0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" strokecolor="black [3213]" strokeweight="2.25pt"/>
        </w:pict>
      </w:r>
    </w:p>
    <w:p w:rsidR="00541C2A" w:rsidRPr="00541C2A" w:rsidRDefault="00541C2A" w:rsidP="00EE043D">
      <w:pPr>
        <w:pStyle w:val="18"/>
        <w:jc w:val="both"/>
        <w:rPr>
          <w:rFonts w:ascii="Times New Roman" w:hAnsi="Times New Roman"/>
          <w:b/>
          <w:i/>
          <w:sz w:val="20"/>
          <w:szCs w:val="20"/>
        </w:rPr>
      </w:pPr>
      <w:r w:rsidRPr="00153E7E">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w:t>
      </w:r>
      <w:r w:rsidRPr="00541C2A">
        <w:rPr>
          <w:rFonts w:ascii="Times New Roman" w:hAnsi="Times New Roman"/>
          <w:b/>
          <w:i/>
          <w:sz w:val="20"/>
          <w:szCs w:val="20"/>
        </w:rPr>
        <w:t>№</w:t>
      </w:r>
      <w:r w:rsidR="00600623">
        <w:rPr>
          <w:rFonts w:ascii="Times New Roman" w:hAnsi="Times New Roman"/>
          <w:b/>
          <w:i/>
          <w:sz w:val="20"/>
          <w:szCs w:val="20"/>
        </w:rPr>
        <w:t>91</w:t>
      </w:r>
      <w:r w:rsidRPr="00541C2A">
        <w:rPr>
          <w:rFonts w:ascii="Times New Roman" w:hAnsi="Times New Roman"/>
          <w:b/>
          <w:i/>
          <w:sz w:val="20"/>
          <w:szCs w:val="20"/>
        </w:rPr>
        <w:t xml:space="preserve"> от </w:t>
      </w:r>
      <w:r w:rsidR="00600623">
        <w:rPr>
          <w:rFonts w:ascii="Times New Roman" w:hAnsi="Times New Roman"/>
          <w:b/>
          <w:i/>
          <w:sz w:val="20"/>
          <w:szCs w:val="20"/>
        </w:rPr>
        <w:t>11.11</w:t>
      </w:r>
      <w:r w:rsidRPr="00541C2A">
        <w:rPr>
          <w:rFonts w:ascii="Times New Roman" w:hAnsi="Times New Roman"/>
          <w:b/>
          <w:i/>
          <w:sz w:val="20"/>
          <w:szCs w:val="20"/>
        </w:rPr>
        <w:t xml:space="preserve">.2022г. </w:t>
      </w:r>
      <w:r w:rsidRPr="00B63A0F">
        <w:rPr>
          <w:rFonts w:ascii="Times New Roman" w:hAnsi="Times New Roman"/>
          <w:b/>
          <w:i/>
          <w:sz w:val="20"/>
          <w:szCs w:val="20"/>
        </w:rPr>
        <w:t>«</w:t>
      </w:r>
      <w:r w:rsidR="00600623" w:rsidRPr="00600623">
        <w:rPr>
          <w:rFonts w:ascii="Times New Roman" w:hAnsi="Times New Roman"/>
          <w:b/>
          <w:i/>
          <w:sz w:val="20"/>
          <w:szCs w:val="20"/>
        </w:rPr>
        <w:t>О внесении изменений в постановление администрации сельского поселения станция Клявлино муниципального района Клявлинский Самарской области от 28.12.2021 г. №105 «Об утверждении Перечня главных администраторов доходов бюджета сельского поселения станция Клявлино муниципального района Клявлинский Самарской области и Перечня источников финансирования дефицита бюджета сельского поселения станция Клявлино муниципального района Клявлинский Самарской области</w:t>
      </w:r>
      <w:r w:rsidRPr="00541C2A">
        <w:rPr>
          <w:rFonts w:ascii="Times New Roman" w:hAnsi="Times New Roman"/>
          <w:b/>
          <w:i/>
          <w:sz w:val="20"/>
          <w:szCs w:val="20"/>
        </w:rPr>
        <w:t>»</w:t>
      </w:r>
    </w:p>
    <w:p w:rsidR="00600623" w:rsidRPr="00600623" w:rsidRDefault="00600623" w:rsidP="00600623">
      <w:pPr>
        <w:ind w:firstLine="284"/>
        <w:jc w:val="both"/>
        <w:rPr>
          <w:rFonts w:ascii="Times New Roman" w:hAnsi="Times New Roman" w:cs="Times New Roman"/>
          <w:sz w:val="20"/>
          <w:szCs w:val="20"/>
          <w:lang w:eastAsia="ar-SA"/>
        </w:rPr>
      </w:pPr>
      <w:r w:rsidRPr="00600623">
        <w:rPr>
          <w:rFonts w:ascii="Times New Roman" w:hAnsi="Times New Roman" w:cs="Times New Roman"/>
          <w:sz w:val="20"/>
          <w:szCs w:val="20"/>
          <w:lang w:eastAsia="ar-SA"/>
        </w:rPr>
        <w:t xml:space="preserve">  В соответствии с пунктом 3.2 статьи 160.1, пунктом 4 статьи 160.2 Бюджетного кодекса Российской Федерации:  Внести в постановление администрации сельского поселения станция Клявлино муниципального района Клявлинский Самарской области от 28.012.2021 г. №105 «Об утверждении Перечня главных администраторов доходов бюджета сельского поселения станция Клявлино муниципального района Клявлинский Самарской области и Перечня источников финансирования дефицита бюджета сельского поселения станция Клявлино муниципального района Клявлинский Самарской области» (далее – Постановление) следующие изменения:</w:t>
      </w:r>
    </w:p>
    <w:p w:rsidR="00600623" w:rsidRPr="00600623" w:rsidRDefault="00600623" w:rsidP="00600623">
      <w:pPr>
        <w:ind w:firstLine="284"/>
        <w:jc w:val="both"/>
        <w:rPr>
          <w:rFonts w:ascii="Times New Roman" w:hAnsi="Times New Roman" w:cs="Times New Roman"/>
          <w:sz w:val="20"/>
          <w:szCs w:val="20"/>
          <w:lang w:eastAsia="ar-SA"/>
        </w:rPr>
      </w:pPr>
      <w:r w:rsidRPr="00600623">
        <w:rPr>
          <w:rFonts w:ascii="Times New Roman" w:hAnsi="Times New Roman" w:cs="Times New Roman"/>
          <w:sz w:val="20"/>
          <w:szCs w:val="20"/>
          <w:lang w:eastAsia="ar-SA"/>
        </w:rPr>
        <w:t>Приложение 1 «</w:t>
      </w:r>
      <w:r w:rsidRPr="00600623">
        <w:rPr>
          <w:rFonts w:ascii="Times New Roman" w:hAnsi="Times New Roman" w:cs="Times New Roman"/>
          <w:bCs/>
          <w:sz w:val="20"/>
          <w:szCs w:val="20"/>
          <w:lang w:eastAsia="ar-SA"/>
        </w:rPr>
        <w:t>Перечень главных администраторов доходов бюджета сельского поселения станция Клявлино муниципального района Клявлинский Самарской области</w:t>
      </w:r>
      <w:r w:rsidRPr="00600623">
        <w:rPr>
          <w:rFonts w:ascii="Times New Roman" w:hAnsi="Times New Roman" w:cs="Times New Roman"/>
          <w:sz w:val="20"/>
          <w:szCs w:val="20"/>
          <w:lang w:eastAsia="ar-SA"/>
        </w:rPr>
        <w:t xml:space="preserve">» к Постановлению, после позиции, классифицируемой кодом 323 </w:t>
      </w:r>
      <w:r w:rsidRPr="00600623">
        <w:rPr>
          <w:rFonts w:ascii="Times New Roman" w:hAnsi="Times New Roman" w:cs="Times New Roman"/>
          <w:color w:val="000000"/>
          <w:sz w:val="20"/>
          <w:szCs w:val="20"/>
        </w:rPr>
        <w:t>1 17 05050 10 0000 180</w:t>
      </w:r>
      <w:r w:rsidRPr="00600623">
        <w:rPr>
          <w:rFonts w:ascii="Times New Roman" w:hAnsi="Times New Roman" w:cs="Times New Roman"/>
          <w:sz w:val="20"/>
          <w:szCs w:val="20"/>
          <w:lang w:eastAsia="ar-SA"/>
        </w:rPr>
        <w:t>, дополнить позицией следующего содержания:</w:t>
      </w:r>
    </w:p>
    <w:tbl>
      <w:tblPr>
        <w:tblpPr w:leftFromText="180" w:rightFromText="180" w:vertAnchor="text" w:tblpY="1"/>
        <w:tblOverlap w:val="never"/>
        <w:tblW w:w="9747" w:type="dxa"/>
        <w:tblLayout w:type="fixed"/>
        <w:tblLook w:val="04A0" w:firstRow="1" w:lastRow="0" w:firstColumn="1" w:lastColumn="0" w:noHBand="0" w:noVBand="1"/>
      </w:tblPr>
      <w:tblGrid>
        <w:gridCol w:w="1101"/>
        <w:gridCol w:w="2976"/>
        <w:gridCol w:w="5670"/>
      </w:tblGrid>
      <w:tr w:rsidR="00600623" w:rsidRPr="00600623" w:rsidTr="00600623">
        <w:trPr>
          <w:trHeight w:val="568"/>
        </w:trPr>
        <w:tc>
          <w:tcPr>
            <w:tcW w:w="1101" w:type="dxa"/>
          </w:tcPr>
          <w:p w:rsidR="00600623" w:rsidRPr="00600623" w:rsidRDefault="00600623" w:rsidP="00600623">
            <w:pPr>
              <w:ind w:firstLine="284"/>
              <w:jc w:val="both"/>
              <w:rPr>
                <w:rFonts w:ascii="Times New Roman" w:eastAsia="Calibri" w:hAnsi="Times New Roman" w:cs="Times New Roman"/>
                <w:sz w:val="20"/>
                <w:szCs w:val="20"/>
                <w:lang w:eastAsia="en-US"/>
              </w:rPr>
            </w:pPr>
            <w:r w:rsidRPr="00600623">
              <w:rPr>
                <w:rFonts w:ascii="Times New Roman" w:eastAsia="Calibri" w:hAnsi="Times New Roman" w:cs="Times New Roman"/>
                <w:sz w:val="20"/>
                <w:szCs w:val="20"/>
                <w:lang w:eastAsia="en-US"/>
              </w:rPr>
              <w:t>«323</w:t>
            </w:r>
          </w:p>
        </w:tc>
        <w:tc>
          <w:tcPr>
            <w:tcW w:w="2976" w:type="dxa"/>
          </w:tcPr>
          <w:p w:rsidR="00600623" w:rsidRPr="00600623" w:rsidRDefault="00600623" w:rsidP="00600623">
            <w:pPr>
              <w:ind w:firstLine="284"/>
              <w:jc w:val="both"/>
              <w:rPr>
                <w:rFonts w:ascii="Times New Roman" w:eastAsia="Calibri" w:hAnsi="Times New Roman" w:cs="Times New Roman"/>
                <w:sz w:val="20"/>
                <w:szCs w:val="20"/>
                <w:lang w:eastAsia="en-US"/>
              </w:rPr>
            </w:pPr>
            <w:r w:rsidRPr="00600623">
              <w:rPr>
                <w:rFonts w:ascii="Times New Roman" w:eastAsia="Calibri" w:hAnsi="Times New Roman" w:cs="Times New Roman"/>
                <w:sz w:val="20"/>
                <w:szCs w:val="20"/>
                <w:lang w:eastAsia="en-US"/>
              </w:rPr>
              <w:t>1 17 15030 10 0000 150</w:t>
            </w:r>
          </w:p>
        </w:tc>
        <w:tc>
          <w:tcPr>
            <w:tcW w:w="5670" w:type="dxa"/>
          </w:tcPr>
          <w:p w:rsidR="00600623" w:rsidRPr="00600623" w:rsidRDefault="00600623" w:rsidP="00600623">
            <w:pPr>
              <w:ind w:firstLine="284"/>
              <w:jc w:val="both"/>
              <w:rPr>
                <w:rFonts w:ascii="Times New Roman" w:hAnsi="Times New Roman" w:cs="Times New Roman"/>
                <w:sz w:val="20"/>
                <w:szCs w:val="20"/>
              </w:rPr>
            </w:pPr>
            <w:r w:rsidRPr="00600623">
              <w:rPr>
                <w:rFonts w:ascii="Times New Roman" w:hAnsi="Times New Roman" w:cs="Times New Roman"/>
                <w:sz w:val="20"/>
                <w:szCs w:val="20"/>
              </w:rPr>
              <w:t>Инициативные платежи, зачисляемые в бюджеты сельских поселений »</w:t>
            </w:r>
          </w:p>
        </w:tc>
      </w:tr>
    </w:tbl>
    <w:p w:rsidR="00600623" w:rsidRPr="00600623" w:rsidRDefault="00600623" w:rsidP="00600623">
      <w:pPr>
        <w:pStyle w:val="18"/>
        <w:jc w:val="both"/>
        <w:rPr>
          <w:rFonts w:ascii="Times New Roman" w:hAnsi="Times New Roman"/>
          <w:sz w:val="20"/>
          <w:szCs w:val="20"/>
          <w:lang w:eastAsia="ar-SA"/>
        </w:rPr>
      </w:pPr>
      <w:r w:rsidRPr="00600623">
        <w:rPr>
          <w:rFonts w:ascii="Times New Roman" w:hAnsi="Times New Roman"/>
          <w:sz w:val="20"/>
          <w:szCs w:val="20"/>
          <w:lang w:eastAsia="ar-SA"/>
        </w:rPr>
        <w:t xml:space="preserve">    2. Опубликовать настоящее постановление в газете «Вести сельского поселения», разместить настоящее постановление на официальном сайте администрации муниципального района Клявлинский Самарской области в информационно-телекоммуникационной сети Интернет.</w:t>
      </w:r>
    </w:p>
    <w:p w:rsidR="00600623" w:rsidRPr="00600623" w:rsidRDefault="00600623" w:rsidP="00600623">
      <w:pPr>
        <w:pStyle w:val="18"/>
        <w:jc w:val="both"/>
        <w:rPr>
          <w:rFonts w:ascii="Times New Roman" w:hAnsi="Times New Roman"/>
          <w:sz w:val="20"/>
          <w:szCs w:val="20"/>
          <w:shd w:val="clear" w:color="auto" w:fill="FFFFFF"/>
          <w:lang w:eastAsia="ar-SA"/>
        </w:rPr>
      </w:pPr>
      <w:r w:rsidRPr="00600623">
        <w:rPr>
          <w:rFonts w:ascii="Times New Roman" w:hAnsi="Times New Roman"/>
          <w:sz w:val="20"/>
          <w:szCs w:val="20"/>
          <w:lang w:eastAsia="ar-SA"/>
        </w:rPr>
        <w:t xml:space="preserve">    3. Настоящее постановление вступает в силу со дня его принятия и применяется к правоотношениям, возникающим при составлении и исполнении местного бюджета, начиная с местного бюджета на 2022 год и на плановый период 2023 и 2024 годов.</w:t>
      </w:r>
    </w:p>
    <w:p w:rsidR="00600623" w:rsidRPr="00600623" w:rsidRDefault="00600623" w:rsidP="00600623">
      <w:pPr>
        <w:pStyle w:val="18"/>
        <w:jc w:val="both"/>
        <w:rPr>
          <w:rFonts w:ascii="Times New Roman" w:hAnsi="Times New Roman"/>
          <w:sz w:val="20"/>
          <w:szCs w:val="20"/>
        </w:rPr>
      </w:pPr>
      <w:r w:rsidRPr="00600623">
        <w:rPr>
          <w:rFonts w:ascii="Times New Roman" w:hAnsi="Times New Roman"/>
          <w:sz w:val="20"/>
          <w:szCs w:val="20"/>
          <w:shd w:val="clear" w:color="auto" w:fill="FFFFFF"/>
          <w:lang w:eastAsia="ar-SA"/>
        </w:rPr>
        <w:t xml:space="preserve">    4</w:t>
      </w:r>
      <w:r w:rsidRPr="00600623">
        <w:rPr>
          <w:rFonts w:ascii="Times New Roman" w:hAnsi="Times New Roman"/>
          <w:sz w:val="20"/>
          <w:szCs w:val="20"/>
          <w:lang w:eastAsia="ar-SA"/>
        </w:rPr>
        <w:t xml:space="preserve">. Контроль за исполнением настоящего постановления </w:t>
      </w:r>
      <w:r w:rsidRPr="00600623">
        <w:rPr>
          <w:rFonts w:ascii="Times New Roman" w:hAnsi="Times New Roman"/>
          <w:sz w:val="20"/>
          <w:szCs w:val="20"/>
        </w:rPr>
        <w:t>оставляю за собой.</w:t>
      </w:r>
    </w:p>
    <w:p w:rsidR="00600623" w:rsidRPr="00600623" w:rsidRDefault="00600623" w:rsidP="00600623">
      <w:pPr>
        <w:pStyle w:val="18"/>
        <w:jc w:val="both"/>
        <w:rPr>
          <w:rFonts w:ascii="Times New Roman" w:hAnsi="Times New Roman"/>
          <w:sz w:val="20"/>
          <w:szCs w:val="20"/>
        </w:rPr>
      </w:pPr>
    </w:p>
    <w:p w:rsidR="00600623" w:rsidRPr="00600623" w:rsidRDefault="00600623" w:rsidP="00600623">
      <w:pPr>
        <w:pStyle w:val="18"/>
        <w:jc w:val="both"/>
        <w:rPr>
          <w:rFonts w:ascii="Times New Roman" w:hAnsi="Times New Roman"/>
          <w:sz w:val="20"/>
          <w:szCs w:val="20"/>
        </w:rPr>
      </w:pPr>
    </w:p>
    <w:p w:rsidR="00600623" w:rsidRPr="00600623" w:rsidRDefault="00600623" w:rsidP="00600623">
      <w:pPr>
        <w:pStyle w:val="18"/>
        <w:jc w:val="both"/>
        <w:rPr>
          <w:rFonts w:ascii="Times New Roman" w:hAnsi="Times New Roman"/>
          <w:sz w:val="20"/>
          <w:szCs w:val="20"/>
        </w:rPr>
      </w:pPr>
      <w:r w:rsidRPr="00600623">
        <w:rPr>
          <w:rFonts w:ascii="Times New Roman" w:hAnsi="Times New Roman"/>
          <w:sz w:val="20"/>
          <w:szCs w:val="20"/>
        </w:rPr>
        <w:t xml:space="preserve">Глава сельского поселения станция Клявлино </w:t>
      </w:r>
    </w:p>
    <w:p w:rsidR="00600623" w:rsidRPr="00600623" w:rsidRDefault="00600623" w:rsidP="00600623">
      <w:pPr>
        <w:pStyle w:val="18"/>
        <w:jc w:val="both"/>
        <w:rPr>
          <w:rFonts w:ascii="Times New Roman" w:hAnsi="Times New Roman"/>
          <w:sz w:val="20"/>
          <w:szCs w:val="20"/>
        </w:rPr>
      </w:pPr>
      <w:r w:rsidRPr="00600623">
        <w:rPr>
          <w:rFonts w:ascii="Times New Roman" w:hAnsi="Times New Roman"/>
          <w:sz w:val="20"/>
          <w:szCs w:val="20"/>
        </w:rPr>
        <w:t>муниципального района Клявлинский</w:t>
      </w:r>
    </w:p>
    <w:p w:rsidR="00600623" w:rsidRDefault="00600623" w:rsidP="00600623">
      <w:pPr>
        <w:pStyle w:val="18"/>
        <w:jc w:val="both"/>
        <w:rPr>
          <w:rFonts w:ascii="Times New Roman" w:hAnsi="Times New Roman"/>
          <w:sz w:val="20"/>
          <w:szCs w:val="20"/>
        </w:rPr>
      </w:pPr>
      <w:r>
        <w:rPr>
          <w:rFonts w:ascii="Times New Roman" w:hAnsi="Times New Roman"/>
          <w:sz w:val="20"/>
          <w:szCs w:val="20"/>
        </w:rPr>
        <w:t xml:space="preserve">Самарской области                                                          </w:t>
      </w:r>
      <w:r w:rsidRPr="00600623">
        <w:rPr>
          <w:rFonts w:ascii="Times New Roman" w:hAnsi="Times New Roman"/>
          <w:sz w:val="20"/>
          <w:szCs w:val="20"/>
        </w:rPr>
        <w:t>Ю.Д. Иванов</w:t>
      </w:r>
    </w:p>
    <w:p w:rsidR="00600623" w:rsidRPr="00600623" w:rsidRDefault="00600623" w:rsidP="00600623">
      <w:pPr>
        <w:pStyle w:val="18"/>
        <w:jc w:val="right"/>
        <w:rPr>
          <w:rFonts w:ascii="Times New Roman" w:hAnsi="Times New Roman"/>
          <w:sz w:val="20"/>
          <w:szCs w:val="20"/>
        </w:rPr>
      </w:pPr>
      <w:r w:rsidRPr="00600623">
        <w:rPr>
          <w:rFonts w:ascii="Times New Roman" w:hAnsi="Times New Roman"/>
          <w:sz w:val="20"/>
          <w:szCs w:val="20"/>
        </w:rPr>
        <w:t>Приложение №1 к Постановлению</w:t>
      </w:r>
    </w:p>
    <w:p w:rsidR="00600623" w:rsidRPr="00600623" w:rsidRDefault="00600623" w:rsidP="00600623">
      <w:pPr>
        <w:pStyle w:val="18"/>
        <w:jc w:val="right"/>
        <w:rPr>
          <w:rFonts w:ascii="Times New Roman" w:hAnsi="Times New Roman"/>
          <w:sz w:val="20"/>
          <w:szCs w:val="20"/>
        </w:rPr>
      </w:pPr>
      <w:r w:rsidRPr="00600623">
        <w:rPr>
          <w:rFonts w:ascii="Times New Roman" w:hAnsi="Times New Roman"/>
          <w:sz w:val="20"/>
          <w:szCs w:val="20"/>
        </w:rPr>
        <w:t>Администрации сельского поселения станция Клявлино</w:t>
      </w:r>
    </w:p>
    <w:p w:rsidR="00600623" w:rsidRPr="00600623" w:rsidRDefault="00600623" w:rsidP="00600623">
      <w:pPr>
        <w:pStyle w:val="18"/>
        <w:jc w:val="right"/>
        <w:rPr>
          <w:rFonts w:ascii="Times New Roman" w:hAnsi="Times New Roman"/>
          <w:sz w:val="20"/>
          <w:szCs w:val="20"/>
        </w:rPr>
      </w:pPr>
      <w:r w:rsidRPr="00600623">
        <w:rPr>
          <w:rFonts w:ascii="Times New Roman" w:hAnsi="Times New Roman"/>
          <w:sz w:val="20"/>
          <w:szCs w:val="20"/>
        </w:rPr>
        <w:t xml:space="preserve">муниципального района Клявлинский </w:t>
      </w:r>
    </w:p>
    <w:p w:rsidR="00600623" w:rsidRPr="00600623" w:rsidRDefault="00600623" w:rsidP="00600623">
      <w:pPr>
        <w:pStyle w:val="18"/>
        <w:jc w:val="right"/>
        <w:rPr>
          <w:rFonts w:ascii="Times New Roman" w:hAnsi="Times New Roman"/>
          <w:sz w:val="20"/>
          <w:szCs w:val="20"/>
        </w:rPr>
      </w:pPr>
      <w:r w:rsidRPr="00600623">
        <w:rPr>
          <w:rFonts w:ascii="Times New Roman" w:hAnsi="Times New Roman"/>
          <w:sz w:val="20"/>
          <w:szCs w:val="20"/>
        </w:rPr>
        <w:t>Самарской области</w:t>
      </w:r>
    </w:p>
    <w:p w:rsidR="00600623" w:rsidRPr="00600623" w:rsidRDefault="00600623" w:rsidP="00600623">
      <w:pPr>
        <w:pStyle w:val="18"/>
        <w:jc w:val="right"/>
        <w:rPr>
          <w:rFonts w:ascii="Times New Roman" w:hAnsi="Times New Roman"/>
          <w:sz w:val="20"/>
          <w:szCs w:val="20"/>
        </w:rPr>
      </w:pPr>
      <w:r w:rsidRPr="00600623">
        <w:rPr>
          <w:rFonts w:ascii="Times New Roman" w:hAnsi="Times New Roman"/>
          <w:sz w:val="20"/>
          <w:szCs w:val="20"/>
        </w:rPr>
        <w:t xml:space="preserve"> от 28.12.2021 г. № 105</w:t>
      </w:r>
    </w:p>
    <w:tbl>
      <w:tblPr>
        <w:tblW w:w="10000" w:type="dxa"/>
        <w:tblInd w:w="93" w:type="dxa"/>
        <w:tblLook w:val="04A0" w:firstRow="1" w:lastRow="0" w:firstColumn="1" w:lastColumn="0" w:noHBand="0" w:noVBand="1"/>
      </w:tblPr>
      <w:tblGrid>
        <w:gridCol w:w="1707"/>
        <w:gridCol w:w="2367"/>
        <w:gridCol w:w="5926"/>
      </w:tblGrid>
      <w:tr w:rsidR="00600623" w:rsidRPr="00600623" w:rsidTr="00600623">
        <w:trPr>
          <w:trHeight w:val="537"/>
        </w:trPr>
        <w:tc>
          <w:tcPr>
            <w:tcW w:w="10000" w:type="dxa"/>
            <w:gridSpan w:val="3"/>
            <w:tcBorders>
              <w:top w:val="nil"/>
              <w:left w:val="nil"/>
              <w:bottom w:val="nil"/>
              <w:right w:val="nil"/>
            </w:tcBorders>
            <w:shd w:val="clear" w:color="auto" w:fill="auto"/>
            <w:vAlign w:val="center"/>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sz w:val="20"/>
                <w:szCs w:val="20"/>
              </w:rPr>
              <w:br/>
            </w:r>
            <w:r w:rsidRPr="00600623">
              <w:rPr>
                <w:rFonts w:ascii="Times New Roman" w:hAnsi="Times New Roman" w:cs="Times New Roman"/>
                <w:b/>
                <w:bCs/>
                <w:color w:val="000000"/>
                <w:sz w:val="20"/>
                <w:szCs w:val="20"/>
              </w:rPr>
              <w:t xml:space="preserve">Перечень главных администраторов доходов бюджета  сельского поселения станция Клявлино муниципального района Клявлинский Самарской области </w:t>
            </w:r>
          </w:p>
        </w:tc>
      </w:tr>
      <w:tr w:rsidR="00600623" w:rsidRPr="00600623" w:rsidTr="00600623">
        <w:trPr>
          <w:trHeight w:val="112"/>
        </w:trPr>
        <w:tc>
          <w:tcPr>
            <w:tcW w:w="10000" w:type="dxa"/>
            <w:gridSpan w:val="3"/>
            <w:tcBorders>
              <w:top w:val="nil"/>
              <w:left w:val="nil"/>
              <w:bottom w:val="single" w:sz="8" w:space="0" w:color="auto"/>
              <w:right w:val="nil"/>
            </w:tcBorders>
            <w:shd w:val="clear" w:color="auto" w:fill="auto"/>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 </w:t>
            </w:r>
          </w:p>
        </w:tc>
      </w:tr>
      <w:tr w:rsidR="00600623" w:rsidRPr="00600623" w:rsidTr="00600623">
        <w:trPr>
          <w:trHeight w:val="649"/>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Код главного администратора</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Код доходов</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Наименование главного администратора доходов местного бюджета, дохода</w:t>
            </w:r>
          </w:p>
        </w:tc>
      </w:tr>
      <w:tr w:rsidR="00600623" w:rsidRPr="00600623" w:rsidTr="00600623">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100</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 </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Управление Федерального казначейства по Самарской области</w:t>
            </w:r>
          </w:p>
        </w:tc>
      </w:tr>
      <w:tr w:rsidR="00600623" w:rsidRPr="00600623" w:rsidTr="00600623">
        <w:trPr>
          <w:trHeight w:val="1721"/>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lastRenderedPageBreak/>
              <w:t>100</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1 03 02231 01 0000 110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00623" w:rsidRPr="00600623" w:rsidTr="00600623">
        <w:trPr>
          <w:trHeight w:val="1974"/>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100</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1 03 02241 01 0000 110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00623" w:rsidRPr="00600623" w:rsidTr="00600623">
        <w:trPr>
          <w:trHeight w:val="1665"/>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100</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1 03 02251 01 0000 110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00623" w:rsidRPr="00600623" w:rsidTr="00600623">
        <w:trPr>
          <w:trHeight w:val="1622"/>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100</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1 03 02261 01 0000 110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00623" w:rsidRPr="00600623" w:rsidTr="00600623">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182</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 </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Федеральная налоговая служба (МРИ ФНС №17 России по Самарской области)</w:t>
            </w:r>
          </w:p>
        </w:tc>
      </w:tr>
      <w:tr w:rsidR="00600623" w:rsidRPr="00600623" w:rsidTr="00600623">
        <w:trPr>
          <w:trHeight w:val="560"/>
        </w:trPr>
        <w:tc>
          <w:tcPr>
            <w:tcW w:w="1707" w:type="dxa"/>
            <w:vMerge w:val="restart"/>
            <w:tcBorders>
              <w:top w:val="nil"/>
              <w:left w:val="single" w:sz="8" w:space="0" w:color="auto"/>
              <w:bottom w:val="single" w:sz="8" w:space="0" w:color="000000"/>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182</w:t>
            </w:r>
          </w:p>
        </w:tc>
        <w:tc>
          <w:tcPr>
            <w:tcW w:w="2367" w:type="dxa"/>
            <w:vMerge w:val="restart"/>
            <w:tcBorders>
              <w:top w:val="nil"/>
              <w:left w:val="single" w:sz="8" w:space="0" w:color="auto"/>
              <w:bottom w:val="single" w:sz="8" w:space="0" w:color="000000"/>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1 01 02010 01 0000 110</w:t>
            </w:r>
          </w:p>
        </w:tc>
        <w:tc>
          <w:tcPr>
            <w:tcW w:w="5926" w:type="dxa"/>
            <w:vMerge w:val="restart"/>
            <w:tcBorders>
              <w:top w:val="nil"/>
              <w:left w:val="single" w:sz="8" w:space="0" w:color="auto"/>
              <w:bottom w:val="single" w:sz="8" w:space="0" w:color="000000"/>
              <w:right w:val="single" w:sz="8" w:space="0" w:color="auto"/>
            </w:tcBorders>
            <w:shd w:val="clear" w:color="auto" w:fill="auto"/>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600623" w:rsidRPr="00600623" w:rsidTr="00600623">
        <w:trPr>
          <w:trHeight w:val="708"/>
        </w:trPr>
        <w:tc>
          <w:tcPr>
            <w:tcW w:w="1707" w:type="dxa"/>
            <w:vMerge/>
            <w:tcBorders>
              <w:top w:val="nil"/>
              <w:left w:val="single" w:sz="8" w:space="0" w:color="auto"/>
              <w:bottom w:val="single" w:sz="8" w:space="0" w:color="000000"/>
              <w:right w:val="single" w:sz="8" w:space="0" w:color="auto"/>
            </w:tcBorders>
            <w:vAlign w:val="center"/>
            <w:hideMark/>
          </w:tcPr>
          <w:p w:rsidR="00600623" w:rsidRPr="00600623" w:rsidRDefault="00600623" w:rsidP="00600623">
            <w:pPr>
              <w:jc w:val="both"/>
              <w:rPr>
                <w:rFonts w:ascii="Times New Roman" w:hAnsi="Times New Roman" w:cs="Times New Roman"/>
                <w:color w:val="000000"/>
                <w:sz w:val="20"/>
                <w:szCs w:val="20"/>
              </w:rPr>
            </w:pPr>
          </w:p>
        </w:tc>
        <w:tc>
          <w:tcPr>
            <w:tcW w:w="2367" w:type="dxa"/>
            <w:vMerge/>
            <w:tcBorders>
              <w:top w:val="nil"/>
              <w:left w:val="single" w:sz="8" w:space="0" w:color="auto"/>
              <w:bottom w:val="single" w:sz="8" w:space="0" w:color="000000"/>
              <w:right w:val="single" w:sz="8" w:space="0" w:color="auto"/>
            </w:tcBorders>
            <w:vAlign w:val="center"/>
            <w:hideMark/>
          </w:tcPr>
          <w:p w:rsidR="00600623" w:rsidRPr="00600623" w:rsidRDefault="00600623" w:rsidP="00600623">
            <w:pPr>
              <w:jc w:val="both"/>
              <w:rPr>
                <w:rFonts w:ascii="Times New Roman" w:hAnsi="Times New Roman" w:cs="Times New Roman"/>
                <w:color w:val="000000"/>
                <w:sz w:val="20"/>
                <w:szCs w:val="20"/>
              </w:rPr>
            </w:pPr>
          </w:p>
        </w:tc>
        <w:tc>
          <w:tcPr>
            <w:tcW w:w="5926" w:type="dxa"/>
            <w:vMerge/>
            <w:tcBorders>
              <w:top w:val="nil"/>
              <w:left w:val="single" w:sz="8" w:space="0" w:color="auto"/>
              <w:bottom w:val="single" w:sz="8" w:space="0" w:color="000000"/>
              <w:right w:val="single" w:sz="8" w:space="0" w:color="auto"/>
            </w:tcBorders>
            <w:vAlign w:val="center"/>
            <w:hideMark/>
          </w:tcPr>
          <w:p w:rsidR="00600623" w:rsidRPr="00600623" w:rsidRDefault="00600623" w:rsidP="00600623">
            <w:pPr>
              <w:ind w:firstLine="284"/>
              <w:jc w:val="both"/>
              <w:rPr>
                <w:rFonts w:ascii="Times New Roman" w:hAnsi="Times New Roman" w:cs="Times New Roman"/>
                <w:color w:val="000000"/>
                <w:sz w:val="20"/>
                <w:szCs w:val="20"/>
              </w:rPr>
            </w:pPr>
          </w:p>
        </w:tc>
      </w:tr>
      <w:tr w:rsidR="00600623" w:rsidRPr="00600623" w:rsidTr="00600623">
        <w:trPr>
          <w:trHeight w:val="1690"/>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182</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1 01 02020 01 0000 110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600623" w:rsidRPr="00600623" w:rsidTr="00600623">
        <w:trPr>
          <w:trHeight w:val="804"/>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182</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1 01 02030 01 0000 110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600623" w:rsidRPr="00600623" w:rsidTr="00600623">
        <w:trPr>
          <w:trHeight w:val="300"/>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182</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1 05 03010 01 0000 110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Единый сельскохозяйственный налог</w:t>
            </w:r>
          </w:p>
        </w:tc>
      </w:tr>
      <w:tr w:rsidR="00600623" w:rsidRPr="00600623" w:rsidTr="00600623">
        <w:trPr>
          <w:trHeight w:val="804"/>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lastRenderedPageBreak/>
              <w:t>182</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1 06 01030 10 0000 110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600623" w:rsidRPr="00600623" w:rsidTr="00600623">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182</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1 06 06033 10 0000 110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Земельный налог с организаций, обладающих земельным участком, расположенным в границах сельских поселений</w:t>
            </w:r>
          </w:p>
        </w:tc>
      </w:tr>
      <w:tr w:rsidR="00600623" w:rsidRPr="00600623" w:rsidTr="00600623">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182</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1 06 06043 10 0000 110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Земельный налог с физических лиц, обладающих земельным участком, расположенным в границах сельских поселений</w:t>
            </w:r>
          </w:p>
        </w:tc>
      </w:tr>
      <w:tr w:rsidR="00600623" w:rsidRPr="00600623" w:rsidTr="00600623">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182</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1 09 04053 10 0000 110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Земельный налог (по обязательствам, возникшим до 1 января 2006 года), мобилизуемый на территориях сельских поселений</w:t>
            </w:r>
          </w:p>
        </w:tc>
      </w:tr>
      <w:tr w:rsidR="00600623" w:rsidRPr="00600623" w:rsidTr="00600623">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323</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 </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Администрация сельского поселения станция Клявлино муниципального района Клявлинский Самарской области</w:t>
            </w:r>
          </w:p>
        </w:tc>
      </w:tr>
      <w:tr w:rsidR="00600623" w:rsidRPr="00600623" w:rsidTr="00600623">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323</w:t>
            </w:r>
          </w:p>
        </w:tc>
        <w:tc>
          <w:tcPr>
            <w:tcW w:w="2367" w:type="dxa"/>
            <w:tcBorders>
              <w:top w:val="nil"/>
              <w:left w:val="nil"/>
              <w:bottom w:val="nil"/>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1 13 02995 10 0000 130</w:t>
            </w:r>
          </w:p>
        </w:tc>
        <w:tc>
          <w:tcPr>
            <w:tcW w:w="5926" w:type="dxa"/>
            <w:tcBorders>
              <w:top w:val="nil"/>
              <w:left w:val="nil"/>
              <w:bottom w:val="nil"/>
              <w:right w:val="single" w:sz="8" w:space="0" w:color="auto"/>
            </w:tcBorders>
            <w:shd w:val="clear" w:color="auto" w:fill="auto"/>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Прочие доходы от компенсации затрат бюджетов сельских поселений</w:t>
            </w:r>
          </w:p>
        </w:tc>
      </w:tr>
      <w:tr w:rsidR="00600623" w:rsidRPr="00600623" w:rsidTr="00600623">
        <w:trPr>
          <w:trHeight w:val="804"/>
        </w:trPr>
        <w:tc>
          <w:tcPr>
            <w:tcW w:w="1707" w:type="dxa"/>
            <w:tcBorders>
              <w:top w:val="nil"/>
              <w:left w:val="single" w:sz="8" w:space="0" w:color="auto"/>
              <w:bottom w:val="single" w:sz="8" w:space="0" w:color="auto"/>
              <w:right w:val="nil"/>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323</w:t>
            </w:r>
          </w:p>
        </w:tc>
        <w:tc>
          <w:tcPr>
            <w:tcW w:w="2367" w:type="dxa"/>
            <w:tcBorders>
              <w:top w:val="single" w:sz="4" w:space="0" w:color="auto"/>
              <w:left w:val="single" w:sz="4" w:space="0" w:color="auto"/>
              <w:bottom w:val="single" w:sz="4" w:space="0" w:color="auto"/>
              <w:right w:val="single" w:sz="4"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 xml:space="preserve"> 1 16 10031 10 0000 140 </w:t>
            </w:r>
          </w:p>
        </w:tc>
        <w:tc>
          <w:tcPr>
            <w:tcW w:w="5926" w:type="dxa"/>
            <w:tcBorders>
              <w:top w:val="single" w:sz="4" w:space="0" w:color="auto"/>
              <w:left w:val="nil"/>
              <w:bottom w:val="single" w:sz="4" w:space="0" w:color="auto"/>
              <w:right w:val="single" w:sz="4" w:space="0" w:color="auto"/>
            </w:tcBorders>
            <w:shd w:val="clear" w:color="auto" w:fill="auto"/>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600623" w:rsidRPr="00600623" w:rsidTr="00600623">
        <w:trPr>
          <w:trHeight w:val="1332"/>
        </w:trPr>
        <w:tc>
          <w:tcPr>
            <w:tcW w:w="1707" w:type="dxa"/>
            <w:tcBorders>
              <w:top w:val="nil"/>
              <w:left w:val="single" w:sz="8" w:space="0" w:color="auto"/>
              <w:bottom w:val="single" w:sz="8" w:space="0" w:color="auto"/>
              <w:right w:val="nil"/>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323</w:t>
            </w:r>
          </w:p>
        </w:tc>
        <w:tc>
          <w:tcPr>
            <w:tcW w:w="2367" w:type="dxa"/>
            <w:tcBorders>
              <w:top w:val="nil"/>
              <w:left w:val="single" w:sz="4" w:space="0" w:color="auto"/>
              <w:bottom w:val="single" w:sz="4" w:space="0" w:color="auto"/>
              <w:right w:val="single" w:sz="4"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 xml:space="preserve">1 16 07010 10 0000 140 </w:t>
            </w:r>
          </w:p>
        </w:tc>
        <w:tc>
          <w:tcPr>
            <w:tcW w:w="5926" w:type="dxa"/>
            <w:tcBorders>
              <w:top w:val="nil"/>
              <w:left w:val="nil"/>
              <w:bottom w:val="single" w:sz="4" w:space="0" w:color="auto"/>
              <w:right w:val="single" w:sz="4" w:space="0" w:color="auto"/>
            </w:tcBorders>
            <w:shd w:val="clear" w:color="auto" w:fill="auto"/>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 xml:space="preserve">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600623" w:rsidRPr="00600623" w:rsidTr="00600623">
        <w:trPr>
          <w:trHeight w:val="1080"/>
        </w:trPr>
        <w:tc>
          <w:tcPr>
            <w:tcW w:w="1707" w:type="dxa"/>
            <w:tcBorders>
              <w:top w:val="nil"/>
              <w:left w:val="single" w:sz="8" w:space="0" w:color="auto"/>
              <w:bottom w:val="single" w:sz="8" w:space="0" w:color="auto"/>
              <w:right w:val="nil"/>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323</w:t>
            </w:r>
          </w:p>
        </w:tc>
        <w:tc>
          <w:tcPr>
            <w:tcW w:w="2367" w:type="dxa"/>
            <w:tcBorders>
              <w:top w:val="nil"/>
              <w:left w:val="single" w:sz="4" w:space="0" w:color="auto"/>
              <w:bottom w:val="single" w:sz="4" w:space="0" w:color="auto"/>
              <w:right w:val="single" w:sz="4"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 xml:space="preserve">1 16 07090 10 0000 140 </w:t>
            </w:r>
          </w:p>
        </w:tc>
        <w:tc>
          <w:tcPr>
            <w:tcW w:w="5926" w:type="dxa"/>
            <w:tcBorders>
              <w:top w:val="nil"/>
              <w:left w:val="nil"/>
              <w:bottom w:val="single" w:sz="4" w:space="0" w:color="auto"/>
              <w:right w:val="single" w:sz="4" w:space="0" w:color="auto"/>
            </w:tcBorders>
            <w:shd w:val="clear" w:color="auto" w:fill="auto"/>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600623" w:rsidRPr="00600623" w:rsidTr="00600623">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323</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1 17 01050 10 0000 180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Невыясненные поступления, зачисляемые в бюджеты сельских поселений</w:t>
            </w:r>
          </w:p>
        </w:tc>
      </w:tr>
      <w:tr w:rsidR="00600623" w:rsidRPr="00600623" w:rsidTr="00600623">
        <w:trPr>
          <w:trHeight w:val="300"/>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323</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1 17 05050 10 0000 180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Прочие неналоговые доходы бюджетов сельских поселений</w:t>
            </w:r>
          </w:p>
        </w:tc>
      </w:tr>
      <w:tr w:rsidR="00600623" w:rsidRPr="00600623" w:rsidTr="00600623">
        <w:trPr>
          <w:trHeight w:val="540"/>
        </w:trPr>
        <w:tc>
          <w:tcPr>
            <w:tcW w:w="1707" w:type="dxa"/>
            <w:tcBorders>
              <w:top w:val="nil"/>
              <w:left w:val="single" w:sz="8" w:space="0" w:color="auto"/>
              <w:bottom w:val="single" w:sz="8" w:space="0" w:color="auto"/>
              <w:right w:val="single" w:sz="8" w:space="0" w:color="auto"/>
            </w:tcBorders>
            <w:shd w:val="clear" w:color="auto" w:fill="auto"/>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323</w:t>
            </w:r>
          </w:p>
        </w:tc>
        <w:tc>
          <w:tcPr>
            <w:tcW w:w="2367" w:type="dxa"/>
            <w:tcBorders>
              <w:top w:val="nil"/>
              <w:left w:val="nil"/>
              <w:bottom w:val="single" w:sz="8" w:space="0" w:color="auto"/>
              <w:right w:val="single" w:sz="8" w:space="0" w:color="auto"/>
            </w:tcBorders>
            <w:shd w:val="clear" w:color="auto" w:fill="auto"/>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1 17 15030 10 0000 150</w:t>
            </w:r>
          </w:p>
        </w:tc>
        <w:tc>
          <w:tcPr>
            <w:tcW w:w="5926" w:type="dxa"/>
            <w:tcBorders>
              <w:top w:val="nil"/>
              <w:left w:val="nil"/>
              <w:bottom w:val="single" w:sz="8" w:space="0" w:color="auto"/>
              <w:right w:val="single" w:sz="8" w:space="0" w:color="auto"/>
            </w:tcBorders>
            <w:shd w:val="clear" w:color="auto" w:fill="auto"/>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Инициативные платежи, зачисляемые в бюджеты сельских поселений</w:t>
            </w:r>
          </w:p>
        </w:tc>
      </w:tr>
      <w:tr w:rsidR="00600623" w:rsidRPr="00600623" w:rsidTr="00600623">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323</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2 02 16001 10 0000150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Дотации бюджетам сельских поселений на выравнивание бюджетной обеспеченности из бюджетов муниципальных районов</w:t>
            </w:r>
          </w:p>
        </w:tc>
      </w:tr>
      <w:tr w:rsidR="00600623" w:rsidRPr="00600623" w:rsidTr="00600623">
        <w:trPr>
          <w:trHeight w:val="300"/>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323</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2 02 19999 10 0000 150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Прочие дотации бюджетам сельских поселений</w:t>
            </w:r>
          </w:p>
        </w:tc>
      </w:tr>
      <w:tr w:rsidR="00600623" w:rsidRPr="00600623" w:rsidTr="00600623">
        <w:trPr>
          <w:trHeight w:val="1068"/>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323</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2 02 20041 10 0000 150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600623" w:rsidRPr="00600623" w:rsidTr="00600623">
        <w:trPr>
          <w:trHeight w:val="540"/>
        </w:trPr>
        <w:tc>
          <w:tcPr>
            <w:tcW w:w="1707" w:type="dxa"/>
            <w:tcBorders>
              <w:top w:val="nil"/>
              <w:left w:val="single" w:sz="8" w:space="0" w:color="auto"/>
              <w:bottom w:val="single" w:sz="4"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323</w:t>
            </w:r>
          </w:p>
        </w:tc>
        <w:tc>
          <w:tcPr>
            <w:tcW w:w="2367" w:type="dxa"/>
            <w:tcBorders>
              <w:top w:val="nil"/>
              <w:left w:val="nil"/>
              <w:bottom w:val="single" w:sz="4"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 xml:space="preserve"> 2 02 20077 10 0000 150</w:t>
            </w:r>
          </w:p>
        </w:tc>
        <w:tc>
          <w:tcPr>
            <w:tcW w:w="5926" w:type="dxa"/>
            <w:tcBorders>
              <w:top w:val="nil"/>
              <w:left w:val="nil"/>
              <w:bottom w:val="single" w:sz="4" w:space="0" w:color="auto"/>
              <w:right w:val="single" w:sz="8" w:space="0" w:color="auto"/>
            </w:tcBorders>
            <w:shd w:val="clear" w:color="auto" w:fill="auto"/>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 xml:space="preserve">Субсидии бюджетам сельских поселений на софинансирование капитальных вложений в объекты </w:t>
            </w:r>
            <w:r w:rsidRPr="00600623">
              <w:rPr>
                <w:rFonts w:ascii="Times New Roman" w:hAnsi="Times New Roman" w:cs="Times New Roman"/>
                <w:color w:val="000000"/>
                <w:sz w:val="20"/>
                <w:szCs w:val="20"/>
              </w:rPr>
              <w:lastRenderedPageBreak/>
              <w:t>муниципальной собственности</w:t>
            </w:r>
          </w:p>
        </w:tc>
      </w:tr>
      <w:tr w:rsidR="00600623" w:rsidRPr="00600623" w:rsidTr="00600623">
        <w:trPr>
          <w:trHeight w:val="1570"/>
        </w:trPr>
        <w:tc>
          <w:tcPr>
            <w:tcW w:w="1707" w:type="dxa"/>
            <w:tcBorders>
              <w:top w:val="single" w:sz="4" w:space="0" w:color="auto"/>
              <w:left w:val="single" w:sz="4" w:space="0" w:color="auto"/>
              <w:bottom w:val="single" w:sz="4" w:space="0" w:color="auto"/>
              <w:right w:val="single" w:sz="4"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lastRenderedPageBreak/>
              <w:t>323</w:t>
            </w:r>
          </w:p>
        </w:tc>
        <w:tc>
          <w:tcPr>
            <w:tcW w:w="2367" w:type="dxa"/>
            <w:tcBorders>
              <w:top w:val="single" w:sz="4" w:space="0" w:color="auto"/>
              <w:left w:val="single" w:sz="4" w:space="0" w:color="auto"/>
              <w:bottom w:val="single" w:sz="4" w:space="0" w:color="auto"/>
              <w:right w:val="single" w:sz="4"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2 02 20216 10 0000 150</w:t>
            </w:r>
          </w:p>
        </w:tc>
        <w:tc>
          <w:tcPr>
            <w:tcW w:w="5926" w:type="dxa"/>
            <w:tcBorders>
              <w:top w:val="single" w:sz="4" w:space="0" w:color="auto"/>
              <w:left w:val="single" w:sz="4" w:space="0" w:color="auto"/>
              <w:bottom w:val="single" w:sz="4" w:space="0" w:color="auto"/>
              <w:right w:val="single" w:sz="4" w:space="0" w:color="auto"/>
            </w:tcBorders>
            <w:shd w:val="clear" w:color="auto" w:fill="auto"/>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600623" w:rsidRPr="00600623" w:rsidTr="00600623">
        <w:trPr>
          <w:trHeight w:val="540"/>
        </w:trPr>
        <w:tc>
          <w:tcPr>
            <w:tcW w:w="1707" w:type="dxa"/>
            <w:tcBorders>
              <w:top w:val="single" w:sz="4" w:space="0" w:color="auto"/>
              <w:left w:val="single" w:sz="8" w:space="0" w:color="auto"/>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323</w:t>
            </w:r>
          </w:p>
        </w:tc>
        <w:tc>
          <w:tcPr>
            <w:tcW w:w="2367" w:type="dxa"/>
            <w:tcBorders>
              <w:top w:val="single" w:sz="4" w:space="0" w:color="auto"/>
              <w:left w:val="nil"/>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2 02 25576 10 0000 150</w:t>
            </w:r>
          </w:p>
        </w:tc>
        <w:tc>
          <w:tcPr>
            <w:tcW w:w="5926" w:type="dxa"/>
            <w:tcBorders>
              <w:top w:val="single" w:sz="4" w:space="0" w:color="auto"/>
              <w:left w:val="nil"/>
              <w:bottom w:val="single" w:sz="8" w:space="0" w:color="auto"/>
              <w:right w:val="single" w:sz="8" w:space="0" w:color="auto"/>
            </w:tcBorders>
            <w:shd w:val="clear" w:color="auto" w:fill="auto"/>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Субсидии бюджетам сельских поселений на обеспечение комплексного развития сельских территорий</w:t>
            </w:r>
          </w:p>
        </w:tc>
      </w:tr>
      <w:tr w:rsidR="00600623" w:rsidRPr="00600623" w:rsidTr="00600623">
        <w:trPr>
          <w:trHeight w:val="300"/>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323</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2 02 29999 10 0000 150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Прочие субсидии бюджетам сельских поселений</w:t>
            </w:r>
          </w:p>
        </w:tc>
      </w:tr>
      <w:tr w:rsidR="00600623" w:rsidRPr="00600623" w:rsidTr="00600623">
        <w:trPr>
          <w:trHeight w:val="804"/>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323</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highlight w:val="yellow"/>
              </w:rPr>
            </w:pPr>
            <w:r w:rsidRPr="00600623">
              <w:rPr>
                <w:rFonts w:ascii="Times New Roman" w:hAnsi="Times New Roman" w:cs="Times New Roman"/>
                <w:color w:val="000000"/>
                <w:sz w:val="20"/>
                <w:szCs w:val="20"/>
              </w:rPr>
              <w:t>2 02 35118 10 0000 150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ind w:firstLine="284"/>
              <w:jc w:val="both"/>
              <w:rPr>
                <w:rFonts w:ascii="Times New Roman" w:hAnsi="Times New Roman" w:cs="Times New Roman"/>
                <w:color w:val="000000"/>
                <w:sz w:val="20"/>
                <w:szCs w:val="20"/>
                <w:highlight w:val="yellow"/>
              </w:rPr>
            </w:pPr>
            <w:r w:rsidRPr="00600623">
              <w:rPr>
                <w:rFonts w:ascii="Times New Roman" w:hAnsi="Times New Roman" w:cs="Times New Roman"/>
                <w:color w:val="000000"/>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600623" w:rsidRPr="00600623" w:rsidTr="00600623">
        <w:trPr>
          <w:trHeight w:val="1068"/>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323</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2 02 40014 10 0000 150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00623" w:rsidRPr="00600623" w:rsidTr="00600623">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323</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2 02 49999 10 0000 150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Прочие межбюджетные трансферты, передаваемые бюджетам сельских поселений</w:t>
            </w:r>
          </w:p>
        </w:tc>
      </w:tr>
      <w:tr w:rsidR="00600623" w:rsidRPr="00600623" w:rsidTr="00600623">
        <w:trPr>
          <w:trHeight w:val="804"/>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323</w:t>
            </w:r>
          </w:p>
        </w:tc>
        <w:tc>
          <w:tcPr>
            <w:tcW w:w="2367" w:type="dxa"/>
            <w:tcBorders>
              <w:top w:val="nil"/>
              <w:left w:val="nil"/>
              <w:bottom w:val="nil"/>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2 07 05020 10 0000 150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Поступления от денежных пожертвований, предоставляемых физическими лицами получателям средств бюджетов сельских поселений</w:t>
            </w:r>
          </w:p>
        </w:tc>
      </w:tr>
      <w:tr w:rsidR="00600623" w:rsidRPr="00600623" w:rsidTr="00600623">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323</w:t>
            </w:r>
          </w:p>
        </w:tc>
        <w:tc>
          <w:tcPr>
            <w:tcW w:w="2367" w:type="dxa"/>
            <w:tcBorders>
              <w:top w:val="single" w:sz="8" w:space="0" w:color="auto"/>
              <w:left w:val="nil"/>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2 07 05030 10 0000 150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Прочие безвозмездные поступления в бюджеты сельских поселений</w:t>
            </w:r>
          </w:p>
        </w:tc>
      </w:tr>
      <w:tr w:rsidR="00600623" w:rsidRPr="00600623" w:rsidTr="00600623">
        <w:trPr>
          <w:trHeight w:val="1327"/>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323</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2 08 05000 10 0000 150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00623" w:rsidRPr="00600623" w:rsidTr="00600623">
        <w:trPr>
          <w:trHeight w:val="1068"/>
        </w:trPr>
        <w:tc>
          <w:tcPr>
            <w:tcW w:w="1707" w:type="dxa"/>
            <w:tcBorders>
              <w:top w:val="nil"/>
              <w:left w:val="single" w:sz="8" w:space="0" w:color="auto"/>
              <w:bottom w:val="single" w:sz="8" w:space="0" w:color="auto"/>
              <w:right w:val="single" w:sz="8" w:space="0" w:color="auto"/>
            </w:tcBorders>
            <w:shd w:val="clear" w:color="auto" w:fill="auto"/>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323</w:t>
            </w:r>
          </w:p>
        </w:tc>
        <w:tc>
          <w:tcPr>
            <w:tcW w:w="2367" w:type="dxa"/>
            <w:tcBorders>
              <w:top w:val="nil"/>
              <w:left w:val="nil"/>
              <w:bottom w:val="single" w:sz="8" w:space="0" w:color="auto"/>
              <w:right w:val="single" w:sz="8" w:space="0" w:color="auto"/>
            </w:tcBorders>
            <w:shd w:val="clear" w:color="auto" w:fill="auto"/>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2 08 10000 10 0000 150</w:t>
            </w:r>
          </w:p>
        </w:tc>
        <w:tc>
          <w:tcPr>
            <w:tcW w:w="5926" w:type="dxa"/>
            <w:tcBorders>
              <w:top w:val="nil"/>
              <w:left w:val="nil"/>
              <w:bottom w:val="single" w:sz="8" w:space="0" w:color="auto"/>
              <w:right w:val="single" w:sz="8" w:space="0" w:color="auto"/>
            </w:tcBorders>
            <w:shd w:val="clear" w:color="auto" w:fill="auto"/>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Перечисления из бюджетов сельских поселений (в бюджеты поселений) для осуществления взыскания</w:t>
            </w:r>
          </w:p>
        </w:tc>
      </w:tr>
      <w:tr w:rsidR="00600623" w:rsidRPr="00600623" w:rsidTr="00600623">
        <w:trPr>
          <w:trHeight w:val="1068"/>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323</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2 18 60010 10 0000 150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00623" w:rsidRPr="00600623" w:rsidTr="00600623">
        <w:trPr>
          <w:trHeight w:val="804"/>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323</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2 19 60010 10 0000 150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600623" w:rsidRPr="00600623" w:rsidTr="00600623">
        <w:trPr>
          <w:trHeight w:val="804"/>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922</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 </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 xml:space="preserve">Муниципальное казенное учреждение  «Управление финансами  муниципального района Клявлинский  </w:t>
            </w:r>
            <w:r w:rsidRPr="00600623">
              <w:rPr>
                <w:rFonts w:ascii="Times New Roman" w:hAnsi="Times New Roman" w:cs="Times New Roman"/>
                <w:b/>
                <w:bCs/>
                <w:color w:val="000000"/>
                <w:sz w:val="20"/>
                <w:szCs w:val="20"/>
              </w:rPr>
              <w:lastRenderedPageBreak/>
              <w:t>Самарской области»</w:t>
            </w:r>
          </w:p>
        </w:tc>
      </w:tr>
      <w:tr w:rsidR="00600623" w:rsidRPr="00600623" w:rsidTr="00600623">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lastRenderedPageBreak/>
              <w:t>922</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1 17 01050 10 0000 180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Невыясненные поступления, зачисляемые в бюджеты сельских поселений</w:t>
            </w:r>
          </w:p>
        </w:tc>
      </w:tr>
      <w:tr w:rsidR="00600623" w:rsidRPr="00600623" w:rsidTr="00600623">
        <w:trPr>
          <w:trHeight w:val="1596"/>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922</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2 08 05000 10 0000 150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00623" w:rsidRPr="00600623" w:rsidTr="00600623">
        <w:trPr>
          <w:trHeight w:val="804"/>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938</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 </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Муниципальное учреждение - Комитет по управлению муниципальным имуществом администрации муниципального района Клявлинский Самарской области</w:t>
            </w:r>
          </w:p>
        </w:tc>
      </w:tr>
      <w:tr w:rsidR="00600623" w:rsidRPr="00600623" w:rsidTr="00600623">
        <w:trPr>
          <w:trHeight w:val="1332"/>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938</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1 11 05025 10 0000 120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600623" w:rsidRPr="00600623" w:rsidTr="00600623">
        <w:trPr>
          <w:trHeight w:val="1068"/>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938</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1 11 05035 10 0000 120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600623" w:rsidRPr="00600623" w:rsidTr="00600623">
        <w:trPr>
          <w:trHeight w:val="1596"/>
        </w:trPr>
        <w:tc>
          <w:tcPr>
            <w:tcW w:w="1707" w:type="dxa"/>
            <w:tcBorders>
              <w:top w:val="nil"/>
              <w:left w:val="single" w:sz="8" w:space="0" w:color="auto"/>
              <w:bottom w:val="single" w:sz="4" w:space="0" w:color="auto"/>
              <w:right w:val="single" w:sz="8" w:space="0" w:color="auto"/>
            </w:tcBorders>
            <w:shd w:val="clear" w:color="auto" w:fill="auto"/>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938</w:t>
            </w:r>
          </w:p>
        </w:tc>
        <w:tc>
          <w:tcPr>
            <w:tcW w:w="2367" w:type="dxa"/>
            <w:tcBorders>
              <w:top w:val="nil"/>
              <w:left w:val="nil"/>
              <w:bottom w:val="single" w:sz="4" w:space="0" w:color="auto"/>
              <w:right w:val="single" w:sz="8" w:space="0" w:color="auto"/>
            </w:tcBorders>
            <w:shd w:val="clear" w:color="auto" w:fill="auto"/>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111 09045 10 0000 120</w:t>
            </w:r>
          </w:p>
        </w:tc>
        <w:tc>
          <w:tcPr>
            <w:tcW w:w="5926" w:type="dxa"/>
            <w:tcBorders>
              <w:top w:val="nil"/>
              <w:left w:val="nil"/>
              <w:bottom w:val="single" w:sz="4" w:space="0" w:color="auto"/>
              <w:right w:val="single" w:sz="8" w:space="0" w:color="auto"/>
            </w:tcBorders>
            <w:shd w:val="clear" w:color="auto" w:fill="auto"/>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00623" w:rsidRPr="00600623" w:rsidTr="00600623">
        <w:trPr>
          <w:trHeight w:val="1596"/>
        </w:trPr>
        <w:tc>
          <w:tcPr>
            <w:tcW w:w="1707" w:type="dxa"/>
            <w:tcBorders>
              <w:top w:val="single" w:sz="4" w:space="0" w:color="auto"/>
              <w:left w:val="single" w:sz="4" w:space="0" w:color="auto"/>
              <w:bottom w:val="single" w:sz="4" w:space="0" w:color="auto"/>
              <w:right w:val="single" w:sz="4"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938</w:t>
            </w:r>
          </w:p>
        </w:tc>
        <w:tc>
          <w:tcPr>
            <w:tcW w:w="2367" w:type="dxa"/>
            <w:tcBorders>
              <w:top w:val="single" w:sz="4" w:space="0" w:color="auto"/>
              <w:left w:val="single" w:sz="4" w:space="0" w:color="auto"/>
              <w:bottom w:val="single" w:sz="4" w:space="0" w:color="auto"/>
              <w:right w:val="single" w:sz="4" w:space="0" w:color="auto"/>
            </w:tcBorders>
            <w:shd w:val="clear" w:color="auto" w:fill="auto"/>
            <w:hideMark/>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1 14 02053 10 0000 410</w:t>
            </w:r>
          </w:p>
        </w:tc>
        <w:tc>
          <w:tcPr>
            <w:tcW w:w="5926" w:type="dxa"/>
            <w:tcBorders>
              <w:top w:val="single" w:sz="4" w:space="0" w:color="auto"/>
              <w:left w:val="single" w:sz="4" w:space="0" w:color="auto"/>
              <w:bottom w:val="single" w:sz="4" w:space="0" w:color="auto"/>
              <w:right w:val="single" w:sz="4" w:space="0" w:color="auto"/>
            </w:tcBorders>
            <w:shd w:val="clear" w:color="auto" w:fill="auto"/>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00623" w:rsidRPr="00600623" w:rsidTr="00600623">
        <w:trPr>
          <w:trHeight w:val="1004"/>
        </w:trPr>
        <w:tc>
          <w:tcPr>
            <w:tcW w:w="1707" w:type="dxa"/>
            <w:tcBorders>
              <w:top w:val="single" w:sz="4" w:space="0" w:color="auto"/>
              <w:left w:val="single" w:sz="4" w:space="0" w:color="auto"/>
              <w:bottom w:val="single" w:sz="4" w:space="0" w:color="auto"/>
              <w:right w:val="single" w:sz="4" w:space="0" w:color="auto"/>
            </w:tcBorders>
            <w:shd w:val="clear" w:color="auto" w:fill="auto"/>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938</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600623" w:rsidRPr="00600623" w:rsidRDefault="00600623" w:rsidP="00600623">
            <w:pPr>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114 0602510 0000 430</w:t>
            </w:r>
          </w:p>
        </w:tc>
        <w:tc>
          <w:tcPr>
            <w:tcW w:w="5926" w:type="dxa"/>
            <w:tcBorders>
              <w:top w:val="single" w:sz="4" w:space="0" w:color="auto"/>
              <w:left w:val="single" w:sz="4" w:space="0" w:color="auto"/>
              <w:bottom w:val="single" w:sz="4" w:space="0" w:color="auto"/>
              <w:right w:val="single" w:sz="4" w:space="0" w:color="auto"/>
            </w:tcBorders>
            <w:shd w:val="clear" w:color="auto" w:fill="auto"/>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600623" w:rsidRPr="00600623" w:rsidRDefault="00600623" w:rsidP="00600623">
      <w:pPr>
        <w:pStyle w:val="18"/>
        <w:jc w:val="right"/>
        <w:rPr>
          <w:rFonts w:ascii="Times New Roman" w:hAnsi="Times New Roman"/>
          <w:sz w:val="20"/>
          <w:szCs w:val="20"/>
        </w:rPr>
      </w:pPr>
      <w:r w:rsidRPr="00600623">
        <w:rPr>
          <w:rFonts w:ascii="Times New Roman" w:hAnsi="Times New Roman"/>
          <w:sz w:val="20"/>
          <w:szCs w:val="20"/>
        </w:rPr>
        <w:t>Приложение №2 к Постановлению</w:t>
      </w:r>
    </w:p>
    <w:p w:rsidR="00600623" w:rsidRPr="00600623" w:rsidRDefault="00600623" w:rsidP="00600623">
      <w:pPr>
        <w:pStyle w:val="18"/>
        <w:jc w:val="right"/>
        <w:rPr>
          <w:rFonts w:ascii="Times New Roman" w:hAnsi="Times New Roman"/>
          <w:sz w:val="20"/>
          <w:szCs w:val="20"/>
        </w:rPr>
      </w:pPr>
      <w:r w:rsidRPr="00600623">
        <w:rPr>
          <w:rFonts w:ascii="Times New Roman" w:hAnsi="Times New Roman"/>
          <w:sz w:val="20"/>
          <w:szCs w:val="20"/>
        </w:rPr>
        <w:t>Администрации сельского поселения станция Клявлино</w:t>
      </w:r>
    </w:p>
    <w:p w:rsidR="00600623" w:rsidRPr="00600623" w:rsidRDefault="00600623" w:rsidP="00600623">
      <w:pPr>
        <w:pStyle w:val="18"/>
        <w:jc w:val="right"/>
        <w:rPr>
          <w:rFonts w:ascii="Times New Roman" w:hAnsi="Times New Roman"/>
          <w:sz w:val="20"/>
          <w:szCs w:val="20"/>
        </w:rPr>
      </w:pPr>
      <w:r w:rsidRPr="00600623">
        <w:rPr>
          <w:rFonts w:ascii="Times New Roman" w:hAnsi="Times New Roman"/>
          <w:sz w:val="20"/>
          <w:szCs w:val="20"/>
        </w:rPr>
        <w:t xml:space="preserve">муниципального района Клявлинский </w:t>
      </w:r>
    </w:p>
    <w:p w:rsidR="00600623" w:rsidRPr="00600623" w:rsidRDefault="00600623" w:rsidP="00600623">
      <w:pPr>
        <w:pStyle w:val="18"/>
        <w:jc w:val="right"/>
        <w:rPr>
          <w:rFonts w:ascii="Times New Roman" w:hAnsi="Times New Roman"/>
          <w:sz w:val="20"/>
          <w:szCs w:val="20"/>
        </w:rPr>
      </w:pPr>
      <w:r w:rsidRPr="00600623">
        <w:rPr>
          <w:rFonts w:ascii="Times New Roman" w:hAnsi="Times New Roman"/>
          <w:sz w:val="20"/>
          <w:szCs w:val="20"/>
        </w:rPr>
        <w:t>Самарской области</w:t>
      </w:r>
    </w:p>
    <w:p w:rsidR="00600623" w:rsidRPr="00600623" w:rsidRDefault="00600623" w:rsidP="00600623">
      <w:pPr>
        <w:pStyle w:val="18"/>
        <w:jc w:val="right"/>
        <w:rPr>
          <w:rFonts w:ascii="Times New Roman" w:hAnsi="Times New Roman"/>
          <w:sz w:val="20"/>
          <w:szCs w:val="20"/>
        </w:rPr>
      </w:pPr>
      <w:r w:rsidRPr="00600623">
        <w:rPr>
          <w:rFonts w:ascii="Times New Roman" w:hAnsi="Times New Roman"/>
          <w:sz w:val="20"/>
          <w:szCs w:val="20"/>
        </w:rPr>
        <w:t xml:space="preserve"> от 28.12.2021 г. № 105</w:t>
      </w:r>
    </w:p>
    <w:tbl>
      <w:tblPr>
        <w:tblW w:w="10100" w:type="dxa"/>
        <w:tblInd w:w="93" w:type="dxa"/>
        <w:tblLook w:val="04A0" w:firstRow="1" w:lastRow="0" w:firstColumn="1" w:lastColumn="0" w:noHBand="0" w:noVBand="1"/>
      </w:tblPr>
      <w:tblGrid>
        <w:gridCol w:w="1596"/>
        <w:gridCol w:w="2600"/>
        <w:gridCol w:w="5904"/>
      </w:tblGrid>
      <w:tr w:rsidR="00600623" w:rsidRPr="00600623" w:rsidTr="00600623">
        <w:trPr>
          <w:trHeight w:val="240"/>
        </w:trPr>
        <w:tc>
          <w:tcPr>
            <w:tcW w:w="10100" w:type="dxa"/>
            <w:gridSpan w:val="3"/>
            <w:tcBorders>
              <w:top w:val="nil"/>
              <w:left w:val="nil"/>
              <w:bottom w:val="nil"/>
              <w:right w:val="nil"/>
            </w:tcBorders>
            <w:shd w:val="clear" w:color="auto" w:fill="auto"/>
            <w:vAlign w:val="bottom"/>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Перечень главных администраторов источников  финансирования дефицита</w:t>
            </w:r>
          </w:p>
        </w:tc>
      </w:tr>
      <w:tr w:rsidR="00600623" w:rsidRPr="00600623" w:rsidTr="00600623">
        <w:trPr>
          <w:trHeight w:val="499"/>
        </w:trPr>
        <w:tc>
          <w:tcPr>
            <w:tcW w:w="10100" w:type="dxa"/>
            <w:gridSpan w:val="3"/>
            <w:tcBorders>
              <w:top w:val="nil"/>
              <w:left w:val="nil"/>
              <w:bottom w:val="nil"/>
              <w:right w:val="nil"/>
            </w:tcBorders>
            <w:shd w:val="clear" w:color="auto" w:fill="auto"/>
            <w:vAlign w:val="bottom"/>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 xml:space="preserve">бюджета  сельского поселения станция Клявлино муниципального района Клявлинский Самарской области </w:t>
            </w:r>
          </w:p>
        </w:tc>
      </w:tr>
      <w:tr w:rsidR="00600623" w:rsidRPr="00600623" w:rsidTr="00600623">
        <w:trPr>
          <w:trHeight w:val="300"/>
        </w:trPr>
        <w:tc>
          <w:tcPr>
            <w:tcW w:w="10100" w:type="dxa"/>
            <w:gridSpan w:val="3"/>
            <w:tcBorders>
              <w:top w:val="nil"/>
              <w:left w:val="nil"/>
              <w:bottom w:val="single" w:sz="8" w:space="0" w:color="auto"/>
              <w:right w:val="nil"/>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 </w:t>
            </w:r>
          </w:p>
        </w:tc>
      </w:tr>
      <w:tr w:rsidR="00600623" w:rsidRPr="00600623" w:rsidTr="00600623">
        <w:trPr>
          <w:trHeight w:val="1344"/>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lastRenderedPageBreak/>
              <w:t>Код администратора</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Код группы, подгруппы статьи и вида источника финансирования дефицита бюджета поселения</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Наименование главных администраторов групп, подгрупп, статей, видов источника финансирования дефицита бюджета поселения, кода классификации операций сектора государственного управления, относящихся к источникам финансирования дефицита  бюджета поселения</w:t>
            </w:r>
          </w:p>
        </w:tc>
      </w:tr>
      <w:tr w:rsidR="00600623" w:rsidRPr="00600623" w:rsidTr="00600623">
        <w:trPr>
          <w:trHeight w:val="900"/>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323</w:t>
            </w:r>
          </w:p>
        </w:tc>
        <w:tc>
          <w:tcPr>
            <w:tcW w:w="8504" w:type="dxa"/>
            <w:gridSpan w:val="2"/>
            <w:tcBorders>
              <w:top w:val="single" w:sz="8" w:space="0" w:color="auto"/>
              <w:left w:val="nil"/>
              <w:bottom w:val="single" w:sz="8" w:space="0" w:color="auto"/>
              <w:right w:val="single" w:sz="8" w:space="0" w:color="000000"/>
            </w:tcBorders>
            <w:shd w:val="clear" w:color="auto" w:fill="auto"/>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Администрация сельского поселения станция Клявлино муниципального района Клявлинский Самарской области</w:t>
            </w:r>
          </w:p>
        </w:tc>
      </w:tr>
      <w:tr w:rsidR="00600623" w:rsidRPr="00600623" w:rsidTr="00600623">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01 00 00 00 00 0000 000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ИСТОЧНИКИ ВНУТРЕННЕГО ФИНАНСИРОВАНИЯ ДЕФИЦИТОВ БЮДЖЕТОВ</w:t>
            </w:r>
          </w:p>
        </w:tc>
      </w:tr>
      <w:tr w:rsidR="00600623" w:rsidRPr="00600623" w:rsidTr="00600623">
        <w:trPr>
          <w:trHeight w:val="816"/>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 xml:space="preserve"> 01 01 00 00 00 0000 000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Государственные   (муниципальные)   ценные   бумаги,   номинальная стоимость которых указана в валюте Российской Федерации</w:t>
            </w:r>
          </w:p>
        </w:tc>
      </w:tr>
      <w:tr w:rsidR="00600623" w:rsidRPr="00600623" w:rsidTr="00600623">
        <w:trPr>
          <w:trHeight w:val="816"/>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 xml:space="preserve"> 01 01 00 00 00 0000 700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 xml:space="preserve">Размещение государственных   (муниципальных)   ценных бумаг, номинальная стоимость которых указана в валюте Российской Федерации </w:t>
            </w:r>
          </w:p>
        </w:tc>
      </w:tr>
      <w:tr w:rsidR="00600623" w:rsidRPr="00600623" w:rsidTr="00600623">
        <w:trPr>
          <w:trHeight w:val="816"/>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 xml:space="preserve"> 01 01 00 00 10 0000 710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Размещение муниципальных ценных бумаг сельских поселений, номинальная стоимость которых указана в валюте Российской Федерации</w:t>
            </w:r>
          </w:p>
        </w:tc>
      </w:tr>
      <w:tr w:rsidR="00600623" w:rsidRPr="00600623" w:rsidTr="00600623">
        <w:trPr>
          <w:trHeight w:val="816"/>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 xml:space="preserve"> 01 01 00 00 00 0000 800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Погашение государственных (муниципальных) ценных бумаг, номинальная стоимость которых указана в валюте Российской Федерации</w:t>
            </w:r>
          </w:p>
        </w:tc>
      </w:tr>
      <w:tr w:rsidR="00600623" w:rsidRPr="00600623" w:rsidTr="00600623">
        <w:trPr>
          <w:trHeight w:val="816"/>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 xml:space="preserve"> 01 01 00 00 10 0000 810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Погашение муниципальных ценных бумаг сельских поселений, номинальная стоимость которых указана в валюте Российской Федерации</w:t>
            </w:r>
          </w:p>
        </w:tc>
      </w:tr>
      <w:tr w:rsidR="00600623" w:rsidRPr="00600623" w:rsidTr="00600623">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01 02 00 00 00 0000 000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Кредиты кредитных организаций в валюте Российской Федерации</w:t>
            </w:r>
          </w:p>
        </w:tc>
      </w:tr>
      <w:tr w:rsidR="00600623" w:rsidRPr="00600623" w:rsidTr="00600623">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01 02 00 00 00 0000 700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Привлечение кредитов от кредитных организаций в валюте Российской Федерации</w:t>
            </w:r>
          </w:p>
        </w:tc>
      </w:tr>
      <w:tr w:rsidR="00600623" w:rsidRPr="00600623" w:rsidTr="00600623">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01 02 00 00 10 0000 710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Привлечение сельскими поселениями кредитов от кредитных организаций в валюте Российской Федерации</w:t>
            </w:r>
          </w:p>
        </w:tc>
      </w:tr>
      <w:tr w:rsidR="00600623" w:rsidRPr="00600623" w:rsidTr="00600623">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01 02 00 00 00 0000 800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Погашение кредитов, предоставленных кредитными организациями в валюте Российской Федерации</w:t>
            </w:r>
          </w:p>
        </w:tc>
      </w:tr>
      <w:tr w:rsidR="00600623" w:rsidRPr="00600623" w:rsidTr="00600623">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01 02 00 00 10 0000 810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Погашение сельскими поселениями кредитов от кредитных организаций в валюте Российской Федерации</w:t>
            </w:r>
          </w:p>
        </w:tc>
      </w:tr>
      <w:tr w:rsidR="00600623" w:rsidRPr="00600623" w:rsidTr="00600623">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 xml:space="preserve"> 01 03 00 00 00 0000 000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Бюджетные кредиты из других бюджетов бюджетной системы Российской Федерации</w:t>
            </w:r>
          </w:p>
        </w:tc>
      </w:tr>
      <w:tr w:rsidR="00600623" w:rsidRPr="00600623" w:rsidTr="00600623">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 xml:space="preserve"> 01 03 01 00 00 0000 000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 xml:space="preserve">Бюджетные кредиты из других бюджетов бюджетной системы Российской Федерации в валюте Российской Федерации </w:t>
            </w:r>
          </w:p>
        </w:tc>
      </w:tr>
      <w:tr w:rsidR="00600623" w:rsidRPr="00600623" w:rsidTr="00600623">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01 03 01 00 00 0000 700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Привлечение бюджетных кредитов из других бюджетов бюджетной системы Российской Федерации в валюте Российской Федерации</w:t>
            </w:r>
          </w:p>
        </w:tc>
      </w:tr>
      <w:tr w:rsidR="00600623" w:rsidRPr="00600623" w:rsidTr="00600623">
        <w:trPr>
          <w:trHeight w:val="816"/>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lastRenderedPageBreak/>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 xml:space="preserve"> 01 03 01 00 10 0000 710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r>
      <w:tr w:rsidR="00600623" w:rsidRPr="00600623" w:rsidTr="00600623">
        <w:trPr>
          <w:trHeight w:val="816"/>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 xml:space="preserve"> 01 03 01 00 00 0000 800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r>
      <w:tr w:rsidR="00600623" w:rsidRPr="00600623" w:rsidTr="00600623">
        <w:trPr>
          <w:trHeight w:val="816"/>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01 03 01 00 10 0000 810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Погашение бюджетами сельских поселений кредитов из других бюджетов бюджетной системы Российской Федерации в валюте Российской Федерации</w:t>
            </w:r>
          </w:p>
        </w:tc>
      </w:tr>
      <w:tr w:rsidR="00600623" w:rsidRPr="00600623" w:rsidTr="00600623">
        <w:trPr>
          <w:trHeight w:val="300"/>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01 05 00 00 00 0000 000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Изменение остатков средств на счетах по учету средств бюджетов</w:t>
            </w:r>
          </w:p>
        </w:tc>
      </w:tr>
      <w:tr w:rsidR="00600623" w:rsidRPr="00600623" w:rsidTr="00600623">
        <w:trPr>
          <w:trHeight w:val="300"/>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 xml:space="preserve"> 01 05 00 00 00 0000 500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Увеличение остатков средств бюджетов</w:t>
            </w:r>
          </w:p>
        </w:tc>
      </w:tr>
      <w:tr w:rsidR="00600623" w:rsidRPr="00600623" w:rsidTr="00600623">
        <w:trPr>
          <w:trHeight w:val="300"/>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 xml:space="preserve"> 01 05 02 00 00 0000 500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Увеличение прочих остатков средств бюджетов</w:t>
            </w:r>
          </w:p>
        </w:tc>
      </w:tr>
      <w:tr w:rsidR="00600623" w:rsidRPr="00600623" w:rsidTr="00600623">
        <w:trPr>
          <w:trHeight w:val="300"/>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 xml:space="preserve"> 01 05 02 01 00 0000 510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Увеличение прочих остатков денежных средств бюджетов</w:t>
            </w:r>
          </w:p>
        </w:tc>
      </w:tr>
      <w:tr w:rsidR="00600623" w:rsidRPr="00600623" w:rsidTr="00600623">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 xml:space="preserve"> 01 05 02 01 10 0000 510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Увеличение прочих остатков денежных средств бюджетов сельских поселений</w:t>
            </w:r>
          </w:p>
        </w:tc>
      </w:tr>
      <w:tr w:rsidR="00600623" w:rsidRPr="00600623" w:rsidTr="00600623">
        <w:trPr>
          <w:trHeight w:val="300"/>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 xml:space="preserve"> 01 05 00 00 00 0000 600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Уменьшение остатков средств бюджетов</w:t>
            </w:r>
          </w:p>
        </w:tc>
      </w:tr>
      <w:tr w:rsidR="00600623" w:rsidRPr="00600623" w:rsidTr="00600623">
        <w:trPr>
          <w:trHeight w:val="300"/>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 xml:space="preserve"> 01 05 02 00 00 0000 600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Уменьшение прочих остатков средств бюджетов</w:t>
            </w:r>
          </w:p>
        </w:tc>
      </w:tr>
      <w:tr w:rsidR="00600623" w:rsidRPr="00600623" w:rsidTr="00600623">
        <w:trPr>
          <w:trHeight w:val="300"/>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 xml:space="preserve"> 01 05 02 01 00 0000 610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Уменьшение прочих остатков денежных средств бюджетов</w:t>
            </w:r>
          </w:p>
        </w:tc>
      </w:tr>
      <w:tr w:rsidR="00600623" w:rsidRPr="00600623" w:rsidTr="00600623">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 xml:space="preserve"> 01 05 02 01 10 0000 610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Уменьшение прочих остатков денежных средств бюджетов сельских поселений</w:t>
            </w:r>
          </w:p>
        </w:tc>
      </w:tr>
      <w:tr w:rsidR="00600623" w:rsidRPr="00600623" w:rsidTr="00600623">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01 06 00 00 00 0000 000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Иные источники внутреннего финансирования дефицитов бюджетов</w:t>
            </w:r>
          </w:p>
        </w:tc>
      </w:tr>
      <w:tr w:rsidR="00600623" w:rsidRPr="00600623" w:rsidTr="00600623">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 xml:space="preserve"> 01 06 05 00 00 0000 000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Бюджетные кредиты, предоставленные внутри страны в валюте Российской Федерации</w:t>
            </w:r>
          </w:p>
        </w:tc>
      </w:tr>
      <w:tr w:rsidR="00600623" w:rsidRPr="00600623" w:rsidTr="00600623">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 xml:space="preserve"> 01 06 05 00 00 0000 600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Возврат бюджетных кредитов, предоставленных внутри страны в валюте Российской Федерации</w:t>
            </w:r>
          </w:p>
        </w:tc>
      </w:tr>
      <w:tr w:rsidR="00600623" w:rsidRPr="00600623" w:rsidTr="00600623">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 xml:space="preserve"> 01 06 05 01 00 0000 600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Возврат бюджетных кредитов, предоставленных юридическим лицам  в валюте Российской Федерации</w:t>
            </w:r>
          </w:p>
        </w:tc>
      </w:tr>
      <w:tr w:rsidR="00600623" w:rsidRPr="00600623" w:rsidTr="00600623">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 xml:space="preserve"> 01 06 05 01 10 0000 640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Возврат бюджетных кредитов, предоставленных юридическим лицам из бюджетов сельских поселений в валюте Российской Федерации</w:t>
            </w:r>
          </w:p>
        </w:tc>
      </w:tr>
      <w:tr w:rsidR="00600623" w:rsidRPr="00600623" w:rsidTr="00600623">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 xml:space="preserve"> 01 06 05 00 00 0000 500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Предоставление бюджетных кредитов внутри страны в валюте Российской Федерации</w:t>
            </w:r>
          </w:p>
        </w:tc>
      </w:tr>
      <w:tr w:rsidR="00600623" w:rsidRPr="00600623" w:rsidTr="00600623">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01 06 05 01 00 0000 500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Предоставление бюджетных кредитов юридическим лицам в валюте Российской Федерации</w:t>
            </w:r>
          </w:p>
        </w:tc>
      </w:tr>
      <w:tr w:rsidR="00600623" w:rsidRPr="00600623" w:rsidTr="00600623">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 xml:space="preserve"> 01 06 05 01 10 0000 540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Предоставление бюджетных кредитов юридическим лицам из бюджетов сельских поселений в валюте Российской Федерации</w:t>
            </w:r>
          </w:p>
        </w:tc>
      </w:tr>
    </w:tbl>
    <w:p w:rsidR="00600623" w:rsidRPr="00600623" w:rsidRDefault="00600623" w:rsidP="00600623">
      <w:pPr>
        <w:pStyle w:val="18"/>
        <w:jc w:val="both"/>
        <w:rPr>
          <w:rFonts w:ascii="Times New Roman" w:hAnsi="Times New Roman"/>
          <w:sz w:val="20"/>
          <w:szCs w:val="20"/>
          <w:lang w:eastAsia="ar-SA"/>
        </w:rPr>
      </w:pPr>
      <w:r w:rsidRPr="00600623">
        <w:rPr>
          <w:rFonts w:ascii="Times New Roman" w:hAnsi="Times New Roman"/>
          <w:sz w:val="20"/>
          <w:szCs w:val="20"/>
          <w:lang w:eastAsia="ar-SA"/>
        </w:rPr>
        <w:lastRenderedPageBreak/>
        <w:t xml:space="preserve"> В соответствии с пунктом 3.2 статьи 160.1, пунктом 4 статьи 160.2 Бюджетного кодекса Российской Федерации:  </w:t>
      </w:r>
    </w:p>
    <w:p w:rsidR="00600623" w:rsidRPr="00600623" w:rsidRDefault="00600623" w:rsidP="00600623">
      <w:pPr>
        <w:pStyle w:val="18"/>
        <w:jc w:val="both"/>
        <w:rPr>
          <w:rFonts w:ascii="Times New Roman" w:hAnsi="Times New Roman"/>
          <w:sz w:val="20"/>
          <w:szCs w:val="20"/>
          <w:lang w:eastAsia="ar-SA"/>
        </w:rPr>
      </w:pPr>
      <w:r w:rsidRPr="00600623">
        <w:rPr>
          <w:rFonts w:ascii="Times New Roman" w:hAnsi="Times New Roman"/>
          <w:sz w:val="20"/>
          <w:szCs w:val="20"/>
          <w:lang w:eastAsia="ar-SA"/>
        </w:rPr>
        <w:t>Внести в постановление администрации сельского поселения станция Клявлино муниципального района Клявлинский Самарской области от 28.012.2021 г. №105 «Об утверждении Перечня главных администраторов доходов бюджета сельского поселения станция Клявлино муниципального района Клявлинский Самарской области и Перечня источников финансирования дефицита бюджета сельского поселения станция Клявлино муниципального района Клявлинский Самарской области» (далее – Постановление) следующие изменения:</w:t>
      </w:r>
    </w:p>
    <w:p w:rsidR="00600623" w:rsidRPr="00600623" w:rsidRDefault="00600623" w:rsidP="00600623">
      <w:pPr>
        <w:pStyle w:val="18"/>
        <w:jc w:val="both"/>
        <w:rPr>
          <w:rFonts w:ascii="Times New Roman" w:hAnsi="Times New Roman"/>
          <w:sz w:val="20"/>
          <w:szCs w:val="20"/>
          <w:lang w:eastAsia="ar-SA"/>
        </w:rPr>
      </w:pPr>
      <w:r w:rsidRPr="00600623">
        <w:rPr>
          <w:rFonts w:ascii="Times New Roman" w:hAnsi="Times New Roman"/>
          <w:sz w:val="20"/>
          <w:szCs w:val="20"/>
          <w:lang w:eastAsia="ar-SA"/>
        </w:rPr>
        <w:t>Приложение 1 «</w:t>
      </w:r>
      <w:r w:rsidRPr="00600623">
        <w:rPr>
          <w:rFonts w:ascii="Times New Roman" w:hAnsi="Times New Roman"/>
          <w:bCs/>
          <w:sz w:val="20"/>
          <w:szCs w:val="20"/>
          <w:lang w:eastAsia="ar-SA"/>
        </w:rPr>
        <w:t>Перечень главных администраторов доходов бюджета сельского поселения станция Клявлино муниципального района Клявлинский Самарской области</w:t>
      </w:r>
      <w:r w:rsidRPr="00600623">
        <w:rPr>
          <w:rFonts w:ascii="Times New Roman" w:hAnsi="Times New Roman"/>
          <w:sz w:val="20"/>
          <w:szCs w:val="20"/>
          <w:lang w:eastAsia="ar-SA"/>
        </w:rPr>
        <w:t xml:space="preserve">» к Постановлению, после позиции, классифицируемой кодом 323 </w:t>
      </w:r>
      <w:r w:rsidRPr="00600623">
        <w:rPr>
          <w:rFonts w:ascii="Times New Roman" w:hAnsi="Times New Roman"/>
          <w:color w:val="000000"/>
          <w:sz w:val="20"/>
          <w:szCs w:val="20"/>
        </w:rPr>
        <w:t>1 17 05050 10 0000 180</w:t>
      </w:r>
      <w:r w:rsidRPr="00600623">
        <w:rPr>
          <w:rFonts w:ascii="Times New Roman" w:hAnsi="Times New Roman"/>
          <w:sz w:val="20"/>
          <w:szCs w:val="20"/>
          <w:lang w:eastAsia="ar-SA"/>
        </w:rPr>
        <w:t>, дополнить позицией следующего содержания:</w:t>
      </w:r>
    </w:p>
    <w:tbl>
      <w:tblPr>
        <w:tblpPr w:leftFromText="180" w:rightFromText="180" w:vertAnchor="text" w:tblpY="1"/>
        <w:tblOverlap w:val="never"/>
        <w:tblW w:w="9747" w:type="dxa"/>
        <w:tblLayout w:type="fixed"/>
        <w:tblLook w:val="04A0" w:firstRow="1" w:lastRow="0" w:firstColumn="1" w:lastColumn="0" w:noHBand="0" w:noVBand="1"/>
      </w:tblPr>
      <w:tblGrid>
        <w:gridCol w:w="1101"/>
        <w:gridCol w:w="2976"/>
        <w:gridCol w:w="5670"/>
      </w:tblGrid>
      <w:tr w:rsidR="00600623" w:rsidRPr="00600623" w:rsidTr="00600623">
        <w:trPr>
          <w:trHeight w:val="570"/>
        </w:trPr>
        <w:tc>
          <w:tcPr>
            <w:tcW w:w="1101" w:type="dxa"/>
          </w:tcPr>
          <w:p w:rsidR="00600623" w:rsidRPr="00600623" w:rsidRDefault="00600623" w:rsidP="00600623">
            <w:pPr>
              <w:ind w:firstLine="284"/>
              <w:jc w:val="both"/>
              <w:rPr>
                <w:rFonts w:ascii="Times New Roman" w:eastAsia="Calibri" w:hAnsi="Times New Roman" w:cs="Times New Roman"/>
                <w:sz w:val="20"/>
                <w:szCs w:val="20"/>
                <w:lang w:eastAsia="en-US"/>
              </w:rPr>
            </w:pPr>
            <w:r w:rsidRPr="00600623">
              <w:rPr>
                <w:rFonts w:ascii="Times New Roman" w:eastAsia="Calibri" w:hAnsi="Times New Roman" w:cs="Times New Roman"/>
                <w:sz w:val="20"/>
                <w:szCs w:val="20"/>
                <w:lang w:eastAsia="en-US"/>
              </w:rPr>
              <w:t>«323</w:t>
            </w:r>
          </w:p>
        </w:tc>
        <w:tc>
          <w:tcPr>
            <w:tcW w:w="2976" w:type="dxa"/>
          </w:tcPr>
          <w:p w:rsidR="00600623" w:rsidRPr="00600623" w:rsidRDefault="00600623" w:rsidP="00600623">
            <w:pPr>
              <w:ind w:firstLine="284"/>
              <w:jc w:val="both"/>
              <w:rPr>
                <w:rFonts w:ascii="Times New Roman" w:eastAsia="Calibri" w:hAnsi="Times New Roman" w:cs="Times New Roman"/>
                <w:sz w:val="20"/>
                <w:szCs w:val="20"/>
                <w:lang w:eastAsia="en-US"/>
              </w:rPr>
            </w:pPr>
            <w:r w:rsidRPr="00600623">
              <w:rPr>
                <w:rFonts w:ascii="Times New Roman" w:eastAsia="Calibri" w:hAnsi="Times New Roman" w:cs="Times New Roman"/>
                <w:sz w:val="20"/>
                <w:szCs w:val="20"/>
                <w:lang w:eastAsia="en-US"/>
              </w:rPr>
              <w:t>1 17 15030 10 0000 150</w:t>
            </w:r>
          </w:p>
        </w:tc>
        <w:tc>
          <w:tcPr>
            <w:tcW w:w="5670" w:type="dxa"/>
          </w:tcPr>
          <w:p w:rsidR="00600623" w:rsidRPr="00600623" w:rsidRDefault="00600623" w:rsidP="00600623">
            <w:pPr>
              <w:ind w:firstLine="284"/>
              <w:jc w:val="both"/>
              <w:rPr>
                <w:rFonts w:ascii="Times New Roman" w:hAnsi="Times New Roman" w:cs="Times New Roman"/>
                <w:sz w:val="20"/>
                <w:szCs w:val="20"/>
              </w:rPr>
            </w:pPr>
            <w:r w:rsidRPr="00600623">
              <w:rPr>
                <w:rFonts w:ascii="Times New Roman" w:hAnsi="Times New Roman" w:cs="Times New Roman"/>
                <w:sz w:val="20"/>
                <w:szCs w:val="20"/>
              </w:rPr>
              <w:t>Инициативные платежи, зачисляемые в бюджеты сельских поселений »</w:t>
            </w:r>
          </w:p>
        </w:tc>
      </w:tr>
    </w:tbl>
    <w:p w:rsidR="00600623" w:rsidRPr="00600623" w:rsidRDefault="00600623" w:rsidP="00600623">
      <w:pPr>
        <w:pStyle w:val="18"/>
        <w:jc w:val="both"/>
        <w:rPr>
          <w:rFonts w:ascii="Times New Roman" w:hAnsi="Times New Roman"/>
          <w:sz w:val="20"/>
          <w:szCs w:val="20"/>
          <w:lang w:eastAsia="ar-SA"/>
        </w:rPr>
      </w:pPr>
      <w:r w:rsidRPr="00600623">
        <w:rPr>
          <w:rFonts w:ascii="Times New Roman" w:hAnsi="Times New Roman"/>
          <w:sz w:val="20"/>
          <w:szCs w:val="20"/>
          <w:lang w:eastAsia="ar-SA"/>
        </w:rPr>
        <w:t xml:space="preserve">    2. Опубликовать настоящее постановление в газете «Вести сельского поселения», разместить настоящее постановление на официальном сайте администрации муниципального района Клявлинский Самарской области в информационно-телекоммуникационной сети Интернет.</w:t>
      </w:r>
    </w:p>
    <w:p w:rsidR="00600623" w:rsidRPr="00600623" w:rsidRDefault="00600623" w:rsidP="00600623">
      <w:pPr>
        <w:pStyle w:val="18"/>
        <w:jc w:val="both"/>
        <w:rPr>
          <w:rFonts w:ascii="Times New Roman" w:hAnsi="Times New Roman"/>
          <w:sz w:val="20"/>
          <w:szCs w:val="20"/>
          <w:shd w:val="clear" w:color="auto" w:fill="FFFFFF"/>
          <w:lang w:eastAsia="ar-SA"/>
        </w:rPr>
      </w:pPr>
      <w:r w:rsidRPr="00600623">
        <w:rPr>
          <w:rFonts w:ascii="Times New Roman" w:hAnsi="Times New Roman"/>
          <w:sz w:val="20"/>
          <w:szCs w:val="20"/>
          <w:lang w:eastAsia="ar-SA"/>
        </w:rPr>
        <w:t xml:space="preserve">    3. Настоящее постановление вступает в силу со дня его принятия и применяется к правоотношениям, возникающим при составлении и исполнении местного бюджета, начиная с местного бюджета на 2022 год и на плановый период 2023 и 2024 годов.</w:t>
      </w:r>
    </w:p>
    <w:p w:rsidR="00600623" w:rsidRPr="00600623" w:rsidRDefault="00600623" w:rsidP="00600623">
      <w:pPr>
        <w:pStyle w:val="18"/>
        <w:jc w:val="both"/>
        <w:rPr>
          <w:rFonts w:ascii="Times New Roman" w:hAnsi="Times New Roman"/>
          <w:sz w:val="20"/>
          <w:szCs w:val="20"/>
        </w:rPr>
      </w:pPr>
      <w:r w:rsidRPr="00600623">
        <w:rPr>
          <w:rFonts w:ascii="Times New Roman" w:hAnsi="Times New Roman"/>
          <w:sz w:val="20"/>
          <w:szCs w:val="20"/>
          <w:shd w:val="clear" w:color="auto" w:fill="FFFFFF"/>
          <w:lang w:eastAsia="ar-SA"/>
        </w:rPr>
        <w:t xml:space="preserve">    4</w:t>
      </w:r>
      <w:r w:rsidRPr="00600623">
        <w:rPr>
          <w:rFonts w:ascii="Times New Roman" w:hAnsi="Times New Roman"/>
          <w:sz w:val="20"/>
          <w:szCs w:val="20"/>
          <w:lang w:eastAsia="ar-SA"/>
        </w:rPr>
        <w:t xml:space="preserve">. Контроль за исполнением настоящего постановления </w:t>
      </w:r>
      <w:r w:rsidRPr="00600623">
        <w:rPr>
          <w:rFonts w:ascii="Times New Roman" w:hAnsi="Times New Roman"/>
          <w:sz w:val="20"/>
          <w:szCs w:val="20"/>
        </w:rPr>
        <w:t>оставляю за собой.</w:t>
      </w:r>
    </w:p>
    <w:p w:rsidR="00600623" w:rsidRPr="00600623" w:rsidRDefault="00600623" w:rsidP="00600623">
      <w:pPr>
        <w:pStyle w:val="18"/>
        <w:jc w:val="both"/>
        <w:rPr>
          <w:rFonts w:ascii="Times New Roman" w:hAnsi="Times New Roman"/>
          <w:sz w:val="20"/>
          <w:szCs w:val="20"/>
        </w:rPr>
      </w:pPr>
    </w:p>
    <w:p w:rsidR="00600623" w:rsidRPr="00600623" w:rsidRDefault="00600623" w:rsidP="00600623">
      <w:pPr>
        <w:pStyle w:val="18"/>
        <w:jc w:val="both"/>
        <w:rPr>
          <w:rFonts w:ascii="Times New Roman" w:hAnsi="Times New Roman"/>
          <w:sz w:val="20"/>
          <w:szCs w:val="20"/>
        </w:rPr>
      </w:pPr>
    </w:p>
    <w:p w:rsidR="00600623" w:rsidRPr="00600623" w:rsidRDefault="00600623" w:rsidP="00600623">
      <w:pPr>
        <w:pStyle w:val="18"/>
        <w:jc w:val="both"/>
        <w:rPr>
          <w:rFonts w:ascii="Times New Roman" w:hAnsi="Times New Roman"/>
          <w:sz w:val="20"/>
          <w:szCs w:val="20"/>
        </w:rPr>
      </w:pPr>
      <w:r w:rsidRPr="00600623">
        <w:rPr>
          <w:rFonts w:ascii="Times New Roman" w:hAnsi="Times New Roman"/>
          <w:sz w:val="20"/>
          <w:szCs w:val="20"/>
        </w:rPr>
        <w:t xml:space="preserve">Глава сельского поселения станция Клявлино </w:t>
      </w:r>
    </w:p>
    <w:p w:rsidR="00600623" w:rsidRPr="00600623" w:rsidRDefault="00600623" w:rsidP="00600623">
      <w:pPr>
        <w:pStyle w:val="18"/>
        <w:jc w:val="both"/>
        <w:rPr>
          <w:rFonts w:ascii="Times New Roman" w:hAnsi="Times New Roman"/>
          <w:sz w:val="20"/>
          <w:szCs w:val="20"/>
        </w:rPr>
      </w:pPr>
      <w:r w:rsidRPr="00600623">
        <w:rPr>
          <w:rFonts w:ascii="Times New Roman" w:hAnsi="Times New Roman"/>
          <w:sz w:val="20"/>
          <w:szCs w:val="20"/>
        </w:rPr>
        <w:t>муниципального района Клявлинский</w:t>
      </w:r>
    </w:p>
    <w:p w:rsidR="00600623" w:rsidRDefault="00600623" w:rsidP="00600623">
      <w:pPr>
        <w:pStyle w:val="18"/>
        <w:jc w:val="both"/>
        <w:rPr>
          <w:rFonts w:ascii="Times New Roman" w:hAnsi="Times New Roman"/>
          <w:sz w:val="20"/>
          <w:szCs w:val="20"/>
        </w:rPr>
      </w:pPr>
      <w:r w:rsidRPr="00600623">
        <w:rPr>
          <w:rFonts w:ascii="Times New Roman" w:hAnsi="Times New Roman"/>
          <w:sz w:val="20"/>
          <w:szCs w:val="20"/>
        </w:rPr>
        <w:t>Самарской области                                                                 Ю.Д. Иванов</w:t>
      </w:r>
    </w:p>
    <w:p w:rsidR="00600623" w:rsidRPr="00600623" w:rsidRDefault="00600623" w:rsidP="00600623">
      <w:pPr>
        <w:pStyle w:val="18"/>
        <w:jc w:val="right"/>
        <w:rPr>
          <w:rFonts w:ascii="Times New Roman" w:hAnsi="Times New Roman"/>
          <w:sz w:val="20"/>
          <w:szCs w:val="20"/>
        </w:rPr>
      </w:pPr>
      <w:r w:rsidRPr="00600623">
        <w:rPr>
          <w:rFonts w:ascii="Times New Roman" w:hAnsi="Times New Roman"/>
          <w:sz w:val="20"/>
          <w:szCs w:val="20"/>
        </w:rPr>
        <w:t>Приложение №1 к Постановлению</w:t>
      </w:r>
    </w:p>
    <w:p w:rsidR="00600623" w:rsidRPr="00600623" w:rsidRDefault="00600623" w:rsidP="00600623">
      <w:pPr>
        <w:pStyle w:val="18"/>
        <w:jc w:val="right"/>
        <w:rPr>
          <w:rFonts w:ascii="Times New Roman" w:hAnsi="Times New Roman"/>
          <w:sz w:val="20"/>
          <w:szCs w:val="20"/>
        </w:rPr>
      </w:pPr>
      <w:r w:rsidRPr="00600623">
        <w:rPr>
          <w:rFonts w:ascii="Times New Roman" w:hAnsi="Times New Roman"/>
          <w:sz w:val="20"/>
          <w:szCs w:val="20"/>
        </w:rPr>
        <w:t>Администрации сельского поселения станция Клявлино</w:t>
      </w:r>
    </w:p>
    <w:p w:rsidR="00600623" w:rsidRPr="00600623" w:rsidRDefault="00600623" w:rsidP="00600623">
      <w:pPr>
        <w:pStyle w:val="18"/>
        <w:jc w:val="right"/>
        <w:rPr>
          <w:rFonts w:ascii="Times New Roman" w:hAnsi="Times New Roman"/>
          <w:sz w:val="20"/>
          <w:szCs w:val="20"/>
        </w:rPr>
      </w:pPr>
      <w:r w:rsidRPr="00600623">
        <w:rPr>
          <w:rFonts w:ascii="Times New Roman" w:hAnsi="Times New Roman"/>
          <w:sz w:val="20"/>
          <w:szCs w:val="20"/>
        </w:rPr>
        <w:t xml:space="preserve">муниципального района Клявлинский </w:t>
      </w:r>
    </w:p>
    <w:p w:rsidR="00600623" w:rsidRPr="00600623" w:rsidRDefault="00600623" w:rsidP="00600623">
      <w:pPr>
        <w:pStyle w:val="18"/>
        <w:jc w:val="right"/>
        <w:rPr>
          <w:rFonts w:ascii="Times New Roman" w:hAnsi="Times New Roman"/>
          <w:sz w:val="20"/>
          <w:szCs w:val="20"/>
        </w:rPr>
      </w:pPr>
      <w:r w:rsidRPr="00600623">
        <w:rPr>
          <w:rFonts w:ascii="Times New Roman" w:hAnsi="Times New Roman"/>
          <w:sz w:val="20"/>
          <w:szCs w:val="20"/>
        </w:rPr>
        <w:t>Самарской области</w:t>
      </w:r>
    </w:p>
    <w:p w:rsidR="00600623" w:rsidRPr="00600623" w:rsidRDefault="00600623" w:rsidP="00600623">
      <w:pPr>
        <w:pStyle w:val="18"/>
        <w:jc w:val="right"/>
        <w:rPr>
          <w:rFonts w:ascii="Times New Roman" w:hAnsi="Times New Roman"/>
          <w:sz w:val="20"/>
          <w:szCs w:val="20"/>
        </w:rPr>
      </w:pPr>
      <w:r w:rsidRPr="00600623">
        <w:rPr>
          <w:rFonts w:ascii="Times New Roman" w:hAnsi="Times New Roman"/>
          <w:sz w:val="20"/>
          <w:szCs w:val="20"/>
        </w:rPr>
        <w:t xml:space="preserve"> от 28.12.2021 г. № 105</w:t>
      </w:r>
    </w:p>
    <w:tbl>
      <w:tblPr>
        <w:tblW w:w="10000" w:type="dxa"/>
        <w:tblInd w:w="93" w:type="dxa"/>
        <w:tblLook w:val="04A0" w:firstRow="1" w:lastRow="0" w:firstColumn="1" w:lastColumn="0" w:noHBand="0" w:noVBand="1"/>
      </w:tblPr>
      <w:tblGrid>
        <w:gridCol w:w="1707"/>
        <w:gridCol w:w="2367"/>
        <w:gridCol w:w="5926"/>
      </w:tblGrid>
      <w:tr w:rsidR="00600623" w:rsidRPr="00600623" w:rsidTr="00600623">
        <w:trPr>
          <w:trHeight w:val="1080"/>
        </w:trPr>
        <w:tc>
          <w:tcPr>
            <w:tcW w:w="10000" w:type="dxa"/>
            <w:gridSpan w:val="3"/>
            <w:tcBorders>
              <w:top w:val="nil"/>
              <w:left w:val="nil"/>
              <w:bottom w:val="nil"/>
              <w:right w:val="nil"/>
            </w:tcBorders>
            <w:shd w:val="clear" w:color="auto" w:fill="auto"/>
            <w:vAlign w:val="center"/>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sz w:val="20"/>
                <w:szCs w:val="20"/>
              </w:rPr>
              <w:br/>
            </w:r>
            <w:r w:rsidRPr="00600623">
              <w:rPr>
                <w:rFonts w:ascii="Times New Roman" w:hAnsi="Times New Roman" w:cs="Times New Roman"/>
                <w:b/>
                <w:bCs/>
                <w:color w:val="000000"/>
                <w:sz w:val="20"/>
                <w:szCs w:val="20"/>
              </w:rPr>
              <w:t xml:space="preserve">Перечень главных администраторов доходов бюджета  сельского поселения станция Клявлино муниципального района Клявлинский Самарской области </w:t>
            </w:r>
          </w:p>
        </w:tc>
      </w:tr>
      <w:tr w:rsidR="00600623" w:rsidRPr="00600623" w:rsidTr="00600623">
        <w:trPr>
          <w:trHeight w:val="300"/>
        </w:trPr>
        <w:tc>
          <w:tcPr>
            <w:tcW w:w="10000" w:type="dxa"/>
            <w:gridSpan w:val="3"/>
            <w:tcBorders>
              <w:top w:val="nil"/>
              <w:left w:val="nil"/>
              <w:bottom w:val="single" w:sz="8" w:space="0" w:color="auto"/>
              <w:right w:val="nil"/>
            </w:tcBorders>
            <w:shd w:val="clear" w:color="auto" w:fill="auto"/>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 </w:t>
            </w:r>
          </w:p>
        </w:tc>
      </w:tr>
      <w:tr w:rsidR="00600623" w:rsidRPr="00600623" w:rsidTr="00600623">
        <w:trPr>
          <w:trHeight w:val="649"/>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Код главного администратора</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Код доходов</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ind w:firstLine="284"/>
              <w:jc w:val="both"/>
              <w:rPr>
                <w:rFonts w:ascii="Times New Roman" w:hAnsi="Times New Roman" w:cs="Times New Roman"/>
                <w:b/>
                <w:bCs/>
                <w:color w:val="000000"/>
                <w:sz w:val="20"/>
                <w:szCs w:val="20"/>
              </w:rPr>
            </w:pPr>
            <w:r w:rsidRPr="00600623">
              <w:rPr>
                <w:rFonts w:ascii="Times New Roman" w:hAnsi="Times New Roman" w:cs="Times New Roman"/>
                <w:b/>
                <w:bCs/>
                <w:color w:val="000000"/>
                <w:sz w:val="20"/>
                <w:szCs w:val="20"/>
              </w:rPr>
              <w:t>Наименование главного администратора доходов местного бюджета, дохода</w:t>
            </w:r>
          </w:p>
        </w:tc>
      </w:tr>
      <w:tr w:rsidR="00600623" w:rsidRPr="00600623" w:rsidTr="00600623">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100</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 </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Управление Федерального казначейства по Самарской области</w:t>
            </w:r>
          </w:p>
        </w:tc>
      </w:tr>
      <w:tr w:rsidR="00600623" w:rsidRPr="00600623" w:rsidTr="00600623">
        <w:trPr>
          <w:trHeight w:val="1721"/>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100</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1 03 02231 01 0000 110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00623" w:rsidRPr="00600623" w:rsidTr="00600623">
        <w:trPr>
          <w:trHeight w:val="1974"/>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100</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1 03 02241 01 0000 110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00623" w:rsidRPr="00600623" w:rsidTr="00600623">
        <w:trPr>
          <w:trHeight w:val="1665"/>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lastRenderedPageBreak/>
              <w:t>100</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1 03 02251 01 0000 110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00623" w:rsidRPr="00600623" w:rsidTr="00600623">
        <w:trPr>
          <w:trHeight w:val="1622"/>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100</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1 03 02261 01 0000 110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00623" w:rsidRPr="00600623" w:rsidTr="00600623">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182</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 </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Федеральная налоговая служба (МРИ ФНС №17 России по Самарской области)</w:t>
            </w:r>
          </w:p>
        </w:tc>
      </w:tr>
      <w:tr w:rsidR="00600623" w:rsidRPr="00600623" w:rsidTr="00600623">
        <w:trPr>
          <w:trHeight w:val="560"/>
        </w:trPr>
        <w:tc>
          <w:tcPr>
            <w:tcW w:w="1707" w:type="dxa"/>
            <w:vMerge w:val="restart"/>
            <w:tcBorders>
              <w:top w:val="nil"/>
              <w:left w:val="single" w:sz="8" w:space="0" w:color="auto"/>
              <w:bottom w:val="single" w:sz="8" w:space="0" w:color="000000"/>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182</w:t>
            </w:r>
          </w:p>
        </w:tc>
        <w:tc>
          <w:tcPr>
            <w:tcW w:w="2367" w:type="dxa"/>
            <w:vMerge w:val="restart"/>
            <w:tcBorders>
              <w:top w:val="nil"/>
              <w:left w:val="single" w:sz="8" w:space="0" w:color="auto"/>
              <w:bottom w:val="single" w:sz="8" w:space="0" w:color="000000"/>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1 01 02010 01 0000 110</w:t>
            </w:r>
          </w:p>
        </w:tc>
        <w:tc>
          <w:tcPr>
            <w:tcW w:w="5926" w:type="dxa"/>
            <w:vMerge w:val="restart"/>
            <w:tcBorders>
              <w:top w:val="nil"/>
              <w:left w:val="single" w:sz="8" w:space="0" w:color="auto"/>
              <w:bottom w:val="single" w:sz="8" w:space="0" w:color="000000"/>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600623" w:rsidRPr="00600623" w:rsidTr="00600623">
        <w:trPr>
          <w:trHeight w:val="708"/>
        </w:trPr>
        <w:tc>
          <w:tcPr>
            <w:tcW w:w="1707" w:type="dxa"/>
            <w:vMerge/>
            <w:tcBorders>
              <w:top w:val="nil"/>
              <w:left w:val="single" w:sz="8" w:space="0" w:color="auto"/>
              <w:bottom w:val="single" w:sz="8" w:space="0" w:color="000000"/>
              <w:right w:val="single" w:sz="8" w:space="0" w:color="auto"/>
            </w:tcBorders>
            <w:vAlign w:val="center"/>
            <w:hideMark/>
          </w:tcPr>
          <w:p w:rsidR="00600623" w:rsidRPr="00600623" w:rsidRDefault="00600623" w:rsidP="00600623">
            <w:pPr>
              <w:pStyle w:val="18"/>
              <w:rPr>
                <w:rFonts w:ascii="Times New Roman" w:hAnsi="Times New Roman"/>
                <w:sz w:val="20"/>
                <w:szCs w:val="20"/>
              </w:rPr>
            </w:pPr>
          </w:p>
        </w:tc>
        <w:tc>
          <w:tcPr>
            <w:tcW w:w="2367" w:type="dxa"/>
            <w:vMerge/>
            <w:tcBorders>
              <w:top w:val="nil"/>
              <w:left w:val="single" w:sz="8" w:space="0" w:color="auto"/>
              <w:bottom w:val="single" w:sz="8" w:space="0" w:color="000000"/>
              <w:right w:val="single" w:sz="8" w:space="0" w:color="auto"/>
            </w:tcBorders>
            <w:vAlign w:val="center"/>
            <w:hideMark/>
          </w:tcPr>
          <w:p w:rsidR="00600623" w:rsidRPr="00600623" w:rsidRDefault="00600623" w:rsidP="00600623">
            <w:pPr>
              <w:pStyle w:val="18"/>
              <w:rPr>
                <w:rFonts w:ascii="Times New Roman" w:hAnsi="Times New Roman"/>
                <w:sz w:val="20"/>
                <w:szCs w:val="20"/>
              </w:rPr>
            </w:pPr>
          </w:p>
        </w:tc>
        <w:tc>
          <w:tcPr>
            <w:tcW w:w="5926" w:type="dxa"/>
            <w:vMerge/>
            <w:tcBorders>
              <w:top w:val="nil"/>
              <w:left w:val="single" w:sz="8" w:space="0" w:color="auto"/>
              <w:bottom w:val="single" w:sz="8" w:space="0" w:color="000000"/>
              <w:right w:val="single" w:sz="8" w:space="0" w:color="auto"/>
            </w:tcBorders>
            <w:vAlign w:val="center"/>
            <w:hideMark/>
          </w:tcPr>
          <w:p w:rsidR="00600623" w:rsidRPr="00600623" w:rsidRDefault="00600623" w:rsidP="00600623">
            <w:pPr>
              <w:pStyle w:val="18"/>
              <w:rPr>
                <w:rFonts w:ascii="Times New Roman" w:hAnsi="Times New Roman"/>
                <w:sz w:val="20"/>
                <w:szCs w:val="20"/>
              </w:rPr>
            </w:pPr>
          </w:p>
        </w:tc>
      </w:tr>
      <w:tr w:rsidR="00600623" w:rsidRPr="00600623" w:rsidTr="00600623">
        <w:trPr>
          <w:trHeight w:val="1690"/>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182</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1 01 02020 01 0000 110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600623" w:rsidRPr="00600623" w:rsidTr="00600623">
        <w:trPr>
          <w:trHeight w:val="804"/>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182</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1 01 02030 01 0000 110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600623" w:rsidRPr="00600623" w:rsidTr="00600623">
        <w:trPr>
          <w:trHeight w:val="300"/>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182</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1 05 03010 01 0000 110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Единый сельскохозяйственный налог</w:t>
            </w:r>
          </w:p>
        </w:tc>
      </w:tr>
      <w:tr w:rsidR="00600623" w:rsidRPr="00600623" w:rsidTr="00600623">
        <w:trPr>
          <w:trHeight w:val="804"/>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182</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1 06 01030 10 0000 110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600623" w:rsidRPr="00600623" w:rsidTr="00600623">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182</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1 06 06033 10 0000 110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Земельный налог с организаций, обладающих земельным участком, расположенным в границах сельских поселений</w:t>
            </w:r>
          </w:p>
        </w:tc>
      </w:tr>
      <w:tr w:rsidR="00600623" w:rsidRPr="00600623" w:rsidTr="00600623">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182</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1 06 06043 10 0000 110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Земельный налог с физических лиц, обладающих земельным участком, расположенным в границах сельских поселений</w:t>
            </w:r>
          </w:p>
        </w:tc>
      </w:tr>
      <w:tr w:rsidR="00600623" w:rsidRPr="00600623" w:rsidTr="00600623">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182</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1 09 04053 10 0000 110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Земельный налог (по обязательствам, возникшим до 1 января 2006 года), мобилизуемый на территориях сельских поселений</w:t>
            </w:r>
          </w:p>
        </w:tc>
      </w:tr>
      <w:tr w:rsidR="00600623" w:rsidRPr="00600623" w:rsidTr="00600623">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 </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Администрация сельского поселения станция Клявлино муниципального района Клявлинский Самарской области</w:t>
            </w:r>
          </w:p>
        </w:tc>
      </w:tr>
      <w:tr w:rsidR="00600623" w:rsidRPr="00600623" w:rsidTr="00600623">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367" w:type="dxa"/>
            <w:tcBorders>
              <w:top w:val="nil"/>
              <w:left w:val="nil"/>
              <w:bottom w:val="nil"/>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1 13 02995 10 0000 130</w:t>
            </w:r>
          </w:p>
        </w:tc>
        <w:tc>
          <w:tcPr>
            <w:tcW w:w="5926" w:type="dxa"/>
            <w:tcBorders>
              <w:top w:val="nil"/>
              <w:left w:val="nil"/>
              <w:bottom w:val="nil"/>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Прочие доходы от компенсации затрат бюджетов сельских поселений</w:t>
            </w:r>
          </w:p>
        </w:tc>
      </w:tr>
      <w:tr w:rsidR="00600623" w:rsidRPr="00600623" w:rsidTr="00600623">
        <w:trPr>
          <w:trHeight w:val="804"/>
        </w:trPr>
        <w:tc>
          <w:tcPr>
            <w:tcW w:w="1707" w:type="dxa"/>
            <w:tcBorders>
              <w:top w:val="nil"/>
              <w:left w:val="single" w:sz="8" w:space="0" w:color="auto"/>
              <w:bottom w:val="single" w:sz="8" w:space="0" w:color="auto"/>
              <w:right w:val="nil"/>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367" w:type="dxa"/>
            <w:tcBorders>
              <w:top w:val="single" w:sz="4" w:space="0" w:color="auto"/>
              <w:left w:val="single" w:sz="4" w:space="0" w:color="auto"/>
              <w:bottom w:val="single" w:sz="4" w:space="0" w:color="auto"/>
              <w:right w:val="single" w:sz="4"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 xml:space="preserve"> 1 16 10031 10 0000 140 </w:t>
            </w:r>
          </w:p>
        </w:tc>
        <w:tc>
          <w:tcPr>
            <w:tcW w:w="5926" w:type="dxa"/>
            <w:tcBorders>
              <w:top w:val="single" w:sz="4" w:space="0" w:color="auto"/>
              <w:left w:val="nil"/>
              <w:bottom w:val="single" w:sz="4" w:space="0" w:color="auto"/>
              <w:right w:val="single" w:sz="4"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600623" w:rsidRPr="00600623" w:rsidTr="00600623">
        <w:trPr>
          <w:trHeight w:val="1332"/>
        </w:trPr>
        <w:tc>
          <w:tcPr>
            <w:tcW w:w="1707" w:type="dxa"/>
            <w:tcBorders>
              <w:top w:val="nil"/>
              <w:left w:val="single" w:sz="8" w:space="0" w:color="auto"/>
              <w:bottom w:val="single" w:sz="8" w:space="0" w:color="auto"/>
              <w:right w:val="nil"/>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367" w:type="dxa"/>
            <w:tcBorders>
              <w:top w:val="nil"/>
              <w:left w:val="single" w:sz="4" w:space="0" w:color="auto"/>
              <w:bottom w:val="single" w:sz="4" w:space="0" w:color="auto"/>
              <w:right w:val="single" w:sz="4"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 xml:space="preserve">1 16 07010 10 0000 140 </w:t>
            </w:r>
          </w:p>
        </w:tc>
        <w:tc>
          <w:tcPr>
            <w:tcW w:w="5926" w:type="dxa"/>
            <w:tcBorders>
              <w:top w:val="nil"/>
              <w:left w:val="nil"/>
              <w:bottom w:val="single" w:sz="4" w:space="0" w:color="auto"/>
              <w:right w:val="single" w:sz="4"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 xml:space="preserve">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600623" w:rsidRPr="00600623" w:rsidTr="00600623">
        <w:trPr>
          <w:trHeight w:val="1080"/>
        </w:trPr>
        <w:tc>
          <w:tcPr>
            <w:tcW w:w="1707" w:type="dxa"/>
            <w:tcBorders>
              <w:top w:val="nil"/>
              <w:left w:val="single" w:sz="8" w:space="0" w:color="auto"/>
              <w:bottom w:val="single" w:sz="8" w:space="0" w:color="auto"/>
              <w:right w:val="nil"/>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lastRenderedPageBreak/>
              <w:t>323</w:t>
            </w:r>
          </w:p>
        </w:tc>
        <w:tc>
          <w:tcPr>
            <w:tcW w:w="2367" w:type="dxa"/>
            <w:tcBorders>
              <w:top w:val="nil"/>
              <w:left w:val="single" w:sz="4" w:space="0" w:color="auto"/>
              <w:bottom w:val="single" w:sz="4" w:space="0" w:color="auto"/>
              <w:right w:val="single" w:sz="4"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 xml:space="preserve">1 16 07090 10 0000 140 </w:t>
            </w:r>
          </w:p>
        </w:tc>
        <w:tc>
          <w:tcPr>
            <w:tcW w:w="5926" w:type="dxa"/>
            <w:tcBorders>
              <w:top w:val="nil"/>
              <w:left w:val="nil"/>
              <w:bottom w:val="single" w:sz="4" w:space="0" w:color="auto"/>
              <w:right w:val="single" w:sz="4"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600623" w:rsidRPr="00600623" w:rsidTr="00600623">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1 17 01050 10 0000 180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Невыясненные поступления, зачисляемые в бюджеты сельских поселений</w:t>
            </w:r>
          </w:p>
        </w:tc>
      </w:tr>
      <w:tr w:rsidR="00600623" w:rsidRPr="00600623" w:rsidTr="00600623">
        <w:trPr>
          <w:trHeight w:val="300"/>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1 17 05050 10 0000 180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Прочие неналоговые доходы бюджетов сельских поселений</w:t>
            </w:r>
          </w:p>
        </w:tc>
      </w:tr>
      <w:tr w:rsidR="00600623" w:rsidRPr="00600623" w:rsidTr="00600623">
        <w:trPr>
          <w:trHeight w:val="540"/>
        </w:trPr>
        <w:tc>
          <w:tcPr>
            <w:tcW w:w="1707" w:type="dxa"/>
            <w:tcBorders>
              <w:top w:val="nil"/>
              <w:left w:val="single" w:sz="8" w:space="0" w:color="auto"/>
              <w:bottom w:val="single" w:sz="8" w:space="0" w:color="auto"/>
              <w:right w:val="single" w:sz="8" w:space="0" w:color="auto"/>
            </w:tcBorders>
            <w:shd w:val="clear" w:color="auto" w:fill="auto"/>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367" w:type="dxa"/>
            <w:tcBorders>
              <w:top w:val="nil"/>
              <w:left w:val="nil"/>
              <w:bottom w:val="single" w:sz="8" w:space="0" w:color="auto"/>
              <w:right w:val="single" w:sz="8" w:space="0" w:color="auto"/>
            </w:tcBorders>
            <w:shd w:val="clear" w:color="auto" w:fill="auto"/>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1 17 15030 10 0000 150</w:t>
            </w:r>
          </w:p>
        </w:tc>
        <w:tc>
          <w:tcPr>
            <w:tcW w:w="5926" w:type="dxa"/>
            <w:tcBorders>
              <w:top w:val="nil"/>
              <w:left w:val="nil"/>
              <w:bottom w:val="single" w:sz="8" w:space="0" w:color="auto"/>
              <w:right w:val="single" w:sz="8" w:space="0" w:color="auto"/>
            </w:tcBorders>
            <w:shd w:val="clear" w:color="auto" w:fill="auto"/>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Инициативные платежи, зачисляемые в бюджеты сельских поселений</w:t>
            </w:r>
          </w:p>
        </w:tc>
      </w:tr>
      <w:tr w:rsidR="00600623" w:rsidRPr="00600623" w:rsidTr="00600623">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2 02 16001 10 0000150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Дотации бюджетам сельских поселений на выравнивание бюджетной обеспеченности из бюджетов муниципальных районов</w:t>
            </w:r>
          </w:p>
        </w:tc>
      </w:tr>
      <w:tr w:rsidR="00600623" w:rsidRPr="00600623" w:rsidTr="00600623">
        <w:trPr>
          <w:trHeight w:val="300"/>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2 02 19999 10 0000 150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Прочие дотации бюджетам сельских поселений</w:t>
            </w:r>
          </w:p>
        </w:tc>
      </w:tr>
      <w:tr w:rsidR="00600623" w:rsidRPr="00600623" w:rsidTr="00600623">
        <w:trPr>
          <w:trHeight w:val="1068"/>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2 02 20041 10 0000 150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600623" w:rsidRPr="00600623" w:rsidTr="00600623">
        <w:trPr>
          <w:trHeight w:val="540"/>
        </w:trPr>
        <w:tc>
          <w:tcPr>
            <w:tcW w:w="1707" w:type="dxa"/>
            <w:tcBorders>
              <w:top w:val="nil"/>
              <w:left w:val="single" w:sz="8" w:space="0" w:color="auto"/>
              <w:bottom w:val="single" w:sz="4"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367" w:type="dxa"/>
            <w:tcBorders>
              <w:top w:val="nil"/>
              <w:left w:val="nil"/>
              <w:bottom w:val="single" w:sz="4"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 xml:space="preserve"> 2 02 20077 10 0000 150</w:t>
            </w:r>
          </w:p>
        </w:tc>
        <w:tc>
          <w:tcPr>
            <w:tcW w:w="5926" w:type="dxa"/>
            <w:tcBorders>
              <w:top w:val="nil"/>
              <w:left w:val="nil"/>
              <w:bottom w:val="single" w:sz="4"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Субсидии бюджетам сельских поселений на софинансирование капитальных вложений в объекты муниципальной собственности</w:t>
            </w:r>
          </w:p>
        </w:tc>
      </w:tr>
      <w:tr w:rsidR="00600623" w:rsidRPr="00600623" w:rsidTr="00600623">
        <w:trPr>
          <w:trHeight w:val="1432"/>
        </w:trPr>
        <w:tc>
          <w:tcPr>
            <w:tcW w:w="1707" w:type="dxa"/>
            <w:tcBorders>
              <w:top w:val="single" w:sz="4" w:space="0" w:color="auto"/>
              <w:left w:val="single" w:sz="4" w:space="0" w:color="auto"/>
              <w:bottom w:val="single" w:sz="4" w:space="0" w:color="auto"/>
              <w:right w:val="single" w:sz="4"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367" w:type="dxa"/>
            <w:tcBorders>
              <w:top w:val="single" w:sz="4" w:space="0" w:color="auto"/>
              <w:left w:val="single" w:sz="4" w:space="0" w:color="auto"/>
              <w:bottom w:val="single" w:sz="4" w:space="0" w:color="auto"/>
              <w:right w:val="single" w:sz="4"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2 02 20216 10 0000 150</w:t>
            </w:r>
          </w:p>
        </w:tc>
        <w:tc>
          <w:tcPr>
            <w:tcW w:w="5926" w:type="dxa"/>
            <w:tcBorders>
              <w:top w:val="single" w:sz="4" w:space="0" w:color="auto"/>
              <w:left w:val="single" w:sz="4" w:space="0" w:color="auto"/>
              <w:bottom w:val="single" w:sz="4" w:space="0" w:color="auto"/>
              <w:right w:val="single" w:sz="4"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600623" w:rsidRPr="00600623" w:rsidTr="00600623">
        <w:trPr>
          <w:trHeight w:val="540"/>
        </w:trPr>
        <w:tc>
          <w:tcPr>
            <w:tcW w:w="1707" w:type="dxa"/>
            <w:tcBorders>
              <w:top w:val="single" w:sz="4" w:space="0" w:color="auto"/>
              <w:left w:val="single" w:sz="8" w:space="0" w:color="auto"/>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367" w:type="dxa"/>
            <w:tcBorders>
              <w:top w:val="single" w:sz="4" w:space="0" w:color="auto"/>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2 02 25576 10 0000 150</w:t>
            </w:r>
          </w:p>
        </w:tc>
        <w:tc>
          <w:tcPr>
            <w:tcW w:w="5926" w:type="dxa"/>
            <w:tcBorders>
              <w:top w:val="single" w:sz="4" w:space="0" w:color="auto"/>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Субсидии бюджетам сельских поселений на обеспечение комплексного развития сельских территорий</w:t>
            </w:r>
          </w:p>
        </w:tc>
      </w:tr>
      <w:tr w:rsidR="00600623" w:rsidRPr="00600623" w:rsidTr="00600623">
        <w:trPr>
          <w:trHeight w:val="300"/>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2 02 29999 10 0000 150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Прочие субсидии бюджетам сельских поселений</w:t>
            </w:r>
          </w:p>
        </w:tc>
      </w:tr>
      <w:tr w:rsidR="00600623" w:rsidRPr="00600623" w:rsidTr="00600623">
        <w:trPr>
          <w:trHeight w:val="804"/>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highlight w:val="yellow"/>
              </w:rPr>
            </w:pPr>
            <w:r w:rsidRPr="00600623">
              <w:rPr>
                <w:rFonts w:ascii="Times New Roman" w:hAnsi="Times New Roman"/>
                <w:sz w:val="20"/>
                <w:szCs w:val="20"/>
              </w:rPr>
              <w:t>2 02 35118 10 0000 150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highlight w:val="yellow"/>
              </w:rPr>
            </w:pPr>
            <w:r w:rsidRPr="00600623">
              <w:rPr>
                <w:rFonts w:ascii="Times New Roman" w:hAnsi="Times New Roman"/>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600623" w:rsidRPr="00600623" w:rsidTr="00600623">
        <w:trPr>
          <w:trHeight w:val="1068"/>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2 02 40014 10 0000 150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00623" w:rsidRPr="00600623" w:rsidTr="00600623">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2 02 49999 10 0000 150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Прочие межбюджетные трансферты, передаваемые бюджетам сельских поселений</w:t>
            </w:r>
          </w:p>
        </w:tc>
      </w:tr>
      <w:tr w:rsidR="00600623" w:rsidRPr="00600623" w:rsidTr="00600623">
        <w:trPr>
          <w:trHeight w:val="804"/>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367" w:type="dxa"/>
            <w:tcBorders>
              <w:top w:val="nil"/>
              <w:left w:val="nil"/>
              <w:bottom w:val="nil"/>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2 07 05020 10 0000 150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Поступления от денежных пожертвований, предоставляемых физическими лицами получателям средств бюджетов сельских поселений</w:t>
            </w:r>
          </w:p>
        </w:tc>
      </w:tr>
      <w:tr w:rsidR="00600623" w:rsidRPr="00600623" w:rsidTr="00600623">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367" w:type="dxa"/>
            <w:tcBorders>
              <w:top w:val="single" w:sz="8" w:space="0" w:color="auto"/>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2 07 05030 10 0000 150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Прочие безвозмездные поступления в бюджеты сельских поселений</w:t>
            </w:r>
          </w:p>
        </w:tc>
      </w:tr>
      <w:tr w:rsidR="00600623" w:rsidRPr="00600623" w:rsidTr="00600623">
        <w:trPr>
          <w:trHeight w:val="1327"/>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2 08 05000 10 0000 150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00623" w:rsidRPr="00600623" w:rsidTr="00600623">
        <w:trPr>
          <w:trHeight w:val="573"/>
        </w:trPr>
        <w:tc>
          <w:tcPr>
            <w:tcW w:w="1707" w:type="dxa"/>
            <w:tcBorders>
              <w:top w:val="nil"/>
              <w:left w:val="single" w:sz="8" w:space="0" w:color="auto"/>
              <w:bottom w:val="single" w:sz="8" w:space="0" w:color="auto"/>
              <w:right w:val="single" w:sz="8" w:space="0" w:color="auto"/>
            </w:tcBorders>
            <w:shd w:val="clear" w:color="auto" w:fill="auto"/>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367" w:type="dxa"/>
            <w:tcBorders>
              <w:top w:val="nil"/>
              <w:left w:val="nil"/>
              <w:bottom w:val="single" w:sz="8" w:space="0" w:color="auto"/>
              <w:right w:val="single" w:sz="8" w:space="0" w:color="auto"/>
            </w:tcBorders>
            <w:shd w:val="clear" w:color="auto" w:fill="auto"/>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2 08 10000 10 0000 150</w:t>
            </w:r>
          </w:p>
        </w:tc>
        <w:tc>
          <w:tcPr>
            <w:tcW w:w="5926" w:type="dxa"/>
            <w:tcBorders>
              <w:top w:val="nil"/>
              <w:left w:val="nil"/>
              <w:bottom w:val="single" w:sz="8" w:space="0" w:color="auto"/>
              <w:right w:val="single" w:sz="8" w:space="0" w:color="auto"/>
            </w:tcBorders>
            <w:shd w:val="clear" w:color="auto" w:fill="auto"/>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Перечисления из бюджетов сельских поселений (в бюджеты поселений) для осуществления взыскания</w:t>
            </w:r>
          </w:p>
        </w:tc>
      </w:tr>
      <w:tr w:rsidR="00600623" w:rsidRPr="00600623" w:rsidTr="00600623">
        <w:trPr>
          <w:trHeight w:val="1068"/>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2 18 60010 10 0000 150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00623" w:rsidRPr="00600623" w:rsidTr="00600623">
        <w:trPr>
          <w:trHeight w:val="804"/>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lastRenderedPageBreak/>
              <w:t>323</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2 19 60010 10 0000 150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600623" w:rsidRPr="00600623" w:rsidTr="00600623">
        <w:trPr>
          <w:trHeight w:val="481"/>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922</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 </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Муниципальное казенное учреждение  «Управление финансами  муниципального района Клявлинский  Самарской области»</w:t>
            </w:r>
          </w:p>
        </w:tc>
      </w:tr>
      <w:tr w:rsidR="00600623" w:rsidRPr="00600623" w:rsidTr="00600623">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922</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1 17 01050 10 0000 180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Невыясненные поступления, зачисляемые в бюджеты сельских поселений</w:t>
            </w:r>
          </w:p>
        </w:tc>
      </w:tr>
      <w:tr w:rsidR="00600623" w:rsidRPr="00600623" w:rsidTr="00600623">
        <w:trPr>
          <w:trHeight w:val="1596"/>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922</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2 08 05000 10 0000 150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00623" w:rsidRPr="00600623" w:rsidTr="00600623">
        <w:trPr>
          <w:trHeight w:val="804"/>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938</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 </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Муниципальное учреждение - Комитет по управлению муниципальным имуществом администрации муниципального района Клявлинский Самарской области</w:t>
            </w:r>
          </w:p>
        </w:tc>
      </w:tr>
      <w:tr w:rsidR="00600623" w:rsidRPr="00600623" w:rsidTr="00600623">
        <w:trPr>
          <w:trHeight w:val="1332"/>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938</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1 11 05025 10 0000 120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600623" w:rsidRPr="00600623" w:rsidTr="00600623">
        <w:trPr>
          <w:trHeight w:val="1068"/>
        </w:trPr>
        <w:tc>
          <w:tcPr>
            <w:tcW w:w="1707" w:type="dxa"/>
            <w:tcBorders>
              <w:top w:val="nil"/>
              <w:left w:val="single" w:sz="8" w:space="0" w:color="auto"/>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938</w:t>
            </w:r>
          </w:p>
        </w:tc>
        <w:tc>
          <w:tcPr>
            <w:tcW w:w="2367"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1 11 05035 10 0000 120</w:t>
            </w:r>
          </w:p>
        </w:tc>
        <w:tc>
          <w:tcPr>
            <w:tcW w:w="5926" w:type="dxa"/>
            <w:tcBorders>
              <w:top w:val="nil"/>
              <w:left w:val="nil"/>
              <w:bottom w:val="single" w:sz="8" w:space="0" w:color="auto"/>
              <w:right w:val="single" w:sz="8"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600623" w:rsidRPr="00600623" w:rsidTr="00600623">
        <w:trPr>
          <w:trHeight w:val="1220"/>
        </w:trPr>
        <w:tc>
          <w:tcPr>
            <w:tcW w:w="1707" w:type="dxa"/>
            <w:tcBorders>
              <w:top w:val="nil"/>
              <w:left w:val="single" w:sz="8" w:space="0" w:color="auto"/>
              <w:bottom w:val="single" w:sz="4" w:space="0" w:color="auto"/>
              <w:right w:val="single" w:sz="8" w:space="0" w:color="auto"/>
            </w:tcBorders>
            <w:shd w:val="clear" w:color="auto" w:fill="auto"/>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938</w:t>
            </w:r>
          </w:p>
        </w:tc>
        <w:tc>
          <w:tcPr>
            <w:tcW w:w="2367" w:type="dxa"/>
            <w:tcBorders>
              <w:top w:val="nil"/>
              <w:left w:val="nil"/>
              <w:bottom w:val="single" w:sz="4" w:space="0" w:color="auto"/>
              <w:right w:val="single" w:sz="8" w:space="0" w:color="auto"/>
            </w:tcBorders>
            <w:shd w:val="clear" w:color="auto" w:fill="auto"/>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111 09045 10 0000 120</w:t>
            </w:r>
          </w:p>
        </w:tc>
        <w:tc>
          <w:tcPr>
            <w:tcW w:w="5926" w:type="dxa"/>
            <w:tcBorders>
              <w:top w:val="nil"/>
              <w:left w:val="nil"/>
              <w:bottom w:val="single" w:sz="4" w:space="0" w:color="auto"/>
              <w:right w:val="single" w:sz="8" w:space="0" w:color="auto"/>
            </w:tcBorders>
            <w:shd w:val="clear" w:color="auto" w:fill="auto"/>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00623" w:rsidRPr="00600623" w:rsidTr="00600623">
        <w:trPr>
          <w:trHeight w:val="1596"/>
        </w:trPr>
        <w:tc>
          <w:tcPr>
            <w:tcW w:w="1707" w:type="dxa"/>
            <w:tcBorders>
              <w:top w:val="single" w:sz="4" w:space="0" w:color="auto"/>
              <w:left w:val="single" w:sz="4" w:space="0" w:color="auto"/>
              <w:bottom w:val="single" w:sz="4" w:space="0" w:color="auto"/>
              <w:right w:val="single" w:sz="4"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938</w:t>
            </w:r>
          </w:p>
        </w:tc>
        <w:tc>
          <w:tcPr>
            <w:tcW w:w="2367" w:type="dxa"/>
            <w:tcBorders>
              <w:top w:val="single" w:sz="4" w:space="0" w:color="auto"/>
              <w:left w:val="single" w:sz="4" w:space="0" w:color="auto"/>
              <w:bottom w:val="single" w:sz="4" w:space="0" w:color="auto"/>
              <w:right w:val="single" w:sz="4"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1 14 02053 10 0000 410</w:t>
            </w:r>
          </w:p>
        </w:tc>
        <w:tc>
          <w:tcPr>
            <w:tcW w:w="5926" w:type="dxa"/>
            <w:tcBorders>
              <w:top w:val="single" w:sz="4" w:space="0" w:color="auto"/>
              <w:left w:val="single" w:sz="4" w:space="0" w:color="auto"/>
              <w:bottom w:val="single" w:sz="4" w:space="0" w:color="auto"/>
              <w:right w:val="single" w:sz="4" w:space="0" w:color="auto"/>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00623" w:rsidRPr="00600623" w:rsidTr="00600623">
        <w:trPr>
          <w:trHeight w:val="837"/>
        </w:trPr>
        <w:tc>
          <w:tcPr>
            <w:tcW w:w="1707" w:type="dxa"/>
            <w:tcBorders>
              <w:top w:val="single" w:sz="4" w:space="0" w:color="auto"/>
              <w:left w:val="single" w:sz="4" w:space="0" w:color="auto"/>
              <w:bottom w:val="single" w:sz="4" w:space="0" w:color="auto"/>
              <w:right w:val="single" w:sz="4" w:space="0" w:color="auto"/>
            </w:tcBorders>
            <w:shd w:val="clear" w:color="auto" w:fill="auto"/>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938</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114 0602510 0000 430</w:t>
            </w:r>
          </w:p>
        </w:tc>
        <w:tc>
          <w:tcPr>
            <w:tcW w:w="5926" w:type="dxa"/>
            <w:tcBorders>
              <w:top w:val="single" w:sz="4" w:space="0" w:color="auto"/>
              <w:left w:val="single" w:sz="4" w:space="0" w:color="auto"/>
              <w:bottom w:val="single" w:sz="4" w:space="0" w:color="auto"/>
              <w:right w:val="single" w:sz="4" w:space="0" w:color="auto"/>
            </w:tcBorders>
            <w:shd w:val="clear" w:color="auto" w:fill="auto"/>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600623" w:rsidRPr="00600623" w:rsidRDefault="00600623" w:rsidP="00600623">
      <w:pPr>
        <w:pStyle w:val="18"/>
        <w:jc w:val="right"/>
        <w:rPr>
          <w:rFonts w:ascii="Times New Roman" w:hAnsi="Times New Roman"/>
          <w:sz w:val="20"/>
          <w:szCs w:val="20"/>
        </w:rPr>
      </w:pPr>
      <w:r w:rsidRPr="00600623">
        <w:rPr>
          <w:rFonts w:ascii="Times New Roman" w:hAnsi="Times New Roman"/>
          <w:sz w:val="20"/>
          <w:szCs w:val="20"/>
        </w:rPr>
        <w:t>Приложение №2 к Постановлению</w:t>
      </w:r>
    </w:p>
    <w:p w:rsidR="00600623" w:rsidRPr="00600623" w:rsidRDefault="00600623" w:rsidP="00600623">
      <w:pPr>
        <w:pStyle w:val="18"/>
        <w:jc w:val="right"/>
        <w:rPr>
          <w:rFonts w:ascii="Times New Roman" w:hAnsi="Times New Roman"/>
          <w:sz w:val="20"/>
          <w:szCs w:val="20"/>
        </w:rPr>
      </w:pPr>
      <w:r w:rsidRPr="00600623">
        <w:rPr>
          <w:rFonts w:ascii="Times New Roman" w:hAnsi="Times New Roman"/>
          <w:sz w:val="20"/>
          <w:szCs w:val="20"/>
        </w:rPr>
        <w:t>Администрации сельского поселения станция Клявлино</w:t>
      </w:r>
    </w:p>
    <w:p w:rsidR="00600623" w:rsidRPr="00600623" w:rsidRDefault="00600623" w:rsidP="00600623">
      <w:pPr>
        <w:pStyle w:val="18"/>
        <w:jc w:val="right"/>
        <w:rPr>
          <w:rFonts w:ascii="Times New Roman" w:hAnsi="Times New Roman"/>
          <w:sz w:val="20"/>
          <w:szCs w:val="20"/>
        </w:rPr>
      </w:pPr>
      <w:r w:rsidRPr="00600623">
        <w:rPr>
          <w:rFonts w:ascii="Times New Roman" w:hAnsi="Times New Roman"/>
          <w:sz w:val="20"/>
          <w:szCs w:val="20"/>
        </w:rPr>
        <w:t xml:space="preserve">муниципального района Клявлинский </w:t>
      </w:r>
    </w:p>
    <w:p w:rsidR="00600623" w:rsidRPr="00600623" w:rsidRDefault="00600623" w:rsidP="00600623">
      <w:pPr>
        <w:pStyle w:val="18"/>
        <w:jc w:val="right"/>
        <w:rPr>
          <w:rFonts w:ascii="Times New Roman" w:hAnsi="Times New Roman"/>
          <w:sz w:val="20"/>
          <w:szCs w:val="20"/>
        </w:rPr>
      </w:pPr>
      <w:r w:rsidRPr="00600623">
        <w:rPr>
          <w:rFonts w:ascii="Times New Roman" w:hAnsi="Times New Roman"/>
          <w:sz w:val="20"/>
          <w:szCs w:val="20"/>
        </w:rPr>
        <w:t>Самарской области</w:t>
      </w:r>
    </w:p>
    <w:p w:rsidR="00600623" w:rsidRPr="00600623" w:rsidRDefault="00600623" w:rsidP="00600623">
      <w:pPr>
        <w:pStyle w:val="18"/>
        <w:jc w:val="right"/>
        <w:rPr>
          <w:rFonts w:ascii="Times New Roman" w:hAnsi="Times New Roman"/>
          <w:sz w:val="20"/>
          <w:szCs w:val="20"/>
        </w:rPr>
      </w:pPr>
      <w:r w:rsidRPr="00600623">
        <w:rPr>
          <w:rFonts w:ascii="Times New Roman" w:hAnsi="Times New Roman"/>
          <w:sz w:val="20"/>
          <w:szCs w:val="20"/>
        </w:rPr>
        <w:t xml:space="preserve"> от 28.12.2021 г. № 105</w:t>
      </w:r>
    </w:p>
    <w:tbl>
      <w:tblPr>
        <w:tblW w:w="10100" w:type="dxa"/>
        <w:tblInd w:w="93" w:type="dxa"/>
        <w:tblLook w:val="04A0" w:firstRow="1" w:lastRow="0" w:firstColumn="1" w:lastColumn="0" w:noHBand="0" w:noVBand="1"/>
      </w:tblPr>
      <w:tblGrid>
        <w:gridCol w:w="1596"/>
        <w:gridCol w:w="2600"/>
        <w:gridCol w:w="5904"/>
      </w:tblGrid>
      <w:tr w:rsidR="00600623" w:rsidRPr="00600623" w:rsidTr="00600623">
        <w:trPr>
          <w:trHeight w:val="240"/>
        </w:trPr>
        <w:tc>
          <w:tcPr>
            <w:tcW w:w="10100" w:type="dxa"/>
            <w:gridSpan w:val="3"/>
            <w:tcBorders>
              <w:top w:val="nil"/>
              <w:left w:val="nil"/>
              <w:bottom w:val="nil"/>
              <w:right w:val="nil"/>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Перечень главных администраторов источников  финансирования дефицита</w:t>
            </w:r>
          </w:p>
        </w:tc>
      </w:tr>
      <w:tr w:rsidR="00600623" w:rsidRPr="00600623" w:rsidTr="00600623">
        <w:trPr>
          <w:trHeight w:val="169"/>
        </w:trPr>
        <w:tc>
          <w:tcPr>
            <w:tcW w:w="10100" w:type="dxa"/>
            <w:gridSpan w:val="3"/>
            <w:tcBorders>
              <w:top w:val="nil"/>
              <w:left w:val="nil"/>
              <w:bottom w:val="nil"/>
              <w:right w:val="nil"/>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 xml:space="preserve">бюджета  сельского поселения станция Клявлино муниципального района Клявлинский Самарской области </w:t>
            </w:r>
          </w:p>
        </w:tc>
      </w:tr>
      <w:tr w:rsidR="00600623" w:rsidRPr="00600623" w:rsidTr="00600623">
        <w:trPr>
          <w:trHeight w:val="88"/>
        </w:trPr>
        <w:tc>
          <w:tcPr>
            <w:tcW w:w="10100" w:type="dxa"/>
            <w:gridSpan w:val="3"/>
            <w:tcBorders>
              <w:top w:val="nil"/>
              <w:left w:val="nil"/>
              <w:bottom w:val="single" w:sz="8" w:space="0" w:color="auto"/>
              <w:right w:val="nil"/>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 </w:t>
            </w:r>
          </w:p>
        </w:tc>
      </w:tr>
      <w:tr w:rsidR="00600623" w:rsidRPr="00600623" w:rsidTr="00600623">
        <w:trPr>
          <w:trHeight w:val="1344"/>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Код администратора</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Код группы, подгруппы статьи и вида источника финансирования дефицита бюджета поселения</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ind w:firstLine="284"/>
              <w:jc w:val="both"/>
              <w:rPr>
                <w:rFonts w:ascii="Times New Roman" w:hAnsi="Times New Roman" w:cs="Times New Roman"/>
                <w:color w:val="000000"/>
                <w:sz w:val="20"/>
                <w:szCs w:val="20"/>
              </w:rPr>
            </w:pPr>
            <w:r w:rsidRPr="00600623">
              <w:rPr>
                <w:rFonts w:ascii="Times New Roman" w:hAnsi="Times New Roman" w:cs="Times New Roman"/>
                <w:color w:val="000000"/>
                <w:sz w:val="20"/>
                <w:szCs w:val="20"/>
              </w:rPr>
              <w:t>Наименование главных администраторов групп, подгрупп, статей, видов источника финансирования дефицита бюджета поселения, кода классификации операций сектора государственного управления, относящихся к источникам финансирования дефицита  бюджета поселения</w:t>
            </w:r>
          </w:p>
        </w:tc>
      </w:tr>
      <w:tr w:rsidR="00600623" w:rsidRPr="00600623" w:rsidTr="00600623">
        <w:trPr>
          <w:trHeight w:val="465"/>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lastRenderedPageBreak/>
              <w:t>323</w:t>
            </w:r>
          </w:p>
        </w:tc>
        <w:tc>
          <w:tcPr>
            <w:tcW w:w="8504" w:type="dxa"/>
            <w:gridSpan w:val="2"/>
            <w:tcBorders>
              <w:top w:val="single" w:sz="8" w:space="0" w:color="auto"/>
              <w:left w:val="nil"/>
              <w:bottom w:val="single" w:sz="8" w:space="0" w:color="auto"/>
              <w:right w:val="single" w:sz="8" w:space="0" w:color="000000"/>
            </w:tcBorders>
            <w:shd w:val="clear" w:color="auto" w:fill="auto"/>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Администрация сельского поселения станция Клявлино муниципального района Клявлинский Самарской области</w:t>
            </w:r>
          </w:p>
        </w:tc>
      </w:tr>
      <w:tr w:rsidR="00600623" w:rsidRPr="00600623" w:rsidTr="00600623">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01 00 00 00 00 0000 000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ИСТОЧНИКИ ВНУТРЕННЕГО ФИНАНСИРОВАНИЯ ДЕФИЦИТОВ БЮДЖЕТОВ</w:t>
            </w:r>
          </w:p>
        </w:tc>
      </w:tr>
      <w:tr w:rsidR="00600623" w:rsidRPr="00600623" w:rsidTr="00600623">
        <w:trPr>
          <w:trHeight w:val="816"/>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 xml:space="preserve"> 01 01 00 00 00 0000 000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Государственные   (муниципальные)   ценные   бумаги,   номинальная стоимость которых указана в валюте Российской Федерации</w:t>
            </w:r>
          </w:p>
        </w:tc>
      </w:tr>
      <w:tr w:rsidR="00600623" w:rsidRPr="00600623" w:rsidTr="00600623">
        <w:trPr>
          <w:trHeight w:val="816"/>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 xml:space="preserve"> 01 01 00 00 00 0000 700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 xml:space="preserve">Размещение государственных   (муниципальных)   ценных бумаг, номинальная стоимость которых указана в валюте Российской Федерации </w:t>
            </w:r>
          </w:p>
        </w:tc>
      </w:tr>
      <w:tr w:rsidR="00600623" w:rsidRPr="00600623" w:rsidTr="00600623">
        <w:trPr>
          <w:trHeight w:val="816"/>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 xml:space="preserve"> 01 01 00 00 10 0000 710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Размещение муниципальных ценных бумаг сельских поселений, номинальная стоимость которых указана в валюте Российской Федерации</w:t>
            </w:r>
          </w:p>
        </w:tc>
      </w:tr>
      <w:tr w:rsidR="00600623" w:rsidRPr="00600623" w:rsidTr="00600623">
        <w:trPr>
          <w:trHeight w:val="816"/>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 xml:space="preserve"> 01 01 00 00 00 0000 800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Погашение государственных (муниципальных) ценных бумаг, номинальная стоимость которых указана в валюте Российской Федерации</w:t>
            </w:r>
          </w:p>
        </w:tc>
      </w:tr>
      <w:tr w:rsidR="00600623" w:rsidRPr="00600623" w:rsidTr="00600623">
        <w:trPr>
          <w:trHeight w:val="816"/>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 xml:space="preserve"> 01 01 00 00 10 0000 810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Погашение муниципальных ценных бумаг сельских поселений, номинальная стоимость которых указана в валюте Российской Федерации</w:t>
            </w:r>
          </w:p>
        </w:tc>
      </w:tr>
      <w:tr w:rsidR="00600623" w:rsidRPr="00600623" w:rsidTr="00600623">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01 02 00 00 00 0000 000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Кредиты кредитных организаций в валюте Российской Федерации</w:t>
            </w:r>
          </w:p>
        </w:tc>
      </w:tr>
      <w:tr w:rsidR="00600623" w:rsidRPr="00600623" w:rsidTr="00600623">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01 02 00 00 00 0000 700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Привлечение кредитов от кредитных организаций в валюте Российской Федерации</w:t>
            </w:r>
          </w:p>
        </w:tc>
      </w:tr>
      <w:tr w:rsidR="00600623" w:rsidRPr="00600623" w:rsidTr="00600623">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01 02 00 00 10 0000 710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Привлечение сельскими поселениями кредитов от кредитных организаций в валюте Российской Федерации</w:t>
            </w:r>
          </w:p>
        </w:tc>
      </w:tr>
      <w:tr w:rsidR="00600623" w:rsidRPr="00600623" w:rsidTr="00600623">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01 02 00 00 00 0000 800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Погашение кредитов, предоставленных кредитными организациями в валюте Российской Федерации</w:t>
            </w:r>
          </w:p>
        </w:tc>
      </w:tr>
      <w:tr w:rsidR="00600623" w:rsidRPr="00600623" w:rsidTr="00600623">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01 02 00 00 10 0000 810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Погашение сельскими поселениями кредитов от кредитных организаций в валюте Российской Федерации</w:t>
            </w:r>
          </w:p>
        </w:tc>
      </w:tr>
      <w:tr w:rsidR="00600623" w:rsidRPr="00600623" w:rsidTr="00600623">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 xml:space="preserve"> 01 03 00 00 00 0000 000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Бюджетные кредиты из других бюджетов бюджетной системы Российской Федерации</w:t>
            </w:r>
          </w:p>
        </w:tc>
      </w:tr>
      <w:tr w:rsidR="00600623" w:rsidRPr="00600623" w:rsidTr="00600623">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 xml:space="preserve"> 01 03 01 00 00 0000 000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 xml:space="preserve">Бюджетные кредиты из других бюджетов бюджетной системы Российской Федерации в валюте Российской Федерации </w:t>
            </w:r>
          </w:p>
        </w:tc>
      </w:tr>
      <w:tr w:rsidR="00600623" w:rsidRPr="00600623" w:rsidTr="00600623">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01 03 01 00 00 0000 700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Привлечение бюджетных кредитов из других бюджетов бюджетной системы Российской Федерации в валюте Российской Федерации</w:t>
            </w:r>
          </w:p>
        </w:tc>
      </w:tr>
      <w:tr w:rsidR="00600623" w:rsidRPr="00600623" w:rsidTr="00600623">
        <w:trPr>
          <w:trHeight w:val="816"/>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 xml:space="preserve"> 01 03 01 00 10 0000 710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r>
      <w:tr w:rsidR="00600623" w:rsidRPr="00600623" w:rsidTr="00600623">
        <w:trPr>
          <w:trHeight w:val="816"/>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 xml:space="preserve"> 01 03 01 00 00 0000 800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r>
      <w:tr w:rsidR="00600623" w:rsidRPr="00600623" w:rsidTr="00600623">
        <w:trPr>
          <w:trHeight w:val="816"/>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01 03 01 00 10 0000 810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Погашение бюджетами сельских поселений кредитов из других бюджетов бюджетной системы Российской Федерации в валюте Российской Федерации</w:t>
            </w:r>
          </w:p>
        </w:tc>
      </w:tr>
      <w:tr w:rsidR="00600623" w:rsidRPr="00600623" w:rsidTr="00600623">
        <w:trPr>
          <w:trHeight w:val="300"/>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01 05 00 00 00 0000 000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Изменение остатков средств на счетах по учету средств бюджетов</w:t>
            </w:r>
          </w:p>
        </w:tc>
      </w:tr>
      <w:tr w:rsidR="00600623" w:rsidRPr="00600623" w:rsidTr="00600623">
        <w:trPr>
          <w:trHeight w:val="300"/>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 xml:space="preserve"> 01 05 00 00 00 0000 500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Увеличение остатков средств бюджетов</w:t>
            </w:r>
          </w:p>
        </w:tc>
      </w:tr>
      <w:tr w:rsidR="00600623" w:rsidRPr="00600623" w:rsidTr="00600623">
        <w:trPr>
          <w:trHeight w:val="300"/>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 xml:space="preserve"> 01 05 02 00 00 0000 500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Увеличение прочих остатков средств бюджетов</w:t>
            </w:r>
          </w:p>
        </w:tc>
      </w:tr>
      <w:tr w:rsidR="00600623" w:rsidRPr="00600623" w:rsidTr="00600623">
        <w:trPr>
          <w:trHeight w:val="300"/>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 xml:space="preserve"> 01 05 02 01 00 0000 510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Увеличение прочих остатков денежных средств бюджетов</w:t>
            </w:r>
          </w:p>
        </w:tc>
      </w:tr>
      <w:tr w:rsidR="00600623" w:rsidRPr="00600623" w:rsidTr="00600623">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 xml:space="preserve"> 01 05 02 01 10 0000 510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Увеличение прочих остатков денежных средств бюджетов сельских поселений</w:t>
            </w:r>
          </w:p>
        </w:tc>
      </w:tr>
      <w:tr w:rsidR="00600623" w:rsidRPr="00600623" w:rsidTr="00600623">
        <w:trPr>
          <w:trHeight w:val="300"/>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lastRenderedPageBreak/>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 xml:space="preserve"> 01 05 00 00 00 0000 600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Уменьшение остатков средств бюджетов</w:t>
            </w:r>
          </w:p>
        </w:tc>
      </w:tr>
      <w:tr w:rsidR="00600623" w:rsidRPr="00600623" w:rsidTr="00600623">
        <w:trPr>
          <w:trHeight w:val="300"/>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 xml:space="preserve"> 01 05 02 00 00 0000 600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Уменьшение прочих остатков средств бюджетов</w:t>
            </w:r>
          </w:p>
        </w:tc>
      </w:tr>
      <w:tr w:rsidR="00600623" w:rsidRPr="00600623" w:rsidTr="00600623">
        <w:trPr>
          <w:trHeight w:val="300"/>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 xml:space="preserve"> 01 05 02 01 00 0000 610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Уменьшение прочих остатков денежных средств бюджетов</w:t>
            </w:r>
          </w:p>
        </w:tc>
      </w:tr>
      <w:tr w:rsidR="00600623" w:rsidRPr="00600623" w:rsidTr="00600623">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 xml:space="preserve"> 01 05 02 01 10 0000 610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Уменьшение прочих остатков денежных средств бюджетов сельских поселений</w:t>
            </w:r>
          </w:p>
        </w:tc>
      </w:tr>
      <w:tr w:rsidR="00600623" w:rsidRPr="00600623" w:rsidTr="00600623">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01 06 00 00 00 0000 000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Иные источники внутреннего финансирования дефицитов бюджетов</w:t>
            </w:r>
          </w:p>
        </w:tc>
      </w:tr>
      <w:tr w:rsidR="00600623" w:rsidRPr="00600623" w:rsidTr="00600623">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 xml:space="preserve"> 01 06 05 00 00 0000 000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Бюджетные кредиты, предоставленные внутри страны в валюте Российской Федерации</w:t>
            </w:r>
          </w:p>
        </w:tc>
      </w:tr>
      <w:tr w:rsidR="00600623" w:rsidRPr="00600623" w:rsidTr="00600623">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 xml:space="preserve"> 01 06 05 00 00 0000 600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Возврат бюджетных кредитов, предоставленных внутри страны в валюте Российской Федерации</w:t>
            </w:r>
          </w:p>
        </w:tc>
      </w:tr>
      <w:tr w:rsidR="00600623" w:rsidRPr="00600623" w:rsidTr="00600623">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 xml:space="preserve"> 01 06 05 01 00 0000 600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Возврат бюджетных кредитов, предоставленных юридическим лицам  в валюте Российской Федерации</w:t>
            </w:r>
          </w:p>
        </w:tc>
      </w:tr>
      <w:tr w:rsidR="00600623" w:rsidRPr="00600623" w:rsidTr="00600623">
        <w:trPr>
          <w:trHeight w:val="273"/>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 xml:space="preserve"> 01 06 05 01 10 0000 640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Возврат бюджетных кредитов, предоставленных юридическим лицам из бюджетов сельских поселений в валюте Российской Федерации</w:t>
            </w:r>
          </w:p>
        </w:tc>
      </w:tr>
      <w:tr w:rsidR="00600623" w:rsidRPr="00600623" w:rsidTr="00600623">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 xml:space="preserve"> 01 06 05 00 00 0000 500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Предоставление бюджетных кредитов внутри страны в валюте Российской Федерации</w:t>
            </w:r>
          </w:p>
        </w:tc>
      </w:tr>
      <w:tr w:rsidR="00600623" w:rsidRPr="00600623" w:rsidTr="00600623">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01 06 05 01 00 0000 500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Предоставление бюджетных кредитов юридическим лицам в валюте Российской Федерации</w:t>
            </w:r>
          </w:p>
        </w:tc>
      </w:tr>
      <w:tr w:rsidR="00600623" w:rsidRPr="00600623" w:rsidTr="00600623">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 xml:space="preserve"> 01 06 05 01 10 0000 540</w:t>
            </w:r>
          </w:p>
        </w:tc>
        <w:tc>
          <w:tcPr>
            <w:tcW w:w="5904" w:type="dxa"/>
            <w:tcBorders>
              <w:top w:val="nil"/>
              <w:left w:val="nil"/>
              <w:bottom w:val="single" w:sz="8" w:space="0" w:color="auto"/>
              <w:right w:val="single" w:sz="8" w:space="0" w:color="auto"/>
            </w:tcBorders>
            <w:shd w:val="clear" w:color="auto" w:fill="auto"/>
            <w:vAlign w:val="bottom"/>
            <w:hideMark/>
          </w:tcPr>
          <w:p w:rsidR="00600623" w:rsidRPr="00600623" w:rsidRDefault="00600623" w:rsidP="00600623">
            <w:pPr>
              <w:pStyle w:val="18"/>
              <w:rPr>
                <w:rFonts w:ascii="Times New Roman" w:hAnsi="Times New Roman"/>
                <w:sz w:val="20"/>
                <w:szCs w:val="20"/>
              </w:rPr>
            </w:pPr>
            <w:r w:rsidRPr="00600623">
              <w:rPr>
                <w:rFonts w:ascii="Times New Roman" w:hAnsi="Times New Roman"/>
                <w:sz w:val="20"/>
                <w:szCs w:val="20"/>
              </w:rPr>
              <w:t>Предоставление бюджетных кредитов юридическим лицам из бюджетов сельских поселений в валюте Российской Федерации</w:t>
            </w:r>
          </w:p>
        </w:tc>
      </w:tr>
    </w:tbl>
    <w:p w:rsidR="00541C2A" w:rsidRPr="0019766F" w:rsidRDefault="00203EA8" w:rsidP="0019766F">
      <w:pPr>
        <w:pStyle w:val="18"/>
        <w:jc w:val="both"/>
        <w:rPr>
          <w:rFonts w:ascii="Times New Roman" w:hAnsi="Times New Roman"/>
          <w:sz w:val="20"/>
          <w:szCs w:val="20"/>
        </w:rPr>
      </w:pPr>
      <w:r w:rsidRPr="0019766F">
        <w:rPr>
          <w:rFonts w:ascii="Times New Roman" w:hAnsi="Times New Roman"/>
          <w:sz w:val="20"/>
          <w:szCs w:val="20"/>
        </w:rPr>
        <w:t>_____________________________________________________________</w:t>
      </w:r>
      <w:r w:rsidR="003A53E8" w:rsidRPr="0019766F">
        <w:rPr>
          <w:rFonts w:ascii="Times New Roman" w:hAnsi="Times New Roman"/>
          <w:sz w:val="20"/>
          <w:szCs w:val="20"/>
        </w:rPr>
        <w:t>_____________________________</w:t>
      </w:r>
      <w:r w:rsidR="00440FB9" w:rsidRPr="0019766F">
        <w:rPr>
          <w:rFonts w:ascii="Times New Roman" w:hAnsi="Times New Roman"/>
          <w:sz w:val="20"/>
          <w:szCs w:val="20"/>
        </w:rPr>
        <w:t>___</w:t>
      </w:r>
      <w:r w:rsidR="00EE043D" w:rsidRPr="0019766F">
        <w:rPr>
          <w:rFonts w:ascii="Times New Roman" w:hAnsi="Times New Roman"/>
          <w:sz w:val="20"/>
          <w:szCs w:val="20"/>
        </w:rPr>
        <w:t>___</w:t>
      </w:r>
    </w:p>
    <w:p w:rsidR="00541C2A" w:rsidRPr="0019766F" w:rsidRDefault="00541C2A" w:rsidP="0019766F">
      <w:pPr>
        <w:pStyle w:val="18"/>
        <w:jc w:val="both"/>
        <w:rPr>
          <w:rFonts w:ascii="Times New Roman" w:hAnsi="Times New Roman"/>
          <w:sz w:val="20"/>
          <w:szCs w:val="20"/>
        </w:rPr>
      </w:pPr>
      <w:r w:rsidRPr="0019766F">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w:t>
      </w:r>
      <w:r w:rsidRPr="0019766F">
        <w:rPr>
          <w:rFonts w:ascii="Times New Roman" w:hAnsi="Times New Roman"/>
          <w:b/>
          <w:i/>
          <w:sz w:val="20"/>
          <w:szCs w:val="20"/>
        </w:rPr>
        <w:t>№</w:t>
      </w:r>
      <w:r w:rsidR="00600623" w:rsidRPr="0019766F">
        <w:rPr>
          <w:rFonts w:ascii="Times New Roman" w:hAnsi="Times New Roman"/>
          <w:b/>
          <w:i/>
          <w:sz w:val="20"/>
          <w:szCs w:val="20"/>
        </w:rPr>
        <w:t>92</w:t>
      </w:r>
      <w:r w:rsidRPr="0019766F">
        <w:rPr>
          <w:rFonts w:ascii="Times New Roman" w:hAnsi="Times New Roman"/>
          <w:b/>
          <w:i/>
          <w:sz w:val="20"/>
          <w:szCs w:val="20"/>
        </w:rPr>
        <w:t xml:space="preserve"> от </w:t>
      </w:r>
      <w:r w:rsidR="00600623" w:rsidRPr="0019766F">
        <w:rPr>
          <w:rFonts w:ascii="Times New Roman" w:hAnsi="Times New Roman"/>
          <w:b/>
          <w:i/>
          <w:sz w:val="20"/>
          <w:szCs w:val="20"/>
        </w:rPr>
        <w:t>11.11</w:t>
      </w:r>
      <w:r w:rsidRPr="0019766F">
        <w:rPr>
          <w:rFonts w:ascii="Times New Roman" w:hAnsi="Times New Roman"/>
          <w:b/>
          <w:i/>
          <w:sz w:val="20"/>
          <w:szCs w:val="20"/>
        </w:rPr>
        <w:t>.2022г. «</w:t>
      </w:r>
      <w:r w:rsidR="00600623" w:rsidRPr="0019766F">
        <w:rPr>
          <w:rFonts w:ascii="Times New Roman" w:hAnsi="Times New Roman"/>
          <w:b/>
          <w:i/>
          <w:sz w:val="20"/>
          <w:szCs w:val="20"/>
        </w:rPr>
        <w:t>Об одобрении прогноза социально-экономического развития сельского поселения станция Клявлино на 2023-2025 гг</w:t>
      </w:r>
      <w:r w:rsidR="00600623" w:rsidRPr="0019766F">
        <w:rPr>
          <w:rFonts w:ascii="Times New Roman" w:hAnsi="Times New Roman"/>
          <w:sz w:val="20"/>
          <w:szCs w:val="20"/>
        </w:rPr>
        <w:t>.</w:t>
      </w:r>
      <w:r w:rsidRPr="0019766F">
        <w:rPr>
          <w:rFonts w:ascii="Times New Roman" w:hAnsi="Times New Roman"/>
          <w:sz w:val="20"/>
          <w:szCs w:val="20"/>
        </w:rPr>
        <w:t>»</w:t>
      </w:r>
    </w:p>
    <w:p w:rsidR="00600623" w:rsidRPr="0019766F" w:rsidRDefault="00600623" w:rsidP="0019766F">
      <w:pPr>
        <w:pStyle w:val="18"/>
        <w:jc w:val="both"/>
        <w:rPr>
          <w:rFonts w:ascii="Times New Roman" w:hAnsi="Times New Roman"/>
          <w:sz w:val="20"/>
          <w:szCs w:val="20"/>
        </w:rPr>
      </w:pPr>
      <w:r w:rsidRPr="0019766F">
        <w:rPr>
          <w:rFonts w:ascii="Times New Roman" w:hAnsi="Times New Roman"/>
          <w:sz w:val="20"/>
          <w:szCs w:val="20"/>
        </w:rPr>
        <w:t xml:space="preserve">Рассмотрев прогноз социально-экономического развития сельского поселения станция Клявлино муниципального района Клявлинский Самарской области на 2023-2025 годы,  </w:t>
      </w:r>
      <w:r w:rsidRPr="0019766F">
        <w:rPr>
          <w:rStyle w:val="FontStyle13"/>
          <w:rFonts w:eastAsiaTheme="minorEastAsia"/>
        </w:rPr>
        <w:t>на основании Федерального закона от 06.10.2003 года №131-ФЗ «Об общих принципах организации местного самоуправления в Российской Федерации»,  в соответствии со статьей 14 Положения о бюджетном процессе в сельском поселении станция Клявлино муниципального района Клявлинский Самарской области, утвержденного решением Собрания представителей сельского поселения станция Клявлино муниципального района Клявлинский Самарской области от 31.07.2017 г. № 32, руководствуясь Уставом сельского поселения станция Клявлино муниципального района Клявлинский Самарской области, Администрация сельского поселения станция Клявлино муниципального района Клявлинский Самарской области</w:t>
      </w:r>
    </w:p>
    <w:p w:rsidR="00600623" w:rsidRPr="0019766F" w:rsidRDefault="00600623" w:rsidP="0019766F">
      <w:pPr>
        <w:pStyle w:val="18"/>
        <w:jc w:val="both"/>
        <w:rPr>
          <w:rFonts w:ascii="Times New Roman" w:hAnsi="Times New Roman"/>
          <w:sz w:val="20"/>
          <w:szCs w:val="20"/>
        </w:rPr>
      </w:pPr>
      <w:r w:rsidRPr="0019766F">
        <w:rPr>
          <w:rFonts w:ascii="Times New Roman" w:hAnsi="Times New Roman"/>
          <w:sz w:val="20"/>
          <w:szCs w:val="20"/>
        </w:rPr>
        <w:t>ПОСТАНОВЛЯЕТ:</w:t>
      </w:r>
    </w:p>
    <w:p w:rsidR="00600623" w:rsidRPr="0019766F" w:rsidRDefault="00600623" w:rsidP="0019766F">
      <w:pPr>
        <w:pStyle w:val="18"/>
        <w:jc w:val="both"/>
        <w:rPr>
          <w:rFonts w:ascii="Times New Roman" w:hAnsi="Times New Roman"/>
          <w:sz w:val="20"/>
          <w:szCs w:val="20"/>
        </w:rPr>
      </w:pPr>
      <w:r w:rsidRPr="0019766F">
        <w:rPr>
          <w:rFonts w:ascii="Times New Roman" w:hAnsi="Times New Roman"/>
          <w:sz w:val="20"/>
          <w:szCs w:val="20"/>
        </w:rPr>
        <w:t>Одобрить прогноз социально-экономического развития сельского поселения станция Клявлино муниципального района Клявлинский Самарской области на 2023-2025 годы (прилагается).</w:t>
      </w:r>
    </w:p>
    <w:p w:rsidR="00600623" w:rsidRPr="0019766F" w:rsidRDefault="00600623" w:rsidP="0019766F">
      <w:pPr>
        <w:pStyle w:val="18"/>
        <w:jc w:val="both"/>
        <w:rPr>
          <w:rFonts w:ascii="Times New Roman" w:hAnsi="Times New Roman"/>
          <w:sz w:val="20"/>
          <w:szCs w:val="20"/>
        </w:rPr>
      </w:pPr>
      <w:r w:rsidRPr="0019766F">
        <w:rPr>
          <w:rFonts w:ascii="Times New Roman" w:hAnsi="Times New Roman"/>
          <w:sz w:val="20"/>
          <w:szCs w:val="20"/>
        </w:rPr>
        <w:t>В соответствии со ст.184.2 Бюджетного кодекса Российской Федерации представить прогноз социально-экономического развития сельского поселения станция Клявлино муниципального района Клявлинский Самарской области на 2023-2025 годы в установленном порядке в Собрание представителей сельского поселения станция Клявлино одновременно с проектом Решения «О бюджете сельского поселения станция Клявлино муниципального района Клявлинский на 2023 год и плановый период 2024-2025 годов».</w:t>
      </w:r>
    </w:p>
    <w:p w:rsidR="00600623" w:rsidRPr="0019766F" w:rsidRDefault="00600623" w:rsidP="0019766F">
      <w:pPr>
        <w:pStyle w:val="18"/>
        <w:jc w:val="both"/>
        <w:rPr>
          <w:rFonts w:ascii="Times New Roman" w:hAnsi="Times New Roman"/>
          <w:sz w:val="20"/>
          <w:szCs w:val="20"/>
        </w:rPr>
      </w:pPr>
      <w:r w:rsidRPr="0019766F">
        <w:rPr>
          <w:rFonts w:ascii="Times New Roman" w:hAnsi="Times New Roman"/>
          <w:sz w:val="20"/>
          <w:szCs w:val="20"/>
        </w:rPr>
        <w:t>Контроль за выполнением настоящего постановления оставляю за собой.</w:t>
      </w:r>
    </w:p>
    <w:p w:rsidR="00600623" w:rsidRPr="0019766F" w:rsidRDefault="00600623" w:rsidP="0019766F">
      <w:pPr>
        <w:pStyle w:val="18"/>
        <w:jc w:val="both"/>
        <w:rPr>
          <w:rFonts w:ascii="Times New Roman" w:hAnsi="Times New Roman"/>
          <w:sz w:val="20"/>
          <w:szCs w:val="20"/>
        </w:rPr>
      </w:pPr>
      <w:r w:rsidRPr="0019766F">
        <w:rPr>
          <w:rFonts w:ascii="Times New Roman" w:hAnsi="Times New Roman"/>
          <w:sz w:val="20"/>
          <w:szCs w:val="20"/>
        </w:rPr>
        <w:t>Настоящее постановление вступает в силу со дня подписания.</w:t>
      </w:r>
    </w:p>
    <w:p w:rsidR="00600623" w:rsidRPr="0019766F" w:rsidRDefault="00600623" w:rsidP="0019766F">
      <w:pPr>
        <w:pStyle w:val="18"/>
        <w:jc w:val="both"/>
        <w:rPr>
          <w:rFonts w:ascii="Times New Roman" w:hAnsi="Times New Roman"/>
          <w:sz w:val="20"/>
          <w:szCs w:val="20"/>
        </w:rPr>
      </w:pPr>
    </w:p>
    <w:p w:rsidR="00600623" w:rsidRPr="0019766F" w:rsidRDefault="00600623" w:rsidP="0019766F">
      <w:pPr>
        <w:pStyle w:val="18"/>
        <w:jc w:val="both"/>
        <w:rPr>
          <w:rFonts w:ascii="Times New Roman" w:hAnsi="Times New Roman"/>
          <w:sz w:val="20"/>
          <w:szCs w:val="20"/>
        </w:rPr>
      </w:pPr>
      <w:r w:rsidRPr="0019766F">
        <w:rPr>
          <w:rFonts w:ascii="Times New Roman" w:hAnsi="Times New Roman"/>
          <w:sz w:val="20"/>
          <w:szCs w:val="20"/>
        </w:rPr>
        <w:t xml:space="preserve">Глава сельского поселения станция Клявлино </w:t>
      </w:r>
    </w:p>
    <w:p w:rsidR="00600623" w:rsidRPr="0019766F" w:rsidRDefault="00600623" w:rsidP="0019766F">
      <w:pPr>
        <w:pStyle w:val="18"/>
        <w:jc w:val="both"/>
        <w:rPr>
          <w:rFonts w:ascii="Times New Roman" w:hAnsi="Times New Roman"/>
          <w:sz w:val="20"/>
          <w:szCs w:val="20"/>
        </w:rPr>
      </w:pPr>
      <w:r w:rsidRPr="0019766F">
        <w:rPr>
          <w:rFonts w:ascii="Times New Roman" w:hAnsi="Times New Roman"/>
          <w:sz w:val="20"/>
          <w:szCs w:val="20"/>
        </w:rPr>
        <w:t>муниципального района Клявлинский</w:t>
      </w:r>
    </w:p>
    <w:p w:rsidR="00600623" w:rsidRPr="0019766F" w:rsidRDefault="00600623" w:rsidP="0019766F">
      <w:pPr>
        <w:pStyle w:val="18"/>
        <w:jc w:val="both"/>
        <w:rPr>
          <w:rFonts w:ascii="Times New Roman" w:hAnsi="Times New Roman"/>
          <w:sz w:val="20"/>
          <w:szCs w:val="20"/>
        </w:rPr>
        <w:sectPr w:rsidR="00600623" w:rsidRPr="0019766F" w:rsidSect="0019766F">
          <w:pgSz w:w="11906" w:h="16838" w:code="9"/>
          <w:pgMar w:top="1134" w:right="566" w:bottom="1134" w:left="1418" w:header="709" w:footer="709" w:gutter="0"/>
          <w:cols w:space="708"/>
          <w:docGrid w:linePitch="360"/>
        </w:sectPr>
      </w:pPr>
      <w:r w:rsidRPr="0019766F">
        <w:rPr>
          <w:rFonts w:ascii="Times New Roman" w:hAnsi="Times New Roman"/>
          <w:sz w:val="20"/>
          <w:szCs w:val="20"/>
        </w:rPr>
        <w:t>Самарской области                                                                 Ю.Д. Иванов</w:t>
      </w:r>
    </w:p>
    <w:p w:rsidR="00600623" w:rsidRPr="0019766F" w:rsidRDefault="00600623" w:rsidP="0019766F">
      <w:pPr>
        <w:pStyle w:val="18"/>
        <w:jc w:val="right"/>
        <w:rPr>
          <w:rFonts w:ascii="Times New Roman" w:hAnsi="Times New Roman"/>
          <w:sz w:val="20"/>
          <w:szCs w:val="20"/>
        </w:rPr>
      </w:pPr>
      <w:r w:rsidRPr="0019766F">
        <w:rPr>
          <w:rFonts w:ascii="Times New Roman" w:hAnsi="Times New Roman"/>
          <w:sz w:val="20"/>
          <w:szCs w:val="20"/>
        </w:rPr>
        <w:lastRenderedPageBreak/>
        <w:t>Приложение к Постановлению</w:t>
      </w:r>
    </w:p>
    <w:p w:rsidR="00600623" w:rsidRPr="0019766F" w:rsidRDefault="00600623" w:rsidP="0019766F">
      <w:pPr>
        <w:pStyle w:val="18"/>
        <w:jc w:val="right"/>
        <w:rPr>
          <w:rFonts w:ascii="Times New Roman" w:hAnsi="Times New Roman"/>
          <w:sz w:val="20"/>
          <w:szCs w:val="20"/>
        </w:rPr>
      </w:pPr>
      <w:r w:rsidRPr="0019766F">
        <w:rPr>
          <w:rFonts w:ascii="Times New Roman" w:hAnsi="Times New Roman"/>
          <w:sz w:val="20"/>
          <w:szCs w:val="20"/>
        </w:rPr>
        <w:t>Администрации сельского поселения станция Клявлино</w:t>
      </w:r>
    </w:p>
    <w:p w:rsidR="00600623" w:rsidRPr="0019766F" w:rsidRDefault="00600623" w:rsidP="0019766F">
      <w:pPr>
        <w:pStyle w:val="18"/>
        <w:jc w:val="right"/>
        <w:rPr>
          <w:rFonts w:ascii="Times New Roman" w:hAnsi="Times New Roman"/>
          <w:sz w:val="20"/>
          <w:szCs w:val="20"/>
        </w:rPr>
      </w:pPr>
      <w:r w:rsidRPr="0019766F">
        <w:rPr>
          <w:rFonts w:ascii="Times New Roman" w:hAnsi="Times New Roman"/>
          <w:sz w:val="20"/>
          <w:szCs w:val="20"/>
        </w:rPr>
        <w:t xml:space="preserve">муниципального района Клявлинский </w:t>
      </w:r>
    </w:p>
    <w:p w:rsidR="00600623" w:rsidRPr="0019766F" w:rsidRDefault="00600623" w:rsidP="0019766F">
      <w:pPr>
        <w:pStyle w:val="18"/>
        <w:jc w:val="right"/>
        <w:rPr>
          <w:rFonts w:ascii="Times New Roman" w:hAnsi="Times New Roman"/>
          <w:sz w:val="20"/>
          <w:szCs w:val="20"/>
        </w:rPr>
      </w:pPr>
      <w:r w:rsidRPr="0019766F">
        <w:rPr>
          <w:rFonts w:ascii="Times New Roman" w:hAnsi="Times New Roman"/>
          <w:sz w:val="20"/>
          <w:szCs w:val="20"/>
        </w:rPr>
        <w:t>Самарской области</w:t>
      </w:r>
    </w:p>
    <w:p w:rsidR="00600623" w:rsidRPr="0019766F" w:rsidRDefault="00600623" w:rsidP="0019766F">
      <w:pPr>
        <w:pStyle w:val="18"/>
        <w:jc w:val="right"/>
        <w:rPr>
          <w:rFonts w:ascii="Times New Roman" w:hAnsi="Times New Roman"/>
          <w:color w:val="FF0000"/>
          <w:sz w:val="20"/>
          <w:szCs w:val="20"/>
        </w:rPr>
      </w:pPr>
      <w:r w:rsidRPr="0019766F">
        <w:rPr>
          <w:rFonts w:ascii="Times New Roman" w:hAnsi="Times New Roman"/>
          <w:sz w:val="20"/>
          <w:szCs w:val="20"/>
        </w:rPr>
        <w:t xml:space="preserve"> от     11.11.2022  г. № 92</w:t>
      </w:r>
    </w:p>
    <w:p w:rsidR="00600623" w:rsidRPr="0019766F" w:rsidRDefault="00600623" w:rsidP="0019766F">
      <w:pPr>
        <w:pStyle w:val="18"/>
        <w:jc w:val="center"/>
        <w:rPr>
          <w:rFonts w:ascii="Times New Roman" w:hAnsi="Times New Roman"/>
          <w:b/>
          <w:bCs/>
          <w:sz w:val="20"/>
          <w:szCs w:val="20"/>
        </w:rPr>
      </w:pPr>
      <w:r w:rsidRPr="0019766F">
        <w:rPr>
          <w:rFonts w:ascii="Times New Roman" w:hAnsi="Times New Roman"/>
          <w:sz w:val="20"/>
          <w:szCs w:val="20"/>
        </w:rPr>
        <w:br/>
      </w:r>
      <w:r w:rsidRPr="0019766F">
        <w:rPr>
          <w:rFonts w:ascii="Times New Roman" w:hAnsi="Times New Roman"/>
          <w:b/>
          <w:bCs/>
          <w:sz w:val="20"/>
          <w:szCs w:val="20"/>
        </w:rPr>
        <w:t>Прогноз</w:t>
      </w:r>
    </w:p>
    <w:p w:rsidR="00600623" w:rsidRPr="0019766F" w:rsidRDefault="00600623" w:rsidP="0019766F">
      <w:pPr>
        <w:pStyle w:val="18"/>
        <w:jc w:val="center"/>
        <w:rPr>
          <w:rFonts w:ascii="Times New Roman" w:hAnsi="Times New Roman"/>
          <w:b/>
          <w:bCs/>
          <w:sz w:val="20"/>
          <w:szCs w:val="20"/>
        </w:rPr>
      </w:pPr>
      <w:r w:rsidRPr="0019766F">
        <w:rPr>
          <w:rFonts w:ascii="Times New Roman" w:hAnsi="Times New Roman"/>
          <w:b/>
          <w:bCs/>
          <w:sz w:val="20"/>
          <w:szCs w:val="20"/>
        </w:rPr>
        <w:t>социально-экономического развития</w:t>
      </w:r>
    </w:p>
    <w:p w:rsidR="00600623" w:rsidRPr="0019766F" w:rsidRDefault="00600623" w:rsidP="0019766F">
      <w:pPr>
        <w:pStyle w:val="18"/>
        <w:jc w:val="center"/>
        <w:rPr>
          <w:rFonts w:ascii="Times New Roman" w:hAnsi="Times New Roman"/>
          <w:b/>
          <w:bCs/>
          <w:sz w:val="20"/>
          <w:szCs w:val="20"/>
        </w:rPr>
      </w:pPr>
      <w:r w:rsidRPr="0019766F">
        <w:rPr>
          <w:rFonts w:ascii="Times New Roman" w:hAnsi="Times New Roman"/>
          <w:b/>
          <w:bCs/>
          <w:sz w:val="20"/>
          <w:szCs w:val="20"/>
        </w:rPr>
        <w:t>сельского поселения станция Клявлино муниципального района Клявлинский</w:t>
      </w:r>
    </w:p>
    <w:p w:rsidR="00600623" w:rsidRPr="0019766F" w:rsidRDefault="00600623" w:rsidP="0019766F">
      <w:pPr>
        <w:pStyle w:val="18"/>
        <w:jc w:val="center"/>
        <w:rPr>
          <w:rFonts w:ascii="Times New Roman" w:hAnsi="Times New Roman"/>
          <w:b/>
          <w:bCs/>
          <w:sz w:val="20"/>
          <w:szCs w:val="20"/>
        </w:rPr>
      </w:pPr>
      <w:r w:rsidRPr="0019766F">
        <w:rPr>
          <w:rFonts w:ascii="Times New Roman" w:hAnsi="Times New Roman"/>
          <w:b/>
          <w:bCs/>
          <w:sz w:val="20"/>
          <w:szCs w:val="20"/>
        </w:rPr>
        <w:t>Самарской области на 2023-2025 гг.</w:t>
      </w:r>
    </w:p>
    <w:tbl>
      <w:tblPr>
        <w:tblW w:w="5000" w:type="pct"/>
        <w:jc w:val="center"/>
        <w:tblCellMar>
          <w:top w:w="105" w:type="dxa"/>
          <w:left w:w="105" w:type="dxa"/>
          <w:bottom w:w="105" w:type="dxa"/>
          <w:right w:w="105" w:type="dxa"/>
        </w:tblCellMar>
        <w:tblLook w:val="0000" w:firstRow="0" w:lastRow="0" w:firstColumn="0" w:lastColumn="0" w:noHBand="0" w:noVBand="0"/>
      </w:tblPr>
      <w:tblGrid>
        <w:gridCol w:w="2301"/>
        <w:gridCol w:w="1322"/>
        <w:gridCol w:w="1624"/>
        <w:gridCol w:w="1200"/>
        <w:gridCol w:w="1573"/>
        <w:gridCol w:w="1247"/>
        <w:gridCol w:w="1573"/>
        <w:gridCol w:w="1256"/>
        <w:gridCol w:w="1573"/>
        <w:gridCol w:w="1253"/>
      </w:tblGrid>
      <w:tr w:rsidR="00600623" w:rsidRPr="0019766F" w:rsidTr="00600623">
        <w:trPr>
          <w:trHeight w:val="525"/>
          <w:jc w:val="center"/>
        </w:trPr>
        <w:tc>
          <w:tcPr>
            <w:tcW w:w="771" w:type="pct"/>
            <w:vMerge w:val="restart"/>
            <w:tcBorders>
              <w:top w:val="single" w:sz="6" w:space="0" w:color="000000"/>
              <w:left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Показатели</w:t>
            </w:r>
          </w:p>
        </w:tc>
        <w:tc>
          <w:tcPr>
            <w:tcW w:w="443" w:type="pct"/>
            <w:vMerge w:val="restart"/>
            <w:tcBorders>
              <w:top w:val="single" w:sz="6" w:space="0" w:color="000000"/>
              <w:left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Единица измерения</w:t>
            </w:r>
          </w:p>
        </w:tc>
        <w:tc>
          <w:tcPr>
            <w:tcW w:w="544" w:type="pct"/>
            <w:vMerge w:val="restart"/>
            <w:tcBorders>
              <w:top w:val="single" w:sz="6" w:space="0" w:color="000000"/>
              <w:left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Предыдущий 2021 год</w:t>
            </w:r>
          </w:p>
          <w:p w:rsidR="00600623" w:rsidRPr="0019766F" w:rsidRDefault="00600623" w:rsidP="0019766F">
            <w:pPr>
              <w:pStyle w:val="18"/>
              <w:rPr>
                <w:rFonts w:ascii="Times New Roman" w:hAnsi="Times New Roman"/>
                <w:sz w:val="20"/>
                <w:szCs w:val="20"/>
              </w:rPr>
            </w:pPr>
          </w:p>
        </w:tc>
        <w:tc>
          <w:tcPr>
            <w:tcW w:w="402" w:type="pct"/>
            <w:vMerge w:val="restart"/>
            <w:tcBorders>
              <w:top w:val="single" w:sz="6" w:space="0" w:color="000000"/>
              <w:left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Оценка текущего 2022 года</w:t>
            </w:r>
          </w:p>
        </w:tc>
        <w:tc>
          <w:tcPr>
            <w:tcW w:w="2840" w:type="pct"/>
            <w:gridSpan w:val="6"/>
            <w:tcBorders>
              <w:top w:val="single" w:sz="6" w:space="0" w:color="000000"/>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xml:space="preserve">Прогноз </w:t>
            </w:r>
          </w:p>
        </w:tc>
      </w:tr>
      <w:tr w:rsidR="00600623" w:rsidRPr="0019766F" w:rsidTr="0019766F">
        <w:trPr>
          <w:trHeight w:val="248"/>
          <w:jc w:val="center"/>
        </w:trPr>
        <w:tc>
          <w:tcPr>
            <w:tcW w:w="771" w:type="pct"/>
            <w:vMerge/>
            <w:tcBorders>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p>
        </w:tc>
        <w:tc>
          <w:tcPr>
            <w:tcW w:w="443" w:type="pct"/>
            <w:vMerge/>
            <w:tcBorders>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p>
        </w:tc>
        <w:tc>
          <w:tcPr>
            <w:tcW w:w="544" w:type="pct"/>
            <w:vMerge/>
            <w:tcBorders>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p>
        </w:tc>
        <w:tc>
          <w:tcPr>
            <w:tcW w:w="402" w:type="pct"/>
            <w:vMerge/>
            <w:tcBorders>
              <w:left w:val="single" w:sz="6" w:space="0" w:color="000000"/>
              <w:bottom w:val="single" w:sz="6" w:space="0" w:color="000000"/>
              <w:right w:val="single" w:sz="4" w:space="0" w:color="auto"/>
            </w:tcBorders>
            <w:vAlign w:val="center"/>
          </w:tcPr>
          <w:p w:rsidR="00600623" w:rsidRPr="0019766F" w:rsidRDefault="00600623" w:rsidP="0019766F">
            <w:pPr>
              <w:pStyle w:val="18"/>
              <w:rPr>
                <w:rFonts w:ascii="Times New Roman" w:hAnsi="Times New Roman"/>
                <w:sz w:val="20"/>
                <w:szCs w:val="20"/>
              </w:rPr>
            </w:pPr>
          </w:p>
        </w:tc>
        <w:tc>
          <w:tcPr>
            <w:tcW w:w="945" w:type="pct"/>
            <w:gridSpan w:val="2"/>
            <w:tcBorders>
              <w:top w:val="single" w:sz="4" w:space="0" w:color="auto"/>
              <w:left w:val="single" w:sz="4" w:space="0" w:color="auto"/>
              <w:bottom w:val="single" w:sz="4" w:space="0" w:color="auto"/>
              <w:right w:val="single" w:sz="4" w:space="0" w:color="auto"/>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2023</w:t>
            </w:r>
          </w:p>
        </w:tc>
        <w:tc>
          <w:tcPr>
            <w:tcW w:w="948" w:type="pct"/>
            <w:gridSpan w:val="2"/>
            <w:tcBorders>
              <w:top w:val="single" w:sz="4" w:space="0" w:color="auto"/>
              <w:left w:val="single" w:sz="4" w:space="0" w:color="auto"/>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2024</w:t>
            </w:r>
          </w:p>
        </w:tc>
        <w:tc>
          <w:tcPr>
            <w:tcW w:w="947" w:type="pct"/>
            <w:gridSpan w:val="2"/>
            <w:tcBorders>
              <w:top w:val="single" w:sz="4" w:space="0" w:color="auto"/>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2025</w:t>
            </w:r>
          </w:p>
        </w:tc>
      </w:tr>
      <w:tr w:rsidR="00600623" w:rsidRPr="0019766F" w:rsidTr="00600623">
        <w:trPr>
          <w:trHeight w:val="846"/>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br/>
            </w:r>
          </w:p>
        </w:tc>
        <w:tc>
          <w:tcPr>
            <w:tcW w:w="443"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br/>
            </w:r>
          </w:p>
        </w:tc>
        <w:tc>
          <w:tcPr>
            <w:tcW w:w="544"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br/>
            </w:r>
          </w:p>
        </w:tc>
        <w:tc>
          <w:tcPr>
            <w:tcW w:w="402"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br/>
            </w:r>
          </w:p>
        </w:tc>
        <w:tc>
          <w:tcPr>
            <w:tcW w:w="527" w:type="pct"/>
            <w:tcBorders>
              <w:top w:val="single" w:sz="4" w:space="0" w:color="auto"/>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I вар-т</w:t>
            </w:r>
            <w:r w:rsidRPr="0019766F">
              <w:rPr>
                <w:rFonts w:ascii="Times New Roman" w:hAnsi="Times New Roman"/>
                <w:sz w:val="20"/>
                <w:szCs w:val="20"/>
              </w:rPr>
              <w:br/>
              <w:t>(умеренный)</w:t>
            </w:r>
          </w:p>
        </w:tc>
        <w:tc>
          <w:tcPr>
            <w:tcW w:w="418" w:type="pct"/>
            <w:tcBorders>
              <w:top w:val="single" w:sz="4" w:space="0" w:color="auto"/>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II вар-т</w:t>
            </w:r>
            <w:r w:rsidRPr="0019766F">
              <w:rPr>
                <w:rFonts w:ascii="Times New Roman" w:hAnsi="Times New Roman"/>
                <w:sz w:val="20"/>
                <w:szCs w:val="20"/>
              </w:rPr>
              <w:br/>
              <w:t>(базовый)</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I вар-т</w:t>
            </w:r>
            <w:r w:rsidRPr="0019766F">
              <w:rPr>
                <w:rFonts w:ascii="Times New Roman" w:hAnsi="Times New Roman"/>
                <w:sz w:val="20"/>
                <w:szCs w:val="20"/>
              </w:rPr>
              <w:br/>
              <w:t>(умеренный)</w:t>
            </w:r>
          </w:p>
        </w:tc>
        <w:tc>
          <w:tcPr>
            <w:tcW w:w="421"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II вар-т</w:t>
            </w:r>
            <w:r w:rsidRPr="0019766F">
              <w:rPr>
                <w:rFonts w:ascii="Times New Roman" w:hAnsi="Times New Roman"/>
                <w:sz w:val="20"/>
                <w:szCs w:val="20"/>
              </w:rPr>
              <w:br/>
              <w:t>(базовый)</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I вар-т</w:t>
            </w:r>
            <w:r w:rsidRPr="0019766F">
              <w:rPr>
                <w:rFonts w:ascii="Times New Roman" w:hAnsi="Times New Roman"/>
                <w:sz w:val="20"/>
                <w:szCs w:val="20"/>
              </w:rPr>
              <w:br/>
              <w:t>(умеренный)</w:t>
            </w:r>
          </w:p>
        </w:tc>
        <w:tc>
          <w:tcPr>
            <w:tcW w:w="420"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II вар-т</w:t>
            </w:r>
            <w:r w:rsidRPr="0019766F">
              <w:rPr>
                <w:rFonts w:ascii="Times New Roman" w:hAnsi="Times New Roman"/>
                <w:sz w:val="20"/>
                <w:szCs w:val="20"/>
              </w:rPr>
              <w:br/>
              <w:t>(базовый)</w:t>
            </w:r>
          </w:p>
        </w:tc>
      </w:tr>
      <w:tr w:rsidR="00600623" w:rsidRPr="0019766F" w:rsidTr="00600623">
        <w:trPr>
          <w:trHeight w:val="691"/>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1. Среднегодовая численность населения</w:t>
            </w:r>
          </w:p>
        </w:tc>
        <w:tc>
          <w:tcPr>
            <w:tcW w:w="443"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человек</w:t>
            </w:r>
          </w:p>
        </w:tc>
        <w:tc>
          <w:tcPr>
            <w:tcW w:w="544"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8713</w:t>
            </w:r>
          </w:p>
        </w:tc>
        <w:tc>
          <w:tcPr>
            <w:tcW w:w="402"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8584</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8604</w:t>
            </w:r>
          </w:p>
        </w:tc>
        <w:tc>
          <w:tcPr>
            <w:tcW w:w="418"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8625</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8646</w:t>
            </w:r>
          </w:p>
        </w:tc>
        <w:tc>
          <w:tcPr>
            <w:tcW w:w="421"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8666</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8687</w:t>
            </w:r>
          </w:p>
        </w:tc>
        <w:tc>
          <w:tcPr>
            <w:tcW w:w="420"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8708</w:t>
            </w:r>
          </w:p>
        </w:tc>
      </w:tr>
      <w:tr w:rsidR="00600623" w:rsidRPr="0019766F" w:rsidTr="00600623">
        <w:trPr>
          <w:trHeight w:val="634"/>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p>
        </w:tc>
        <w:tc>
          <w:tcPr>
            <w:tcW w:w="443"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 к пред. году</w:t>
            </w:r>
          </w:p>
        </w:tc>
        <w:tc>
          <w:tcPr>
            <w:tcW w:w="544"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101,5</w:t>
            </w:r>
          </w:p>
        </w:tc>
        <w:tc>
          <w:tcPr>
            <w:tcW w:w="402"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100</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100,24</w:t>
            </w:r>
          </w:p>
        </w:tc>
        <w:tc>
          <w:tcPr>
            <w:tcW w:w="418"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100,24</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100,24</w:t>
            </w:r>
          </w:p>
        </w:tc>
        <w:tc>
          <w:tcPr>
            <w:tcW w:w="421"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100,24</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100,24</w:t>
            </w:r>
          </w:p>
        </w:tc>
        <w:tc>
          <w:tcPr>
            <w:tcW w:w="420"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100,24</w:t>
            </w:r>
          </w:p>
        </w:tc>
      </w:tr>
      <w:tr w:rsidR="00600623" w:rsidRPr="0019766F" w:rsidTr="00600623">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в том числе,  в возрасте:</w:t>
            </w:r>
          </w:p>
        </w:tc>
        <w:tc>
          <w:tcPr>
            <w:tcW w:w="443"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p>
        </w:tc>
        <w:tc>
          <w:tcPr>
            <w:tcW w:w="544"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х</w:t>
            </w:r>
          </w:p>
        </w:tc>
        <w:tc>
          <w:tcPr>
            <w:tcW w:w="402"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х</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p>
        </w:tc>
        <w:tc>
          <w:tcPr>
            <w:tcW w:w="418"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p>
        </w:tc>
        <w:tc>
          <w:tcPr>
            <w:tcW w:w="421"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p>
        </w:tc>
        <w:tc>
          <w:tcPr>
            <w:tcW w:w="420"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p>
        </w:tc>
      </w:tr>
      <w:tr w:rsidR="00600623" w:rsidRPr="0019766F" w:rsidTr="00600623">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1.1. моложе трудоспособного</w:t>
            </w:r>
          </w:p>
        </w:tc>
        <w:tc>
          <w:tcPr>
            <w:tcW w:w="443"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человек</w:t>
            </w:r>
          </w:p>
        </w:tc>
        <w:tc>
          <w:tcPr>
            <w:tcW w:w="544"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951</w:t>
            </w:r>
          </w:p>
        </w:tc>
        <w:tc>
          <w:tcPr>
            <w:tcW w:w="402"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937</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941</w:t>
            </w:r>
          </w:p>
        </w:tc>
        <w:tc>
          <w:tcPr>
            <w:tcW w:w="418"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945</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950</w:t>
            </w:r>
          </w:p>
        </w:tc>
        <w:tc>
          <w:tcPr>
            <w:tcW w:w="421"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954</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958</w:t>
            </w:r>
          </w:p>
        </w:tc>
        <w:tc>
          <w:tcPr>
            <w:tcW w:w="420"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963</w:t>
            </w:r>
          </w:p>
        </w:tc>
      </w:tr>
      <w:tr w:rsidR="00600623" w:rsidRPr="0019766F" w:rsidTr="00600623">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br/>
            </w:r>
          </w:p>
        </w:tc>
        <w:tc>
          <w:tcPr>
            <w:tcW w:w="443"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 к пред. году</w:t>
            </w:r>
          </w:p>
        </w:tc>
        <w:tc>
          <w:tcPr>
            <w:tcW w:w="544"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101,5</w:t>
            </w:r>
          </w:p>
        </w:tc>
        <w:tc>
          <w:tcPr>
            <w:tcW w:w="402"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100</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100,45</w:t>
            </w:r>
          </w:p>
        </w:tc>
        <w:tc>
          <w:tcPr>
            <w:tcW w:w="418" w:type="pct"/>
            <w:tcBorders>
              <w:top w:val="single" w:sz="6" w:space="0" w:color="000000"/>
              <w:left w:val="single" w:sz="6" w:space="0" w:color="000000"/>
              <w:bottom w:val="single" w:sz="6" w:space="0" w:color="000000"/>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100,45</w:t>
            </w:r>
          </w:p>
        </w:tc>
        <w:tc>
          <w:tcPr>
            <w:tcW w:w="527" w:type="pct"/>
            <w:tcBorders>
              <w:top w:val="single" w:sz="6" w:space="0" w:color="000000"/>
              <w:left w:val="single" w:sz="6" w:space="0" w:color="000000"/>
              <w:bottom w:val="single" w:sz="6" w:space="0" w:color="000000"/>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100,45</w:t>
            </w:r>
          </w:p>
        </w:tc>
        <w:tc>
          <w:tcPr>
            <w:tcW w:w="421" w:type="pct"/>
            <w:tcBorders>
              <w:top w:val="single" w:sz="6" w:space="0" w:color="000000"/>
              <w:left w:val="single" w:sz="6" w:space="0" w:color="000000"/>
              <w:bottom w:val="single" w:sz="6" w:space="0" w:color="000000"/>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100,45</w:t>
            </w:r>
          </w:p>
        </w:tc>
        <w:tc>
          <w:tcPr>
            <w:tcW w:w="527" w:type="pct"/>
            <w:tcBorders>
              <w:top w:val="single" w:sz="6" w:space="0" w:color="000000"/>
              <w:left w:val="single" w:sz="6" w:space="0" w:color="000000"/>
              <w:bottom w:val="single" w:sz="6" w:space="0" w:color="000000"/>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100,45</w:t>
            </w:r>
          </w:p>
        </w:tc>
        <w:tc>
          <w:tcPr>
            <w:tcW w:w="420" w:type="pct"/>
            <w:tcBorders>
              <w:top w:val="single" w:sz="6" w:space="0" w:color="000000"/>
              <w:left w:val="single" w:sz="6" w:space="0" w:color="000000"/>
              <w:bottom w:val="single" w:sz="6" w:space="0" w:color="000000"/>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100,45</w:t>
            </w:r>
          </w:p>
        </w:tc>
      </w:tr>
      <w:tr w:rsidR="00600623" w:rsidRPr="0019766F" w:rsidTr="00600623">
        <w:trPr>
          <w:trHeight w:val="438"/>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1.2. трудоспособном</w:t>
            </w:r>
          </w:p>
        </w:tc>
        <w:tc>
          <w:tcPr>
            <w:tcW w:w="443"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человек</w:t>
            </w:r>
          </w:p>
        </w:tc>
        <w:tc>
          <w:tcPr>
            <w:tcW w:w="544"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xml:space="preserve">      5399</w:t>
            </w:r>
          </w:p>
        </w:tc>
        <w:tc>
          <w:tcPr>
            <w:tcW w:w="402"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5299</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5322</w:t>
            </w:r>
          </w:p>
        </w:tc>
        <w:tc>
          <w:tcPr>
            <w:tcW w:w="418"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5345</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5445</w:t>
            </w:r>
          </w:p>
        </w:tc>
        <w:tc>
          <w:tcPr>
            <w:tcW w:w="421"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5368</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5391</w:t>
            </w:r>
          </w:p>
        </w:tc>
        <w:tc>
          <w:tcPr>
            <w:tcW w:w="420"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5414</w:t>
            </w:r>
          </w:p>
        </w:tc>
      </w:tr>
      <w:tr w:rsidR="00600623" w:rsidRPr="0019766F" w:rsidTr="00600623">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br/>
            </w:r>
          </w:p>
        </w:tc>
        <w:tc>
          <w:tcPr>
            <w:tcW w:w="443"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 к пред. году</w:t>
            </w:r>
          </w:p>
        </w:tc>
        <w:tc>
          <w:tcPr>
            <w:tcW w:w="544"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101,9</w:t>
            </w:r>
          </w:p>
        </w:tc>
        <w:tc>
          <w:tcPr>
            <w:tcW w:w="402"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100</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100,43</w:t>
            </w:r>
          </w:p>
        </w:tc>
        <w:tc>
          <w:tcPr>
            <w:tcW w:w="418"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100,43</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100,43</w:t>
            </w:r>
          </w:p>
        </w:tc>
        <w:tc>
          <w:tcPr>
            <w:tcW w:w="421"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100,43</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100,43</w:t>
            </w:r>
          </w:p>
        </w:tc>
        <w:tc>
          <w:tcPr>
            <w:tcW w:w="420"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100,43</w:t>
            </w:r>
          </w:p>
        </w:tc>
      </w:tr>
      <w:tr w:rsidR="00600623" w:rsidRPr="0019766F" w:rsidTr="00600623">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lastRenderedPageBreak/>
              <w:t>1.3.старше трудоспособного</w:t>
            </w:r>
          </w:p>
        </w:tc>
        <w:tc>
          <w:tcPr>
            <w:tcW w:w="443"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человек</w:t>
            </w:r>
          </w:p>
        </w:tc>
        <w:tc>
          <w:tcPr>
            <w:tcW w:w="544"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1951</w:t>
            </w:r>
          </w:p>
        </w:tc>
        <w:tc>
          <w:tcPr>
            <w:tcW w:w="402"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1922</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1918</w:t>
            </w:r>
          </w:p>
        </w:tc>
        <w:tc>
          <w:tcPr>
            <w:tcW w:w="418"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1914</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1910</w:t>
            </w:r>
          </w:p>
        </w:tc>
        <w:tc>
          <w:tcPr>
            <w:tcW w:w="421"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1907</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1903</w:t>
            </w:r>
          </w:p>
        </w:tc>
        <w:tc>
          <w:tcPr>
            <w:tcW w:w="420"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1899</w:t>
            </w:r>
          </w:p>
        </w:tc>
      </w:tr>
      <w:tr w:rsidR="00600623" w:rsidRPr="0019766F" w:rsidTr="00600623">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highlight w:val="yellow"/>
                <w:lang w:eastAsia="en-US"/>
              </w:rPr>
            </w:pPr>
            <w:r w:rsidRPr="0019766F">
              <w:rPr>
                <w:rFonts w:ascii="Times New Roman" w:eastAsia="Calibri" w:hAnsi="Times New Roman"/>
                <w:sz w:val="20"/>
                <w:szCs w:val="20"/>
                <w:highlight w:val="yellow"/>
                <w:lang w:eastAsia="en-US"/>
              </w:rPr>
              <w:br/>
            </w:r>
          </w:p>
        </w:tc>
        <w:tc>
          <w:tcPr>
            <w:tcW w:w="443"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 к пред. году</w:t>
            </w:r>
          </w:p>
        </w:tc>
        <w:tc>
          <w:tcPr>
            <w:tcW w:w="544"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101.5</w:t>
            </w:r>
          </w:p>
        </w:tc>
        <w:tc>
          <w:tcPr>
            <w:tcW w:w="402"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pacing w:val="2"/>
                <w:sz w:val="20"/>
                <w:szCs w:val="20"/>
              </w:rPr>
            </w:pPr>
            <w:r w:rsidRPr="0019766F">
              <w:rPr>
                <w:rFonts w:ascii="Times New Roman" w:hAnsi="Times New Roman"/>
                <w:spacing w:val="2"/>
                <w:sz w:val="20"/>
                <w:szCs w:val="20"/>
              </w:rPr>
              <w:t>100</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pacing w:val="2"/>
                <w:sz w:val="20"/>
                <w:szCs w:val="20"/>
              </w:rPr>
            </w:pPr>
            <w:r w:rsidRPr="0019766F">
              <w:rPr>
                <w:rFonts w:ascii="Times New Roman" w:hAnsi="Times New Roman"/>
                <w:spacing w:val="2"/>
                <w:sz w:val="20"/>
                <w:szCs w:val="20"/>
              </w:rPr>
              <w:t>99,8</w:t>
            </w:r>
          </w:p>
        </w:tc>
        <w:tc>
          <w:tcPr>
            <w:tcW w:w="418"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pacing w:val="2"/>
                <w:sz w:val="20"/>
                <w:szCs w:val="20"/>
              </w:rPr>
              <w:t>99,8</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pacing w:val="2"/>
                <w:sz w:val="20"/>
                <w:szCs w:val="20"/>
              </w:rPr>
              <w:t>99,8</w:t>
            </w:r>
          </w:p>
        </w:tc>
        <w:tc>
          <w:tcPr>
            <w:tcW w:w="421"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pacing w:val="2"/>
                <w:sz w:val="20"/>
                <w:szCs w:val="20"/>
              </w:rPr>
              <w:t>99,8</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pacing w:val="2"/>
                <w:sz w:val="20"/>
                <w:szCs w:val="20"/>
              </w:rPr>
              <w:t>99,8</w:t>
            </w:r>
          </w:p>
        </w:tc>
        <w:tc>
          <w:tcPr>
            <w:tcW w:w="420"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pacing w:val="2"/>
                <w:sz w:val="20"/>
                <w:szCs w:val="20"/>
              </w:rPr>
              <w:t>99,8</w:t>
            </w:r>
          </w:p>
        </w:tc>
      </w:tr>
      <w:tr w:rsidR="00600623" w:rsidRPr="0019766F" w:rsidTr="00600623">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2.Численность постоянного населения  на конец года</w:t>
            </w:r>
          </w:p>
        </w:tc>
        <w:tc>
          <w:tcPr>
            <w:tcW w:w="443"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p>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человек</w:t>
            </w:r>
          </w:p>
        </w:tc>
        <w:tc>
          <w:tcPr>
            <w:tcW w:w="544"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8713</w:t>
            </w:r>
          </w:p>
        </w:tc>
        <w:tc>
          <w:tcPr>
            <w:tcW w:w="402"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8584</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8604</w:t>
            </w:r>
          </w:p>
        </w:tc>
        <w:tc>
          <w:tcPr>
            <w:tcW w:w="418"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8625</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8646</w:t>
            </w:r>
          </w:p>
        </w:tc>
        <w:tc>
          <w:tcPr>
            <w:tcW w:w="421"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8666</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8687</w:t>
            </w:r>
          </w:p>
        </w:tc>
        <w:tc>
          <w:tcPr>
            <w:tcW w:w="420"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8708</w:t>
            </w:r>
          </w:p>
        </w:tc>
      </w:tr>
      <w:tr w:rsidR="00600623" w:rsidRPr="0019766F" w:rsidTr="00600623">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p>
        </w:tc>
        <w:tc>
          <w:tcPr>
            <w:tcW w:w="443"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 к пред. году</w:t>
            </w:r>
          </w:p>
        </w:tc>
        <w:tc>
          <w:tcPr>
            <w:tcW w:w="544"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101,5</w:t>
            </w:r>
          </w:p>
        </w:tc>
        <w:tc>
          <w:tcPr>
            <w:tcW w:w="402"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100</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100,24</w:t>
            </w:r>
          </w:p>
        </w:tc>
        <w:tc>
          <w:tcPr>
            <w:tcW w:w="418"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100,24</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100,24</w:t>
            </w:r>
          </w:p>
        </w:tc>
        <w:tc>
          <w:tcPr>
            <w:tcW w:w="421"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100,24</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100,24</w:t>
            </w:r>
          </w:p>
        </w:tc>
        <w:tc>
          <w:tcPr>
            <w:tcW w:w="420"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100,24</w:t>
            </w:r>
          </w:p>
        </w:tc>
      </w:tr>
      <w:tr w:rsidR="00600623" w:rsidRPr="0019766F" w:rsidTr="00600623">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3. Трудовые ресурсы, всего,</w:t>
            </w:r>
          </w:p>
        </w:tc>
        <w:tc>
          <w:tcPr>
            <w:tcW w:w="443"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p>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человек</w:t>
            </w:r>
          </w:p>
        </w:tc>
        <w:tc>
          <w:tcPr>
            <w:tcW w:w="544"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5483</w:t>
            </w:r>
          </w:p>
        </w:tc>
        <w:tc>
          <w:tcPr>
            <w:tcW w:w="402"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5483</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5668</w:t>
            </w:r>
          </w:p>
        </w:tc>
        <w:tc>
          <w:tcPr>
            <w:tcW w:w="418"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5737</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5810</w:t>
            </w:r>
          </w:p>
        </w:tc>
        <w:tc>
          <w:tcPr>
            <w:tcW w:w="421"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5875</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5952</w:t>
            </w:r>
          </w:p>
        </w:tc>
        <w:tc>
          <w:tcPr>
            <w:tcW w:w="420"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6017</w:t>
            </w:r>
          </w:p>
        </w:tc>
      </w:tr>
      <w:tr w:rsidR="00600623" w:rsidRPr="0019766F" w:rsidTr="00600623">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в  том числе:</w:t>
            </w:r>
          </w:p>
        </w:tc>
        <w:tc>
          <w:tcPr>
            <w:tcW w:w="443"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p>
        </w:tc>
        <w:tc>
          <w:tcPr>
            <w:tcW w:w="544"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p>
        </w:tc>
        <w:tc>
          <w:tcPr>
            <w:tcW w:w="402" w:type="pct"/>
            <w:tcBorders>
              <w:top w:val="single" w:sz="6" w:space="0" w:color="000000"/>
              <w:left w:val="single" w:sz="6" w:space="0" w:color="000000"/>
              <w:bottom w:val="single" w:sz="6" w:space="0" w:color="000000"/>
              <w:right w:val="single" w:sz="6" w:space="0" w:color="000000"/>
            </w:tcBorders>
          </w:tcPr>
          <w:p w:rsidR="00600623" w:rsidRPr="0019766F" w:rsidRDefault="00600623" w:rsidP="0019766F">
            <w:pPr>
              <w:pStyle w:val="18"/>
              <w:rPr>
                <w:rFonts w:ascii="Times New Roman" w:hAnsi="Times New Roman"/>
                <w:sz w:val="20"/>
                <w:szCs w:val="20"/>
              </w:rPr>
            </w:pP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p>
        </w:tc>
        <w:tc>
          <w:tcPr>
            <w:tcW w:w="418"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p>
        </w:tc>
        <w:tc>
          <w:tcPr>
            <w:tcW w:w="527" w:type="pct"/>
            <w:tcBorders>
              <w:top w:val="single" w:sz="6" w:space="0" w:color="000000"/>
              <w:left w:val="single" w:sz="6" w:space="0" w:color="000000"/>
              <w:bottom w:val="single" w:sz="6" w:space="0" w:color="000000"/>
              <w:right w:val="single" w:sz="6" w:space="0" w:color="000000"/>
            </w:tcBorders>
          </w:tcPr>
          <w:p w:rsidR="00600623" w:rsidRPr="0019766F" w:rsidRDefault="00600623" w:rsidP="0019766F">
            <w:pPr>
              <w:pStyle w:val="18"/>
              <w:rPr>
                <w:rFonts w:ascii="Times New Roman" w:hAnsi="Times New Roman"/>
                <w:sz w:val="20"/>
                <w:szCs w:val="20"/>
              </w:rPr>
            </w:pPr>
          </w:p>
        </w:tc>
        <w:tc>
          <w:tcPr>
            <w:tcW w:w="421" w:type="pct"/>
            <w:tcBorders>
              <w:top w:val="single" w:sz="6" w:space="0" w:color="000000"/>
              <w:left w:val="single" w:sz="6" w:space="0" w:color="000000"/>
              <w:bottom w:val="single" w:sz="6" w:space="0" w:color="000000"/>
              <w:right w:val="single" w:sz="6" w:space="0" w:color="000000"/>
            </w:tcBorders>
          </w:tcPr>
          <w:p w:rsidR="00600623" w:rsidRPr="0019766F" w:rsidRDefault="00600623" w:rsidP="0019766F">
            <w:pPr>
              <w:pStyle w:val="18"/>
              <w:rPr>
                <w:rFonts w:ascii="Times New Roman" w:hAnsi="Times New Roman"/>
                <w:sz w:val="20"/>
                <w:szCs w:val="20"/>
              </w:rPr>
            </w:pPr>
          </w:p>
        </w:tc>
        <w:tc>
          <w:tcPr>
            <w:tcW w:w="527" w:type="pct"/>
            <w:tcBorders>
              <w:top w:val="single" w:sz="6" w:space="0" w:color="000000"/>
              <w:left w:val="single" w:sz="6" w:space="0" w:color="000000"/>
              <w:bottom w:val="single" w:sz="6" w:space="0" w:color="000000"/>
              <w:right w:val="single" w:sz="6" w:space="0" w:color="000000"/>
            </w:tcBorders>
          </w:tcPr>
          <w:p w:rsidR="00600623" w:rsidRPr="0019766F" w:rsidRDefault="00600623" w:rsidP="0019766F">
            <w:pPr>
              <w:pStyle w:val="18"/>
              <w:rPr>
                <w:rFonts w:ascii="Times New Roman" w:hAnsi="Times New Roman"/>
                <w:sz w:val="20"/>
                <w:szCs w:val="20"/>
              </w:rPr>
            </w:pPr>
          </w:p>
        </w:tc>
        <w:tc>
          <w:tcPr>
            <w:tcW w:w="420" w:type="pct"/>
            <w:tcBorders>
              <w:top w:val="single" w:sz="6" w:space="0" w:color="000000"/>
              <w:left w:val="single" w:sz="6" w:space="0" w:color="000000"/>
              <w:bottom w:val="single" w:sz="6" w:space="0" w:color="000000"/>
              <w:right w:val="single" w:sz="6" w:space="0" w:color="000000"/>
            </w:tcBorders>
          </w:tcPr>
          <w:p w:rsidR="00600623" w:rsidRPr="0019766F" w:rsidRDefault="00600623" w:rsidP="0019766F">
            <w:pPr>
              <w:pStyle w:val="18"/>
              <w:rPr>
                <w:rFonts w:ascii="Times New Roman" w:hAnsi="Times New Roman"/>
                <w:sz w:val="20"/>
                <w:szCs w:val="20"/>
              </w:rPr>
            </w:pPr>
          </w:p>
        </w:tc>
      </w:tr>
      <w:tr w:rsidR="00600623" w:rsidRPr="0019766F" w:rsidTr="00600623">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3.1.Трудоспособное население в трудоспособном возрасте</w:t>
            </w:r>
          </w:p>
        </w:tc>
        <w:tc>
          <w:tcPr>
            <w:tcW w:w="443"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человек</w:t>
            </w:r>
          </w:p>
        </w:tc>
        <w:tc>
          <w:tcPr>
            <w:tcW w:w="544"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5399</w:t>
            </w:r>
          </w:p>
        </w:tc>
        <w:tc>
          <w:tcPr>
            <w:tcW w:w="402"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5299</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5322</w:t>
            </w:r>
          </w:p>
        </w:tc>
        <w:tc>
          <w:tcPr>
            <w:tcW w:w="418"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5345</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5445</w:t>
            </w:r>
          </w:p>
        </w:tc>
        <w:tc>
          <w:tcPr>
            <w:tcW w:w="421"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5368</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5391</w:t>
            </w:r>
          </w:p>
        </w:tc>
        <w:tc>
          <w:tcPr>
            <w:tcW w:w="420"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5414</w:t>
            </w:r>
          </w:p>
        </w:tc>
      </w:tr>
      <w:tr w:rsidR="00600623" w:rsidRPr="0019766F" w:rsidTr="00600623">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3.2. Иностранные трудовые мигранты</w:t>
            </w:r>
          </w:p>
        </w:tc>
        <w:tc>
          <w:tcPr>
            <w:tcW w:w="443"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человек</w:t>
            </w:r>
          </w:p>
        </w:tc>
        <w:tc>
          <w:tcPr>
            <w:tcW w:w="544"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w:t>
            </w:r>
          </w:p>
        </w:tc>
        <w:tc>
          <w:tcPr>
            <w:tcW w:w="402" w:type="pct"/>
            <w:tcBorders>
              <w:top w:val="single" w:sz="6" w:space="0" w:color="000000"/>
              <w:left w:val="single" w:sz="6" w:space="0" w:color="000000"/>
              <w:bottom w:val="single" w:sz="6" w:space="0" w:color="000000"/>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w:t>
            </w:r>
          </w:p>
        </w:tc>
        <w:tc>
          <w:tcPr>
            <w:tcW w:w="418"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w:t>
            </w:r>
          </w:p>
        </w:tc>
        <w:tc>
          <w:tcPr>
            <w:tcW w:w="527" w:type="pct"/>
            <w:tcBorders>
              <w:top w:val="single" w:sz="6" w:space="0" w:color="000000"/>
              <w:left w:val="single" w:sz="6" w:space="0" w:color="000000"/>
              <w:bottom w:val="single" w:sz="6" w:space="0" w:color="000000"/>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w:t>
            </w:r>
          </w:p>
        </w:tc>
        <w:tc>
          <w:tcPr>
            <w:tcW w:w="421" w:type="pct"/>
            <w:tcBorders>
              <w:top w:val="single" w:sz="6" w:space="0" w:color="000000"/>
              <w:left w:val="single" w:sz="6" w:space="0" w:color="000000"/>
              <w:bottom w:val="single" w:sz="6" w:space="0" w:color="000000"/>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w:t>
            </w:r>
          </w:p>
        </w:tc>
        <w:tc>
          <w:tcPr>
            <w:tcW w:w="527" w:type="pct"/>
            <w:tcBorders>
              <w:top w:val="single" w:sz="6" w:space="0" w:color="000000"/>
              <w:left w:val="single" w:sz="6" w:space="0" w:color="000000"/>
              <w:bottom w:val="single" w:sz="6" w:space="0" w:color="000000"/>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w:t>
            </w:r>
          </w:p>
        </w:tc>
        <w:tc>
          <w:tcPr>
            <w:tcW w:w="420" w:type="pct"/>
            <w:tcBorders>
              <w:top w:val="single" w:sz="6" w:space="0" w:color="000000"/>
              <w:left w:val="single" w:sz="6" w:space="0" w:color="000000"/>
              <w:bottom w:val="single" w:sz="6" w:space="0" w:color="000000"/>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w:t>
            </w:r>
          </w:p>
        </w:tc>
      </w:tr>
      <w:tr w:rsidR="00600623" w:rsidRPr="0019766F" w:rsidTr="00600623">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3.3. Лица старших возрастов и подростки, занятые в экономике (включая личные подсобные хозяйства)</w:t>
            </w:r>
          </w:p>
        </w:tc>
        <w:tc>
          <w:tcPr>
            <w:tcW w:w="443" w:type="pct"/>
            <w:tcBorders>
              <w:top w:val="single" w:sz="6" w:space="0" w:color="000000"/>
              <w:left w:val="single" w:sz="6" w:space="0" w:color="000000"/>
              <w:bottom w:val="single" w:sz="6" w:space="0" w:color="000000"/>
              <w:right w:val="single" w:sz="4" w:space="0" w:color="auto"/>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человек</w:t>
            </w:r>
          </w:p>
        </w:tc>
        <w:tc>
          <w:tcPr>
            <w:tcW w:w="544" w:type="pct"/>
            <w:tcBorders>
              <w:top w:val="single" w:sz="6" w:space="0" w:color="000000"/>
              <w:left w:val="single" w:sz="4" w:space="0" w:color="auto"/>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524</w:t>
            </w:r>
          </w:p>
        </w:tc>
        <w:tc>
          <w:tcPr>
            <w:tcW w:w="402"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499</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510</w:t>
            </w:r>
          </w:p>
        </w:tc>
        <w:tc>
          <w:tcPr>
            <w:tcW w:w="418"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515</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535</w:t>
            </w:r>
          </w:p>
        </w:tc>
        <w:tc>
          <w:tcPr>
            <w:tcW w:w="421"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540</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554</w:t>
            </w:r>
          </w:p>
        </w:tc>
        <w:tc>
          <w:tcPr>
            <w:tcW w:w="420"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560</w:t>
            </w:r>
          </w:p>
        </w:tc>
      </w:tr>
      <w:tr w:rsidR="00600623" w:rsidRPr="0019766F" w:rsidTr="00600623">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4. Занятые по видам экономической деятельности:</w:t>
            </w:r>
          </w:p>
        </w:tc>
        <w:tc>
          <w:tcPr>
            <w:tcW w:w="443" w:type="pct"/>
            <w:tcBorders>
              <w:top w:val="single" w:sz="6" w:space="0" w:color="000000"/>
              <w:left w:val="single" w:sz="6" w:space="0" w:color="000000"/>
              <w:bottom w:val="single" w:sz="6" w:space="0" w:color="000000"/>
              <w:right w:val="single" w:sz="4" w:space="0" w:color="auto"/>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человек</w:t>
            </w:r>
          </w:p>
          <w:p w:rsidR="00600623" w:rsidRPr="0019766F" w:rsidRDefault="00600623" w:rsidP="0019766F">
            <w:pPr>
              <w:pStyle w:val="18"/>
              <w:rPr>
                <w:rFonts w:ascii="Times New Roman" w:eastAsia="Calibri" w:hAnsi="Times New Roman"/>
                <w:sz w:val="20"/>
                <w:szCs w:val="20"/>
                <w:lang w:eastAsia="en-US"/>
              </w:rPr>
            </w:pPr>
          </w:p>
        </w:tc>
        <w:tc>
          <w:tcPr>
            <w:tcW w:w="3786" w:type="pct"/>
            <w:gridSpan w:val="8"/>
            <w:tcBorders>
              <w:top w:val="single" w:sz="6" w:space="0" w:color="000000"/>
              <w:left w:val="single" w:sz="4" w:space="0" w:color="auto"/>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p>
        </w:tc>
      </w:tr>
      <w:tr w:rsidR="00600623" w:rsidRPr="0019766F" w:rsidTr="00600623">
        <w:trPr>
          <w:trHeight w:val="644"/>
          <w:jc w:val="center"/>
        </w:trPr>
        <w:tc>
          <w:tcPr>
            <w:tcW w:w="771" w:type="pct"/>
            <w:tcBorders>
              <w:top w:val="single" w:sz="6" w:space="0" w:color="000000"/>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 сельское хозяйство</w:t>
            </w:r>
          </w:p>
        </w:tc>
        <w:tc>
          <w:tcPr>
            <w:tcW w:w="443" w:type="pct"/>
            <w:tcBorders>
              <w:top w:val="single" w:sz="6" w:space="0" w:color="000000"/>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p>
        </w:tc>
        <w:tc>
          <w:tcPr>
            <w:tcW w:w="544" w:type="pct"/>
            <w:tcBorders>
              <w:top w:val="single" w:sz="6" w:space="0" w:color="000000"/>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663</w:t>
            </w:r>
          </w:p>
        </w:tc>
        <w:tc>
          <w:tcPr>
            <w:tcW w:w="402" w:type="pct"/>
            <w:tcBorders>
              <w:top w:val="single" w:sz="6" w:space="0" w:color="000000"/>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679</w:t>
            </w:r>
          </w:p>
        </w:tc>
        <w:tc>
          <w:tcPr>
            <w:tcW w:w="527" w:type="pct"/>
            <w:tcBorders>
              <w:top w:val="single" w:sz="6" w:space="0" w:color="000000"/>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694</w:t>
            </w:r>
          </w:p>
        </w:tc>
        <w:tc>
          <w:tcPr>
            <w:tcW w:w="418" w:type="pct"/>
            <w:tcBorders>
              <w:top w:val="single" w:sz="6" w:space="0" w:color="000000"/>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709</w:t>
            </w:r>
          </w:p>
        </w:tc>
        <w:tc>
          <w:tcPr>
            <w:tcW w:w="527" w:type="pct"/>
            <w:tcBorders>
              <w:top w:val="single" w:sz="6" w:space="0" w:color="000000"/>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724</w:t>
            </w:r>
          </w:p>
        </w:tc>
        <w:tc>
          <w:tcPr>
            <w:tcW w:w="421" w:type="pct"/>
            <w:tcBorders>
              <w:top w:val="single" w:sz="6" w:space="0" w:color="000000"/>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739</w:t>
            </w:r>
          </w:p>
        </w:tc>
        <w:tc>
          <w:tcPr>
            <w:tcW w:w="527" w:type="pct"/>
            <w:tcBorders>
              <w:top w:val="single" w:sz="6" w:space="0" w:color="000000"/>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754</w:t>
            </w:r>
          </w:p>
        </w:tc>
        <w:tc>
          <w:tcPr>
            <w:tcW w:w="420" w:type="pct"/>
            <w:tcBorders>
              <w:top w:val="single" w:sz="6" w:space="0" w:color="000000"/>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769</w:t>
            </w:r>
          </w:p>
        </w:tc>
      </w:tr>
      <w:tr w:rsidR="00600623" w:rsidRPr="0019766F" w:rsidTr="00600623">
        <w:trPr>
          <w:trHeight w:val="1606"/>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lastRenderedPageBreak/>
              <w:t>перерабатывающая промышленность</w:t>
            </w:r>
          </w:p>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-производство и распределение электроэнергии, газа и воды</w:t>
            </w:r>
          </w:p>
        </w:tc>
        <w:tc>
          <w:tcPr>
            <w:tcW w:w="443"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p>
        </w:tc>
        <w:tc>
          <w:tcPr>
            <w:tcW w:w="544"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349</w:t>
            </w:r>
          </w:p>
        </w:tc>
        <w:tc>
          <w:tcPr>
            <w:tcW w:w="402"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354</w:t>
            </w:r>
          </w:p>
        </w:tc>
        <w:tc>
          <w:tcPr>
            <w:tcW w:w="527"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359</w:t>
            </w:r>
          </w:p>
        </w:tc>
        <w:tc>
          <w:tcPr>
            <w:tcW w:w="418"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364</w:t>
            </w:r>
          </w:p>
        </w:tc>
        <w:tc>
          <w:tcPr>
            <w:tcW w:w="527"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369</w:t>
            </w:r>
          </w:p>
        </w:tc>
        <w:tc>
          <w:tcPr>
            <w:tcW w:w="421"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374</w:t>
            </w:r>
          </w:p>
        </w:tc>
        <w:tc>
          <w:tcPr>
            <w:tcW w:w="527"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379</w:t>
            </w:r>
          </w:p>
        </w:tc>
        <w:tc>
          <w:tcPr>
            <w:tcW w:w="420"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384</w:t>
            </w:r>
          </w:p>
        </w:tc>
      </w:tr>
      <w:tr w:rsidR="00600623" w:rsidRPr="0019766F" w:rsidTr="00600623">
        <w:trPr>
          <w:trHeight w:val="390"/>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 строительство</w:t>
            </w:r>
          </w:p>
        </w:tc>
        <w:tc>
          <w:tcPr>
            <w:tcW w:w="443"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p>
        </w:tc>
        <w:tc>
          <w:tcPr>
            <w:tcW w:w="544"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73</w:t>
            </w:r>
          </w:p>
        </w:tc>
        <w:tc>
          <w:tcPr>
            <w:tcW w:w="402"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89</w:t>
            </w:r>
          </w:p>
        </w:tc>
        <w:tc>
          <w:tcPr>
            <w:tcW w:w="527"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98</w:t>
            </w:r>
          </w:p>
        </w:tc>
        <w:tc>
          <w:tcPr>
            <w:tcW w:w="418"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107</w:t>
            </w:r>
          </w:p>
        </w:tc>
        <w:tc>
          <w:tcPr>
            <w:tcW w:w="527"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115</w:t>
            </w:r>
          </w:p>
        </w:tc>
        <w:tc>
          <w:tcPr>
            <w:tcW w:w="421"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121</w:t>
            </w:r>
          </w:p>
        </w:tc>
        <w:tc>
          <w:tcPr>
            <w:tcW w:w="527"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128</w:t>
            </w:r>
          </w:p>
        </w:tc>
        <w:tc>
          <w:tcPr>
            <w:tcW w:w="420"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135</w:t>
            </w:r>
          </w:p>
        </w:tc>
      </w:tr>
      <w:tr w:rsidR="00600623" w:rsidRPr="0019766F" w:rsidTr="00600623">
        <w:trPr>
          <w:trHeight w:val="390"/>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 торговля</w:t>
            </w:r>
          </w:p>
        </w:tc>
        <w:tc>
          <w:tcPr>
            <w:tcW w:w="443"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p>
        </w:tc>
        <w:tc>
          <w:tcPr>
            <w:tcW w:w="544"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466</w:t>
            </w:r>
          </w:p>
        </w:tc>
        <w:tc>
          <w:tcPr>
            <w:tcW w:w="402"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471</w:t>
            </w:r>
          </w:p>
        </w:tc>
        <w:tc>
          <w:tcPr>
            <w:tcW w:w="527"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476</w:t>
            </w:r>
          </w:p>
        </w:tc>
        <w:tc>
          <w:tcPr>
            <w:tcW w:w="418"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481</w:t>
            </w:r>
          </w:p>
        </w:tc>
        <w:tc>
          <w:tcPr>
            <w:tcW w:w="527"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487</w:t>
            </w:r>
          </w:p>
        </w:tc>
        <w:tc>
          <w:tcPr>
            <w:tcW w:w="421"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492</w:t>
            </w:r>
          </w:p>
        </w:tc>
        <w:tc>
          <w:tcPr>
            <w:tcW w:w="527"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497</w:t>
            </w:r>
          </w:p>
        </w:tc>
        <w:tc>
          <w:tcPr>
            <w:tcW w:w="420"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502</w:t>
            </w:r>
          </w:p>
        </w:tc>
      </w:tr>
      <w:tr w:rsidR="00600623" w:rsidRPr="0019766F" w:rsidTr="00600623">
        <w:trPr>
          <w:trHeight w:val="454"/>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-транспорт</w:t>
            </w:r>
          </w:p>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-связь</w:t>
            </w:r>
          </w:p>
        </w:tc>
        <w:tc>
          <w:tcPr>
            <w:tcW w:w="443"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p>
        </w:tc>
        <w:tc>
          <w:tcPr>
            <w:tcW w:w="544"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116</w:t>
            </w:r>
          </w:p>
        </w:tc>
        <w:tc>
          <w:tcPr>
            <w:tcW w:w="402"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120</w:t>
            </w:r>
          </w:p>
        </w:tc>
        <w:tc>
          <w:tcPr>
            <w:tcW w:w="527"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125</w:t>
            </w:r>
          </w:p>
        </w:tc>
        <w:tc>
          <w:tcPr>
            <w:tcW w:w="418"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127</w:t>
            </w:r>
          </w:p>
        </w:tc>
        <w:tc>
          <w:tcPr>
            <w:tcW w:w="527"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131</w:t>
            </w:r>
          </w:p>
        </w:tc>
        <w:tc>
          <w:tcPr>
            <w:tcW w:w="421"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134</w:t>
            </w:r>
          </w:p>
        </w:tc>
        <w:tc>
          <w:tcPr>
            <w:tcW w:w="527"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142</w:t>
            </w:r>
          </w:p>
        </w:tc>
        <w:tc>
          <w:tcPr>
            <w:tcW w:w="420"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148</w:t>
            </w:r>
          </w:p>
        </w:tc>
      </w:tr>
      <w:tr w:rsidR="00600623" w:rsidRPr="0019766F" w:rsidTr="00600623">
        <w:trPr>
          <w:trHeight w:val="863"/>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-здравоохранение</w:t>
            </w:r>
          </w:p>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 xml:space="preserve">-предоставление </w:t>
            </w:r>
          </w:p>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социальных услуг</w:t>
            </w:r>
          </w:p>
        </w:tc>
        <w:tc>
          <w:tcPr>
            <w:tcW w:w="443"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p>
        </w:tc>
        <w:tc>
          <w:tcPr>
            <w:tcW w:w="544"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702</w:t>
            </w:r>
          </w:p>
        </w:tc>
        <w:tc>
          <w:tcPr>
            <w:tcW w:w="402"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734</w:t>
            </w:r>
          </w:p>
        </w:tc>
        <w:tc>
          <w:tcPr>
            <w:tcW w:w="527"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746</w:t>
            </w:r>
          </w:p>
        </w:tc>
        <w:tc>
          <w:tcPr>
            <w:tcW w:w="418"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771</w:t>
            </w:r>
          </w:p>
        </w:tc>
        <w:tc>
          <w:tcPr>
            <w:tcW w:w="527"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797</w:t>
            </w:r>
          </w:p>
        </w:tc>
        <w:tc>
          <w:tcPr>
            <w:tcW w:w="421"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816</w:t>
            </w:r>
          </w:p>
        </w:tc>
        <w:tc>
          <w:tcPr>
            <w:tcW w:w="527"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863</w:t>
            </w:r>
          </w:p>
        </w:tc>
        <w:tc>
          <w:tcPr>
            <w:tcW w:w="420"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884</w:t>
            </w:r>
          </w:p>
        </w:tc>
      </w:tr>
      <w:tr w:rsidR="00600623" w:rsidRPr="0019766F" w:rsidTr="00600623">
        <w:trPr>
          <w:trHeight w:val="353"/>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-образование</w:t>
            </w:r>
          </w:p>
        </w:tc>
        <w:tc>
          <w:tcPr>
            <w:tcW w:w="443"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p>
        </w:tc>
        <w:tc>
          <w:tcPr>
            <w:tcW w:w="544"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223</w:t>
            </w:r>
          </w:p>
        </w:tc>
        <w:tc>
          <w:tcPr>
            <w:tcW w:w="402"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233</w:t>
            </w:r>
          </w:p>
        </w:tc>
        <w:tc>
          <w:tcPr>
            <w:tcW w:w="527"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237</w:t>
            </w:r>
          </w:p>
        </w:tc>
        <w:tc>
          <w:tcPr>
            <w:tcW w:w="418"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245</w:t>
            </w:r>
          </w:p>
        </w:tc>
        <w:tc>
          <w:tcPr>
            <w:tcW w:w="527"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253</w:t>
            </w:r>
          </w:p>
        </w:tc>
        <w:tc>
          <w:tcPr>
            <w:tcW w:w="421"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259</w:t>
            </w:r>
          </w:p>
        </w:tc>
        <w:tc>
          <w:tcPr>
            <w:tcW w:w="527"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274</w:t>
            </w:r>
          </w:p>
        </w:tc>
        <w:tc>
          <w:tcPr>
            <w:tcW w:w="420"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289</w:t>
            </w:r>
          </w:p>
        </w:tc>
      </w:tr>
      <w:tr w:rsidR="00600623" w:rsidRPr="0019766F" w:rsidTr="00600623">
        <w:trPr>
          <w:trHeight w:val="250"/>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-прочие отрасли</w:t>
            </w:r>
          </w:p>
        </w:tc>
        <w:tc>
          <w:tcPr>
            <w:tcW w:w="443"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p>
        </w:tc>
        <w:tc>
          <w:tcPr>
            <w:tcW w:w="544"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p>
        </w:tc>
        <w:tc>
          <w:tcPr>
            <w:tcW w:w="402"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p>
        </w:tc>
        <w:tc>
          <w:tcPr>
            <w:tcW w:w="527"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p>
        </w:tc>
        <w:tc>
          <w:tcPr>
            <w:tcW w:w="418"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p>
        </w:tc>
        <w:tc>
          <w:tcPr>
            <w:tcW w:w="527"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p>
        </w:tc>
        <w:tc>
          <w:tcPr>
            <w:tcW w:w="421"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p>
        </w:tc>
        <w:tc>
          <w:tcPr>
            <w:tcW w:w="527"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p>
        </w:tc>
        <w:tc>
          <w:tcPr>
            <w:tcW w:w="420"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p>
        </w:tc>
      </w:tr>
      <w:tr w:rsidR="00600623" w:rsidRPr="0019766F" w:rsidTr="00600623">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5. Учащиеся в трудоспособном возрасте, обучающиеся с отрывом от производства</w:t>
            </w:r>
          </w:p>
        </w:tc>
        <w:tc>
          <w:tcPr>
            <w:tcW w:w="443"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человек</w:t>
            </w:r>
          </w:p>
        </w:tc>
        <w:tc>
          <w:tcPr>
            <w:tcW w:w="544"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296</w:t>
            </w:r>
          </w:p>
        </w:tc>
        <w:tc>
          <w:tcPr>
            <w:tcW w:w="402"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309</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314</w:t>
            </w:r>
          </w:p>
        </w:tc>
        <w:tc>
          <w:tcPr>
            <w:tcW w:w="418"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324</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335</w:t>
            </w:r>
          </w:p>
        </w:tc>
        <w:tc>
          <w:tcPr>
            <w:tcW w:w="421"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343</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363</w:t>
            </w:r>
          </w:p>
        </w:tc>
        <w:tc>
          <w:tcPr>
            <w:tcW w:w="420"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383</w:t>
            </w:r>
          </w:p>
        </w:tc>
      </w:tr>
      <w:tr w:rsidR="00600623" w:rsidRPr="0019766F" w:rsidTr="00600623">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6. Лица в трудоспособном возрасте, не занятые трудовой деятельностью и учёбой</w:t>
            </w:r>
          </w:p>
        </w:tc>
        <w:tc>
          <w:tcPr>
            <w:tcW w:w="443"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человек</w:t>
            </w:r>
          </w:p>
        </w:tc>
        <w:tc>
          <w:tcPr>
            <w:tcW w:w="544"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542</w:t>
            </w:r>
          </w:p>
        </w:tc>
        <w:tc>
          <w:tcPr>
            <w:tcW w:w="402"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530</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535</w:t>
            </w:r>
          </w:p>
        </w:tc>
        <w:tc>
          <w:tcPr>
            <w:tcW w:w="418"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540</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582</w:t>
            </w:r>
          </w:p>
        </w:tc>
        <w:tc>
          <w:tcPr>
            <w:tcW w:w="421"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590</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605</w:t>
            </w:r>
          </w:p>
        </w:tc>
        <w:tc>
          <w:tcPr>
            <w:tcW w:w="420"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629</w:t>
            </w:r>
          </w:p>
        </w:tc>
      </w:tr>
      <w:tr w:rsidR="00600623" w:rsidRPr="0019766F" w:rsidTr="00600623">
        <w:trPr>
          <w:trHeight w:val="495"/>
          <w:jc w:val="center"/>
        </w:trPr>
        <w:tc>
          <w:tcPr>
            <w:tcW w:w="771" w:type="pct"/>
            <w:tcBorders>
              <w:top w:val="single" w:sz="6" w:space="0" w:color="000000"/>
              <w:left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7.Число предприятий</w:t>
            </w:r>
          </w:p>
        </w:tc>
        <w:tc>
          <w:tcPr>
            <w:tcW w:w="443" w:type="pct"/>
            <w:tcBorders>
              <w:top w:val="single" w:sz="6" w:space="0" w:color="000000"/>
              <w:left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единиц</w:t>
            </w:r>
          </w:p>
        </w:tc>
        <w:tc>
          <w:tcPr>
            <w:tcW w:w="544" w:type="pct"/>
            <w:tcBorders>
              <w:top w:val="single" w:sz="6" w:space="0" w:color="000000"/>
              <w:left w:val="single" w:sz="6" w:space="0" w:color="000000"/>
              <w:right w:val="single" w:sz="6" w:space="0" w:color="000000"/>
            </w:tcBorders>
            <w:vAlign w:val="bottom"/>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71</w:t>
            </w:r>
          </w:p>
        </w:tc>
        <w:tc>
          <w:tcPr>
            <w:tcW w:w="402" w:type="pct"/>
            <w:tcBorders>
              <w:top w:val="single" w:sz="6" w:space="0" w:color="000000"/>
              <w:left w:val="single" w:sz="6" w:space="0" w:color="000000"/>
              <w:right w:val="single" w:sz="6" w:space="0" w:color="000000"/>
            </w:tcBorders>
            <w:vAlign w:val="bottom"/>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75</w:t>
            </w:r>
          </w:p>
        </w:tc>
        <w:tc>
          <w:tcPr>
            <w:tcW w:w="527" w:type="pct"/>
            <w:tcBorders>
              <w:top w:val="single" w:sz="6" w:space="0" w:color="000000"/>
              <w:left w:val="single" w:sz="6" w:space="0" w:color="000000"/>
              <w:right w:val="single" w:sz="6" w:space="0" w:color="000000"/>
            </w:tcBorders>
            <w:vAlign w:val="bottom"/>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76</w:t>
            </w:r>
          </w:p>
        </w:tc>
        <w:tc>
          <w:tcPr>
            <w:tcW w:w="418" w:type="pct"/>
            <w:tcBorders>
              <w:top w:val="single" w:sz="6" w:space="0" w:color="000000"/>
              <w:left w:val="single" w:sz="6" w:space="0" w:color="000000"/>
              <w:right w:val="single" w:sz="6" w:space="0" w:color="000000"/>
            </w:tcBorders>
            <w:vAlign w:val="bottom"/>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81</w:t>
            </w:r>
          </w:p>
        </w:tc>
        <w:tc>
          <w:tcPr>
            <w:tcW w:w="527" w:type="pct"/>
            <w:tcBorders>
              <w:top w:val="single" w:sz="6" w:space="0" w:color="000000"/>
              <w:left w:val="single" w:sz="6" w:space="0" w:color="000000"/>
              <w:right w:val="single" w:sz="6" w:space="0" w:color="000000"/>
            </w:tcBorders>
            <w:vAlign w:val="bottom"/>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88</w:t>
            </w:r>
          </w:p>
        </w:tc>
        <w:tc>
          <w:tcPr>
            <w:tcW w:w="421" w:type="pct"/>
            <w:tcBorders>
              <w:top w:val="single" w:sz="6" w:space="0" w:color="000000"/>
              <w:left w:val="single" w:sz="6" w:space="0" w:color="000000"/>
              <w:right w:val="single" w:sz="6" w:space="0" w:color="000000"/>
            </w:tcBorders>
            <w:vAlign w:val="bottom"/>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99</w:t>
            </w:r>
          </w:p>
        </w:tc>
        <w:tc>
          <w:tcPr>
            <w:tcW w:w="527" w:type="pct"/>
            <w:tcBorders>
              <w:top w:val="single" w:sz="6" w:space="0" w:color="000000"/>
              <w:left w:val="single" w:sz="6" w:space="0" w:color="000000"/>
              <w:right w:val="single" w:sz="6" w:space="0" w:color="000000"/>
            </w:tcBorders>
            <w:vAlign w:val="bottom"/>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106</w:t>
            </w:r>
          </w:p>
        </w:tc>
        <w:tc>
          <w:tcPr>
            <w:tcW w:w="420" w:type="pct"/>
            <w:tcBorders>
              <w:top w:val="single" w:sz="6" w:space="0" w:color="000000"/>
              <w:left w:val="single" w:sz="6" w:space="0" w:color="000000"/>
              <w:right w:val="single" w:sz="6" w:space="0" w:color="000000"/>
            </w:tcBorders>
            <w:vAlign w:val="bottom"/>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113</w:t>
            </w:r>
          </w:p>
        </w:tc>
      </w:tr>
      <w:tr w:rsidR="00600623" w:rsidRPr="0019766F" w:rsidTr="00600623">
        <w:trPr>
          <w:trHeight w:val="449"/>
          <w:jc w:val="center"/>
        </w:trPr>
        <w:tc>
          <w:tcPr>
            <w:tcW w:w="771" w:type="pct"/>
            <w:tcBorders>
              <w:top w:val="single" w:sz="6" w:space="0" w:color="000000"/>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lastRenderedPageBreak/>
              <w:t>в том числе, по основным видам экономической деятельности:</w:t>
            </w:r>
          </w:p>
        </w:tc>
        <w:tc>
          <w:tcPr>
            <w:tcW w:w="443" w:type="pct"/>
            <w:tcBorders>
              <w:top w:val="single" w:sz="6" w:space="0" w:color="000000"/>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p>
        </w:tc>
        <w:tc>
          <w:tcPr>
            <w:tcW w:w="544" w:type="pct"/>
            <w:tcBorders>
              <w:top w:val="single" w:sz="6" w:space="0" w:color="000000"/>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p>
        </w:tc>
        <w:tc>
          <w:tcPr>
            <w:tcW w:w="402" w:type="pct"/>
            <w:tcBorders>
              <w:top w:val="single" w:sz="6" w:space="0" w:color="000000"/>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p>
        </w:tc>
        <w:tc>
          <w:tcPr>
            <w:tcW w:w="527" w:type="pct"/>
            <w:tcBorders>
              <w:top w:val="single" w:sz="6" w:space="0" w:color="000000"/>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p>
        </w:tc>
        <w:tc>
          <w:tcPr>
            <w:tcW w:w="418" w:type="pct"/>
            <w:tcBorders>
              <w:top w:val="single" w:sz="6" w:space="0" w:color="000000"/>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p>
        </w:tc>
        <w:tc>
          <w:tcPr>
            <w:tcW w:w="527" w:type="pct"/>
            <w:tcBorders>
              <w:top w:val="single" w:sz="6" w:space="0" w:color="000000"/>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p>
        </w:tc>
        <w:tc>
          <w:tcPr>
            <w:tcW w:w="421" w:type="pct"/>
            <w:tcBorders>
              <w:top w:val="single" w:sz="6" w:space="0" w:color="000000"/>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p>
        </w:tc>
        <w:tc>
          <w:tcPr>
            <w:tcW w:w="527" w:type="pct"/>
            <w:tcBorders>
              <w:top w:val="single" w:sz="6" w:space="0" w:color="000000"/>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p>
        </w:tc>
        <w:tc>
          <w:tcPr>
            <w:tcW w:w="420" w:type="pct"/>
            <w:tcBorders>
              <w:top w:val="single" w:sz="6" w:space="0" w:color="000000"/>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p>
        </w:tc>
      </w:tr>
      <w:tr w:rsidR="00600623" w:rsidRPr="0019766F" w:rsidTr="00600623">
        <w:trPr>
          <w:trHeight w:val="446"/>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 сельское хозяйство</w:t>
            </w:r>
          </w:p>
        </w:tc>
        <w:tc>
          <w:tcPr>
            <w:tcW w:w="443"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p>
        </w:tc>
        <w:tc>
          <w:tcPr>
            <w:tcW w:w="544"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16</w:t>
            </w:r>
          </w:p>
        </w:tc>
        <w:tc>
          <w:tcPr>
            <w:tcW w:w="402"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16</w:t>
            </w:r>
          </w:p>
        </w:tc>
        <w:tc>
          <w:tcPr>
            <w:tcW w:w="527"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20</w:t>
            </w:r>
          </w:p>
        </w:tc>
        <w:tc>
          <w:tcPr>
            <w:tcW w:w="418"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24</w:t>
            </w:r>
          </w:p>
        </w:tc>
        <w:tc>
          <w:tcPr>
            <w:tcW w:w="527"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29</w:t>
            </w:r>
          </w:p>
        </w:tc>
        <w:tc>
          <w:tcPr>
            <w:tcW w:w="421"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34</w:t>
            </w:r>
          </w:p>
        </w:tc>
        <w:tc>
          <w:tcPr>
            <w:tcW w:w="527"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30</w:t>
            </w:r>
          </w:p>
        </w:tc>
        <w:tc>
          <w:tcPr>
            <w:tcW w:w="420"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32</w:t>
            </w:r>
          </w:p>
        </w:tc>
      </w:tr>
      <w:tr w:rsidR="00600623" w:rsidRPr="0019766F" w:rsidTr="00600623">
        <w:trPr>
          <w:trHeight w:val="25"/>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перерабатывающая промышленность</w:t>
            </w:r>
          </w:p>
        </w:tc>
        <w:tc>
          <w:tcPr>
            <w:tcW w:w="443"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p>
        </w:tc>
        <w:tc>
          <w:tcPr>
            <w:tcW w:w="544"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w:t>
            </w:r>
          </w:p>
        </w:tc>
        <w:tc>
          <w:tcPr>
            <w:tcW w:w="402"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p>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w:t>
            </w:r>
          </w:p>
        </w:tc>
        <w:tc>
          <w:tcPr>
            <w:tcW w:w="527"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w:t>
            </w:r>
          </w:p>
        </w:tc>
        <w:tc>
          <w:tcPr>
            <w:tcW w:w="418"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w:t>
            </w:r>
          </w:p>
        </w:tc>
        <w:tc>
          <w:tcPr>
            <w:tcW w:w="527"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w:t>
            </w:r>
          </w:p>
        </w:tc>
        <w:tc>
          <w:tcPr>
            <w:tcW w:w="421"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w:t>
            </w:r>
          </w:p>
        </w:tc>
        <w:tc>
          <w:tcPr>
            <w:tcW w:w="527"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w:t>
            </w:r>
          </w:p>
        </w:tc>
        <w:tc>
          <w:tcPr>
            <w:tcW w:w="420"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w:t>
            </w:r>
          </w:p>
        </w:tc>
      </w:tr>
      <w:tr w:rsidR="00600623" w:rsidRPr="0019766F" w:rsidTr="00600623">
        <w:trPr>
          <w:trHeight w:val="978"/>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-производство и распределение электроэнергии, газа и воды</w:t>
            </w:r>
          </w:p>
        </w:tc>
        <w:tc>
          <w:tcPr>
            <w:tcW w:w="443"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p>
        </w:tc>
        <w:tc>
          <w:tcPr>
            <w:tcW w:w="544"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w:t>
            </w:r>
          </w:p>
        </w:tc>
        <w:tc>
          <w:tcPr>
            <w:tcW w:w="402"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p>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w:t>
            </w:r>
          </w:p>
        </w:tc>
        <w:tc>
          <w:tcPr>
            <w:tcW w:w="527"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w:t>
            </w:r>
          </w:p>
        </w:tc>
        <w:tc>
          <w:tcPr>
            <w:tcW w:w="418"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w:t>
            </w:r>
          </w:p>
        </w:tc>
        <w:tc>
          <w:tcPr>
            <w:tcW w:w="527"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w:t>
            </w:r>
          </w:p>
        </w:tc>
        <w:tc>
          <w:tcPr>
            <w:tcW w:w="421"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w:t>
            </w:r>
          </w:p>
        </w:tc>
        <w:tc>
          <w:tcPr>
            <w:tcW w:w="527"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w:t>
            </w:r>
          </w:p>
        </w:tc>
        <w:tc>
          <w:tcPr>
            <w:tcW w:w="420"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w:t>
            </w:r>
          </w:p>
        </w:tc>
      </w:tr>
      <w:tr w:rsidR="00600623" w:rsidRPr="0019766F" w:rsidTr="00600623">
        <w:trPr>
          <w:trHeight w:val="25"/>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 строительство</w:t>
            </w:r>
          </w:p>
        </w:tc>
        <w:tc>
          <w:tcPr>
            <w:tcW w:w="443"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p>
        </w:tc>
        <w:tc>
          <w:tcPr>
            <w:tcW w:w="544"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w:t>
            </w:r>
          </w:p>
        </w:tc>
        <w:tc>
          <w:tcPr>
            <w:tcW w:w="402"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w:t>
            </w:r>
          </w:p>
        </w:tc>
        <w:tc>
          <w:tcPr>
            <w:tcW w:w="527"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w:t>
            </w:r>
          </w:p>
        </w:tc>
        <w:tc>
          <w:tcPr>
            <w:tcW w:w="418"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w:t>
            </w:r>
          </w:p>
        </w:tc>
        <w:tc>
          <w:tcPr>
            <w:tcW w:w="527"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w:t>
            </w:r>
          </w:p>
        </w:tc>
        <w:tc>
          <w:tcPr>
            <w:tcW w:w="421"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w:t>
            </w:r>
          </w:p>
        </w:tc>
        <w:tc>
          <w:tcPr>
            <w:tcW w:w="527"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w:t>
            </w:r>
          </w:p>
        </w:tc>
        <w:tc>
          <w:tcPr>
            <w:tcW w:w="420"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w:t>
            </w:r>
          </w:p>
        </w:tc>
      </w:tr>
      <w:tr w:rsidR="00600623" w:rsidRPr="0019766F" w:rsidTr="00600623">
        <w:trPr>
          <w:trHeight w:val="25"/>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 торговля</w:t>
            </w:r>
          </w:p>
        </w:tc>
        <w:tc>
          <w:tcPr>
            <w:tcW w:w="443"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p>
        </w:tc>
        <w:tc>
          <w:tcPr>
            <w:tcW w:w="544"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25</w:t>
            </w:r>
          </w:p>
        </w:tc>
        <w:tc>
          <w:tcPr>
            <w:tcW w:w="402"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25</w:t>
            </w:r>
          </w:p>
        </w:tc>
        <w:tc>
          <w:tcPr>
            <w:tcW w:w="527"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30</w:t>
            </w:r>
          </w:p>
        </w:tc>
        <w:tc>
          <w:tcPr>
            <w:tcW w:w="418"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31</w:t>
            </w:r>
          </w:p>
        </w:tc>
        <w:tc>
          <w:tcPr>
            <w:tcW w:w="527"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36</w:t>
            </w:r>
          </w:p>
        </w:tc>
        <w:tc>
          <w:tcPr>
            <w:tcW w:w="421"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43</w:t>
            </w:r>
          </w:p>
        </w:tc>
        <w:tc>
          <w:tcPr>
            <w:tcW w:w="527"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50</w:t>
            </w:r>
          </w:p>
        </w:tc>
        <w:tc>
          <w:tcPr>
            <w:tcW w:w="420"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57</w:t>
            </w:r>
          </w:p>
        </w:tc>
      </w:tr>
      <w:tr w:rsidR="00600623" w:rsidRPr="0019766F" w:rsidTr="00600623">
        <w:trPr>
          <w:trHeight w:val="25"/>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-предприятий общественного питания</w:t>
            </w:r>
          </w:p>
        </w:tc>
        <w:tc>
          <w:tcPr>
            <w:tcW w:w="443"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p>
        </w:tc>
        <w:tc>
          <w:tcPr>
            <w:tcW w:w="544"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w:t>
            </w:r>
          </w:p>
        </w:tc>
        <w:tc>
          <w:tcPr>
            <w:tcW w:w="402"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w:t>
            </w:r>
          </w:p>
        </w:tc>
        <w:tc>
          <w:tcPr>
            <w:tcW w:w="527"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w:t>
            </w:r>
          </w:p>
        </w:tc>
        <w:tc>
          <w:tcPr>
            <w:tcW w:w="418"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w:t>
            </w:r>
          </w:p>
        </w:tc>
        <w:tc>
          <w:tcPr>
            <w:tcW w:w="527"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w:t>
            </w:r>
          </w:p>
        </w:tc>
        <w:tc>
          <w:tcPr>
            <w:tcW w:w="421"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w:t>
            </w:r>
          </w:p>
        </w:tc>
        <w:tc>
          <w:tcPr>
            <w:tcW w:w="527"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w:t>
            </w:r>
          </w:p>
        </w:tc>
        <w:tc>
          <w:tcPr>
            <w:tcW w:w="420"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w:t>
            </w:r>
          </w:p>
        </w:tc>
      </w:tr>
      <w:tr w:rsidR="00600623" w:rsidRPr="0019766F" w:rsidTr="00600623">
        <w:trPr>
          <w:trHeight w:val="25"/>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-транспорт</w:t>
            </w:r>
          </w:p>
        </w:tc>
        <w:tc>
          <w:tcPr>
            <w:tcW w:w="443"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p>
        </w:tc>
        <w:tc>
          <w:tcPr>
            <w:tcW w:w="544"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w:t>
            </w:r>
          </w:p>
        </w:tc>
        <w:tc>
          <w:tcPr>
            <w:tcW w:w="402"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w:t>
            </w:r>
          </w:p>
        </w:tc>
        <w:tc>
          <w:tcPr>
            <w:tcW w:w="527"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w:t>
            </w:r>
          </w:p>
        </w:tc>
        <w:tc>
          <w:tcPr>
            <w:tcW w:w="418"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w:t>
            </w:r>
          </w:p>
        </w:tc>
        <w:tc>
          <w:tcPr>
            <w:tcW w:w="527"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w:t>
            </w:r>
          </w:p>
        </w:tc>
        <w:tc>
          <w:tcPr>
            <w:tcW w:w="421"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w:t>
            </w:r>
          </w:p>
        </w:tc>
        <w:tc>
          <w:tcPr>
            <w:tcW w:w="527"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w:t>
            </w:r>
          </w:p>
        </w:tc>
        <w:tc>
          <w:tcPr>
            <w:tcW w:w="420"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w:t>
            </w:r>
          </w:p>
        </w:tc>
      </w:tr>
      <w:tr w:rsidR="00600623" w:rsidRPr="0019766F" w:rsidTr="00600623">
        <w:trPr>
          <w:trHeight w:val="25"/>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-связь</w:t>
            </w:r>
          </w:p>
        </w:tc>
        <w:tc>
          <w:tcPr>
            <w:tcW w:w="443"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p>
        </w:tc>
        <w:tc>
          <w:tcPr>
            <w:tcW w:w="544"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w:t>
            </w:r>
          </w:p>
        </w:tc>
        <w:tc>
          <w:tcPr>
            <w:tcW w:w="402"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w:t>
            </w:r>
          </w:p>
        </w:tc>
        <w:tc>
          <w:tcPr>
            <w:tcW w:w="527"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w:t>
            </w:r>
          </w:p>
        </w:tc>
        <w:tc>
          <w:tcPr>
            <w:tcW w:w="418"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w:t>
            </w:r>
          </w:p>
        </w:tc>
        <w:tc>
          <w:tcPr>
            <w:tcW w:w="527"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w:t>
            </w:r>
          </w:p>
        </w:tc>
        <w:tc>
          <w:tcPr>
            <w:tcW w:w="421"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w:t>
            </w:r>
          </w:p>
        </w:tc>
        <w:tc>
          <w:tcPr>
            <w:tcW w:w="527"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w:t>
            </w:r>
          </w:p>
        </w:tc>
        <w:tc>
          <w:tcPr>
            <w:tcW w:w="420"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w:t>
            </w:r>
          </w:p>
        </w:tc>
      </w:tr>
      <w:tr w:rsidR="00600623" w:rsidRPr="0019766F" w:rsidTr="00600623">
        <w:trPr>
          <w:trHeight w:val="420"/>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-здравоохранение</w:t>
            </w:r>
          </w:p>
        </w:tc>
        <w:tc>
          <w:tcPr>
            <w:tcW w:w="443"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p>
        </w:tc>
        <w:tc>
          <w:tcPr>
            <w:tcW w:w="544"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w:t>
            </w:r>
          </w:p>
        </w:tc>
        <w:tc>
          <w:tcPr>
            <w:tcW w:w="402"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w:t>
            </w:r>
          </w:p>
        </w:tc>
        <w:tc>
          <w:tcPr>
            <w:tcW w:w="527"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w:t>
            </w:r>
          </w:p>
        </w:tc>
        <w:tc>
          <w:tcPr>
            <w:tcW w:w="418"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w:t>
            </w:r>
          </w:p>
        </w:tc>
        <w:tc>
          <w:tcPr>
            <w:tcW w:w="527"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w:t>
            </w:r>
          </w:p>
        </w:tc>
        <w:tc>
          <w:tcPr>
            <w:tcW w:w="421"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w:t>
            </w:r>
          </w:p>
        </w:tc>
        <w:tc>
          <w:tcPr>
            <w:tcW w:w="527"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w:t>
            </w:r>
          </w:p>
        </w:tc>
        <w:tc>
          <w:tcPr>
            <w:tcW w:w="420"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w:t>
            </w:r>
          </w:p>
        </w:tc>
      </w:tr>
      <w:tr w:rsidR="00600623" w:rsidRPr="0019766F" w:rsidTr="00600623">
        <w:trPr>
          <w:trHeight w:val="25"/>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-образование</w:t>
            </w:r>
          </w:p>
        </w:tc>
        <w:tc>
          <w:tcPr>
            <w:tcW w:w="443"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p>
        </w:tc>
        <w:tc>
          <w:tcPr>
            <w:tcW w:w="544"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w:t>
            </w:r>
          </w:p>
        </w:tc>
        <w:tc>
          <w:tcPr>
            <w:tcW w:w="402"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w:t>
            </w:r>
          </w:p>
        </w:tc>
        <w:tc>
          <w:tcPr>
            <w:tcW w:w="527"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w:t>
            </w:r>
          </w:p>
        </w:tc>
        <w:tc>
          <w:tcPr>
            <w:tcW w:w="418"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w:t>
            </w:r>
          </w:p>
        </w:tc>
        <w:tc>
          <w:tcPr>
            <w:tcW w:w="527"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w:t>
            </w:r>
          </w:p>
        </w:tc>
        <w:tc>
          <w:tcPr>
            <w:tcW w:w="421"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w:t>
            </w:r>
          </w:p>
        </w:tc>
        <w:tc>
          <w:tcPr>
            <w:tcW w:w="527"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w:t>
            </w:r>
          </w:p>
        </w:tc>
        <w:tc>
          <w:tcPr>
            <w:tcW w:w="420"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w:t>
            </w:r>
          </w:p>
        </w:tc>
      </w:tr>
      <w:tr w:rsidR="00600623" w:rsidRPr="0019766F" w:rsidTr="00600623">
        <w:trPr>
          <w:trHeight w:val="25"/>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-предоставление социальных услуг</w:t>
            </w:r>
          </w:p>
        </w:tc>
        <w:tc>
          <w:tcPr>
            <w:tcW w:w="443"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p>
        </w:tc>
        <w:tc>
          <w:tcPr>
            <w:tcW w:w="544"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w:t>
            </w:r>
          </w:p>
        </w:tc>
        <w:tc>
          <w:tcPr>
            <w:tcW w:w="402"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w:t>
            </w:r>
          </w:p>
        </w:tc>
        <w:tc>
          <w:tcPr>
            <w:tcW w:w="527"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w:t>
            </w:r>
          </w:p>
        </w:tc>
        <w:tc>
          <w:tcPr>
            <w:tcW w:w="418"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w:t>
            </w:r>
          </w:p>
        </w:tc>
        <w:tc>
          <w:tcPr>
            <w:tcW w:w="527"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w:t>
            </w:r>
          </w:p>
        </w:tc>
        <w:tc>
          <w:tcPr>
            <w:tcW w:w="421"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w:t>
            </w:r>
          </w:p>
        </w:tc>
        <w:tc>
          <w:tcPr>
            <w:tcW w:w="527"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w:t>
            </w:r>
          </w:p>
        </w:tc>
        <w:tc>
          <w:tcPr>
            <w:tcW w:w="420"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w:t>
            </w:r>
          </w:p>
        </w:tc>
      </w:tr>
      <w:tr w:rsidR="00600623" w:rsidRPr="0019766F" w:rsidTr="00600623">
        <w:trPr>
          <w:trHeight w:val="1452"/>
          <w:jc w:val="center"/>
        </w:trPr>
        <w:tc>
          <w:tcPr>
            <w:tcW w:w="771" w:type="pct"/>
            <w:tcBorders>
              <w:top w:val="single" w:sz="4" w:space="0" w:color="auto"/>
              <w:left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 ремонт обуви</w:t>
            </w:r>
          </w:p>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-ремонт бытовой техники</w:t>
            </w:r>
          </w:p>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 ремонт автомобилей</w:t>
            </w:r>
          </w:p>
        </w:tc>
        <w:tc>
          <w:tcPr>
            <w:tcW w:w="443" w:type="pct"/>
            <w:tcBorders>
              <w:top w:val="single" w:sz="4" w:space="0" w:color="auto"/>
              <w:left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p>
          <w:p w:rsidR="00600623" w:rsidRPr="0019766F" w:rsidRDefault="00600623" w:rsidP="0019766F">
            <w:pPr>
              <w:pStyle w:val="18"/>
              <w:rPr>
                <w:rFonts w:ascii="Times New Roman" w:eastAsia="Calibri" w:hAnsi="Times New Roman"/>
                <w:sz w:val="20"/>
                <w:szCs w:val="20"/>
                <w:lang w:eastAsia="en-US"/>
              </w:rPr>
            </w:pPr>
          </w:p>
          <w:p w:rsidR="00600623" w:rsidRPr="0019766F" w:rsidRDefault="00600623" w:rsidP="0019766F">
            <w:pPr>
              <w:pStyle w:val="18"/>
              <w:rPr>
                <w:rFonts w:ascii="Times New Roman" w:hAnsi="Times New Roman"/>
                <w:sz w:val="20"/>
                <w:szCs w:val="20"/>
                <w:lang w:eastAsia="en-US"/>
              </w:rPr>
            </w:pPr>
          </w:p>
        </w:tc>
        <w:tc>
          <w:tcPr>
            <w:tcW w:w="544" w:type="pct"/>
            <w:tcBorders>
              <w:top w:val="single" w:sz="4" w:space="0" w:color="auto"/>
              <w:left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w:t>
            </w:r>
          </w:p>
        </w:tc>
        <w:tc>
          <w:tcPr>
            <w:tcW w:w="402" w:type="pct"/>
            <w:tcBorders>
              <w:top w:val="single" w:sz="4" w:space="0" w:color="auto"/>
              <w:left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w:t>
            </w:r>
          </w:p>
        </w:tc>
        <w:tc>
          <w:tcPr>
            <w:tcW w:w="527" w:type="pct"/>
            <w:tcBorders>
              <w:top w:val="single" w:sz="4" w:space="0" w:color="auto"/>
              <w:left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w:t>
            </w:r>
          </w:p>
        </w:tc>
        <w:tc>
          <w:tcPr>
            <w:tcW w:w="418" w:type="pct"/>
            <w:tcBorders>
              <w:top w:val="single" w:sz="4" w:space="0" w:color="auto"/>
              <w:left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w:t>
            </w:r>
          </w:p>
        </w:tc>
        <w:tc>
          <w:tcPr>
            <w:tcW w:w="527" w:type="pct"/>
            <w:tcBorders>
              <w:top w:val="single" w:sz="4" w:space="0" w:color="auto"/>
              <w:left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w:t>
            </w:r>
          </w:p>
        </w:tc>
        <w:tc>
          <w:tcPr>
            <w:tcW w:w="421" w:type="pct"/>
            <w:tcBorders>
              <w:top w:val="single" w:sz="4" w:space="0" w:color="auto"/>
              <w:left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w:t>
            </w:r>
          </w:p>
        </w:tc>
        <w:tc>
          <w:tcPr>
            <w:tcW w:w="527" w:type="pct"/>
            <w:tcBorders>
              <w:top w:val="single" w:sz="4" w:space="0" w:color="auto"/>
              <w:left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w:t>
            </w:r>
          </w:p>
        </w:tc>
        <w:tc>
          <w:tcPr>
            <w:tcW w:w="420" w:type="pct"/>
            <w:tcBorders>
              <w:top w:val="single" w:sz="4" w:space="0" w:color="auto"/>
              <w:left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w:t>
            </w:r>
          </w:p>
        </w:tc>
      </w:tr>
      <w:tr w:rsidR="00600623" w:rsidRPr="0019766F" w:rsidTr="00600623">
        <w:trPr>
          <w:trHeight w:val="144"/>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lastRenderedPageBreak/>
              <w:t>услуги парикмахерских</w:t>
            </w:r>
          </w:p>
        </w:tc>
        <w:tc>
          <w:tcPr>
            <w:tcW w:w="443"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p>
        </w:tc>
        <w:tc>
          <w:tcPr>
            <w:tcW w:w="544"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w:t>
            </w:r>
          </w:p>
        </w:tc>
        <w:tc>
          <w:tcPr>
            <w:tcW w:w="402"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w:t>
            </w:r>
          </w:p>
        </w:tc>
        <w:tc>
          <w:tcPr>
            <w:tcW w:w="527"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w:t>
            </w:r>
          </w:p>
        </w:tc>
        <w:tc>
          <w:tcPr>
            <w:tcW w:w="418"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w:t>
            </w:r>
          </w:p>
        </w:tc>
        <w:tc>
          <w:tcPr>
            <w:tcW w:w="527"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w:t>
            </w:r>
          </w:p>
        </w:tc>
        <w:tc>
          <w:tcPr>
            <w:tcW w:w="421"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w:t>
            </w:r>
          </w:p>
        </w:tc>
        <w:tc>
          <w:tcPr>
            <w:tcW w:w="527"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w:t>
            </w:r>
          </w:p>
        </w:tc>
        <w:tc>
          <w:tcPr>
            <w:tcW w:w="420"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w:t>
            </w:r>
          </w:p>
        </w:tc>
      </w:tr>
      <w:tr w:rsidR="00600623" w:rsidRPr="0019766F" w:rsidTr="00600623">
        <w:trPr>
          <w:trHeight w:val="364"/>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-прочие</w:t>
            </w:r>
          </w:p>
        </w:tc>
        <w:tc>
          <w:tcPr>
            <w:tcW w:w="443"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p>
        </w:tc>
        <w:tc>
          <w:tcPr>
            <w:tcW w:w="544"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p>
        </w:tc>
        <w:tc>
          <w:tcPr>
            <w:tcW w:w="402"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p>
        </w:tc>
        <w:tc>
          <w:tcPr>
            <w:tcW w:w="527"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p>
        </w:tc>
        <w:tc>
          <w:tcPr>
            <w:tcW w:w="418" w:type="pct"/>
            <w:tcBorders>
              <w:top w:val="single" w:sz="4" w:space="0" w:color="auto"/>
              <w:left w:val="single" w:sz="6" w:space="0" w:color="000000"/>
              <w:bottom w:val="single" w:sz="4" w:space="0" w:color="auto"/>
              <w:right w:val="single" w:sz="6" w:space="0" w:color="000000"/>
            </w:tcBorders>
            <w:vAlign w:val="center"/>
          </w:tcPr>
          <w:p w:rsidR="00600623" w:rsidRPr="0019766F" w:rsidRDefault="00600623" w:rsidP="0019766F">
            <w:pPr>
              <w:pStyle w:val="18"/>
              <w:rPr>
                <w:rFonts w:ascii="Times New Roman" w:hAnsi="Times New Roman"/>
                <w:sz w:val="20"/>
                <w:szCs w:val="20"/>
              </w:rPr>
            </w:pPr>
          </w:p>
        </w:tc>
        <w:tc>
          <w:tcPr>
            <w:tcW w:w="527"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p>
        </w:tc>
        <w:tc>
          <w:tcPr>
            <w:tcW w:w="421"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p>
        </w:tc>
        <w:tc>
          <w:tcPr>
            <w:tcW w:w="527"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p>
        </w:tc>
        <w:tc>
          <w:tcPr>
            <w:tcW w:w="420" w:type="pct"/>
            <w:tcBorders>
              <w:top w:val="single" w:sz="4" w:space="0" w:color="auto"/>
              <w:left w:val="single" w:sz="6" w:space="0" w:color="000000"/>
              <w:bottom w:val="single" w:sz="4" w:space="0" w:color="auto"/>
              <w:right w:val="single" w:sz="6" w:space="0" w:color="000000"/>
            </w:tcBorders>
          </w:tcPr>
          <w:p w:rsidR="00600623" w:rsidRPr="0019766F" w:rsidRDefault="00600623" w:rsidP="0019766F">
            <w:pPr>
              <w:pStyle w:val="18"/>
              <w:rPr>
                <w:rFonts w:ascii="Times New Roman" w:hAnsi="Times New Roman"/>
                <w:sz w:val="20"/>
                <w:szCs w:val="20"/>
              </w:rPr>
            </w:pPr>
          </w:p>
        </w:tc>
      </w:tr>
      <w:tr w:rsidR="00600623" w:rsidRPr="0019766F" w:rsidTr="00600623">
        <w:trPr>
          <w:trHeight w:val="1043"/>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8.Число крестьянских (фермерских) хозяйств</w:t>
            </w:r>
          </w:p>
        </w:tc>
        <w:tc>
          <w:tcPr>
            <w:tcW w:w="443"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единиц</w:t>
            </w:r>
          </w:p>
        </w:tc>
        <w:tc>
          <w:tcPr>
            <w:tcW w:w="544" w:type="pct"/>
            <w:tcBorders>
              <w:top w:val="single" w:sz="6" w:space="0" w:color="000000"/>
              <w:left w:val="single" w:sz="6" w:space="0" w:color="000000"/>
              <w:bottom w:val="single" w:sz="6" w:space="0" w:color="000000"/>
              <w:right w:val="single" w:sz="6" w:space="0" w:color="000000"/>
            </w:tcBorders>
          </w:tcPr>
          <w:p w:rsidR="00600623" w:rsidRPr="0019766F" w:rsidRDefault="00600623" w:rsidP="0019766F">
            <w:pPr>
              <w:pStyle w:val="18"/>
              <w:rPr>
                <w:rFonts w:ascii="Times New Roman" w:hAnsi="Times New Roman"/>
                <w:sz w:val="20"/>
                <w:szCs w:val="20"/>
              </w:rPr>
            </w:pPr>
          </w:p>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16</w:t>
            </w:r>
          </w:p>
        </w:tc>
        <w:tc>
          <w:tcPr>
            <w:tcW w:w="402" w:type="pct"/>
            <w:tcBorders>
              <w:top w:val="single" w:sz="6" w:space="0" w:color="000000"/>
              <w:left w:val="single" w:sz="6" w:space="0" w:color="000000"/>
              <w:bottom w:val="single" w:sz="6" w:space="0" w:color="000000"/>
              <w:right w:val="single" w:sz="6" w:space="0" w:color="000000"/>
            </w:tcBorders>
          </w:tcPr>
          <w:p w:rsidR="00600623" w:rsidRPr="0019766F" w:rsidRDefault="00600623" w:rsidP="0019766F">
            <w:pPr>
              <w:pStyle w:val="18"/>
              <w:rPr>
                <w:rFonts w:ascii="Times New Roman" w:hAnsi="Times New Roman"/>
                <w:sz w:val="20"/>
                <w:szCs w:val="20"/>
              </w:rPr>
            </w:pPr>
          </w:p>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13</w:t>
            </w:r>
          </w:p>
        </w:tc>
        <w:tc>
          <w:tcPr>
            <w:tcW w:w="527" w:type="pct"/>
            <w:tcBorders>
              <w:top w:val="single" w:sz="6" w:space="0" w:color="000000"/>
              <w:left w:val="single" w:sz="6" w:space="0" w:color="000000"/>
              <w:bottom w:val="single" w:sz="6" w:space="0" w:color="000000"/>
              <w:right w:val="single" w:sz="6" w:space="0" w:color="000000"/>
            </w:tcBorders>
          </w:tcPr>
          <w:p w:rsidR="00600623" w:rsidRPr="0019766F" w:rsidRDefault="00600623" w:rsidP="0019766F">
            <w:pPr>
              <w:pStyle w:val="18"/>
              <w:rPr>
                <w:rFonts w:ascii="Times New Roman" w:hAnsi="Times New Roman"/>
                <w:sz w:val="20"/>
                <w:szCs w:val="20"/>
              </w:rPr>
            </w:pPr>
          </w:p>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20</w:t>
            </w:r>
          </w:p>
        </w:tc>
        <w:tc>
          <w:tcPr>
            <w:tcW w:w="418" w:type="pct"/>
            <w:tcBorders>
              <w:top w:val="single" w:sz="6" w:space="0" w:color="000000"/>
              <w:left w:val="single" w:sz="6" w:space="0" w:color="000000"/>
              <w:bottom w:val="single" w:sz="6" w:space="0" w:color="000000"/>
              <w:right w:val="single" w:sz="6" w:space="0" w:color="000000"/>
            </w:tcBorders>
          </w:tcPr>
          <w:p w:rsidR="00600623" w:rsidRPr="0019766F" w:rsidRDefault="00600623" w:rsidP="0019766F">
            <w:pPr>
              <w:pStyle w:val="18"/>
              <w:rPr>
                <w:rFonts w:ascii="Times New Roman" w:hAnsi="Times New Roman"/>
                <w:sz w:val="20"/>
                <w:szCs w:val="20"/>
              </w:rPr>
            </w:pPr>
          </w:p>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22</w:t>
            </w:r>
          </w:p>
        </w:tc>
        <w:tc>
          <w:tcPr>
            <w:tcW w:w="527" w:type="pct"/>
            <w:tcBorders>
              <w:top w:val="single" w:sz="6" w:space="0" w:color="000000"/>
              <w:left w:val="single" w:sz="6" w:space="0" w:color="000000"/>
              <w:bottom w:val="single" w:sz="6" w:space="0" w:color="000000"/>
              <w:right w:val="single" w:sz="6" w:space="0" w:color="000000"/>
            </w:tcBorders>
          </w:tcPr>
          <w:p w:rsidR="00600623" w:rsidRPr="0019766F" w:rsidRDefault="00600623" w:rsidP="0019766F">
            <w:pPr>
              <w:pStyle w:val="18"/>
              <w:rPr>
                <w:rFonts w:ascii="Times New Roman" w:hAnsi="Times New Roman"/>
                <w:sz w:val="20"/>
                <w:szCs w:val="20"/>
              </w:rPr>
            </w:pPr>
          </w:p>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24</w:t>
            </w:r>
          </w:p>
        </w:tc>
        <w:tc>
          <w:tcPr>
            <w:tcW w:w="421" w:type="pct"/>
            <w:tcBorders>
              <w:top w:val="single" w:sz="6" w:space="0" w:color="000000"/>
              <w:left w:val="single" w:sz="6" w:space="0" w:color="000000"/>
              <w:bottom w:val="single" w:sz="6" w:space="0" w:color="000000"/>
              <w:right w:val="single" w:sz="6" w:space="0" w:color="000000"/>
            </w:tcBorders>
          </w:tcPr>
          <w:p w:rsidR="00600623" w:rsidRPr="0019766F" w:rsidRDefault="00600623" w:rsidP="0019766F">
            <w:pPr>
              <w:pStyle w:val="18"/>
              <w:rPr>
                <w:rFonts w:ascii="Times New Roman" w:hAnsi="Times New Roman"/>
                <w:sz w:val="20"/>
                <w:szCs w:val="20"/>
              </w:rPr>
            </w:pPr>
          </w:p>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26</w:t>
            </w:r>
          </w:p>
        </w:tc>
        <w:tc>
          <w:tcPr>
            <w:tcW w:w="527" w:type="pct"/>
            <w:tcBorders>
              <w:top w:val="single" w:sz="6" w:space="0" w:color="000000"/>
              <w:left w:val="single" w:sz="6" w:space="0" w:color="000000"/>
              <w:bottom w:val="single" w:sz="6" w:space="0" w:color="000000"/>
              <w:right w:val="single" w:sz="6" w:space="0" w:color="000000"/>
            </w:tcBorders>
          </w:tcPr>
          <w:p w:rsidR="00600623" w:rsidRPr="0019766F" w:rsidRDefault="00600623" w:rsidP="0019766F">
            <w:pPr>
              <w:pStyle w:val="18"/>
              <w:rPr>
                <w:rFonts w:ascii="Times New Roman" w:hAnsi="Times New Roman"/>
                <w:sz w:val="20"/>
                <w:szCs w:val="20"/>
              </w:rPr>
            </w:pPr>
          </w:p>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28</w:t>
            </w:r>
          </w:p>
        </w:tc>
        <w:tc>
          <w:tcPr>
            <w:tcW w:w="420" w:type="pct"/>
            <w:tcBorders>
              <w:top w:val="single" w:sz="6" w:space="0" w:color="000000"/>
              <w:left w:val="single" w:sz="6" w:space="0" w:color="000000"/>
              <w:bottom w:val="single" w:sz="6" w:space="0" w:color="000000"/>
              <w:right w:val="single" w:sz="6" w:space="0" w:color="000000"/>
            </w:tcBorders>
          </w:tcPr>
          <w:p w:rsidR="00600623" w:rsidRPr="0019766F" w:rsidRDefault="00600623" w:rsidP="0019766F">
            <w:pPr>
              <w:pStyle w:val="18"/>
              <w:rPr>
                <w:rFonts w:ascii="Times New Roman" w:hAnsi="Times New Roman"/>
                <w:sz w:val="20"/>
                <w:szCs w:val="20"/>
              </w:rPr>
            </w:pPr>
          </w:p>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30</w:t>
            </w:r>
          </w:p>
        </w:tc>
      </w:tr>
      <w:tr w:rsidR="00600623" w:rsidRPr="0019766F" w:rsidTr="00600623">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9.Площадь земли, предоставленной крестьянским (фермерским) хозяйствам</w:t>
            </w:r>
          </w:p>
        </w:tc>
        <w:tc>
          <w:tcPr>
            <w:tcW w:w="443"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гектаров</w:t>
            </w:r>
          </w:p>
        </w:tc>
        <w:tc>
          <w:tcPr>
            <w:tcW w:w="544"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3850</w:t>
            </w:r>
          </w:p>
        </w:tc>
        <w:tc>
          <w:tcPr>
            <w:tcW w:w="402"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3850</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3850</w:t>
            </w:r>
          </w:p>
        </w:tc>
        <w:tc>
          <w:tcPr>
            <w:tcW w:w="418"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3850</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3850</w:t>
            </w:r>
          </w:p>
        </w:tc>
        <w:tc>
          <w:tcPr>
            <w:tcW w:w="421"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3850</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3850</w:t>
            </w:r>
          </w:p>
        </w:tc>
        <w:tc>
          <w:tcPr>
            <w:tcW w:w="420"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3850</w:t>
            </w:r>
          </w:p>
        </w:tc>
      </w:tr>
      <w:tr w:rsidR="00600623" w:rsidRPr="0019766F" w:rsidTr="00600623">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br/>
            </w:r>
          </w:p>
        </w:tc>
        <w:tc>
          <w:tcPr>
            <w:tcW w:w="443"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 к пред. году</w:t>
            </w:r>
          </w:p>
        </w:tc>
        <w:tc>
          <w:tcPr>
            <w:tcW w:w="544"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100</w:t>
            </w:r>
          </w:p>
        </w:tc>
        <w:tc>
          <w:tcPr>
            <w:tcW w:w="402"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100</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100</w:t>
            </w:r>
          </w:p>
        </w:tc>
        <w:tc>
          <w:tcPr>
            <w:tcW w:w="418"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100</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100</w:t>
            </w:r>
          </w:p>
        </w:tc>
        <w:tc>
          <w:tcPr>
            <w:tcW w:w="421"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100</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100</w:t>
            </w:r>
          </w:p>
        </w:tc>
        <w:tc>
          <w:tcPr>
            <w:tcW w:w="420"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100</w:t>
            </w:r>
          </w:p>
        </w:tc>
      </w:tr>
      <w:tr w:rsidR="00600623" w:rsidRPr="0019766F" w:rsidTr="00600623">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10.Количество пунктов первичного медицинского обслуживания</w:t>
            </w:r>
          </w:p>
        </w:tc>
        <w:tc>
          <w:tcPr>
            <w:tcW w:w="443"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единиц</w:t>
            </w:r>
          </w:p>
        </w:tc>
        <w:tc>
          <w:tcPr>
            <w:tcW w:w="544"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4</w:t>
            </w:r>
          </w:p>
        </w:tc>
        <w:tc>
          <w:tcPr>
            <w:tcW w:w="402"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4</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4</w:t>
            </w:r>
          </w:p>
        </w:tc>
        <w:tc>
          <w:tcPr>
            <w:tcW w:w="418"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4</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4</w:t>
            </w:r>
          </w:p>
        </w:tc>
        <w:tc>
          <w:tcPr>
            <w:tcW w:w="421"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4</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4</w:t>
            </w:r>
          </w:p>
        </w:tc>
        <w:tc>
          <w:tcPr>
            <w:tcW w:w="420"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4</w:t>
            </w:r>
          </w:p>
        </w:tc>
      </w:tr>
      <w:tr w:rsidR="00600623" w:rsidRPr="0019766F" w:rsidTr="00600623">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br/>
            </w:r>
          </w:p>
        </w:tc>
        <w:tc>
          <w:tcPr>
            <w:tcW w:w="443"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 к пред. году</w:t>
            </w:r>
          </w:p>
        </w:tc>
        <w:tc>
          <w:tcPr>
            <w:tcW w:w="544"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100</w:t>
            </w:r>
          </w:p>
        </w:tc>
        <w:tc>
          <w:tcPr>
            <w:tcW w:w="402"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100</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100</w:t>
            </w:r>
          </w:p>
        </w:tc>
        <w:tc>
          <w:tcPr>
            <w:tcW w:w="418"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100</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100</w:t>
            </w:r>
          </w:p>
        </w:tc>
        <w:tc>
          <w:tcPr>
            <w:tcW w:w="421"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100</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100</w:t>
            </w:r>
          </w:p>
        </w:tc>
        <w:tc>
          <w:tcPr>
            <w:tcW w:w="420"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100</w:t>
            </w:r>
          </w:p>
        </w:tc>
      </w:tr>
      <w:tr w:rsidR="00600623" w:rsidRPr="0019766F" w:rsidTr="00600623">
        <w:trPr>
          <w:trHeight w:val="882"/>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11.Жилищный фонд на начало периода - всего</w:t>
            </w:r>
          </w:p>
        </w:tc>
        <w:tc>
          <w:tcPr>
            <w:tcW w:w="443"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кв.м.</w:t>
            </w:r>
          </w:p>
        </w:tc>
        <w:tc>
          <w:tcPr>
            <w:tcW w:w="544"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229620</w:t>
            </w:r>
          </w:p>
        </w:tc>
        <w:tc>
          <w:tcPr>
            <w:tcW w:w="402"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231652</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232069</w:t>
            </w:r>
          </w:p>
        </w:tc>
        <w:tc>
          <w:tcPr>
            <w:tcW w:w="418"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232487</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232905</w:t>
            </w:r>
          </w:p>
        </w:tc>
        <w:tc>
          <w:tcPr>
            <w:tcW w:w="421"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233324</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233744</w:t>
            </w:r>
          </w:p>
        </w:tc>
        <w:tc>
          <w:tcPr>
            <w:tcW w:w="420"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234165</w:t>
            </w:r>
          </w:p>
        </w:tc>
      </w:tr>
      <w:tr w:rsidR="00600623" w:rsidRPr="0019766F" w:rsidTr="00600623">
        <w:trPr>
          <w:trHeight w:val="387"/>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highlight w:val="yellow"/>
                <w:lang w:eastAsia="en-US"/>
              </w:rPr>
            </w:pPr>
            <w:r w:rsidRPr="0019766F">
              <w:rPr>
                <w:rFonts w:ascii="Times New Roman" w:eastAsia="Calibri" w:hAnsi="Times New Roman"/>
                <w:sz w:val="20"/>
                <w:szCs w:val="20"/>
                <w:highlight w:val="yellow"/>
                <w:lang w:eastAsia="en-US"/>
              </w:rPr>
              <w:br/>
            </w:r>
          </w:p>
        </w:tc>
        <w:tc>
          <w:tcPr>
            <w:tcW w:w="443"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 к пред. году</w:t>
            </w:r>
          </w:p>
        </w:tc>
        <w:tc>
          <w:tcPr>
            <w:tcW w:w="544"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99,1</w:t>
            </w:r>
          </w:p>
        </w:tc>
        <w:tc>
          <w:tcPr>
            <w:tcW w:w="402"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100</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100,18</w:t>
            </w:r>
          </w:p>
        </w:tc>
        <w:tc>
          <w:tcPr>
            <w:tcW w:w="418"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100,18</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100,18</w:t>
            </w:r>
          </w:p>
        </w:tc>
        <w:tc>
          <w:tcPr>
            <w:tcW w:w="421"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100,18</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100,18</w:t>
            </w:r>
          </w:p>
        </w:tc>
        <w:tc>
          <w:tcPr>
            <w:tcW w:w="420"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100,18</w:t>
            </w:r>
          </w:p>
        </w:tc>
      </w:tr>
      <w:tr w:rsidR="00600623" w:rsidRPr="0019766F" w:rsidTr="00600623">
        <w:trPr>
          <w:trHeight w:val="846"/>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12.Число приватизированных жилых помещений</w:t>
            </w:r>
          </w:p>
        </w:tc>
        <w:tc>
          <w:tcPr>
            <w:tcW w:w="443"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ед.</w:t>
            </w:r>
          </w:p>
        </w:tc>
        <w:tc>
          <w:tcPr>
            <w:tcW w:w="544"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w:t>
            </w:r>
          </w:p>
        </w:tc>
        <w:tc>
          <w:tcPr>
            <w:tcW w:w="402"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7</w:t>
            </w:r>
          </w:p>
        </w:tc>
        <w:tc>
          <w:tcPr>
            <w:tcW w:w="418"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9</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11</w:t>
            </w:r>
          </w:p>
        </w:tc>
        <w:tc>
          <w:tcPr>
            <w:tcW w:w="421"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13</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15</w:t>
            </w:r>
          </w:p>
        </w:tc>
        <w:tc>
          <w:tcPr>
            <w:tcW w:w="420"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17</w:t>
            </w:r>
          </w:p>
        </w:tc>
      </w:tr>
      <w:tr w:rsidR="00600623" w:rsidRPr="0019766F" w:rsidTr="00600623">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t xml:space="preserve">13.Общая площадь </w:t>
            </w:r>
            <w:r w:rsidRPr="0019766F">
              <w:rPr>
                <w:rFonts w:ascii="Times New Roman" w:eastAsia="Calibri" w:hAnsi="Times New Roman"/>
                <w:sz w:val="20"/>
                <w:szCs w:val="20"/>
                <w:lang w:eastAsia="en-US"/>
              </w:rPr>
              <w:lastRenderedPageBreak/>
              <w:t>приватизированных жилых помещений</w:t>
            </w:r>
          </w:p>
        </w:tc>
        <w:tc>
          <w:tcPr>
            <w:tcW w:w="443"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eastAsia="Calibri" w:hAnsi="Times New Roman"/>
                <w:sz w:val="20"/>
                <w:szCs w:val="20"/>
                <w:lang w:eastAsia="en-US"/>
              </w:rPr>
            </w:pPr>
            <w:r w:rsidRPr="0019766F">
              <w:rPr>
                <w:rFonts w:ascii="Times New Roman" w:eastAsia="Calibri" w:hAnsi="Times New Roman"/>
                <w:sz w:val="20"/>
                <w:szCs w:val="20"/>
                <w:lang w:eastAsia="en-US"/>
              </w:rPr>
              <w:lastRenderedPageBreak/>
              <w:t>кв.м.</w:t>
            </w:r>
          </w:p>
        </w:tc>
        <w:tc>
          <w:tcPr>
            <w:tcW w:w="544"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162</w:t>
            </w:r>
          </w:p>
        </w:tc>
        <w:tc>
          <w:tcPr>
            <w:tcW w:w="402"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270</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378</w:t>
            </w:r>
          </w:p>
        </w:tc>
        <w:tc>
          <w:tcPr>
            <w:tcW w:w="418"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486</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594</w:t>
            </w:r>
          </w:p>
        </w:tc>
        <w:tc>
          <w:tcPr>
            <w:tcW w:w="421"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702</w:t>
            </w:r>
          </w:p>
        </w:tc>
        <w:tc>
          <w:tcPr>
            <w:tcW w:w="527"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810</w:t>
            </w:r>
          </w:p>
        </w:tc>
        <w:tc>
          <w:tcPr>
            <w:tcW w:w="420" w:type="pct"/>
            <w:tcBorders>
              <w:top w:val="single" w:sz="6" w:space="0" w:color="000000"/>
              <w:left w:val="single" w:sz="6" w:space="0" w:color="000000"/>
              <w:bottom w:val="single" w:sz="6" w:space="0" w:color="000000"/>
              <w:right w:val="single" w:sz="6" w:space="0" w:color="000000"/>
            </w:tcBorders>
            <w:vAlign w:val="center"/>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918</w:t>
            </w:r>
          </w:p>
        </w:tc>
      </w:tr>
    </w:tbl>
    <w:p w:rsidR="00600623" w:rsidRPr="0019766F" w:rsidRDefault="00600623" w:rsidP="0019766F">
      <w:pPr>
        <w:pStyle w:val="18"/>
        <w:rPr>
          <w:rFonts w:ascii="Times New Roman" w:hAnsi="Times New Roman"/>
          <w:b/>
          <w:bCs/>
          <w:sz w:val="20"/>
          <w:szCs w:val="20"/>
        </w:rPr>
      </w:pPr>
    </w:p>
    <w:tbl>
      <w:tblPr>
        <w:tblW w:w="14600" w:type="dxa"/>
        <w:tblInd w:w="93" w:type="dxa"/>
        <w:tblLook w:val="04A0" w:firstRow="1" w:lastRow="0" w:firstColumn="1" w:lastColumn="0" w:noHBand="0" w:noVBand="1"/>
      </w:tblPr>
      <w:tblGrid>
        <w:gridCol w:w="4120"/>
        <w:gridCol w:w="1560"/>
        <w:gridCol w:w="1580"/>
        <w:gridCol w:w="1700"/>
        <w:gridCol w:w="1340"/>
        <w:gridCol w:w="1420"/>
        <w:gridCol w:w="1320"/>
        <w:gridCol w:w="1560"/>
      </w:tblGrid>
      <w:tr w:rsidR="00600623" w:rsidRPr="0019766F" w:rsidTr="0019766F">
        <w:trPr>
          <w:trHeight w:val="348"/>
        </w:trPr>
        <w:tc>
          <w:tcPr>
            <w:tcW w:w="14600" w:type="dxa"/>
            <w:gridSpan w:val="8"/>
            <w:tcBorders>
              <w:top w:val="nil"/>
              <w:left w:val="nil"/>
              <w:bottom w:val="nil"/>
              <w:right w:val="nil"/>
            </w:tcBorders>
            <w:shd w:val="clear" w:color="auto" w:fill="auto"/>
            <w:noWrap/>
            <w:vAlign w:val="center"/>
            <w:hideMark/>
          </w:tcPr>
          <w:p w:rsidR="00600623" w:rsidRPr="0019766F" w:rsidRDefault="00600623" w:rsidP="0019766F">
            <w:pPr>
              <w:pStyle w:val="18"/>
              <w:jc w:val="center"/>
              <w:rPr>
                <w:rFonts w:ascii="Times New Roman" w:hAnsi="Times New Roman"/>
                <w:b/>
                <w:bCs/>
                <w:color w:val="000000"/>
                <w:sz w:val="20"/>
                <w:szCs w:val="20"/>
              </w:rPr>
            </w:pPr>
            <w:r w:rsidRPr="0019766F">
              <w:rPr>
                <w:rFonts w:ascii="Times New Roman" w:hAnsi="Times New Roman"/>
                <w:b/>
                <w:bCs/>
                <w:color w:val="000000"/>
                <w:sz w:val="20"/>
                <w:szCs w:val="20"/>
              </w:rPr>
              <w:t>Прогноз Сводного финансового баланса по территории сельского поселения станция Клявлино</w:t>
            </w:r>
          </w:p>
        </w:tc>
      </w:tr>
      <w:tr w:rsidR="00600623" w:rsidRPr="0019766F" w:rsidTr="0019766F">
        <w:trPr>
          <w:trHeight w:val="348"/>
        </w:trPr>
        <w:tc>
          <w:tcPr>
            <w:tcW w:w="13040" w:type="dxa"/>
            <w:gridSpan w:val="7"/>
            <w:tcBorders>
              <w:top w:val="nil"/>
              <w:left w:val="nil"/>
              <w:bottom w:val="nil"/>
              <w:right w:val="nil"/>
            </w:tcBorders>
            <w:shd w:val="clear" w:color="auto" w:fill="auto"/>
            <w:noWrap/>
            <w:vAlign w:val="center"/>
            <w:hideMark/>
          </w:tcPr>
          <w:p w:rsidR="00600623" w:rsidRPr="0019766F" w:rsidRDefault="00600623" w:rsidP="0019766F">
            <w:pPr>
              <w:pStyle w:val="18"/>
              <w:jc w:val="center"/>
              <w:rPr>
                <w:rFonts w:ascii="Times New Roman" w:hAnsi="Times New Roman"/>
                <w:b/>
                <w:bCs/>
                <w:color w:val="000000"/>
                <w:sz w:val="20"/>
                <w:szCs w:val="20"/>
              </w:rPr>
            </w:pPr>
            <w:r w:rsidRPr="0019766F">
              <w:rPr>
                <w:rFonts w:ascii="Times New Roman" w:hAnsi="Times New Roman"/>
                <w:b/>
                <w:bCs/>
                <w:color w:val="000000"/>
                <w:sz w:val="20"/>
                <w:szCs w:val="20"/>
              </w:rPr>
              <w:t>на 2023 год и на период до 2025 года</w:t>
            </w:r>
          </w:p>
        </w:tc>
        <w:tc>
          <w:tcPr>
            <w:tcW w:w="1560" w:type="dxa"/>
            <w:tcBorders>
              <w:top w:val="nil"/>
              <w:left w:val="nil"/>
              <w:bottom w:val="nil"/>
              <w:right w:val="nil"/>
            </w:tcBorders>
            <w:shd w:val="clear" w:color="auto" w:fill="auto"/>
            <w:noWrap/>
            <w:vAlign w:val="bottom"/>
            <w:hideMark/>
          </w:tcPr>
          <w:p w:rsidR="00600623" w:rsidRPr="0019766F" w:rsidRDefault="00600623" w:rsidP="0019766F">
            <w:pPr>
              <w:pStyle w:val="18"/>
              <w:rPr>
                <w:rFonts w:ascii="Times New Roman" w:hAnsi="Times New Roman"/>
                <w:color w:val="000000"/>
                <w:sz w:val="20"/>
                <w:szCs w:val="20"/>
              </w:rPr>
            </w:pPr>
          </w:p>
        </w:tc>
      </w:tr>
      <w:tr w:rsidR="00600623" w:rsidRPr="0019766F" w:rsidTr="0019766F">
        <w:trPr>
          <w:trHeight w:val="300"/>
        </w:trPr>
        <w:tc>
          <w:tcPr>
            <w:tcW w:w="4120" w:type="dxa"/>
            <w:tcBorders>
              <w:top w:val="nil"/>
              <w:left w:val="nil"/>
              <w:bottom w:val="nil"/>
              <w:right w:val="nil"/>
            </w:tcBorders>
            <w:shd w:val="clear" w:color="auto" w:fill="auto"/>
            <w:noWrap/>
            <w:vAlign w:val="bottom"/>
            <w:hideMark/>
          </w:tcPr>
          <w:p w:rsidR="00600623" w:rsidRPr="0019766F" w:rsidRDefault="00600623" w:rsidP="0019766F">
            <w:pPr>
              <w:pStyle w:val="18"/>
              <w:rPr>
                <w:rFonts w:ascii="Times New Roman" w:hAnsi="Times New Roman"/>
                <w:color w:val="000000"/>
                <w:sz w:val="20"/>
                <w:szCs w:val="20"/>
              </w:rPr>
            </w:pPr>
          </w:p>
        </w:tc>
        <w:tc>
          <w:tcPr>
            <w:tcW w:w="1560" w:type="dxa"/>
            <w:tcBorders>
              <w:top w:val="nil"/>
              <w:left w:val="nil"/>
              <w:bottom w:val="nil"/>
              <w:right w:val="nil"/>
            </w:tcBorders>
            <w:shd w:val="clear" w:color="auto" w:fill="auto"/>
            <w:noWrap/>
            <w:vAlign w:val="bottom"/>
            <w:hideMark/>
          </w:tcPr>
          <w:p w:rsidR="00600623" w:rsidRPr="0019766F" w:rsidRDefault="00600623" w:rsidP="0019766F">
            <w:pPr>
              <w:pStyle w:val="18"/>
              <w:rPr>
                <w:rFonts w:ascii="Times New Roman" w:hAnsi="Times New Roman"/>
                <w:color w:val="000000"/>
                <w:sz w:val="20"/>
                <w:szCs w:val="20"/>
              </w:rPr>
            </w:pPr>
          </w:p>
        </w:tc>
        <w:tc>
          <w:tcPr>
            <w:tcW w:w="1580" w:type="dxa"/>
            <w:tcBorders>
              <w:top w:val="nil"/>
              <w:left w:val="nil"/>
              <w:bottom w:val="nil"/>
              <w:right w:val="nil"/>
            </w:tcBorders>
            <w:shd w:val="clear" w:color="auto" w:fill="auto"/>
            <w:noWrap/>
            <w:vAlign w:val="bottom"/>
            <w:hideMark/>
          </w:tcPr>
          <w:p w:rsidR="00600623" w:rsidRPr="0019766F" w:rsidRDefault="00600623" w:rsidP="0019766F">
            <w:pPr>
              <w:pStyle w:val="18"/>
              <w:rPr>
                <w:rFonts w:ascii="Times New Roman" w:hAnsi="Times New Roman"/>
                <w:color w:val="000000"/>
                <w:sz w:val="20"/>
                <w:szCs w:val="20"/>
              </w:rPr>
            </w:pPr>
          </w:p>
        </w:tc>
        <w:tc>
          <w:tcPr>
            <w:tcW w:w="1700" w:type="dxa"/>
            <w:tcBorders>
              <w:top w:val="nil"/>
              <w:left w:val="nil"/>
              <w:bottom w:val="nil"/>
              <w:right w:val="nil"/>
            </w:tcBorders>
            <w:shd w:val="clear" w:color="auto" w:fill="auto"/>
            <w:noWrap/>
            <w:vAlign w:val="bottom"/>
            <w:hideMark/>
          </w:tcPr>
          <w:p w:rsidR="00600623" w:rsidRPr="0019766F" w:rsidRDefault="00600623" w:rsidP="0019766F">
            <w:pPr>
              <w:pStyle w:val="18"/>
              <w:rPr>
                <w:rFonts w:ascii="Times New Roman" w:hAnsi="Times New Roman"/>
                <w:color w:val="000000"/>
                <w:sz w:val="20"/>
                <w:szCs w:val="20"/>
              </w:rPr>
            </w:pPr>
          </w:p>
        </w:tc>
        <w:tc>
          <w:tcPr>
            <w:tcW w:w="1340" w:type="dxa"/>
            <w:tcBorders>
              <w:top w:val="nil"/>
              <w:left w:val="nil"/>
              <w:bottom w:val="nil"/>
              <w:right w:val="nil"/>
            </w:tcBorders>
            <w:shd w:val="clear" w:color="auto" w:fill="auto"/>
            <w:noWrap/>
            <w:vAlign w:val="bottom"/>
            <w:hideMark/>
          </w:tcPr>
          <w:p w:rsidR="00600623" w:rsidRPr="0019766F" w:rsidRDefault="00600623" w:rsidP="0019766F">
            <w:pPr>
              <w:pStyle w:val="18"/>
              <w:rPr>
                <w:rFonts w:ascii="Times New Roman" w:hAnsi="Times New Roman"/>
                <w:color w:val="000000"/>
                <w:sz w:val="20"/>
                <w:szCs w:val="20"/>
              </w:rPr>
            </w:pPr>
          </w:p>
        </w:tc>
        <w:tc>
          <w:tcPr>
            <w:tcW w:w="1420" w:type="dxa"/>
            <w:tcBorders>
              <w:top w:val="nil"/>
              <w:left w:val="nil"/>
              <w:bottom w:val="nil"/>
              <w:right w:val="nil"/>
            </w:tcBorders>
            <w:shd w:val="clear" w:color="auto" w:fill="auto"/>
            <w:noWrap/>
            <w:vAlign w:val="bottom"/>
            <w:hideMark/>
          </w:tcPr>
          <w:p w:rsidR="00600623" w:rsidRPr="0019766F" w:rsidRDefault="00600623" w:rsidP="0019766F">
            <w:pPr>
              <w:pStyle w:val="18"/>
              <w:rPr>
                <w:rFonts w:ascii="Times New Roman" w:hAnsi="Times New Roman"/>
                <w:color w:val="000000"/>
                <w:sz w:val="20"/>
                <w:szCs w:val="20"/>
              </w:rPr>
            </w:pPr>
          </w:p>
        </w:tc>
        <w:tc>
          <w:tcPr>
            <w:tcW w:w="1320" w:type="dxa"/>
            <w:tcBorders>
              <w:top w:val="nil"/>
              <w:left w:val="nil"/>
              <w:bottom w:val="nil"/>
              <w:right w:val="nil"/>
            </w:tcBorders>
            <w:shd w:val="clear" w:color="auto" w:fill="auto"/>
            <w:noWrap/>
            <w:vAlign w:val="bottom"/>
            <w:hideMark/>
          </w:tcPr>
          <w:p w:rsidR="00600623" w:rsidRPr="0019766F" w:rsidRDefault="00600623" w:rsidP="0019766F">
            <w:pPr>
              <w:pStyle w:val="18"/>
              <w:rPr>
                <w:rFonts w:ascii="Times New Roman" w:hAnsi="Times New Roman"/>
                <w:color w:val="000000"/>
                <w:sz w:val="20"/>
                <w:szCs w:val="20"/>
              </w:rPr>
            </w:pPr>
          </w:p>
        </w:tc>
        <w:tc>
          <w:tcPr>
            <w:tcW w:w="1560" w:type="dxa"/>
            <w:tcBorders>
              <w:top w:val="nil"/>
              <w:left w:val="nil"/>
              <w:bottom w:val="nil"/>
              <w:right w:val="nil"/>
            </w:tcBorders>
            <w:shd w:val="clear" w:color="auto" w:fill="auto"/>
            <w:noWrap/>
            <w:vAlign w:val="bottom"/>
            <w:hideMark/>
          </w:tcPr>
          <w:p w:rsidR="00600623" w:rsidRPr="0019766F" w:rsidRDefault="00600623" w:rsidP="0019766F">
            <w:pPr>
              <w:pStyle w:val="18"/>
              <w:rPr>
                <w:rFonts w:ascii="Times New Roman" w:hAnsi="Times New Roman"/>
                <w:color w:val="000000"/>
                <w:sz w:val="20"/>
                <w:szCs w:val="20"/>
              </w:rPr>
            </w:pPr>
          </w:p>
        </w:tc>
      </w:tr>
      <w:tr w:rsidR="00600623" w:rsidRPr="0019766F" w:rsidTr="0019766F">
        <w:trPr>
          <w:trHeight w:val="312"/>
        </w:trPr>
        <w:tc>
          <w:tcPr>
            <w:tcW w:w="41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Показатели</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Единица измерения</w:t>
            </w:r>
          </w:p>
        </w:tc>
        <w:tc>
          <w:tcPr>
            <w:tcW w:w="1580" w:type="dxa"/>
            <w:tcBorders>
              <w:top w:val="single" w:sz="8" w:space="0" w:color="auto"/>
              <w:left w:val="nil"/>
              <w:bottom w:val="nil"/>
              <w:right w:val="single" w:sz="8" w:space="0" w:color="auto"/>
            </w:tcBorders>
            <w:shd w:val="clear" w:color="auto" w:fill="auto"/>
            <w:noWrap/>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отчет</w:t>
            </w:r>
          </w:p>
        </w:tc>
        <w:tc>
          <w:tcPr>
            <w:tcW w:w="1700" w:type="dxa"/>
            <w:tcBorders>
              <w:top w:val="single" w:sz="8" w:space="0" w:color="auto"/>
              <w:left w:val="nil"/>
              <w:bottom w:val="nil"/>
              <w:right w:val="single" w:sz="8" w:space="0" w:color="auto"/>
            </w:tcBorders>
            <w:shd w:val="clear" w:color="auto" w:fill="auto"/>
            <w:noWrap/>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отчет</w:t>
            </w:r>
          </w:p>
        </w:tc>
        <w:tc>
          <w:tcPr>
            <w:tcW w:w="1340" w:type="dxa"/>
            <w:tcBorders>
              <w:top w:val="single" w:sz="8" w:space="0" w:color="auto"/>
              <w:left w:val="nil"/>
              <w:bottom w:val="nil"/>
              <w:right w:val="nil"/>
            </w:tcBorders>
            <w:shd w:val="clear" w:color="auto" w:fill="auto"/>
            <w:noWrap/>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оценка</w:t>
            </w:r>
          </w:p>
        </w:tc>
        <w:tc>
          <w:tcPr>
            <w:tcW w:w="4300"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прогноз</w:t>
            </w:r>
          </w:p>
        </w:tc>
      </w:tr>
      <w:tr w:rsidR="00600623" w:rsidRPr="0019766F" w:rsidTr="0019766F">
        <w:trPr>
          <w:trHeight w:val="509"/>
        </w:trPr>
        <w:tc>
          <w:tcPr>
            <w:tcW w:w="4120" w:type="dxa"/>
            <w:vMerge/>
            <w:tcBorders>
              <w:top w:val="single" w:sz="8" w:space="0" w:color="auto"/>
              <w:left w:val="single" w:sz="8" w:space="0" w:color="auto"/>
              <w:bottom w:val="single" w:sz="8" w:space="0" w:color="000000"/>
              <w:right w:val="single" w:sz="8" w:space="0" w:color="auto"/>
            </w:tcBorders>
            <w:vAlign w:val="center"/>
            <w:hideMark/>
          </w:tcPr>
          <w:p w:rsidR="00600623" w:rsidRPr="0019766F" w:rsidRDefault="00600623" w:rsidP="0019766F">
            <w:pPr>
              <w:pStyle w:val="18"/>
              <w:rPr>
                <w:rFonts w:ascii="Times New Roman" w:hAnsi="Times New Roman"/>
                <w:color w:val="000000"/>
                <w:sz w:val="20"/>
                <w:szCs w:val="20"/>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600623" w:rsidRPr="0019766F" w:rsidRDefault="00600623" w:rsidP="0019766F">
            <w:pPr>
              <w:pStyle w:val="18"/>
              <w:rPr>
                <w:rFonts w:ascii="Times New Roman" w:hAnsi="Times New Roman"/>
                <w:color w:val="000000"/>
                <w:sz w:val="20"/>
                <w:szCs w:val="20"/>
              </w:rPr>
            </w:pPr>
          </w:p>
        </w:tc>
        <w:tc>
          <w:tcPr>
            <w:tcW w:w="1580" w:type="dxa"/>
            <w:vMerge w:val="restart"/>
            <w:tcBorders>
              <w:top w:val="nil"/>
              <w:left w:val="single" w:sz="8" w:space="0" w:color="auto"/>
              <w:bottom w:val="nil"/>
              <w:right w:val="single" w:sz="8" w:space="0" w:color="auto"/>
            </w:tcBorders>
            <w:shd w:val="clear" w:color="auto" w:fill="auto"/>
            <w:noWrap/>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2020</w:t>
            </w:r>
          </w:p>
        </w:tc>
        <w:tc>
          <w:tcPr>
            <w:tcW w:w="1700" w:type="dxa"/>
            <w:vMerge w:val="restart"/>
            <w:tcBorders>
              <w:top w:val="nil"/>
              <w:left w:val="single" w:sz="8" w:space="0" w:color="auto"/>
              <w:bottom w:val="nil"/>
              <w:right w:val="single" w:sz="8" w:space="0" w:color="auto"/>
            </w:tcBorders>
            <w:shd w:val="clear" w:color="auto" w:fill="auto"/>
            <w:noWrap/>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2021</w:t>
            </w:r>
          </w:p>
        </w:tc>
        <w:tc>
          <w:tcPr>
            <w:tcW w:w="1340" w:type="dxa"/>
            <w:vMerge w:val="restart"/>
            <w:tcBorders>
              <w:top w:val="nil"/>
              <w:left w:val="single" w:sz="8" w:space="0" w:color="auto"/>
              <w:bottom w:val="nil"/>
              <w:right w:val="nil"/>
            </w:tcBorders>
            <w:shd w:val="clear" w:color="auto" w:fill="auto"/>
            <w:noWrap/>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2022</w:t>
            </w:r>
          </w:p>
        </w:tc>
        <w:tc>
          <w:tcPr>
            <w:tcW w:w="1420" w:type="dxa"/>
            <w:vMerge w:val="restart"/>
            <w:tcBorders>
              <w:top w:val="nil"/>
              <w:left w:val="single" w:sz="4" w:space="0" w:color="auto"/>
              <w:bottom w:val="nil"/>
              <w:right w:val="single" w:sz="4"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2023 год</w:t>
            </w:r>
          </w:p>
        </w:tc>
        <w:tc>
          <w:tcPr>
            <w:tcW w:w="1320" w:type="dxa"/>
            <w:vMerge w:val="restart"/>
            <w:tcBorders>
              <w:top w:val="nil"/>
              <w:left w:val="single" w:sz="4" w:space="0" w:color="auto"/>
              <w:bottom w:val="nil"/>
              <w:right w:val="single" w:sz="4"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2024 год</w:t>
            </w:r>
          </w:p>
        </w:tc>
        <w:tc>
          <w:tcPr>
            <w:tcW w:w="1560" w:type="dxa"/>
            <w:vMerge w:val="restart"/>
            <w:tcBorders>
              <w:top w:val="nil"/>
              <w:left w:val="single" w:sz="4" w:space="0" w:color="auto"/>
              <w:bottom w:val="nil"/>
              <w:right w:val="single" w:sz="4"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2025 год</w:t>
            </w:r>
          </w:p>
        </w:tc>
      </w:tr>
      <w:tr w:rsidR="00600623" w:rsidRPr="0019766F" w:rsidTr="0019766F">
        <w:trPr>
          <w:trHeight w:val="509"/>
        </w:trPr>
        <w:tc>
          <w:tcPr>
            <w:tcW w:w="4120" w:type="dxa"/>
            <w:vMerge/>
            <w:tcBorders>
              <w:top w:val="single" w:sz="8" w:space="0" w:color="auto"/>
              <w:left w:val="single" w:sz="8" w:space="0" w:color="auto"/>
              <w:bottom w:val="single" w:sz="8" w:space="0" w:color="000000"/>
              <w:right w:val="single" w:sz="8" w:space="0" w:color="auto"/>
            </w:tcBorders>
            <w:vAlign w:val="center"/>
            <w:hideMark/>
          </w:tcPr>
          <w:p w:rsidR="00600623" w:rsidRPr="0019766F" w:rsidRDefault="00600623" w:rsidP="0019766F">
            <w:pPr>
              <w:pStyle w:val="18"/>
              <w:rPr>
                <w:rFonts w:ascii="Times New Roman" w:hAnsi="Times New Roman"/>
                <w:color w:val="000000"/>
                <w:sz w:val="20"/>
                <w:szCs w:val="20"/>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600623" w:rsidRPr="0019766F" w:rsidRDefault="00600623" w:rsidP="0019766F">
            <w:pPr>
              <w:pStyle w:val="18"/>
              <w:rPr>
                <w:rFonts w:ascii="Times New Roman" w:hAnsi="Times New Roman"/>
                <w:color w:val="000000"/>
                <w:sz w:val="20"/>
                <w:szCs w:val="20"/>
              </w:rPr>
            </w:pPr>
          </w:p>
        </w:tc>
        <w:tc>
          <w:tcPr>
            <w:tcW w:w="1580" w:type="dxa"/>
            <w:vMerge/>
            <w:tcBorders>
              <w:top w:val="nil"/>
              <w:left w:val="single" w:sz="8" w:space="0" w:color="auto"/>
              <w:bottom w:val="nil"/>
              <w:right w:val="single" w:sz="8" w:space="0" w:color="auto"/>
            </w:tcBorders>
            <w:vAlign w:val="center"/>
            <w:hideMark/>
          </w:tcPr>
          <w:p w:rsidR="00600623" w:rsidRPr="0019766F" w:rsidRDefault="00600623" w:rsidP="0019766F">
            <w:pPr>
              <w:pStyle w:val="18"/>
              <w:rPr>
                <w:rFonts w:ascii="Times New Roman" w:hAnsi="Times New Roman"/>
                <w:color w:val="000000"/>
                <w:sz w:val="20"/>
                <w:szCs w:val="20"/>
              </w:rPr>
            </w:pPr>
          </w:p>
        </w:tc>
        <w:tc>
          <w:tcPr>
            <w:tcW w:w="1700" w:type="dxa"/>
            <w:vMerge/>
            <w:tcBorders>
              <w:top w:val="nil"/>
              <w:left w:val="single" w:sz="8" w:space="0" w:color="auto"/>
              <w:bottom w:val="nil"/>
              <w:right w:val="single" w:sz="8" w:space="0" w:color="auto"/>
            </w:tcBorders>
            <w:vAlign w:val="center"/>
            <w:hideMark/>
          </w:tcPr>
          <w:p w:rsidR="00600623" w:rsidRPr="0019766F" w:rsidRDefault="00600623" w:rsidP="0019766F">
            <w:pPr>
              <w:pStyle w:val="18"/>
              <w:rPr>
                <w:rFonts w:ascii="Times New Roman" w:hAnsi="Times New Roman"/>
                <w:color w:val="000000"/>
                <w:sz w:val="20"/>
                <w:szCs w:val="20"/>
              </w:rPr>
            </w:pPr>
          </w:p>
        </w:tc>
        <w:tc>
          <w:tcPr>
            <w:tcW w:w="1340" w:type="dxa"/>
            <w:vMerge/>
            <w:tcBorders>
              <w:top w:val="nil"/>
              <w:left w:val="single" w:sz="8" w:space="0" w:color="auto"/>
              <w:bottom w:val="nil"/>
              <w:right w:val="nil"/>
            </w:tcBorders>
            <w:vAlign w:val="center"/>
            <w:hideMark/>
          </w:tcPr>
          <w:p w:rsidR="00600623" w:rsidRPr="0019766F" w:rsidRDefault="00600623" w:rsidP="0019766F">
            <w:pPr>
              <w:pStyle w:val="18"/>
              <w:rPr>
                <w:rFonts w:ascii="Times New Roman" w:hAnsi="Times New Roman"/>
                <w:color w:val="000000"/>
                <w:sz w:val="20"/>
                <w:szCs w:val="20"/>
              </w:rPr>
            </w:pPr>
          </w:p>
        </w:tc>
        <w:tc>
          <w:tcPr>
            <w:tcW w:w="1420" w:type="dxa"/>
            <w:vMerge/>
            <w:tcBorders>
              <w:top w:val="nil"/>
              <w:left w:val="single" w:sz="4" w:space="0" w:color="auto"/>
              <w:bottom w:val="nil"/>
              <w:right w:val="single" w:sz="4" w:space="0" w:color="auto"/>
            </w:tcBorders>
            <w:vAlign w:val="center"/>
            <w:hideMark/>
          </w:tcPr>
          <w:p w:rsidR="00600623" w:rsidRPr="0019766F" w:rsidRDefault="00600623" w:rsidP="0019766F">
            <w:pPr>
              <w:pStyle w:val="18"/>
              <w:rPr>
                <w:rFonts w:ascii="Times New Roman" w:hAnsi="Times New Roman"/>
                <w:color w:val="000000"/>
                <w:sz w:val="20"/>
                <w:szCs w:val="20"/>
              </w:rPr>
            </w:pPr>
          </w:p>
        </w:tc>
        <w:tc>
          <w:tcPr>
            <w:tcW w:w="1320" w:type="dxa"/>
            <w:vMerge/>
            <w:tcBorders>
              <w:top w:val="nil"/>
              <w:left w:val="single" w:sz="4" w:space="0" w:color="auto"/>
              <w:bottom w:val="nil"/>
              <w:right w:val="single" w:sz="4" w:space="0" w:color="auto"/>
            </w:tcBorders>
            <w:vAlign w:val="center"/>
            <w:hideMark/>
          </w:tcPr>
          <w:p w:rsidR="00600623" w:rsidRPr="0019766F" w:rsidRDefault="00600623" w:rsidP="0019766F">
            <w:pPr>
              <w:pStyle w:val="18"/>
              <w:rPr>
                <w:rFonts w:ascii="Times New Roman" w:hAnsi="Times New Roman"/>
                <w:color w:val="000000"/>
                <w:sz w:val="20"/>
                <w:szCs w:val="20"/>
              </w:rPr>
            </w:pPr>
          </w:p>
        </w:tc>
        <w:tc>
          <w:tcPr>
            <w:tcW w:w="1560" w:type="dxa"/>
            <w:vMerge/>
            <w:tcBorders>
              <w:top w:val="nil"/>
              <w:left w:val="single" w:sz="4" w:space="0" w:color="auto"/>
              <w:bottom w:val="nil"/>
              <w:right w:val="single" w:sz="4" w:space="0" w:color="auto"/>
            </w:tcBorders>
            <w:vAlign w:val="center"/>
            <w:hideMark/>
          </w:tcPr>
          <w:p w:rsidR="00600623" w:rsidRPr="0019766F" w:rsidRDefault="00600623" w:rsidP="0019766F">
            <w:pPr>
              <w:pStyle w:val="18"/>
              <w:rPr>
                <w:rFonts w:ascii="Times New Roman" w:hAnsi="Times New Roman"/>
                <w:color w:val="000000"/>
                <w:sz w:val="20"/>
                <w:szCs w:val="20"/>
              </w:rPr>
            </w:pPr>
          </w:p>
        </w:tc>
      </w:tr>
      <w:tr w:rsidR="00600623" w:rsidRPr="0019766F" w:rsidTr="0019766F">
        <w:trPr>
          <w:trHeight w:val="509"/>
        </w:trPr>
        <w:tc>
          <w:tcPr>
            <w:tcW w:w="4120" w:type="dxa"/>
            <w:vMerge/>
            <w:tcBorders>
              <w:top w:val="single" w:sz="8" w:space="0" w:color="auto"/>
              <w:left w:val="single" w:sz="8" w:space="0" w:color="auto"/>
              <w:bottom w:val="single" w:sz="8" w:space="0" w:color="000000"/>
              <w:right w:val="single" w:sz="8" w:space="0" w:color="auto"/>
            </w:tcBorders>
            <w:vAlign w:val="center"/>
            <w:hideMark/>
          </w:tcPr>
          <w:p w:rsidR="00600623" w:rsidRPr="0019766F" w:rsidRDefault="00600623" w:rsidP="0019766F">
            <w:pPr>
              <w:pStyle w:val="18"/>
              <w:rPr>
                <w:rFonts w:ascii="Times New Roman" w:hAnsi="Times New Roman"/>
                <w:color w:val="000000"/>
                <w:sz w:val="20"/>
                <w:szCs w:val="20"/>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600623" w:rsidRPr="0019766F" w:rsidRDefault="00600623" w:rsidP="0019766F">
            <w:pPr>
              <w:pStyle w:val="18"/>
              <w:rPr>
                <w:rFonts w:ascii="Times New Roman" w:hAnsi="Times New Roman"/>
                <w:color w:val="000000"/>
                <w:sz w:val="20"/>
                <w:szCs w:val="20"/>
              </w:rPr>
            </w:pPr>
          </w:p>
        </w:tc>
        <w:tc>
          <w:tcPr>
            <w:tcW w:w="1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год</w:t>
            </w:r>
          </w:p>
        </w:tc>
        <w:tc>
          <w:tcPr>
            <w:tcW w:w="17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год</w:t>
            </w:r>
          </w:p>
        </w:tc>
        <w:tc>
          <w:tcPr>
            <w:tcW w:w="1340" w:type="dxa"/>
            <w:vMerge w:val="restart"/>
            <w:tcBorders>
              <w:top w:val="nil"/>
              <w:left w:val="single" w:sz="8" w:space="0" w:color="auto"/>
              <w:bottom w:val="single" w:sz="8" w:space="0" w:color="000000"/>
              <w:right w:val="nil"/>
            </w:tcBorders>
            <w:shd w:val="clear" w:color="auto" w:fill="auto"/>
            <w:noWrap/>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год</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год</w:t>
            </w:r>
          </w:p>
        </w:tc>
        <w:tc>
          <w:tcPr>
            <w:tcW w:w="13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год</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год</w:t>
            </w:r>
          </w:p>
        </w:tc>
      </w:tr>
      <w:tr w:rsidR="00600623" w:rsidRPr="0019766F" w:rsidTr="0019766F">
        <w:trPr>
          <w:trHeight w:val="509"/>
        </w:trPr>
        <w:tc>
          <w:tcPr>
            <w:tcW w:w="4120" w:type="dxa"/>
            <w:vMerge/>
            <w:tcBorders>
              <w:top w:val="single" w:sz="8" w:space="0" w:color="auto"/>
              <w:left w:val="single" w:sz="8" w:space="0" w:color="auto"/>
              <w:bottom w:val="single" w:sz="8" w:space="0" w:color="000000"/>
              <w:right w:val="single" w:sz="8" w:space="0" w:color="auto"/>
            </w:tcBorders>
            <w:vAlign w:val="center"/>
            <w:hideMark/>
          </w:tcPr>
          <w:p w:rsidR="00600623" w:rsidRPr="0019766F" w:rsidRDefault="00600623" w:rsidP="0019766F">
            <w:pPr>
              <w:pStyle w:val="18"/>
              <w:rPr>
                <w:rFonts w:ascii="Times New Roman" w:hAnsi="Times New Roman"/>
                <w:color w:val="000000"/>
                <w:sz w:val="20"/>
                <w:szCs w:val="20"/>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600623" w:rsidRPr="0019766F" w:rsidRDefault="00600623" w:rsidP="0019766F">
            <w:pPr>
              <w:pStyle w:val="18"/>
              <w:rPr>
                <w:rFonts w:ascii="Times New Roman" w:hAnsi="Times New Roman"/>
                <w:color w:val="000000"/>
                <w:sz w:val="20"/>
                <w:szCs w:val="20"/>
              </w:rPr>
            </w:pPr>
          </w:p>
        </w:tc>
        <w:tc>
          <w:tcPr>
            <w:tcW w:w="1580" w:type="dxa"/>
            <w:vMerge/>
            <w:tcBorders>
              <w:top w:val="nil"/>
              <w:left w:val="single" w:sz="8" w:space="0" w:color="auto"/>
              <w:bottom w:val="single" w:sz="8" w:space="0" w:color="000000"/>
              <w:right w:val="single" w:sz="8" w:space="0" w:color="auto"/>
            </w:tcBorders>
            <w:vAlign w:val="center"/>
            <w:hideMark/>
          </w:tcPr>
          <w:p w:rsidR="00600623" w:rsidRPr="0019766F" w:rsidRDefault="00600623" w:rsidP="0019766F">
            <w:pPr>
              <w:pStyle w:val="18"/>
              <w:rPr>
                <w:rFonts w:ascii="Times New Roman" w:hAnsi="Times New Roman"/>
                <w:color w:val="000000"/>
                <w:sz w:val="20"/>
                <w:szCs w:val="20"/>
              </w:rPr>
            </w:pPr>
          </w:p>
        </w:tc>
        <w:tc>
          <w:tcPr>
            <w:tcW w:w="1700" w:type="dxa"/>
            <w:vMerge/>
            <w:tcBorders>
              <w:top w:val="nil"/>
              <w:left w:val="single" w:sz="8" w:space="0" w:color="auto"/>
              <w:bottom w:val="single" w:sz="8" w:space="0" w:color="000000"/>
              <w:right w:val="single" w:sz="8" w:space="0" w:color="auto"/>
            </w:tcBorders>
            <w:vAlign w:val="center"/>
            <w:hideMark/>
          </w:tcPr>
          <w:p w:rsidR="00600623" w:rsidRPr="0019766F" w:rsidRDefault="00600623" w:rsidP="0019766F">
            <w:pPr>
              <w:pStyle w:val="18"/>
              <w:rPr>
                <w:rFonts w:ascii="Times New Roman" w:hAnsi="Times New Roman"/>
                <w:color w:val="000000"/>
                <w:sz w:val="20"/>
                <w:szCs w:val="20"/>
              </w:rPr>
            </w:pPr>
          </w:p>
        </w:tc>
        <w:tc>
          <w:tcPr>
            <w:tcW w:w="1340" w:type="dxa"/>
            <w:vMerge/>
            <w:tcBorders>
              <w:top w:val="nil"/>
              <w:left w:val="single" w:sz="8" w:space="0" w:color="auto"/>
              <w:bottom w:val="single" w:sz="8" w:space="0" w:color="000000"/>
              <w:right w:val="nil"/>
            </w:tcBorders>
            <w:vAlign w:val="center"/>
            <w:hideMark/>
          </w:tcPr>
          <w:p w:rsidR="00600623" w:rsidRPr="0019766F" w:rsidRDefault="00600623" w:rsidP="0019766F">
            <w:pPr>
              <w:pStyle w:val="18"/>
              <w:rPr>
                <w:rFonts w:ascii="Times New Roman" w:hAnsi="Times New Roman"/>
                <w:color w:val="000000"/>
                <w:sz w:val="20"/>
                <w:szCs w:val="20"/>
              </w:rPr>
            </w:pPr>
          </w:p>
        </w:tc>
        <w:tc>
          <w:tcPr>
            <w:tcW w:w="1420" w:type="dxa"/>
            <w:vMerge/>
            <w:tcBorders>
              <w:top w:val="nil"/>
              <w:left w:val="single" w:sz="4" w:space="0" w:color="auto"/>
              <w:bottom w:val="single" w:sz="4" w:space="0" w:color="000000"/>
              <w:right w:val="single" w:sz="4" w:space="0" w:color="auto"/>
            </w:tcBorders>
            <w:vAlign w:val="center"/>
            <w:hideMark/>
          </w:tcPr>
          <w:p w:rsidR="00600623" w:rsidRPr="0019766F" w:rsidRDefault="00600623" w:rsidP="0019766F">
            <w:pPr>
              <w:pStyle w:val="18"/>
              <w:rPr>
                <w:rFonts w:ascii="Times New Roman" w:hAnsi="Times New Roman"/>
                <w:color w:val="000000"/>
                <w:sz w:val="20"/>
                <w:szCs w:val="20"/>
              </w:rPr>
            </w:pPr>
          </w:p>
        </w:tc>
        <w:tc>
          <w:tcPr>
            <w:tcW w:w="1320" w:type="dxa"/>
            <w:vMerge/>
            <w:tcBorders>
              <w:top w:val="nil"/>
              <w:left w:val="single" w:sz="4" w:space="0" w:color="auto"/>
              <w:bottom w:val="single" w:sz="4" w:space="0" w:color="000000"/>
              <w:right w:val="single" w:sz="4" w:space="0" w:color="auto"/>
            </w:tcBorders>
            <w:vAlign w:val="center"/>
            <w:hideMark/>
          </w:tcPr>
          <w:p w:rsidR="00600623" w:rsidRPr="0019766F" w:rsidRDefault="00600623" w:rsidP="0019766F">
            <w:pPr>
              <w:pStyle w:val="18"/>
              <w:rPr>
                <w:rFonts w:ascii="Times New Roman" w:hAnsi="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600623" w:rsidRPr="0019766F" w:rsidRDefault="00600623" w:rsidP="0019766F">
            <w:pPr>
              <w:pStyle w:val="18"/>
              <w:rPr>
                <w:rFonts w:ascii="Times New Roman" w:hAnsi="Times New Roman"/>
                <w:color w:val="000000"/>
                <w:sz w:val="20"/>
                <w:szCs w:val="20"/>
              </w:rPr>
            </w:pPr>
          </w:p>
        </w:tc>
      </w:tr>
      <w:tr w:rsidR="00600623" w:rsidRPr="0019766F" w:rsidTr="0019766F">
        <w:trPr>
          <w:trHeight w:val="230"/>
        </w:trPr>
        <w:tc>
          <w:tcPr>
            <w:tcW w:w="4120" w:type="dxa"/>
            <w:vMerge/>
            <w:tcBorders>
              <w:top w:val="single" w:sz="8" w:space="0" w:color="auto"/>
              <w:left w:val="single" w:sz="8" w:space="0" w:color="auto"/>
              <w:bottom w:val="single" w:sz="8" w:space="0" w:color="000000"/>
              <w:right w:val="single" w:sz="8" w:space="0" w:color="auto"/>
            </w:tcBorders>
            <w:vAlign w:val="center"/>
            <w:hideMark/>
          </w:tcPr>
          <w:p w:rsidR="00600623" w:rsidRPr="0019766F" w:rsidRDefault="00600623" w:rsidP="0019766F">
            <w:pPr>
              <w:pStyle w:val="18"/>
              <w:rPr>
                <w:rFonts w:ascii="Times New Roman" w:hAnsi="Times New Roman"/>
                <w:color w:val="000000"/>
                <w:sz w:val="20"/>
                <w:szCs w:val="20"/>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600623" w:rsidRPr="0019766F" w:rsidRDefault="00600623" w:rsidP="0019766F">
            <w:pPr>
              <w:pStyle w:val="18"/>
              <w:rPr>
                <w:rFonts w:ascii="Times New Roman" w:hAnsi="Times New Roman"/>
                <w:color w:val="000000"/>
                <w:sz w:val="20"/>
                <w:szCs w:val="20"/>
              </w:rPr>
            </w:pPr>
          </w:p>
        </w:tc>
        <w:tc>
          <w:tcPr>
            <w:tcW w:w="1580" w:type="dxa"/>
            <w:vMerge/>
            <w:tcBorders>
              <w:top w:val="nil"/>
              <w:left w:val="single" w:sz="8" w:space="0" w:color="auto"/>
              <w:bottom w:val="single" w:sz="8" w:space="0" w:color="000000"/>
              <w:right w:val="single" w:sz="8" w:space="0" w:color="auto"/>
            </w:tcBorders>
            <w:vAlign w:val="center"/>
            <w:hideMark/>
          </w:tcPr>
          <w:p w:rsidR="00600623" w:rsidRPr="0019766F" w:rsidRDefault="00600623" w:rsidP="0019766F">
            <w:pPr>
              <w:pStyle w:val="18"/>
              <w:rPr>
                <w:rFonts w:ascii="Times New Roman" w:hAnsi="Times New Roman"/>
                <w:color w:val="000000"/>
                <w:sz w:val="20"/>
                <w:szCs w:val="20"/>
              </w:rPr>
            </w:pPr>
          </w:p>
        </w:tc>
        <w:tc>
          <w:tcPr>
            <w:tcW w:w="1700" w:type="dxa"/>
            <w:vMerge/>
            <w:tcBorders>
              <w:top w:val="nil"/>
              <w:left w:val="single" w:sz="8" w:space="0" w:color="auto"/>
              <w:bottom w:val="single" w:sz="8" w:space="0" w:color="000000"/>
              <w:right w:val="single" w:sz="8" w:space="0" w:color="auto"/>
            </w:tcBorders>
            <w:vAlign w:val="center"/>
            <w:hideMark/>
          </w:tcPr>
          <w:p w:rsidR="00600623" w:rsidRPr="0019766F" w:rsidRDefault="00600623" w:rsidP="0019766F">
            <w:pPr>
              <w:pStyle w:val="18"/>
              <w:rPr>
                <w:rFonts w:ascii="Times New Roman" w:hAnsi="Times New Roman"/>
                <w:color w:val="000000"/>
                <w:sz w:val="20"/>
                <w:szCs w:val="20"/>
              </w:rPr>
            </w:pPr>
          </w:p>
        </w:tc>
        <w:tc>
          <w:tcPr>
            <w:tcW w:w="1340" w:type="dxa"/>
            <w:vMerge/>
            <w:tcBorders>
              <w:top w:val="nil"/>
              <w:left w:val="single" w:sz="8" w:space="0" w:color="auto"/>
              <w:bottom w:val="single" w:sz="8" w:space="0" w:color="000000"/>
              <w:right w:val="nil"/>
            </w:tcBorders>
            <w:vAlign w:val="center"/>
            <w:hideMark/>
          </w:tcPr>
          <w:p w:rsidR="00600623" w:rsidRPr="0019766F" w:rsidRDefault="00600623" w:rsidP="0019766F">
            <w:pPr>
              <w:pStyle w:val="18"/>
              <w:rPr>
                <w:rFonts w:ascii="Times New Roman" w:hAnsi="Times New Roman"/>
                <w:color w:val="000000"/>
                <w:sz w:val="20"/>
                <w:szCs w:val="20"/>
              </w:rPr>
            </w:pPr>
          </w:p>
        </w:tc>
        <w:tc>
          <w:tcPr>
            <w:tcW w:w="1420" w:type="dxa"/>
            <w:vMerge/>
            <w:tcBorders>
              <w:top w:val="nil"/>
              <w:left w:val="single" w:sz="4" w:space="0" w:color="auto"/>
              <w:bottom w:val="single" w:sz="4" w:space="0" w:color="000000"/>
              <w:right w:val="single" w:sz="4" w:space="0" w:color="auto"/>
            </w:tcBorders>
            <w:vAlign w:val="center"/>
            <w:hideMark/>
          </w:tcPr>
          <w:p w:rsidR="00600623" w:rsidRPr="0019766F" w:rsidRDefault="00600623" w:rsidP="0019766F">
            <w:pPr>
              <w:pStyle w:val="18"/>
              <w:rPr>
                <w:rFonts w:ascii="Times New Roman" w:hAnsi="Times New Roman"/>
                <w:color w:val="000000"/>
                <w:sz w:val="20"/>
                <w:szCs w:val="20"/>
              </w:rPr>
            </w:pPr>
          </w:p>
        </w:tc>
        <w:tc>
          <w:tcPr>
            <w:tcW w:w="1320" w:type="dxa"/>
            <w:vMerge/>
            <w:tcBorders>
              <w:top w:val="nil"/>
              <w:left w:val="single" w:sz="4" w:space="0" w:color="auto"/>
              <w:bottom w:val="single" w:sz="4" w:space="0" w:color="000000"/>
              <w:right w:val="single" w:sz="4" w:space="0" w:color="auto"/>
            </w:tcBorders>
            <w:vAlign w:val="center"/>
            <w:hideMark/>
          </w:tcPr>
          <w:p w:rsidR="00600623" w:rsidRPr="0019766F" w:rsidRDefault="00600623" w:rsidP="0019766F">
            <w:pPr>
              <w:pStyle w:val="18"/>
              <w:rPr>
                <w:rFonts w:ascii="Times New Roman" w:hAnsi="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600623" w:rsidRPr="0019766F" w:rsidRDefault="00600623" w:rsidP="0019766F">
            <w:pPr>
              <w:pStyle w:val="18"/>
              <w:rPr>
                <w:rFonts w:ascii="Times New Roman" w:hAnsi="Times New Roman"/>
                <w:color w:val="000000"/>
                <w:sz w:val="20"/>
                <w:szCs w:val="20"/>
              </w:rPr>
            </w:pPr>
          </w:p>
        </w:tc>
      </w:tr>
      <w:tr w:rsidR="00600623" w:rsidRPr="0019766F" w:rsidTr="0019766F">
        <w:trPr>
          <w:trHeight w:val="324"/>
        </w:trPr>
        <w:tc>
          <w:tcPr>
            <w:tcW w:w="4120" w:type="dxa"/>
            <w:tcBorders>
              <w:top w:val="nil"/>
              <w:left w:val="single" w:sz="8" w:space="0" w:color="auto"/>
              <w:bottom w:val="single" w:sz="8" w:space="0" w:color="auto"/>
              <w:right w:val="single" w:sz="8" w:space="0" w:color="auto"/>
            </w:tcBorders>
            <w:shd w:val="clear" w:color="auto" w:fill="auto"/>
            <w:noWrap/>
            <w:vAlign w:val="center"/>
            <w:hideMark/>
          </w:tcPr>
          <w:p w:rsidR="00600623" w:rsidRPr="0019766F" w:rsidRDefault="00600623" w:rsidP="0019766F">
            <w:pPr>
              <w:pStyle w:val="18"/>
              <w:rPr>
                <w:rFonts w:ascii="Times New Roman" w:hAnsi="Times New Roman"/>
                <w:b/>
                <w:bCs/>
                <w:color w:val="000000"/>
                <w:sz w:val="20"/>
                <w:szCs w:val="20"/>
              </w:rPr>
            </w:pPr>
            <w:r w:rsidRPr="0019766F">
              <w:rPr>
                <w:rFonts w:ascii="Times New Roman" w:hAnsi="Times New Roman"/>
                <w:b/>
                <w:bCs/>
                <w:color w:val="000000"/>
                <w:sz w:val="20"/>
                <w:szCs w:val="20"/>
              </w:rPr>
              <w:t>Доходы</w:t>
            </w:r>
          </w:p>
        </w:tc>
        <w:tc>
          <w:tcPr>
            <w:tcW w:w="1560" w:type="dxa"/>
            <w:tcBorders>
              <w:top w:val="nil"/>
              <w:left w:val="nil"/>
              <w:bottom w:val="single" w:sz="8" w:space="0" w:color="auto"/>
              <w:right w:val="single" w:sz="8" w:space="0" w:color="auto"/>
            </w:tcBorders>
            <w:shd w:val="clear" w:color="auto" w:fill="auto"/>
            <w:noWrap/>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 </w:t>
            </w:r>
          </w:p>
        </w:tc>
        <w:tc>
          <w:tcPr>
            <w:tcW w:w="1580" w:type="dxa"/>
            <w:tcBorders>
              <w:top w:val="nil"/>
              <w:left w:val="nil"/>
              <w:bottom w:val="single" w:sz="8" w:space="0" w:color="auto"/>
              <w:right w:val="single" w:sz="8" w:space="0" w:color="auto"/>
            </w:tcBorders>
            <w:shd w:val="clear" w:color="auto" w:fill="auto"/>
            <w:noWrap/>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 </w:t>
            </w:r>
          </w:p>
        </w:tc>
        <w:tc>
          <w:tcPr>
            <w:tcW w:w="1700" w:type="dxa"/>
            <w:tcBorders>
              <w:top w:val="nil"/>
              <w:left w:val="nil"/>
              <w:bottom w:val="single" w:sz="8" w:space="0" w:color="auto"/>
              <w:right w:val="single" w:sz="8" w:space="0" w:color="auto"/>
            </w:tcBorders>
            <w:shd w:val="clear" w:color="auto" w:fill="auto"/>
            <w:noWrap/>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 </w:t>
            </w:r>
          </w:p>
        </w:tc>
        <w:tc>
          <w:tcPr>
            <w:tcW w:w="1340" w:type="dxa"/>
            <w:tcBorders>
              <w:top w:val="nil"/>
              <w:left w:val="nil"/>
              <w:bottom w:val="single" w:sz="8" w:space="0" w:color="auto"/>
              <w:right w:val="single" w:sz="8" w:space="0" w:color="auto"/>
            </w:tcBorders>
            <w:shd w:val="clear" w:color="auto" w:fill="auto"/>
            <w:noWrap/>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 </w:t>
            </w:r>
          </w:p>
        </w:tc>
        <w:tc>
          <w:tcPr>
            <w:tcW w:w="1420" w:type="dxa"/>
            <w:tcBorders>
              <w:top w:val="nil"/>
              <w:left w:val="nil"/>
              <w:bottom w:val="single" w:sz="8" w:space="0" w:color="auto"/>
              <w:right w:val="single" w:sz="8" w:space="0" w:color="auto"/>
            </w:tcBorders>
            <w:shd w:val="clear" w:color="auto" w:fill="auto"/>
            <w:noWrap/>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 </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 </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 </w:t>
            </w:r>
          </w:p>
        </w:tc>
      </w:tr>
      <w:tr w:rsidR="00600623" w:rsidRPr="0019766F" w:rsidTr="0019766F">
        <w:trPr>
          <w:trHeight w:val="636"/>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b/>
                <w:bCs/>
                <w:color w:val="000000"/>
                <w:sz w:val="20"/>
                <w:szCs w:val="20"/>
              </w:rPr>
            </w:pPr>
            <w:r w:rsidRPr="0019766F">
              <w:rPr>
                <w:rFonts w:ascii="Times New Roman" w:hAnsi="Times New Roman"/>
                <w:b/>
                <w:bCs/>
                <w:color w:val="000000"/>
                <w:sz w:val="20"/>
                <w:szCs w:val="20"/>
              </w:rPr>
              <w:t>Прибыль прибыльных организаций</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тыс. руб.</w:t>
            </w:r>
          </w:p>
        </w:tc>
        <w:tc>
          <w:tcPr>
            <w:tcW w:w="158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 </w:t>
            </w:r>
          </w:p>
        </w:tc>
        <w:tc>
          <w:tcPr>
            <w:tcW w:w="170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 </w:t>
            </w:r>
          </w:p>
        </w:tc>
        <w:tc>
          <w:tcPr>
            <w:tcW w:w="1340" w:type="dxa"/>
            <w:tcBorders>
              <w:top w:val="nil"/>
              <w:left w:val="nil"/>
              <w:bottom w:val="single" w:sz="8" w:space="0" w:color="auto"/>
              <w:right w:val="single" w:sz="8" w:space="0" w:color="auto"/>
            </w:tcBorders>
            <w:shd w:val="clear" w:color="auto" w:fill="auto"/>
            <w:noWrap/>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 </w:t>
            </w:r>
          </w:p>
        </w:tc>
        <w:tc>
          <w:tcPr>
            <w:tcW w:w="1420" w:type="dxa"/>
            <w:tcBorders>
              <w:top w:val="nil"/>
              <w:left w:val="nil"/>
              <w:bottom w:val="single" w:sz="8" w:space="0" w:color="auto"/>
              <w:right w:val="single" w:sz="8" w:space="0" w:color="auto"/>
            </w:tcBorders>
            <w:shd w:val="clear" w:color="auto" w:fill="auto"/>
            <w:noWrap/>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 </w:t>
            </w:r>
          </w:p>
        </w:tc>
        <w:tc>
          <w:tcPr>
            <w:tcW w:w="1320" w:type="dxa"/>
            <w:tcBorders>
              <w:top w:val="nil"/>
              <w:left w:val="nil"/>
              <w:bottom w:val="single" w:sz="8" w:space="0" w:color="auto"/>
              <w:right w:val="single" w:sz="8" w:space="0" w:color="auto"/>
            </w:tcBorders>
            <w:shd w:val="clear" w:color="auto" w:fill="auto"/>
            <w:noWrap/>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noWrap/>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 </w:t>
            </w:r>
          </w:p>
        </w:tc>
      </w:tr>
      <w:tr w:rsidR="00600623" w:rsidRPr="0019766F" w:rsidTr="0019766F">
        <w:trPr>
          <w:trHeight w:val="324"/>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i/>
                <w:iCs/>
                <w:color w:val="000000"/>
                <w:sz w:val="20"/>
                <w:szCs w:val="20"/>
              </w:rPr>
            </w:pPr>
            <w:r w:rsidRPr="0019766F">
              <w:rPr>
                <w:rFonts w:ascii="Times New Roman" w:hAnsi="Times New Roman"/>
                <w:i/>
                <w:iCs/>
                <w:color w:val="000000"/>
                <w:sz w:val="20"/>
                <w:szCs w:val="20"/>
              </w:rPr>
              <w:t>Справочно:</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 </w:t>
            </w:r>
          </w:p>
        </w:tc>
        <w:tc>
          <w:tcPr>
            <w:tcW w:w="158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 </w:t>
            </w:r>
          </w:p>
        </w:tc>
        <w:tc>
          <w:tcPr>
            <w:tcW w:w="170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 </w:t>
            </w:r>
          </w:p>
        </w:tc>
        <w:tc>
          <w:tcPr>
            <w:tcW w:w="1340" w:type="dxa"/>
            <w:tcBorders>
              <w:top w:val="nil"/>
              <w:left w:val="nil"/>
              <w:bottom w:val="single" w:sz="8" w:space="0" w:color="auto"/>
              <w:right w:val="single" w:sz="8" w:space="0" w:color="auto"/>
            </w:tcBorders>
            <w:shd w:val="clear" w:color="auto" w:fill="auto"/>
            <w:noWrap/>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 </w:t>
            </w:r>
          </w:p>
        </w:tc>
        <w:tc>
          <w:tcPr>
            <w:tcW w:w="1420" w:type="dxa"/>
            <w:tcBorders>
              <w:top w:val="nil"/>
              <w:left w:val="nil"/>
              <w:bottom w:val="single" w:sz="8" w:space="0" w:color="auto"/>
              <w:right w:val="single" w:sz="8" w:space="0" w:color="auto"/>
            </w:tcBorders>
            <w:shd w:val="clear" w:color="auto" w:fill="auto"/>
            <w:noWrap/>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 </w:t>
            </w:r>
          </w:p>
        </w:tc>
        <w:tc>
          <w:tcPr>
            <w:tcW w:w="1320" w:type="dxa"/>
            <w:tcBorders>
              <w:top w:val="nil"/>
              <w:left w:val="nil"/>
              <w:bottom w:val="single" w:sz="8" w:space="0" w:color="auto"/>
              <w:right w:val="single" w:sz="8" w:space="0" w:color="auto"/>
            </w:tcBorders>
            <w:shd w:val="clear" w:color="auto" w:fill="auto"/>
            <w:noWrap/>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noWrap/>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 </w:t>
            </w:r>
          </w:p>
        </w:tc>
      </w:tr>
      <w:tr w:rsidR="00600623" w:rsidRPr="0019766F" w:rsidTr="0019766F">
        <w:trPr>
          <w:trHeight w:val="324"/>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Налог на прибыль организаций</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тыс. руб.</w:t>
            </w:r>
          </w:p>
        </w:tc>
        <w:tc>
          <w:tcPr>
            <w:tcW w:w="158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 </w:t>
            </w:r>
          </w:p>
        </w:tc>
        <w:tc>
          <w:tcPr>
            <w:tcW w:w="170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 </w:t>
            </w:r>
          </w:p>
        </w:tc>
        <w:tc>
          <w:tcPr>
            <w:tcW w:w="1340" w:type="dxa"/>
            <w:tcBorders>
              <w:top w:val="nil"/>
              <w:left w:val="nil"/>
              <w:bottom w:val="single" w:sz="8" w:space="0" w:color="auto"/>
              <w:right w:val="single" w:sz="8" w:space="0" w:color="auto"/>
            </w:tcBorders>
            <w:shd w:val="clear" w:color="auto" w:fill="auto"/>
            <w:noWrap/>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 </w:t>
            </w:r>
          </w:p>
        </w:tc>
        <w:tc>
          <w:tcPr>
            <w:tcW w:w="1420" w:type="dxa"/>
            <w:tcBorders>
              <w:top w:val="nil"/>
              <w:left w:val="nil"/>
              <w:bottom w:val="single" w:sz="8" w:space="0" w:color="auto"/>
              <w:right w:val="single" w:sz="8" w:space="0" w:color="auto"/>
            </w:tcBorders>
            <w:shd w:val="clear" w:color="auto" w:fill="auto"/>
            <w:noWrap/>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 </w:t>
            </w:r>
          </w:p>
        </w:tc>
        <w:tc>
          <w:tcPr>
            <w:tcW w:w="1320" w:type="dxa"/>
            <w:tcBorders>
              <w:top w:val="nil"/>
              <w:left w:val="nil"/>
              <w:bottom w:val="single" w:sz="8" w:space="0" w:color="auto"/>
              <w:right w:val="single" w:sz="8" w:space="0" w:color="auto"/>
            </w:tcBorders>
            <w:shd w:val="clear" w:color="auto" w:fill="auto"/>
            <w:noWrap/>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noWrap/>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 </w:t>
            </w:r>
          </w:p>
        </w:tc>
      </w:tr>
      <w:tr w:rsidR="00600623" w:rsidRPr="0019766F" w:rsidTr="0019766F">
        <w:trPr>
          <w:trHeight w:val="324"/>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b/>
                <w:bCs/>
                <w:color w:val="000000"/>
                <w:sz w:val="20"/>
                <w:szCs w:val="20"/>
              </w:rPr>
            </w:pPr>
            <w:r w:rsidRPr="0019766F">
              <w:rPr>
                <w:rFonts w:ascii="Times New Roman" w:hAnsi="Times New Roman"/>
                <w:b/>
                <w:bCs/>
                <w:color w:val="000000"/>
                <w:sz w:val="20"/>
                <w:szCs w:val="20"/>
              </w:rPr>
              <w:t>Амортизационные отчисления</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тыс. руб.</w:t>
            </w:r>
          </w:p>
        </w:tc>
        <w:tc>
          <w:tcPr>
            <w:tcW w:w="158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 </w:t>
            </w:r>
          </w:p>
        </w:tc>
        <w:tc>
          <w:tcPr>
            <w:tcW w:w="170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 </w:t>
            </w:r>
          </w:p>
        </w:tc>
        <w:tc>
          <w:tcPr>
            <w:tcW w:w="1340" w:type="dxa"/>
            <w:tcBorders>
              <w:top w:val="nil"/>
              <w:left w:val="nil"/>
              <w:bottom w:val="single" w:sz="8" w:space="0" w:color="auto"/>
              <w:right w:val="single" w:sz="8" w:space="0" w:color="auto"/>
            </w:tcBorders>
            <w:shd w:val="clear" w:color="auto" w:fill="auto"/>
            <w:noWrap/>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 </w:t>
            </w:r>
          </w:p>
        </w:tc>
        <w:tc>
          <w:tcPr>
            <w:tcW w:w="1420" w:type="dxa"/>
            <w:tcBorders>
              <w:top w:val="nil"/>
              <w:left w:val="nil"/>
              <w:bottom w:val="single" w:sz="8" w:space="0" w:color="auto"/>
              <w:right w:val="single" w:sz="8" w:space="0" w:color="auto"/>
            </w:tcBorders>
            <w:shd w:val="clear" w:color="auto" w:fill="auto"/>
            <w:noWrap/>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 </w:t>
            </w:r>
          </w:p>
        </w:tc>
        <w:tc>
          <w:tcPr>
            <w:tcW w:w="1320" w:type="dxa"/>
            <w:tcBorders>
              <w:top w:val="nil"/>
              <w:left w:val="nil"/>
              <w:bottom w:val="single" w:sz="8" w:space="0" w:color="auto"/>
              <w:right w:val="single" w:sz="8" w:space="0" w:color="auto"/>
            </w:tcBorders>
            <w:shd w:val="clear" w:color="auto" w:fill="auto"/>
            <w:noWrap/>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noWrap/>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 </w:t>
            </w:r>
          </w:p>
        </w:tc>
      </w:tr>
      <w:tr w:rsidR="00600623" w:rsidRPr="0019766F" w:rsidTr="0019766F">
        <w:trPr>
          <w:trHeight w:val="324"/>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b/>
                <w:bCs/>
                <w:color w:val="000000"/>
                <w:sz w:val="20"/>
                <w:szCs w:val="20"/>
              </w:rPr>
            </w:pPr>
            <w:r w:rsidRPr="0019766F">
              <w:rPr>
                <w:rFonts w:ascii="Times New Roman" w:hAnsi="Times New Roman"/>
                <w:b/>
                <w:bCs/>
                <w:color w:val="000000"/>
                <w:sz w:val="20"/>
                <w:szCs w:val="20"/>
              </w:rPr>
              <w:t xml:space="preserve">Налоговые доходы                                                                          </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тыс. руб.</w:t>
            </w:r>
          </w:p>
        </w:tc>
        <w:tc>
          <w:tcPr>
            <w:tcW w:w="158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b/>
                <w:bCs/>
                <w:color w:val="000000"/>
                <w:sz w:val="20"/>
                <w:szCs w:val="20"/>
              </w:rPr>
            </w:pPr>
            <w:r w:rsidRPr="0019766F">
              <w:rPr>
                <w:rFonts w:ascii="Times New Roman" w:hAnsi="Times New Roman"/>
                <w:b/>
                <w:bCs/>
                <w:color w:val="000000"/>
                <w:sz w:val="20"/>
                <w:szCs w:val="20"/>
              </w:rPr>
              <w:t>18641,000</w:t>
            </w:r>
          </w:p>
        </w:tc>
        <w:tc>
          <w:tcPr>
            <w:tcW w:w="170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b/>
                <w:bCs/>
                <w:color w:val="000000"/>
                <w:sz w:val="20"/>
                <w:szCs w:val="20"/>
              </w:rPr>
            </w:pPr>
            <w:r w:rsidRPr="0019766F">
              <w:rPr>
                <w:rFonts w:ascii="Times New Roman" w:hAnsi="Times New Roman"/>
                <w:b/>
                <w:bCs/>
                <w:color w:val="000000"/>
                <w:sz w:val="20"/>
                <w:szCs w:val="20"/>
              </w:rPr>
              <w:t>20488,000</w:t>
            </w:r>
          </w:p>
        </w:tc>
        <w:tc>
          <w:tcPr>
            <w:tcW w:w="134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b/>
                <w:bCs/>
                <w:color w:val="000000"/>
                <w:sz w:val="20"/>
                <w:szCs w:val="20"/>
              </w:rPr>
            </w:pPr>
            <w:r w:rsidRPr="0019766F">
              <w:rPr>
                <w:rFonts w:ascii="Times New Roman" w:hAnsi="Times New Roman"/>
                <w:b/>
                <w:bCs/>
                <w:color w:val="000000"/>
                <w:sz w:val="20"/>
                <w:szCs w:val="20"/>
              </w:rPr>
              <w:t>21484,000</w:t>
            </w:r>
          </w:p>
        </w:tc>
        <w:tc>
          <w:tcPr>
            <w:tcW w:w="142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b/>
                <w:bCs/>
                <w:color w:val="000000"/>
                <w:sz w:val="20"/>
                <w:szCs w:val="20"/>
              </w:rPr>
            </w:pPr>
            <w:r w:rsidRPr="0019766F">
              <w:rPr>
                <w:rFonts w:ascii="Times New Roman" w:hAnsi="Times New Roman"/>
                <w:b/>
                <w:bCs/>
                <w:color w:val="000000"/>
                <w:sz w:val="20"/>
                <w:szCs w:val="20"/>
              </w:rPr>
              <w:t>23817,000</w:t>
            </w:r>
          </w:p>
        </w:tc>
        <w:tc>
          <w:tcPr>
            <w:tcW w:w="132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b/>
                <w:bCs/>
                <w:color w:val="000000"/>
                <w:sz w:val="20"/>
                <w:szCs w:val="20"/>
              </w:rPr>
            </w:pPr>
            <w:r w:rsidRPr="0019766F">
              <w:rPr>
                <w:rFonts w:ascii="Times New Roman" w:hAnsi="Times New Roman"/>
                <w:b/>
                <w:bCs/>
                <w:color w:val="000000"/>
                <w:sz w:val="20"/>
                <w:szCs w:val="20"/>
              </w:rPr>
              <w:t>24705,000</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b/>
                <w:bCs/>
                <w:color w:val="000000"/>
                <w:sz w:val="20"/>
                <w:szCs w:val="20"/>
              </w:rPr>
            </w:pPr>
            <w:r w:rsidRPr="0019766F">
              <w:rPr>
                <w:rFonts w:ascii="Times New Roman" w:hAnsi="Times New Roman"/>
                <w:b/>
                <w:bCs/>
                <w:color w:val="000000"/>
                <w:sz w:val="20"/>
                <w:szCs w:val="20"/>
              </w:rPr>
              <w:t>25872,000</w:t>
            </w:r>
          </w:p>
        </w:tc>
      </w:tr>
      <w:tr w:rsidR="00600623" w:rsidRPr="0019766F" w:rsidTr="0019766F">
        <w:trPr>
          <w:trHeight w:val="324"/>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в том числе:</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 </w:t>
            </w:r>
          </w:p>
        </w:tc>
        <w:tc>
          <w:tcPr>
            <w:tcW w:w="158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 </w:t>
            </w:r>
          </w:p>
        </w:tc>
        <w:tc>
          <w:tcPr>
            <w:tcW w:w="170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 </w:t>
            </w:r>
          </w:p>
        </w:tc>
        <w:tc>
          <w:tcPr>
            <w:tcW w:w="134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color w:val="FF0000"/>
                <w:sz w:val="20"/>
                <w:szCs w:val="20"/>
              </w:rPr>
            </w:pPr>
            <w:r w:rsidRPr="0019766F">
              <w:rPr>
                <w:rFonts w:ascii="Times New Roman" w:hAnsi="Times New Roman"/>
                <w:color w:val="FF0000"/>
                <w:sz w:val="20"/>
                <w:szCs w:val="20"/>
              </w:rPr>
              <w:t> </w:t>
            </w:r>
          </w:p>
        </w:tc>
        <w:tc>
          <w:tcPr>
            <w:tcW w:w="14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color w:val="FF0000"/>
                <w:sz w:val="20"/>
                <w:szCs w:val="20"/>
              </w:rPr>
            </w:pPr>
            <w:r w:rsidRPr="0019766F">
              <w:rPr>
                <w:rFonts w:ascii="Times New Roman" w:hAnsi="Times New Roman"/>
                <w:color w:val="FF0000"/>
                <w:sz w:val="20"/>
                <w:szCs w:val="20"/>
              </w:rPr>
              <w:t> </w:t>
            </w:r>
          </w:p>
        </w:tc>
        <w:tc>
          <w:tcPr>
            <w:tcW w:w="13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color w:val="FF0000"/>
                <w:sz w:val="20"/>
                <w:szCs w:val="20"/>
              </w:rPr>
            </w:pPr>
            <w:r w:rsidRPr="0019766F">
              <w:rPr>
                <w:rFonts w:ascii="Times New Roman" w:hAnsi="Times New Roman"/>
                <w:color w:val="FF0000"/>
                <w:sz w:val="20"/>
                <w:szCs w:val="20"/>
              </w:rPr>
              <w:t> </w:t>
            </w:r>
          </w:p>
        </w:tc>
        <w:tc>
          <w:tcPr>
            <w:tcW w:w="156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color w:val="FF0000"/>
                <w:sz w:val="20"/>
                <w:szCs w:val="20"/>
              </w:rPr>
            </w:pPr>
            <w:r w:rsidRPr="0019766F">
              <w:rPr>
                <w:rFonts w:ascii="Times New Roman" w:hAnsi="Times New Roman"/>
                <w:color w:val="FF0000"/>
                <w:sz w:val="20"/>
                <w:szCs w:val="20"/>
              </w:rPr>
              <w:t> </w:t>
            </w:r>
          </w:p>
        </w:tc>
      </w:tr>
      <w:tr w:rsidR="00600623" w:rsidRPr="0019766F" w:rsidTr="0019766F">
        <w:trPr>
          <w:trHeight w:val="324"/>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налог на доходы физических лиц</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тыс. руб.</w:t>
            </w:r>
          </w:p>
        </w:tc>
        <w:tc>
          <w:tcPr>
            <w:tcW w:w="158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9157,000</w:t>
            </w:r>
          </w:p>
        </w:tc>
        <w:tc>
          <w:tcPr>
            <w:tcW w:w="170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9334,000</w:t>
            </w:r>
          </w:p>
        </w:tc>
        <w:tc>
          <w:tcPr>
            <w:tcW w:w="134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9736,000</w:t>
            </w:r>
          </w:p>
        </w:tc>
        <w:tc>
          <w:tcPr>
            <w:tcW w:w="14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10796,000</w:t>
            </w:r>
          </w:p>
        </w:tc>
        <w:tc>
          <w:tcPr>
            <w:tcW w:w="13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11272,000</w:t>
            </w:r>
          </w:p>
        </w:tc>
        <w:tc>
          <w:tcPr>
            <w:tcW w:w="156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11836,000</w:t>
            </w:r>
          </w:p>
        </w:tc>
      </w:tr>
      <w:tr w:rsidR="00600623" w:rsidRPr="0019766F" w:rsidTr="0019766F">
        <w:trPr>
          <w:trHeight w:val="324"/>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налог на добавленную стоимость</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тыс. руб.</w:t>
            </w:r>
          </w:p>
        </w:tc>
        <w:tc>
          <w:tcPr>
            <w:tcW w:w="158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0,000</w:t>
            </w:r>
          </w:p>
        </w:tc>
        <w:tc>
          <w:tcPr>
            <w:tcW w:w="170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0,000</w:t>
            </w:r>
          </w:p>
        </w:tc>
        <w:tc>
          <w:tcPr>
            <w:tcW w:w="134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0,000</w:t>
            </w:r>
          </w:p>
        </w:tc>
        <w:tc>
          <w:tcPr>
            <w:tcW w:w="14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0,000</w:t>
            </w:r>
          </w:p>
        </w:tc>
        <w:tc>
          <w:tcPr>
            <w:tcW w:w="13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0,000</w:t>
            </w:r>
          </w:p>
        </w:tc>
        <w:tc>
          <w:tcPr>
            <w:tcW w:w="156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0,000</w:t>
            </w:r>
          </w:p>
        </w:tc>
      </w:tr>
      <w:tr w:rsidR="00600623" w:rsidRPr="0019766F" w:rsidTr="0019766F">
        <w:trPr>
          <w:trHeight w:val="324"/>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акцизы</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тыс. руб.</w:t>
            </w:r>
          </w:p>
        </w:tc>
        <w:tc>
          <w:tcPr>
            <w:tcW w:w="158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3148,000</w:t>
            </w:r>
          </w:p>
        </w:tc>
        <w:tc>
          <w:tcPr>
            <w:tcW w:w="170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3522,000</w:t>
            </w:r>
          </w:p>
        </w:tc>
        <w:tc>
          <w:tcPr>
            <w:tcW w:w="134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3902,000</w:t>
            </w:r>
          </w:p>
        </w:tc>
        <w:tc>
          <w:tcPr>
            <w:tcW w:w="14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4044,000</w:t>
            </w:r>
          </w:p>
        </w:tc>
        <w:tc>
          <w:tcPr>
            <w:tcW w:w="13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4097,000</w:t>
            </w:r>
          </w:p>
        </w:tc>
        <w:tc>
          <w:tcPr>
            <w:tcW w:w="156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4326,000</w:t>
            </w:r>
          </w:p>
        </w:tc>
      </w:tr>
      <w:tr w:rsidR="00600623" w:rsidRPr="0019766F" w:rsidTr="0019766F">
        <w:trPr>
          <w:trHeight w:val="324"/>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налог на имущество физических лиц</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тыс. руб.</w:t>
            </w:r>
          </w:p>
        </w:tc>
        <w:tc>
          <w:tcPr>
            <w:tcW w:w="158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0,000</w:t>
            </w:r>
          </w:p>
        </w:tc>
        <w:tc>
          <w:tcPr>
            <w:tcW w:w="170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0,000</w:t>
            </w:r>
          </w:p>
        </w:tc>
        <w:tc>
          <w:tcPr>
            <w:tcW w:w="134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3273,000</w:t>
            </w:r>
          </w:p>
        </w:tc>
        <w:tc>
          <w:tcPr>
            <w:tcW w:w="14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3186,000</w:t>
            </w:r>
          </w:p>
        </w:tc>
        <w:tc>
          <w:tcPr>
            <w:tcW w:w="13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3313,000</w:t>
            </w:r>
          </w:p>
        </w:tc>
        <w:tc>
          <w:tcPr>
            <w:tcW w:w="156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3446,000</w:t>
            </w:r>
          </w:p>
        </w:tc>
      </w:tr>
      <w:tr w:rsidR="00600623" w:rsidRPr="0019766F" w:rsidTr="0019766F">
        <w:trPr>
          <w:trHeight w:val="324"/>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земельный налог</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тыс. руб.</w:t>
            </w:r>
          </w:p>
        </w:tc>
        <w:tc>
          <w:tcPr>
            <w:tcW w:w="158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3341,000</w:t>
            </w:r>
          </w:p>
        </w:tc>
        <w:tc>
          <w:tcPr>
            <w:tcW w:w="170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3926,000</w:t>
            </w:r>
          </w:p>
        </w:tc>
        <w:tc>
          <w:tcPr>
            <w:tcW w:w="134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3250,000</w:t>
            </w:r>
          </w:p>
        </w:tc>
        <w:tc>
          <w:tcPr>
            <w:tcW w:w="14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4000,000</w:t>
            </w:r>
          </w:p>
        </w:tc>
        <w:tc>
          <w:tcPr>
            <w:tcW w:w="13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4160,000</w:t>
            </w:r>
          </w:p>
        </w:tc>
        <w:tc>
          <w:tcPr>
            <w:tcW w:w="156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4326,000</w:t>
            </w:r>
          </w:p>
        </w:tc>
      </w:tr>
      <w:tr w:rsidR="00600623" w:rsidRPr="0019766F" w:rsidTr="0019766F">
        <w:trPr>
          <w:trHeight w:val="324"/>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прочие налоговые доходы</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тыс. руб.</w:t>
            </w:r>
          </w:p>
        </w:tc>
        <w:tc>
          <w:tcPr>
            <w:tcW w:w="158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2995,000</w:t>
            </w:r>
          </w:p>
        </w:tc>
        <w:tc>
          <w:tcPr>
            <w:tcW w:w="170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3706,000</w:t>
            </w:r>
          </w:p>
        </w:tc>
        <w:tc>
          <w:tcPr>
            <w:tcW w:w="134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1323,000</w:t>
            </w:r>
          </w:p>
        </w:tc>
        <w:tc>
          <w:tcPr>
            <w:tcW w:w="14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1791,000</w:t>
            </w:r>
          </w:p>
        </w:tc>
        <w:tc>
          <w:tcPr>
            <w:tcW w:w="13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1863,000</w:t>
            </w:r>
          </w:p>
        </w:tc>
        <w:tc>
          <w:tcPr>
            <w:tcW w:w="156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1938,000</w:t>
            </w:r>
          </w:p>
        </w:tc>
      </w:tr>
      <w:tr w:rsidR="00600623" w:rsidRPr="0019766F" w:rsidTr="0019766F">
        <w:trPr>
          <w:trHeight w:val="324"/>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b/>
                <w:bCs/>
                <w:color w:val="000000"/>
                <w:sz w:val="20"/>
                <w:szCs w:val="20"/>
              </w:rPr>
            </w:pPr>
            <w:r w:rsidRPr="0019766F">
              <w:rPr>
                <w:rFonts w:ascii="Times New Roman" w:hAnsi="Times New Roman"/>
                <w:b/>
                <w:bCs/>
                <w:color w:val="000000"/>
                <w:sz w:val="20"/>
                <w:szCs w:val="20"/>
              </w:rPr>
              <w:lastRenderedPageBreak/>
              <w:t>Неналоговые доходы</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тыс. руб.</w:t>
            </w:r>
          </w:p>
        </w:tc>
        <w:tc>
          <w:tcPr>
            <w:tcW w:w="158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b/>
                <w:bCs/>
                <w:sz w:val="20"/>
                <w:szCs w:val="20"/>
              </w:rPr>
            </w:pPr>
            <w:r w:rsidRPr="0019766F">
              <w:rPr>
                <w:rFonts w:ascii="Times New Roman" w:hAnsi="Times New Roman"/>
                <w:b/>
                <w:bCs/>
                <w:sz w:val="20"/>
                <w:szCs w:val="20"/>
              </w:rPr>
              <w:t>277,000</w:t>
            </w:r>
          </w:p>
        </w:tc>
        <w:tc>
          <w:tcPr>
            <w:tcW w:w="170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b/>
                <w:bCs/>
                <w:sz w:val="20"/>
                <w:szCs w:val="20"/>
              </w:rPr>
            </w:pPr>
            <w:r w:rsidRPr="0019766F">
              <w:rPr>
                <w:rFonts w:ascii="Times New Roman" w:hAnsi="Times New Roman"/>
                <w:b/>
                <w:bCs/>
                <w:sz w:val="20"/>
                <w:szCs w:val="20"/>
              </w:rPr>
              <w:t>1098,000</w:t>
            </w:r>
          </w:p>
        </w:tc>
        <w:tc>
          <w:tcPr>
            <w:tcW w:w="134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b/>
                <w:bCs/>
                <w:sz w:val="20"/>
                <w:szCs w:val="20"/>
              </w:rPr>
            </w:pPr>
            <w:r w:rsidRPr="0019766F">
              <w:rPr>
                <w:rFonts w:ascii="Times New Roman" w:hAnsi="Times New Roman"/>
                <w:b/>
                <w:bCs/>
                <w:sz w:val="20"/>
                <w:szCs w:val="20"/>
              </w:rPr>
              <w:t>4310,000</w:t>
            </w:r>
          </w:p>
        </w:tc>
        <w:tc>
          <w:tcPr>
            <w:tcW w:w="14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b/>
                <w:bCs/>
                <w:sz w:val="20"/>
                <w:szCs w:val="20"/>
              </w:rPr>
            </w:pPr>
            <w:r w:rsidRPr="0019766F">
              <w:rPr>
                <w:rFonts w:ascii="Times New Roman" w:hAnsi="Times New Roman"/>
                <w:b/>
                <w:bCs/>
                <w:sz w:val="20"/>
                <w:szCs w:val="20"/>
              </w:rPr>
              <w:t>964,000</w:t>
            </w:r>
          </w:p>
        </w:tc>
        <w:tc>
          <w:tcPr>
            <w:tcW w:w="13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b/>
                <w:bCs/>
                <w:sz w:val="20"/>
                <w:szCs w:val="20"/>
              </w:rPr>
            </w:pPr>
            <w:r w:rsidRPr="0019766F">
              <w:rPr>
                <w:rFonts w:ascii="Times New Roman" w:hAnsi="Times New Roman"/>
                <w:b/>
                <w:bCs/>
                <w:sz w:val="20"/>
                <w:szCs w:val="20"/>
              </w:rPr>
              <w:t>970,000</w:t>
            </w:r>
          </w:p>
        </w:tc>
        <w:tc>
          <w:tcPr>
            <w:tcW w:w="156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b/>
                <w:bCs/>
                <w:sz w:val="20"/>
                <w:szCs w:val="20"/>
              </w:rPr>
            </w:pPr>
            <w:r w:rsidRPr="0019766F">
              <w:rPr>
                <w:rFonts w:ascii="Times New Roman" w:hAnsi="Times New Roman"/>
                <w:b/>
                <w:bCs/>
                <w:sz w:val="20"/>
                <w:szCs w:val="20"/>
              </w:rPr>
              <w:t>976,000</w:t>
            </w:r>
          </w:p>
        </w:tc>
      </w:tr>
      <w:tr w:rsidR="00600623" w:rsidRPr="0019766F" w:rsidTr="0019766F">
        <w:trPr>
          <w:trHeight w:val="324"/>
        </w:trPr>
        <w:tc>
          <w:tcPr>
            <w:tcW w:w="4120" w:type="dxa"/>
            <w:tcBorders>
              <w:top w:val="nil"/>
              <w:left w:val="single" w:sz="8" w:space="0" w:color="auto"/>
              <w:bottom w:val="single" w:sz="8" w:space="0" w:color="auto"/>
              <w:right w:val="single" w:sz="8" w:space="0" w:color="auto"/>
            </w:tcBorders>
            <w:shd w:val="clear" w:color="auto" w:fill="auto"/>
            <w:noWrap/>
            <w:vAlign w:val="center"/>
            <w:hideMark/>
          </w:tcPr>
          <w:p w:rsidR="00600623" w:rsidRPr="0019766F" w:rsidRDefault="00600623" w:rsidP="0019766F">
            <w:pPr>
              <w:pStyle w:val="18"/>
              <w:rPr>
                <w:rFonts w:ascii="Times New Roman" w:hAnsi="Times New Roman"/>
                <w:b/>
                <w:bCs/>
                <w:color w:val="000000"/>
                <w:sz w:val="20"/>
                <w:szCs w:val="20"/>
              </w:rPr>
            </w:pPr>
            <w:r w:rsidRPr="0019766F">
              <w:rPr>
                <w:rFonts w:ascii="Times New Roman" w:hAnsi="Times New Roman"/>
                <w:b/>
                <w:bCs/>
                <w:color w:val="000000"/>
                <w:sz w:val="20"/>
                <w:szCs w:val="20"/>
              </w:rPr>
              <w:t>Прочие доходы</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b/>
                <w:bCs/>
                <w:color w:val="000000"/>
                <w:sz w:val="20"/>
                <w:szCs w:val="20"/>
              </w:rPr>
            </w:pPr>
            <w:r w:rsidRPr="0019766F">
              <w:rPr>
                <w:rFonts w:ascii="Times New Roman" w:hAnsi="Times New Roman"/>
                <w:b/>
                <w:bCs/>
                <w:color w:val="000000"/>
                <w:sz w:val="20"/>
                <w:szCs w:val="20"/>
              </w:rPr>
              <w:t>тыс. руб.</w:t>
            </w:r>
          </w:p>
        </w:tc>
        <w:tc>
          <w:tcPr>
            <w:tcW w:w="158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b/>
                <w:bCs/>
                <w:sz w:val="20"/>
                <w:szCs w:val="20"/>
              </w:rPr>
            </w:pPr>
            <w:r w:rsidRPr="0019766F">
              <w:rPr>
                <w:rFonts w:ascii="Times New Roman" w:hAnsi="Times New Roman"/>
                <w:b/>
                <w:bCs/>
                <w:sz w:val="20"/>
                <w:szCs w:val="20"/>
              </w:rPr>
              <w:t>30028,000</w:t>
            </w:r>
          </w:p>
        </w:tc>
        <w:tc>
          <w:tcPr>
            <w:tcW w:w="170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b/>
                <w:bCs/>
                <w:sz w:val="20"/>
                <w:szCs w:val="20"/>
              </w:rPr>
            </w:pPr>
            <w:r w:rsidRPr="0019766F">
              <w:rPr>
                <w:rFonts w:ascii="Times New Roman" w:hAnsi="Times New Roman"/>
                <w:b/>
                <w:bCs/>
                <w:sz w:val="20"/>
                <w:szCs w:val="20"/>
              </w:rPr>
              <w:t>22426,000</w:t>
            </w:r>
          </w:p>
        </w:tc>
        <w:tc>
          <w:tcPr>
            <w:tcW w:w="134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b/>
                <w:bCs/>
                <w:sz w:val="20"/>
                <w:szCs w:val="20"/>
              </w:rPr>
            </w:pPr>
            <w:r w:rsidRPr="0019766F">
              <w:rPr>
                <w:rFonts w:ascii="Times New Roman" w:hAnsi="Times New Roman"/>
                <w:b/>
                <w:bCs/>
                <w:sz w:val="20"/>
                <w:szCs w:val="20"/>
              </w:rPr>
              <w:t>20999,000</w:t>
            </w:r>
          </w:p>
        </w:tc>
        <w:tc>
          <w:tcPr>
            <w:tcW w:w="14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b/>
                <w:bCs/>
                <w:sz w:val="20"/>
                <w:szCs w:val="20"/>
              </w:rPr>
            </w:pPr>
            <w:r w:rsidRPr="0019766F">
              <w:rPr>
                <w:rFonts w:ascii="Times New Roman" w:hAnsi="Times New Roman"/>
                <w:b/>
                <w:bCs/>
                <w:sz w:val="20"/>
                <w:szCs w:val="20"/>
              </w:rPr>
              <w:t>14029,000</w:t>
            </w:r>
          </w:p>
        </w:tc>
        <w:tc>
          <w:tcPr>
            <w:tcW w:w="13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b/>
                <w:bCs/>
                <w:sz w:val="20"/>
                <w:szCs w:val="20"/>
              </w:rPr>
            </w:pPr>
            <w:r w:rsidRPr="0019766F">
              <w:rPr>
                <w:rFonts w:ascii="Times New Roman" w:hAnsi="Times New Roman"/>
                <w:b/>
                <w:bCs/>
                <w:sz w:val="20"/>
                <w:szCs w:val="20"/>
              </w:rPr>
              <w:t>13908,000</w:t>
            </w:r>
          </w:p>
        </w:tc>
        <w:tc>
          <w:tcPr>
            <w:tcW w:w="156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b/>
                <w:bCs/>
                <w:sz w:val="20"/>
                <w:szCs w:val="20"/>
              </w:rPr>
            </w:pPr>
            <w:r w:rsidRPr="0019766F">
              <w:rPr>
                <w:rFonts w:ascii="Times New Roman" w:hAnsi="Times New Roman"/>
                <w:b/>
                <w:bCs/>
                <w:sz w:val="20"/>
                <w:szCs w:val="20"/>
              </w:rPr>
              <w:t>13807,000</w:t>
            </w:r>
          </w:p>
        </w:tc>
      </w:tr>
      <w:tr w:rsidR="00600623" w:rsidRPr="0019766F" w:rsidTr="0019766F">
        <w:trPr>
          <w:trHeight w:val="636"/>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b/>
                <w:bCs/>
                <w:color w:val="000000"/>
                <w:sz w:val="20"/>
                <w:szCs w:val="20"/>
              </w:rPr>
            </w:pPr>
            <w:r w:rsidRPr="0019766F">
              <w:rPr>
                <w:rFonts w:ascii="Times New Roman" w:hAnsi="Times New Roman"/>
                <w:b/>
                <w:bCs/>
                <w:color w:val="000000"/>
                <w:sz w:val="20"/>
                <w:szCs w:val="20"/>
              </w:rPr>
              <w:t>Страховые взносы во внебюджетные фонды</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тыс. руб.</w:t>
            </w:r>
          </w:p>
        </w:tc>
        <w:tc>
          <w:tcPr>
            <w:tcW w:w="158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70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34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4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3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56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r>
      <w:tr w:rsidR="00600623" w:rsidRPr="0019766F" w:rsidTr="0019766F">
        <w:trPr>
          <w:trHeight w:val="324"/>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b/>
                <w:bCs/>
                <w:color w:val="000000"/>
                <w:sz w:val="20"/>
                <w:szCs w:val="20"/>
              </w:rPr>
            </w:pPr>
            <w:r w:rsidRPr="0019766F">
              <w:rPr>
                <w:rFonts w:ascii="Times New Roman" w:hAnsi="Times New Roman"/>
                <w:b/>
                <w:bCs/>
                <w:color w:val="000000"/>
                <w:sz w:val="20"/>
                <w:szCs w:val="20"/>
              </w:rPr>
              <w:t>Итого доходов</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тыс. руб.</w:t>
            </w:r>
          </w:p>
        </w:tc>
        <w:tc>
          <w:tcPr>
            <w:tcW w:w="158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b/>
                <w:bCs/>
                <w:sz w:val="20"/>
                <w:szCs w:val="20"/>
              </w:rPr>
            </w:pPr>
            <w:r w:rsidRPr="0019766F">
              <w:rPr>
                <w:rFonts w:ascii="Times New Roman" w:hAnsi="Times New Roman"/>
                <w:b/>
                <w:bCs/>
                <w:sz w:val="20"/>
                <w:szCs w:val="20"/>
              </w:rPr>
              <w:t>48946,000</w:t>
            </w:r>
          </w:p>
        </w:tc>
        <w:tc>
          <w:tcPr>
            <w:tcW w:w="170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b/>
                <w:bCs/>
                <w:sz w:val="20"/>
                <w:szCs w:val="20"/>
              </w:rPr>
            </w:pPr>
            <w:r w:rsidRPr="0019766F">
              <w:rPr>
                <w:rFonts w:ascii="Times New Roman" w:hAnsi="Times New Roman"/>
                <w:b/>
                <w:bCs/>
                <w:sz w:val="20"/>
                <w:szCs w:val="20"/>
              </w:rPr>
              <w:t>44012,000</w:t>
            </w:r>
          </w:p>
        </w:tc>
        <w:tc>
          <w:tcPr>
            <w:tcW w:w="134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b/>
                <w:bCs/>
                <w:sz w:val="20"/>
                <w:szCs w:val="20"/>
              </w:rPr>
            </w:pPr>
            <w:r w:rsidRPr="0019766F">
              <w:rPr>
                <w:rFonts w:ascii="Times New Roman" w:hAnsi="Times New Roman"/>
                <w:b/>
                <w:bCs/>
                <w:sz w:val="20"/>
                <w:szCs w:val="20"/>
              </w:rPr>
              <w:t>46793,000</w:t>
            </w:r>
          </w:p>
        </w:tc>
        <w:tc>
          <w:tcPr>
            <w:tcW w:w="14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b/>
                <w:bCs/>
                <w:sz w:val="20"/>
                <w:szCs w:val="20"/>
              </w:rPr>
            </w:pPr>
            <w:r w:rsidRPr="0019766F">
              <w:rPr>
                <w:rFonts w:ascii="Times New Roman" w:hAnsi="Times New Roman"/>
                <w:b/>
                <w:bCs/>
                <w:sz w:val="20"/>
                <w:szCs w:val="20"/>
              </w:rPr>
              <w:t>38810,000</w:t>
            </w:r>
          </w:p>
        </w:tc>
        <w:tc>
          <w:tcPr>
            <w:tcW w:w="13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b/>
                <w:bCs/>
                <w:sz w:val="20"/>
                <w:szCs w:val="20"/>
              </w:rPr>
            </w:pPr>
            <w:r w:rsidRPr="0019766F">
              <w:rPr>
                <w:rFonts w:ascii="Times New Roman" w:hAnsi="Times New Roman"/>
                <w:b/>
                <w:bCs/>
                <w:sz w:val="20"/>
                <w:szCs w:val="20"/>
              </w:rPr>
              <w:t>39583,000</w:t>
            </w:r>
          </w:p>
        </w:tc>
        <w:tc>
          <w:tcPr>
            <w:tcW w:w="156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b/>
                <w:bCs/>
                <w:sz w:val="20"/>
                <w:szCs w:val="20"/>
              </w:rPr>
            </w:pPr>
            <w:r w:rsidRPr="0019766F">
              <w:rPr>
                <w:rFonts w:ascii="Times New Roman" w:hAnsi="Times New Roman"/>
                <w:b/>
                <w:bCs/>
                <w:sz w:val="20"/>
                <w:szCs w:val="20"/>
              </w:rPr>
              <w:t>40655,000</w:t>
            </w:r>
          </w:p>
        </w:tc>
      </w:tr>
      <w:tr w:rsidR="00600623" w:rsidRPr="0019766F" w:rsidTr="0019766F">
        <w:trPr>
          <w:trHeight w:val="324"/>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 </w:t>
            </w:r>
          </w:p>
        </w:tc>
        <w:tc>
          <w:tcPr>
            <w:tcW w:w="158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70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34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4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3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56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r>
      <w:tr w:rsidR="00600623" w:rsidRPr="0019766F" w:rsidTr="0019766F">
        <w:trPr>
          <w:trHeight w:val="948"/>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Сальдо финансовых взаимоотношений                           с вышестоящими уровнями власти</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тыс. руб.</w:t>
            </w:r>
          </w:p>
        </w:tc>
        <w:tc>
          <w:tcPr>
            <w:tcW w:w="158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75652,000</w:t>
            </w:r>
          </w:p>
        </w:tc>
        <w:tc>
          <w:tcPr>
            <w:tcW w:w="170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23767,000</w:t>
            </w:r>
          </w:p>
        </w:tc>
        <w:tc>
          <w:tcPr>
            <w:tcW w:w="134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16705,000</w:t>
            </w:r>
          </w:p>
        </w:tc>
        <w:tc>
          <w:tcPr>
            <w:tcW w:w="14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5040,000</w:t>
            </w:r>
          </w:p>
        </w:tc>
        <w:tc>
          <w:tcPr>
            <w:tcW w:w="13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508,000</w:t>
            </w:r>
          </w:p>
        </w:tc>
        <w:tc>
          <w:tcPr>
            <w:tcW w:w="156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0,000</w:t>
            </w:r>
          </w:p>
        </w:tc>
      </w:tr>
      <w:tr w:rsidR="00600623" w:rsidRPr="0019766F" w:rsidTr="0019766F">
        <w:trPr>
          <w:trHeight w:val="324"/>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 </w:t>
            </w:r>
          </w:p>
        </w:tc>
        <w:tc>
          <w:tcPr>
            <w:tcW w:w="158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70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34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4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3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56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r>
      <w:tr w:rsidR="00600623" w:rsidRPr="0019766F" w:rsidTr="0019766F">
        <w:trPr>
          <w:trHeight w:val="636"/>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Средства, перечисляемые на федеральный уровень власти</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тыс. руб.</w:t>
            </w:r>
          </w:p>
        </w:tc>
        <w:tc>
          <w:tcPr>
            <w:tcW w:w="158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0,0000</w:t>
            </w:r>
          </w:p>
        </w:tc>
        <w:tc>
          <w:tcPr>
            <w:tcW w:w="170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0,0000</w:t>
            </w:r>
          </w:p>
        </w:tc>
        <w:tc>
          <w:tcPr>
            <w:tcW w:w="134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0,0000</w:t>
            </w:r>
          </w:p>
        </w:tc>
        <w:tc>
          <w:tcPr>
            <w:tcW w:w="14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0,000</w:t>
            </w:r>
          </w:p>
        </w:tc>
        <w:tc>
          <w:tcPr>
            <w:tcW w:w="13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0,000</w:t>
            </w:r>
          </w:p>
        </w:tc>
        <w:tc>
          <w:tcPr>
            <w:tcW w:w="156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0,000</w:t>
            </w:r>
          </w:p>
        </w:tc>
      </w:tr>
      <w:tr w:rsidR="00600623" w:rsidRPr="0019766F" w:rsidTr="0019766F">
        <w:trPr>
          <w:trHeight w:val="324"/>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в том числе:</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 </w:t>
            </w:r>
          </w:p>
        </w:tc>
        <w:tc>
          <w:tcPr>
            <w:tcW w:w="158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70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34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4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3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56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r>
      <w:tr w:rsidR="00600623" w:rsidRPr="0019766F" w:rsidTr="0019766F">
        <w:trPr>
          <w:trHeight w:val="324"/>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в федеральный бюджет</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тыс. руб.</w:t>
            </w:r>
          </w:p>
        </w:tc>
        <w:tc>
          <w:tcPr>
            <w:tcW w:w="158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70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34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4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3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56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r>
      <w:tr w:rsidR="00600623" w:rsidRPr="0019766F" w:rsidTr="0019766F">
        <w:trPr>
          <w:trHeight w:val="636"/>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в государственные внебюджетные фонды</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тыс. руб.</w:t>
            </w:r>
          </w:p>
        </w:tc>
        <w:tc>
          <w:tcPr>
            <w:tcW w:w="158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70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34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4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3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56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r>
      <w:tr w:rsidR="00600623" w:rsidRPr="0019766F" w:rsidTr="0019766F">
        <w:trPr>
          <w:trHeight w:val="636"/>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Средства, перечисляемые на областной уровень власти</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тыс. руб.</w:t>
            </w:r>
          </w:p>
        </w:tc>
        <w:tc>
          <w:tcPr>
            <w:tcW w:w="158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70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34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4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3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56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r>
      <w:tr w:rsidR="00600623" w:rsidRPr="0019766F" w:rsidTr="0019766F">
        <w:trPr>
          <w:trHeight w:val="324"/>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в том числе:</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 </w:t>
            </w:r>
          </w:p>
        </w:tc>
        <w:tc>
          <w:tcPr>
            <w:tcW w:w="158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70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34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4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3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56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r>
      <w:tr w:rsidR="00600623" w:rsidRPr="0019766F" w:rsidTr="0019766F">
        <w:trPr>
          <w:trHeight w:val="324"/>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в областной бюджет</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тыс. руб.</w:t>
            </w:r>
          </w:p>
        </w:tc>
        <w:tc>
          <w:tcPr>
            <w:tcW w:w="158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70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34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4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3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56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r>
      <w:tr w:rsidR="00600623" w:rsidRPr="0019766F" w:rsidTr="0019766F">
        <w:trPr>
          <w:trHeight w:val="948"/>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Средства, получаемые с федерального уровня власти (из федерального бюджета)</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тыс. руб.</w:t>
            </w:r>
          </w:p>
        </w:tc>
        <w:tc>
          <w:tcPr>
            <w:tcW w:w="158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472,0000</w:t>
            </w:r>
          </w:p>
        </w:tc>
        <w:tc>
          <w:tcPr>
            <w:tcW w:w="170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2194,0000</w:t>
            </w:r>
          </w:p>
        </w:tc>
        <w:tc>
          <w:tcPr>
            <w:tcW w:w="134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503,0000</w:t>
            </w:r>
          </w:p>
        </w:tc>
        <w:tc>
          <w:tcPr>
            <w:tcW w:w="14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5040,000</w:t>
            </w:r>
          </w:p>
        </w:tc>
        <w:tc>
          <w:tcPr>
            <w:tcW w:w="13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508,000</w:t>
            </w:r>
          </w:p>
        </w:tc>
        <w:tc>
          <w:tcPr>
            <w:tcW w:w="156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0,000</w:t>
            </w:r>
          </w:p>
        </w:tc>
      </w:tr>
      <w:tr w:rsidR="00600623" w:rsidRPr="0019766F" w:rsidTr="0019766F">
        <w:trPr>
          <w:trHeight w:val="636"/>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Средства, получаемые с областного уровня власти</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тыс. руб.</w:t>
            </w:r>
          </w:p>
        </w:tc>
        <w:tc>
          <w:tcPr>
            <w:tcW w:w="158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75180,0000</w:t>
            </w:r>
          </w:p>
        </w:tc>
        <w:tc>
          <w:tcPr>
            <w:tcW w:w="170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21573,0000</w:t>
            </w:r>
          </w:p>
        </w:tc>
        <w:tc>
          <w:tcPr>
            <w:tcW w:w="134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16202,0000</w:t>
            </w:r>
          </w:p>
        </w:tc>
        <w:tc>
          <w:tcPr>
            <w:tcW w:w="14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0,000</w:t>
            </w:r>
          </w:p>
        </w:tc>
        <w:tc>
          <w:tcPr>
            <w:tcW w:w="13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0,000</w:t>
            </w:r>
          </w:p>
        </w:tc>
        <w:tc>
          <w:tcPr>
            <w:tcW w:w="156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0,000</w:t>
            </w:r>
          </w:p>
        </w:tc>
      </w:tr>
      <w:tr w:rsidR="00600623" w:rsidRPr="0019766F" w:rsidTr="0019766F">
        <w:trPr>
          <w:trHeight w:val="324"/>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в том числе:</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 </w:t>
            </w:r>
          </w:p>
        </w:tc>
        <w:tc>
          <w:tcPr>
            <w:tcW w:w="158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70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34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4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320" w:type="dxa"/>
            <w:tcBorders>
              <w:top w:val="nil"/>
              <w:left w:val="nil"/>
              <w:bottom w:val="single" w:sz="8" w:space="0" w:color="auto"/>
              <w:right w:val="single" w:sz="8" w:space="0" w:color="auto"/>
            </w:tcBorders>
            <w:shd w:val="clear" w:color="000000" w:fill="FFFFFF"/>
            <w:noWrap/>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56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r>
      <w:tr w:rsidR="00600623" w:rsidRPr="0019766F" w:rsidTr="0019766F">
        <w:trPr>
          <w:trHeight w:val="324"/>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из областного бюджета</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тыс. руб.</w:t>
            </w:r>
          </w:p>
        </w:tc>
        <w:tc>
          <w:tcPr>
            <w:tcW w:w="158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75180,0000</w:t>
            </w:r>
          </w:p>
        </w:tc>
        <w:tc>
          <w:tcPr>
            <w:tcW w:w="170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21573,0000</w:t>
            </w:r>
          </w:p>
        </w:tc>
        <w:tc>
          <w:tcPr>
            <w:tcW w:w="134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16202,0000</w:t>
            </w:r>
          </w:p>
        </w:tc>
        <w:tc>
          <w:tcPr>
            <w:tcW w:w="14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0,000</w:t>
            </w:r>
          </w:p>
        </w:tc>
        <w:tc>
          <w:tcPr>
            <w:tcW w:w="13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0,000</w:t>
            </w:r>
          </w:p>
        </w:tc>
        <w:tc>
          <w:tcPr>
            <w:tcW w:w="156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0,000</w:t>
            </w:r>
          </w:p>
        </w:tc>
      </w:tr>
      <w:tr w:rsidR="00600623" w:rsidRPr="0019766F" w:rsidTr="0019766F">
        <w:trPr>
          <w:trHeight w:val="324"/>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b/>
                <w:bCs/>
                <w:color w:val="000000"/>
                <w:sz w:val="20"/>
                <w:szCs w:val="20"/>
              </w:rPr>
            </w:pPr>
            <w:r w:rsidRPr="0019766F">
              <w:rPr>
                <w:rFonts w:ascii="Times New Roman" w:hAnsi="Times New Roman"/>
                <w:b/>
                <w:bCs/>
                <w:color w:val="000000"/>
                <w:sz w:val="20"/>
                <w:szCs w:val="20"/>
              </w:rPr>
              <w:t>Всего доходов</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тыс. руб.</w:t>
            </w:r>
          </w:p>
        </w:tc>
        <w:tc>
          <w:tcPr>
            <w:tcW w:w="158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b/>
                <w:bCs/>
                <w:sz w:val="20"/>
                <w:szCs w:val="20"/>
              </w:rPr>
            </w:pPr>
            <w:r w:rsidRPr="0019766F">
              <w:rPr>
                <w:rFonts w:ascii="Times New Roman" w:hAnsi="Times New Roman"/>
                <w:b/>
                <w:bCs/>
                <w:sz w:val="20"/>
                <w:szCs w:val="20"/>
              </w:rPr>
              <w:t>124598,0000</w:t>
            </w:r>
          </w:p>
        </w:tc>
        <w:tc>
          <w:tcPr>
            <w:tcW w:w="170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b/>
                <w:bCs/>
                <w:sz w:val="20"/>
                <w:szCs w:val="20"/>
              </w:rPr>
            </w:pPr>
            <w:r w:rsidRPr="0019766F">
              <w:rPr>
                <w:rFonts w:ascii="Times New Roman" w:hAnsi="Times New Roman"/>
                <w:b/>
                <w:bCs/>
                <w:sz w:val="20"/>
                <w:szCs w:val="20"/>
              </w:rPr>
              <w:t>67779,0000</w:t>
            </w:r>
          </w:p>
        </w:tc>
        <w:tc>
          <w:tcPr>
            <w:tcW w:w="134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b/>
                <w:bCs/>
                <w:sz w:val="20"/>
                <w:szCs w:val="20"/>
              </w:rPr>
            </w:pPr>
            <w:r w:rsidRPr="0019766F">
              <w:rPr>
                <w:rFonts w:ascii="Times New Roman" w:hAnsi="Times New Roman"/>
                <w:b/>
                <w:bCs/>
                <w:sz w:val="20"/>
                <w:szCs w:val="20"/>
              </w:rPr>
              <w:t>63498,0000</w:t>
            </w:r>
          </w:p>
        </w:tc>
        <w:tc>
          <w:tcPr>
            <w:tcW w:w="14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b/>
                <w:bCs/>
                <w:sz w:val="20"/>
                <w:szCs w:val="20"/>
              </w:rPr>
            </w:pPr>
            <w:r w:rsidRPr="0019766F">
              <w:rPr>
                <w:rFonts w:ascii="Times New Roman" w:hAnsi="Times New Roman"/>
                <w:b/>
                <w:bCs/>
                <w:sz w:val="20"/>
                <w:szCs w:val="20"/>
              </w:rPr>
              <w:t>43850,000</w:t>
            </w:r>
          </w:p>
        </w:tc>
        <w:tc>
          <w:tcPr>
            <w:tcW w:w="13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b/>
                <w:bCs/>
                <w:sz w:val="20"/>
                <w:szCs w:val="20"/>
              </w:rPr>
            </w:pPr>
            <w:r w:rsidRPr="0019766F">
              <w:rPr>
                <w:rFonts w:ascii="Times New Roman" w:hAnsi="Times New Roman"/>
                <w:b/>
                <w:bCs/>
                <w:sz w:val="20"/>
                <w:szCs w:val="20"/>
              </w:rPr>
              <w:t>40091,000</w:t>
            </w:r>
          </w:p>
        </w:tc>
        <w:tc>
          <w:tcPr>
            <w:tcW w:w="156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b/>
                <w:bCs/>
                <w:sz w:val="20"/>
                <w:szCs w:val="20"/>
              </w:rPr>
            </w:pPr>
            <w:r w:rsidRPr="0019766F">
              <w:rPr>
                <w:rFonts w:ascii="Times New Roman" w:hAnsi="Times New Roman"/>
                <w:b/>
                <w:bCs/>
                <w:sz w:val="20"/>
                <w:szCs w:val="20"/>
              </w:rPr>
              <w:t>40655,000</w:t>
            </w:r>
          </w:p>
        </w:tc>
      </w:tr>
      <w:tr w:rsidR="00600623" w:rsidRPr="0019766F" w:rsidTr="0019766F">
        <w:trPr>
          <w:trHeight w:val="324"/>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lastRenderedPageBreak/>
              <w:t> </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 </w:t>
            </w:r>
          </w:p>
        </w:tc>
        <w:tc>
          <w:tcPr>
            <w:tcW w:w="158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b/>
                <w:bCs/>
                <w:sz w:val="20"/>
                <w:szCs w:val="20"/>
              </w:rPr>
            </w:pPr>
            <w:r w:rsidRPr="0019766F">
              <w:rPr>
                <w:rFonts w:ascii="Times New Roman" w:hAnsi="Times New Roman"/>
                <w:b/>
                <w:bCs/>
                <w:sz w:val="20"/>
                <w:szCs w:val="20"/>
              </w:rPr>
              <w:t> </w:t>
            </w:r>
          </w:p>
        </w:tc>
        <w:tc>
          <w:tcPr>
            <w:tcW w:w="170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b/>
                <w:bCs/>
                <w:sz w:val="20"/>
                <w:szCs w:val="20"/>
              </w:rPr>
            </w:pPr>
            <w:r w:rsidRPr="0019766F">
              <w:rPr>
                <w:rFonts w:ascii="Times New Roman" w:hAnsi="Times New Roman"/>
                <w:b/>
                <w:bCs/>
                <w:sz w:val="20"/>
                <w:szCs w:val="20"/>
              </w:rPr>
              <w:t> </w:t>
            </w:r>
          </w:p>
        </w:tc>
        <w:tc>
          <w:tcPr>
            <w:tcW w:w="134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b/>
                <w:bCs/>
                <w:sz w:val="20"/>
                <w:szCs w:val="20"/>
              </w:rPr>
            </w:pPr>
            <w:r w:rsidRPr="0019766F">
              <w:rPr>
                <w:rFonts w:ascii="Times New Roman" w:hAnsi="Times New Roman"/>
                <w:b/>
                <w:bCs/>
                <w:sz w:val="20"/>
                <w:szCs w:val="20"/>
              </w:rPr>
              <w:t> </w:t>
            </w:r>
          </w:p>
        </w:tc>
        <w:tc>
          <w:tcPr>
            <w:tcW w:w="14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3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56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r>
      <w:tr w:rsidR="00600623" w:rsidRPr="0019766F" w:rsidTr="0019766F">
        <w:trPr>
          <w:trHeight w:val="324"/>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b/>
                <w:bCs/>
                <w:color w:val="000000"/>
                <w:sz w:val="20"/>
                <w:szCs w:val="20"/>
              </w:rPr>
            </w:pPr>
            <w:r w:rsidRPr="0019766F">
              <w:rPr>
                <w:rFonts w:ascii="Times New Roman" w:hAnsi="Times New Roman"/>
                <w:b/>
                <w:bCs/>
                <w:color w:val="000000"/>
                <w:sz w:val="20"/>
                <w:szCs w:val="20"/>
              </w:rPr>
              <w:t xml:space="preserve">Расходы </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 </w:t>
            </w:r>
          </w:p>
        </w:tc>
        <w:tc>
          <w:tcPr>
            <w:tcW w:w="158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70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34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4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3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56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r>
      <w:tr w:rsidR="00600623" w:rsidRPr="0019766F" w:rsidTr="0019766F">
        <w:trPr>
          <w:trHeight w:val="636"/>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Расходы за счет средств, остающихся                             в распоряжении организаций</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тыс. руб.</w:t>
            </w:r>
          </w:p>
        </w:tc>
        <w:tc>
          <w:tcPr>
            <w:tcW w:w="158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0,000</w:t>
            </w:r>
          </w:p>
        </w:tc>
        <w:tc>
          <w:tcPr>
            <w:tcW w:w="170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0,000</w:t>
            </w:r>
          </w:p>
        </w:tc>
        <w:tc>
          <w:tcPr>
            <w:tcW w:w="134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0,000</w:t>
            </w:r>
          </w:p>
        </w:tc>
        <w:tc>
          <w:tcPr>
            <w:tcW w:w="14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0,000</w:t>
            </w:r>
          </w:p>
        </w:tc>
        <w:tc>
          <w:tcPr>
            <w:tcW w:w="13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0,000</w:t>
            </w:r>
          </w:p>
        </w:tc>
        <w:tc>
          <w:tcPr>
            <w:tcW w:w="156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0,000</w:t>
            </w:r>
          </w:p>
        </w:tc>
      </w:tr>
      <w:tr w:rsidR="00600623" w:rsidRPr="0019766F" w:rsidTr="0019766F">
        <w:trPr>
          <w:trHeight w:val="636"/>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Расходы на общегосударственные вопросы</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тыс. руб.</w:t>
            </w:r>
          </w:p>
        </w:tc>
        <w:tc>
          <w:tcPr>
            <w:tcW w:w="158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7624,000</w:t>
            </w:r>
          </w:p>
        </w:tc>
        <w:tc>
          <w:tcPr>
            <w:tcW w:w="170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8902,000</w:t>
            </w:r>
          </w:p>
        </w:tc>
        <w:tc>
          <w:tcPr>
            <w:tcW w:w="134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9058,000</w:t>
            </w:r>
          </w:p>
        </w:tc>
        <w:tc>
          <w:tcPr>
            <w:tcW w:w="14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8501,000</w:t>
            </w:r>
          </w:p>
        </w:tc>
        <w:tc>
          <w:tcPr>
            <w:tcW w:w="13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8147,000</w:t>
            </w:r>
          </w:p>
        </w:tc>
        <w:tc>
          <w:tcPr>
            <w:tcW w:w="156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8148,000</w:t>
            </w:r>
          </w:p>
        </w:tc>
      </w:tr>
      <w:tr w:rsidR="00600623" w:rsidRPr="0019766F" w:rsidTr="0019766F">
        <w:trPr>
          <w:trHeight w:val="324"/>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Расходы на национальную оборону</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тыс. руб.</w:t>
            </w:r>
          </w:p>
        </w:tc>
        <w:tc>
          <w:tcPr>
            <w:tcW w:w="158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472,000</w:t>
            </w:r>
          </w:p>
        </w:tc>
        <w:tc>
          <w:tcPr>
            <w:tcW w:w="170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474,000</w:t>
            </w:r>
          </w:p>
        </w:tc>
        <w:tc>
          <w:tcPr>
            <w:tcW w:w="134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504,000</w:t>
            </w:r>
          </w:p>
        </w:tc>
        <w:tc>
          <w:tcPr>
            <w:tcW w:w="14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491,000</w:t>
            </w:r>
          </w:p>
        </w:tc>
        <w:tc>
          <w:tcPr>
            <w:tcW w:w="13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508,000</w:t>
            </w:r>
          </w:p>
        </w:tc>
        <w:tc>
          <w:tcPr>
            <w:tcW w:w="156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0,000</w:t>
            </w:r>
          </w:p>
        </w:tc>
      </w:tr>
      <w:tr w:rsidR="00600623" w:rsidRPr="0019766F" w:rsidTr="0019766F">
        <w:trPr>
          <w:trHeight w:val="948"/>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Расходы на национальную безопасность и правоохранительную деятельность</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тыс. руб.</w:t>
            </w:r>
          </w:p>
        </w:tc>
        <w:tc>
          <w:tcPr>
            <w:tcW w:w="158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0,000</w:t>
            </w:r>
          </w:p>
        </w:tc>
        <w:tc>
          <w:tcPr>
            <w:tcW w:w="170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33,000</w:t>
            </w:r>
          </w:p>
        </w:tc>
        <w:tc>
          <w:tcPr>
            <w:tcW w:w="134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196,000</w:t>
            </w:r>
          </w:p>
        </w:tc>
        <w:tc>
          <w:tcPr>
            <w:tcW w:w="14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40,000</w:t>
            </w:r>
          </w:p>
        </w:tc>
        <w:tc>
          <w:tcPr>
            <w:tcW w:w="13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40,000</w:t>
            </w:r>
          </w:p>
        </w:tc>
        <w:tc>
          <w:tcPr>
            <w:tcW w:w="156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40,000</w:t>
            </w:r>
          </w:p>
        </w:tc>
      </w:tr>
      <w:tr w:rsidR="00600623" w:rsidRPr="0019766F" w:rsidTr="0019766F">
        <w:trPr>
          <w:trHeight w:val="324"/>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Расходы на национальную экономику</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тыс. руб.</w:t>
            </w:r>
          </w:p>
        </w:tc>
        <w:tc>
          <w:tcPr>
            <w:tcW w:w="158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55924,000</w:t>
            </w:r>
          </w:p>
        </w:tc>
        <w:tc>
          <w:tcPr>
            <w:tcW w:w="170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22561,000</w:t>
            </w:r>
          </w:p>
        </w:tc>
        <w:tc>
          <w:tcPr>
            <w:tcW w:w="134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20071,000</w:t>
            </w:r>
          </w:p>
        </w:tc>
        <w:tc>
          <w:tcPr>
            <w:tcW w:w="14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4044,000</w:t>
            </w:r>
          </w:p>
        </w:tc>
        <w:tc>
          <w:tcPr>
            <w:tcW w:w="13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4097,000</w:t>
            </w:r>
          </w:p>
        </w:tc>
        <w:tc>
          <w:tcPr>
            <w:tcW w:w="156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4326,000</w:t>
            </w:r>
          </w:p>
        </w:tc>
      </w:tr>
      <w:tr w:rsidR="00600623" w:rsidRPr="0019766F" w:rsidTr="0019766F">
        <w:trPr>
          <w:trHeight w:val="636"/>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Расходы на жилищно-коммунальное хозяйство</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тыс. руб.</w:t>
            </w:r>
          </w:p>
        </w:tc>
        <w:tc>
          <w:tcPr>
            <w:tcW w:w="158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40903,000</w:t>
            </w:r>
          </w:p>
        </w:tc>
        <w:tc>
          <w:tcPr>
            <w:tcW w:w="170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26324,000</w:t>
            </w:r>
          </w:p>
        </w:tc>
        <w:tc>
          <w:tcPr>
            <w:tcW w:w="134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24455,000</w:t>
            </w:r>
          </w:p>
        </w:tc>
        <w:tc>
          <w:tcPr>
            <w:tcW w:w="14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25561,000</w:t>
            </w:r>
          </w:p>
        </w:tc>
        <w:tc>
          <w:tcPr>
            <w:tcW w:w="13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21644,000</w:t>
            </w:r>
          </w:p>
        </w:tc>
        <w:tc>
          <w:tcPr>
            <w:tcW w:w="156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21442,000</w:t>
            </w:r>
          </w:p>
        </w:tc>
      </w:tr>
      <w:tr w:rsidR="00600623" w:rsidRPr="0019766F" w:rsidTr="0019766F">
        <w:trPr>
          <w:trHeight w:val="636"/>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Расходы на охрану окружающей среды</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тыс. руб.</w:t>
            </w:r>
          </w:p>
        </w:tc>
        <w:tc>
          <w:tcPr>
            <w:tcW w:w="158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0,000</w:t>
            </w:r>
          </w:p>
        </w:tc>
        <w:tc>
          <w:tcPr>
            <w:tcW w:w="170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0,000</w:t>
            </w:r>
          </w:p>
        </w:tc>
        <w:tc>
          <w:tcPr>
            <w:tcW w:w="134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0,000</w:t>
            </w:r>
          </w:p>
        </w:tc>
        <w:tc>
          <w:tcPr>
            <w:tcW w:w="14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0,000</w:t>
            </w:r>
          </w:p>
        </w:tc>
        <w:tc>
          <w:tcPr>
            <w:tcW w:w="13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0,000</w:t>
            </w:r>
          </w:p>
        </w:tc>
        <w:tc>
          <w:tcPr>
            <w:tcW w:w="156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0,000</w:t>
            </w:r>
          </w:p>
        </w:tc>
      </w:tr>
      <w:tr w:rsidR="00600623" w:rsidRPr="0019766F" w:rsidTr="0019766F">
        <w:trPr>
          <w:trHeight w:val="1260"/>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Расходы на социально-культурные мероприятия, финансируемые за счет всех уровней бюджетной системы Российской Федерации</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тыс. руб.</w:t>
            </w:r>
          </w:p>
        </w:tc>
        <w:tc>
          <w:tcPr>
            <w:tcW w:w="158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20243,000</w:t>
            </w:r>
          </w:p>
        </w:tc>
        <w:tc>
          <w:tcPr>
            <w:tcW w:w="170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8649,000</w:t>
            </w:r>
          </w:p>
        </w:tc>
        <w:tc>
          <w:tcPr>
            <w:tcW w:w="134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11063,000</w:t>
            </w:r>
          </w:p>
        </w:tc>
        <w:tc>
          <w:tcPr>
            <w:tcW w:w="14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5213,000</w:t>
            </w:r>
          </w:p>
        </w:tc>
        <w:tc>
          <w:tcPr>
            <w:tcW w:w="13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4666,000</w:t>
            </w:r>
          </w:p>
        </w:tc>
        <w:tc>
          <w:tcPr>
            <w:tcW w:w="156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4667,000</w:t>
            </w:r>
          </w:p>
        </w:tc>
      </w:tr>
      <w:tr w:rsidR="00600623" w:rsidRPr="0019766F" w:rsidTr="0019766F">
        <w:trPr>
          <w:trHeight w:val="324"/>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в том числе на:</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 </w:t>
            </w:r>
          </w:p>
        </w:tc>
        <w:tc>
          <w:tcPr>
            <w:tcW w:w="158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70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34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4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3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56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r>
      <w:tr w:rsidR="00600623" w:rsidRPr="0019766F" w:rsidTr="0019766F">
        <w:trPr>
          <w:trHeight w:val="324"/>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Образование</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тыс. руб.</w:t>
            </w:r>
          </w:p>
        </w:tc>
        <w:tc>
          <w:tcPr>
            <w:tcW w:w="158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631,000</w:t>
            </w:r>
          </w:p>
        </w:tc>
        <w:tc>
          <w:tcPr>
            <w:tcW w:w="170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821,000</w:t>
            </w:r>
          </w:p>
        </w:tc>
        <w:tc>
          <w:tcPr>
            <w:tcW w:w="134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1047,000</w:t>
            </w:r>
          </w:p>
        </w:tc>
        <w:tc>
          <w:tcPr>
            <w:tcW w:w="14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132,000</w:t>
            </w:r>
          </w:p>
        </w:tc>
        <w:tc>
          <w:tcPr>
            <w:tcW w:w="13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131,000</w:t>
            </w:r>
          </w:p>
        </w:tc>
        <w:tc>
          <w:tcPr>
            <w:tcW w:w="156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131,000</w:t>
            </w:r>
          </w:p>
        </w:tc>
      </w:tr>
      <w:tr w:rsidR="00600623" w:rsidRPr="0019766F" w:rsidTr="0019766F">
        <w:trPr>
          <w:trHeight w:val="324"/>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Культуру, кинематографию</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тыс. руб.</w:t>
            </w:r>
          </w:p>
        </w:tc>
        <w:tc>
          <w:tcPr>
            <w:tcW w:w="158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17240,000</w:t>
            </w:r>
          </w:p>
        </w:tc>
        <w:tc>
          <w:tcPr>
            <w:tcW w:w="170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6476,000</w:t>
            </w:r>
          </w:p>
        </w:tc>
        <w:tc>
          <w:tcPr>
            <w:tcW w:w="134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8554,000</w:t>
            </w:r>
          </w:p>
        </w:tc>
        <w:tc>
          <w:tcPr>
            <w:tcW w:w="14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4447,000</w:t>
            </w:r>
          </w:p>
        </w:tc>
        <w:tc>
          <w:tcPr>
            <w:tcW w:w="13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3900,000</w:t>
            </w:r>
          </w:p>
        </w:tc>
        <w:tc>
          <w:tcPr>
            <w:tcW w:w="156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3901,000</w:t>
            </w:r>
          </w:p>
        </w:tc>
      </w:tr>
      <w:tr w:rsidR="00600623" w:rsidRPr="0019766F" w:rsidTr="0019766F">
        <w:trPr>
          <w:trHeight w:val="324"/>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Здравоохранение</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тыс. руб.</w:t>
            </w:r>
          </w:p>
        </w:tc>
        <w:tc>
          <w:tcPr>
            <w:tcW w:w="158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70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1 </w:t>
            </w:r>
          </w:p>
        </w:tc>
        <w:tc>
          <w:tcPr>
            <w:tcW w:w="134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4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0,000</w:t>
            </w:r>
          </w:p>
        </w:tc>
        <w:tc>
          <w:tcPr>
            <w:tcW w:w="13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0,000</w:t>
            </w:r>
          </w:p>
        </w:tc>
        <w:tc>
          <w:tcPr>
            <w:tcW w:w="156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0,000</w:t>
            </w:r>
          </w:p>
        </w:tc>
      </w:tr>
      <w:tr w:rsidR="00600623" w:rsidRPr="0019766F" w:rsidTr="0019766F">
        <w:trPr>
          <w:trHeight w:val="324"/>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Социальную политику</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тыс. руб.</w:t>
            </w:r>
          </w:p>
        </w:tc>
        <w:tc>
          <w:tcPr>
            <w:tcW w:w="158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1509,000</w:t>
            </w:r>
          </w:p>
        </w:tc>
        <w:tc>
          <w:tcPr>
            <w:tcW w:w="170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266,000</w:t>
            </w:r>
          </w:p>
        </w:tc>
        <w:tc>
          <w:tcPr>
            <w:tcW w:w="134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271,000</w:t>
            </w:r>
          </w:p>
        </w:tc>
        <w:tc>
          <w:tcPr>
            <w:tcW w:w="14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245,000</w:t>
            </w:r>
          </w:p>
        </w:tc>
        <w:tc>
          <w:tcPr>
            <w:tcW w:w="13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246,000</w:t>
            </w:r>
          </w:p>
        </w:tc>
        <w:tc>
          <w:tcPr>
            <w:tcW w:w="156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246,000</w:t>
            </w:r>
          </w:p>
        </w:tc>
      </w:tr>
      <w:tr w:rsidR="00600623" w:rsidRPr="0019766F" w:rsidTr="0019766F">
        <w:trPr>
          <w:trHeight w:val="324"/>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Физическую культуру и спорт</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тыс. руб.</w:t>
            </w:r>
          </w:p>
        </w:tc>
        <w:tc>
          <w:tcPr>
            <w:tcW w:w="158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810,000</w:t>
            </w:r>
          </w:p>
        </w:tc>
        <w:tc>
          <w:tcPr>
            <w:tcW w:w="170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1085,000</w:t>
            </w:r>
          </w:p>
        </w:tc>
        <w:tc>
          <w:tcPr>
            <w:tcW w:w="134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1191,000</w:t>
            </w:r>
          </w:p>
        </w:tc>
        <w:tc>
          <w:tcPr>
            <w:tcW w:w="14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389,000</w:t>
            </w:r>
          </w:p>
        </w:tc>
        <w:tc>
          <w:tcPr>
            <w:tcW w:w="13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389,000</w:t>
            </w:r>
          </w:p>
        </w:tc>
        <w:tc>
          <w:tcPr>
            <w:tcW w:w="156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389,000</w:t>
            </w:r>
          </w:p>
        </w:tc>
      </w:tr>
      <w:tr w:rsidR="00600623" w:rsidRPr="0019766F" w:rsidTr="0019766F">
        <w:trPr>
          <w:trHeight w:val="324"/>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Средства массовой информации</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тыс. руб.</w:t>
            </w:r>
          </w:p>
        </w:tc>
        <w:tc>
          <w:tcPr>
            <w:tcW w:w="158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70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34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4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3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56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r>
      <w:tr w:rsidR="00600623" w:rsidRPr="0019766F" w:rsidTr="0019766F">
        <w:trPr>
          <w:trHeight w:val="636"/>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Расходы на обслуживание муниципального долга</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тыс. руб.</w:t>
            </w:r>
          </w:p>
        </w:tc>
        <w:tc>
          <w:tcPr>
            <w:tcW w:w="158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70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34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4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3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56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r>
      <w:tr w:rsidR="00600623" w:rsidRPr="0019766F" w:rsidTr="0019766F">
        <w:trPr>
          <w:trHeight w:val="636"/>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lastRenderedPageBreak/>
              <w:t>Расходы государственных внебюджетных фондов</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тыс. руб.</w:t>
            </w:r>
          </w:p>
        </w:tc>
        <w:tc>
          <w:tcPr>
            <w:tcW w:w="158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70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34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4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3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56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r>
      <w:tr w:rsidR="00600623" w:rsidRPr="0019766F" w:rsidTr="0019766F">
        <w:trPr>
          <w:trHeight w:val="324"/>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Прочие расходы</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тыс. руб.</w:t>
            </w:r>
          </w:p>
        </w:tc>
        <w:tc>
          <w:tcPr>
            <w:tcW w:w="158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70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34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4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3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989,000</w:t>
            </w:r>
          </w:p>
        </w:tc>
        <w:tc>
          <w:tcPr>
            <w:tcW w:w="156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2032,000</w:t>
            </w:r>
          </w:p>
        </w:tc>
      </w:tr>
      <w:tr w:rsidR="00600623" w:rsidRPr="0019766F" w:rsidTr="0019766F">
        <w:trPr>
          <w:trHeight w:val="324"/>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b/>
                <w:bCs/>
                <w:color w:val="000000"/>
                <w:sz w:val="20"/>
                <w:szCs w:val="20"/>
              </w:rPr>
            </w:pPr>
            <w:r w:rsidRPr="0019766F">
              <w:rPr>
                <w:rFonts w:ascii="Times New Roman" w:hAnsi="Times New Roman"/>
                <w:b/>
                <w:bCs/>
                <w:color w:val="000000"/>
                <w:sz w:val="20"/>
                <w:szCs w:val="20"/>
              </w:rPr>
              <w:t>Всего расходов</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тыс. руб.</w:t>
            </w:r>
          </w:p>
        </w:tc>
        <w:tc>
          <w:tcPr>
            <w:tcW w:w="158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b/>
                <w:bCs/>
                <w:sz w:val="20"/>
                <w:szCs w:val="20"/>
              </w:rPr>
            </w:pPr>
            <w:r w:rsidRPr="0019766F">
              <w:rPr>
                <w:rFonts w:ascii="Times New Roman" w:hAnsi="Times New Roman"/>
                <w:b/>
                <w:bCs/>
                <w:sz w:val="20"/>
                <w:szCs w:val="20"/>
              </w:rPr>
              <w:t>125166,000</w:t>
            </w:r>
          </w:p>
        </w:tc>
        <w:tc>
          <w:tcPr>
            <w:tcW w:w="170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b/>
                <w:bCs/>
                <w:sz w:val="20"/>
                <w:szCs w:val="20"/>
              </w:rPr>
            </w:pPr>
            <w:r w:rsidRPr="0019766F">
              <w:rPr>
                <w:rFonts w:ascii="Times New Roman" w:hAnsi="Times New Roman"/>
                <w:b/>
                <w:bCs/>
                <w:sz w:val="20"/>
                <w:szCs w:val="20"/>
              </w:rPr>
              <w:t>66943,000</w:t>
            </w:r>
          </w:p>
        </w:tc>
        <w:tc>
          <w:tcPr>
            <w:tcW w:w="134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b/>
                <w:bCs/>
                <w:sz w:val="20"/>
                <w:szCs w:val="20"/>
              </w:rPr>
            </w:pPr>
            <w:r w:rsidRPr="0019766F">
              <w:rPr>
                <w:rFonts w:ascii="Times New Roman" w:hAnsi="Times New Roman"/>
                <w:b/>
                <w:bCs/>
                <w:sz w:val="20"/>
                <w:szCs w:val="20"/>
              </w:rPr>
              <w:t>65347,000</w:t>
            </w:r>
          </w:p>
        </w:tc>
        <w:tc>
          <w:tcPr>
            <w:tcW w:w="14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b/>
                <w:bCs/>
                <w:sz w:val="20"/>
                <w:szCs w:val="20"/>
              </w:rPr>
            </w:pPr>
            <w:r w:rsidRPr="0019766F">
              <w:rPr>
                <w:rFonts w:ascii="Times New Roman" w:hAnsi="Times New Roman"/>
                <w:b/>
                <w:bCs/>
                <w:sz w:val="20"/>
                <w:szCs w:val="20"/>
              </w:rPr>
              <w:t>43850,000</w:t>
            </w:r>
          </w:p>
        </w:tc>
        <w:tc>
          <w:tcPr>
            <w:tcW w:w="13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b/>
                <w:bCs/>
                <w:sz w:val="20"/>
                <w:szCs w:val="20"/>
              </w:rPr>
            </w:pPr>
            <w:r w:rsidRPr="0019766F">
              <w:rPr>
                <w:rFonts w:ascii="Times New Roman" w:hAnsi="Times New Roman"/>
                <w:b/>
                <w:bCs/>
                <w:sz w:val="20"/>
                <w:szCs w:val="20"/>
              </w:rPr>
              <w:t>40091,000</w:t>
            </w:r>
          </w:p>
        </w:tc>
        <w:tc>
          <w:tcPr>
            <w:tcW w:w="156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b/>
                <w:bCs/>
                <w:sz w:val="20"/>
                <w:szCs w:val="20"/>
              </w:rPr>
            </w:pPr>
            <w:r w:rsidRPr="0019766F">
              <w:rPr>
                <w:rFonts w:ascii="Times New Roman" w:hAnsi="Times New Roman"/>
                <w:b/>
                <w:bCs/>
                <w:sz w:val="20"/>
                <w:szCs w:val="20"/>
              </w:rPr>
              <w:t>40655,000</w:t>
            </w:r>
          </w:p>
        </w:tc>
      </w:tr>
      <w:tr w:rsidR="00600623" w:rsidRPr="0019766F" w:rsidTr="0019766F">
        <w:trPr>
          <w:trHeight w:val="324"/>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 </w:t>
            </w:r>
          </w:p>
        </w:tc>
        <w:tc>
          <w:tcPr>
            <w:tcW w:w="158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b/>
                <w:bCs/>
                <w:sz w:val="20"/>
                <w:szCs w:val="20"/>
              </w:rPr>
            </w:pPr>
            <w:r w:rsidRPr="0019766F">
              <w:rPr>
                <w:rFonts w:ascii="Times New Roman" w:hAnsi="Times New Roman"/>
                <w:b/>
                <w:bCs/>
                <w:sz w:val="20"/>
                <w:szCs w:val="20"/>
              </w:rPr>
              <w:t> </w:t>
            </w:r>
          </w:p>
        </w:tc>
        <w:tc>
          <w:tcPr>
            <w:tcW w:w="170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b/>
                <w:bCs/>
                <w:sz w:val="20"/>
                <w:szCs w:val="20"/>
              </w:rPr>
            </w:pPr>
            <w:r w:rsidRPr="0019766F">
              <w:rPr>
                <w:rFonts w:ascii="Times New Roman" w:hAnsi="Times New Roman"/>
                <w:b/>
                <w:bCs/>
                <w:sz w:val="20"/>
                <w:szCs w:val="20"/>
              </w:rPr>
              <w:t> </w:t>
            </w:r>
          </w:p>
        </w:tc>
        <w:tc>
          <w:tcPr>
            <w:tcW w:w="134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b/>
                <w:bCs/>
                <w:sz w:val="20"/>
                <w:szCs w:val="20"/>
              </w:rPr>
            </w:pPr>
            <w:r w:rsidRPr="0019766F">
              <w:rPr>
                <w:rFonts w:ascii="Times New Roman" w:hAnsi="Times New Roman"/>
                <w:b/>
                <w:bCs/>
                <w:sz w:val="20"/>
                <w:szCs w:val="20"/>
              </w:rPr>
              <w:t> </w:t>
            </w:r>
          </w:p>
        </w:tc>
        <w:tc>
          <w:tcPr>
            <w:tcW w:w="14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3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c>
          <w:tcPr>
            <w:tcW w:w="156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 </w:t>
            </w:r>
          </w:p>
        </w:tc>
      </w:tr>
      <w:tr w:rsidR="00600623" w:rsidRPr="0019766F" w:rsidTr="0019766F">
        <w:trPr>
          <w:trHeight w:val="948"/>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Превышение доходов над расходами (+),                                   или расходов над доходами (-)</w:t>
            </w:r>
          </w:p>
        </w:tc>
        <w:tc>
          <w:tcPr>
            <w:tcW w:w="1560" w:type="dxa"/>
            <w:tcBorders>
              <w:top w:val="nil"/>
              <w:left w:val="nil"/>
              <w:bottom w:val="single" w:sz="8" w:space="0" w:color="auto"/>
              <w:right w:val="single" w:sz="8" w:space="0" w:color="auto"/>
            </w:tcBorders>
            <w:shd w:val="clear" w:color="auto" w:fill="auto"/>
            <w:vAlign w:val="center"/>
            <w:hideMark/>
          </w:tcPr>
          <w:p w:rsidR="00600623" w:rsidRPr="0019766F" w:rsidRDefault="00600623" w:rsidP="0019766F">
            <w:pPr>
              <w:pStyle w:val="18"/>
              <w:rPr>
                <w:rFonts w:ascii="Times New Roman" w:hAnsi="Times New Roman"/>
                <w:color w:val="000000"/>
                <w:sz w:val="20"/>
                <w:szCs w:val="20"/>
              </w:rPr>
            </w:pPr>
            <w:r w:rsidRPr="0019766F">
              <w:rPr>
                <w:rFonts w:ascii="Times New Roman" w:hAnsi="Times New Roman"/>
                <w:color w:val="000000"/>
                <w:sz w:val="20"/>
                <w:szCs w:val="20"/>
              </w:rPr>
              <w:t>тыс. руб.</w:t>
            </w:r>
          </w:p>
        </w:tc>
        <w:tc>
          <w:tcPr>
            <w:tcW w:w="158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-568,000</w:t>
            </w:r>
          </w:p>
        </w:tc>
        <w:tc>
          <w:tcPr>
            <w:tcW w:w="170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836,000</w:t>
            </w:r>
          </w:p>
        </w:tc>
        <w:tc>
          <w:tcPr>
            <w:tcW w:w="134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-1849,000</w:t>
            </w:r>
          </w:p>
        </w:tc>
        <w:tc>
          <w:tcPr>
            <w:tcW w:w="14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0,000</w:t>
            </w:r>
          </w:p>
        </w:tc>
        <w:tc>
          <w:tcPr>
            <w:tcW w:w="132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0,000</w:t>
            </w:r>
          </w:p>
        </w:tc>
        <w:tc>
          <w:tcPr>
            <w:tcW w:w="1560" w:type="dxa"/>
            <w:tcBorders>
              <w:top w:val="nil"/>
              <w:left w:val="nil"/>
              <w:bottom w:val="single" w:sz="8" w:space="0" w:color="auto"/>
              <w:right w:val="single" w:sz="8" w:space="0" w:color="auto"/>
            </w:tcBorders>
            <w:shd w:val="clear" w:color="000000" w:fill="FFFFFF"/>
            <w:vAlign w:val="center"/>
            <w:hideMark/>
          </w:tcPr>
          <w:p w:rsidR="00600623" w:rsidRPr="0019766F" w:rsidRDefault="00600623" w:rsidP="0019766F">
            <w:pPr>
              <w:pStyle w:val="18"/>
              <w:rPr>
                <w:rFonts w:ascii="Times New Roman" w:hAnsi="Times New Roman"/>
                <w:sz w:val="20"/>
                <w:szCs w:val="20"/>
              </w:rPr>
            </w:pPr>
            <w:r w:rsidRPr="0019766F">
              <w:rPr>
                <w:rFonts w:ascii="Times New Roman" w:hAnsi="Times New Roman"/>
                <w:sz w:val="20"/>
                <w:szCs w:val="20"/>
              </w:rPr>
              <w:t>0,000</w:t>
            </w:r>
          </w:p>
        </w:tc>
      </w:tr>
    </w:tbl>
    <w:p w:rsidR="0019766F" w:rsidRDefault="0019766F" w:rsidP="00600623">
      <w:pPr>
        <w:pStyle w:val="af5"/>
        <w:sectPr w:rsidR="0019766F" w:rsidSect="0019766F">
          <w:headerReference w:type="even" r:id="rId8"/>
          <w:headerReference w:type="default" r:id="rId9"/>
          <w:footerReference w:type="even" r:id="rId10"/>
          <w:footerReference w:type="default" r:id="rId11"/>
          <w:headerReference w:type="first" r:id="rId12"/>
          <w:footerReference w:type="first" r:id="rId13"/>
          <w:pgSz w:w="16838" w:h="11906" w:orient="landscape"/>
          <w:pgMar w:top="709" w:right="992" w:bottom="567" w:left="1134" w:header="709" w:footer="709" w:gutter="0"/>
          <w:cols w:space="708"/>
          <w:docGrid w:linePitch="360"/>
        </w:sectPr>
      </w:pPr>
    </w:p>
    <w:p w:rsidR="0019766F" w:rsidRDefault="0019766F" w:rsidP="0019766F">
      <w:pPr>
        <w:pBdr>
          <w:bottom w:val="single" w:sz="12" w:space="1" w:color="auto"/>
        </w:pBdr>
        <w:spacing w:after="0" w:line="240" w:lineRule="auto"/>
        <w:jc w:val="both"/>
        <w:rPr>
          <w:rFonts w:ascii="Times New Roman" w:hAnsi="Times New Roman"/>
          <w:sz w:val="20"/>
          <w:szCs w:val="20"/>
        </w:rPr>
      </w:pPr>
    </w:p>
    <w:p w:rsidR="0019766F" w:rsidRDefault="0019766F" w:rsidP="0019766F">
      <w:pPr>
        <w:pStyle w:val="18"/>
        <w:jc w:val="both"/>
        <w:rPr>
          <w:rFonts w:ascii="Times New Roman" w:hAnsi="Times New Roman"/>
          <w:b/>
          <w:i/>
          <w:sz w:val="20"/>
          <w:szCs w:val="20"/>
        </w:rPr>
      </w:pPr>
      <w:r w:rsidRPr="003A53E8">
        <w:rPr>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w:t>
      </w:r>
      <w:r w:rsidRPr="003A53E8">
        <w:rPr>
          <w:b/>
          <w:i/>
          <w:sz w:val="20"/>
          <w:szCs w:val="20"/>
        </w:rPr>
        <w:t>№</w:t>
      </w:r>
      <w:r>
        <w:rPr>
          <w:b/>
          <w:i/>
          <w:sz w:val="20"/>
          <w:szCs w:val="20"/>
        </w:rPr>
        <w:t>93</w:t>
      </w:r>
      <w:r w:rsidRPr="003A53E8">
        <w:rPr>
          <w:b/>
          <w:i/>
          <w:sz w:val="20"/>
          <w:szCs w:val="20"/>
        </w:rPr>
        <w:t xml:space="preserve"> от </w:t>
      </w:r>
      <w:r>
        <w:rPr>
          <w:b/>
          <w:i/>
          <w:sz w:val="20"/>
          <w:szCs w:val="20"/>
        </w:rPr>
        <w:t>11.11</w:t>
      </w:r>
      <w:r w:rsidRPr="003A53E8">
        <w:rPr>
          <w:b/>
          <w:i/>
          <w:sz w:val="20"/>
          <w:szCs w:val="20"/>
        </w:rPr>
        <w:t>.2022г. «</w:t>
      </w:r>
      <w:r w:rsidRPr="0019766F">
        <w:rPr>
          <w:rFonts w:ascii="Times New Roman" w:hAnsi="Times New Roman"/>
          <w:b/>
          <w:i/>
          <w:sz w:val="20"/>
          <w:szCs w:val="20"/>
          <w:lang w:bidi="en-US"/>
        </w:rPr>
        <w:t>О назначении публичных слушаний по проекту</w:t>
      </w:r>
      <w:r>
        <w:rPr>
          <w:rFonts w:ascii="Times New Roman" w:hAnsi="Times New Roman"/>
          <w:b/>
          <w:i/>
          <w:sz w:val="20"/>
          <w:szCs w:val="20"/>
          <w:lang w:bidi="en-US"/>
        </w:rPr>
        <w:t xml:space="preserve"> </w:t>
      </w:r>
      <w:r w:rsidRPr="0019766F">
        <w:rPr>
          <w:rFonts w:ascii="Times New Roman" w:hAnsi="Times New Roman"/>
          <w:b/>
          <w:i/>
          <w:sz w:val="20"/>
          <w:szCs w:val="20"/>
          <w:lang w:bidi="en-US"/>
        </w:rPr>
        <w:t>бюджета сельского поселения станция Клявлино</w:t>
      </w:r>
      <w:r>
        <w:rPr>
          <w:rFonts w:ascii="Times New Roman" w:hAnsi="Times New Roman"/>
          <w:b/>
          <w:i/>
          <w:sz w:val="20"/>
          <w:szCs w:val="20"/>
          <w:lang w:bidi="en-US"/>
        </w:rPr>
        <w:t xml:space="preserve"> </w:t>
      </w:r>
      <w:r w:rsidRPr="0019766F">
        <w:rPr>
          <w:rFonts w:ascii="Times New Roman" w:hAnsi="Times New Roman"/>
          <w:b/>
          <w:i/>
          <w:sz w:val="20"/>
          <w:szCs w:val="20"/>
          <w:lang w:bidi="en-US"/>
        </w:rPr>
        <w:t>муниципального района Клявлинский Самарской области на 2023 год</w:t>
      </w:r>
      <w:r>
        <w:rPr>
          <w:rFonts w:ascii="Times New Roman" w:hAnsi="Times New Roman"/>
          <w:b/>
          <w:i/>
          <w:sz w:val="20"/>
          <w:szCs w:val="20"/>
          <w:lang w:bidi="en-US"/>
        </w:rPr>
        <w:t xml:space="preserve"> </w:t>
      </w:r>
      <w:r w:rsidRPr="0019766F">
        <w:rPr>
          <w:rFonts w:ascii="Times New Roman" w:hAnsi="Times New Roman"/>
          <w:b/>
          <w:i/>
          <w:sz w:val="20"/>
          <w:szCs w:val="20"/>
          <w:lang w:bidi="en-US"/>
        </w:rPr>
        <w:t>и на плановый период 2024-2025 годов</w:t>
      </w:r>
      <w:r w:rsidRPr="0019766F">
        <w:rPr>
          <w:rFonts w:ascii="Times New Roman" w:hAnsi="Times New Roman"/>
          <w:b/>
          <w:i/>
          <w:sz w:val="20"/>
          <w:szCs w:val="20"/>
        </w:rPr>
        <w:t>»</w:t>
      </w:r>
    </w:p>
    <w:p w:rsidR="0019766F" w:rsidRPr="0019766F" w:rsidRDefault="0019766F" w:rsidP="0019766F">
      <w:pPr>
        <w:pStyle w:val="18"/>
        <w:jc w:val="both"/>
        <w:rPr>
          <w:rFonts w:ascii="Times New Roman" w:hAnsi="Times New Roman"/>
          <w:sz w:val="20"/>
          <w:szCs w:val="20"/>
          <w:lang w:bidi="en-US"/>
        </w:rPr>
      </w:pPr>
      <w:r w:rsidRPr="0019766F">
        <w:rPr>
          <w:rFonts w:ascii="Times New Roman" w:hAnsi="Times New Roman"/>
          <w:sz w:val="20"/>
          <w:szCs w:val="20"/>
          <w:lang w:bidi="en-US"/>
        </w:rPr>
        <w:t>В соответствии со статьей 28 Федерального закона от 06.10.2003 года № 131-ФЗ «Об общих принципах организации местного самоуправления в Российской Федерации», Уставом сельского поселения станция Клявлино муниципального района Клявлинский Самарской области, решением Собрания представителей сельского поселения станция Клявлино муниципального района Клявлинский Самарской области от 31.03.2022 г. № 11 «</w:t>
      </w:r>
      <w:r w:rsidRPr="0019766F">
        <w:rPr>
          <w:rFonts w:ascii="Times New Roman" w:hAnsi="Times New Roman"/>
          <w:bCs/>
          <w:color w:val="000000" w:themeColor="text1"/>
          <w:sz w:val="20"/>
          <w:szCs w:val="20"/>
        </w:rPr>
        <w:t>О внесении изменений в решение Собрания представителей сельского поселения станция Клявлино муниципального района Клявлинский Самарской области от 31.01.2018 № 8 «Об утверждении Порядка организации и проведения публичных слушаний в сельском поселении станция Клявлино муниципального района Клявлинский Самарской области</w:t>
      </w:r>
      <w:r w:rsidRPr="0019766F">
        <w:rPr>
          <w:rFonts w:ascii="Times New Roman" w:hAnsi="Times New Roman"/>
          <w:sz w:val="20"/>
          <w:szCs w:val="20"/>
          <w:lang w:bidi="en-US"/>
        </w:rPr>
        <w:t>», ПОСТАНОВЛЯЮ:</w:t>
      </w:r>
    </w:p>
    <w:p w:rsidR="0019766F" w:rsidRPr="0019766F" w:rsidRDefault="0019766F" w:rsidP="0019766F">
      <w:pPr>
        <w:pStyle w:val="18"/>
        <w:jc w:val="both"/>
        <w:rPr>
          <w:rFonts w:ascii="Times New Roman" w:hAnsi="Times New Roman"/>
          <w:sz w:val="20"/>
          <w:szCs w:val="20"/>
          <w:lang w:bidi="en-US"/>
        </w:rPr>
      </w:pPr>
      <w:r w:rsidRPr="0019766F">
        <w:rPr>
          <w:rFonts w:ascii="Times New Roman" w:hAnsi="Times New Roman"/>
          <w:sz w:val="20"/>
          <w:szCs w:val="20"/>
          <w:lang w:bidi="en-US"/>
        </w:rPr>
        <w:t>1. Провести на территории сельского поселения станция Клявлино муниципального района Клявлинский Самарской области публичные слушания по проекту бюджета сельского поселения станция Клявлино на 2023 год и на плановый период 2024 и 2025 годов (прилагается).</w:t>
      </w:r>
    </w:p>
    <w:p w:rsidR="0019766F" w:rsidRPr="0019766F" w:rsidRDefault="0019766F" w:rsidP="0019766F">
      <w:pPr>
        <w:pStyle w:val="18"/>
        <w:jc w:val="both"/>
        <w:rPr>
          <w:rFonts w:ascii="Times New Roman" w:eastAsia="Times New Roman" w:hAnsi="Times New Roman"/>
          <w:sz w:val="20"/>
          <w:szCs w:val="20"/>
          <w:lang w:bidi="ru-RU"/>
        </w:rPr>
      </w:pPr>
      <w:r w:rsidRPr="0019766F">
        <w:rPr>
          <w:rFonts w:ascii="Times New Roman" w:eastAsia="Times New Roman" w:hAnsi="Times New Roman"/>
          <w:sz w:val="20"/>
          <w:szCs w:val="20"/>
        </w:rPr>
        <w:t xml:space="preserve">2. </w:t>
      </w:r>
      <w:r w:rsidRPr="0019766F">
        <w:rPr>
          <w:rFonts w:ascii="Times New Roman" w:eastAsia="Times New Roman" w:hAnsi="Times New Roman"/>
          <w:sz w:val="20"/>
          <w:szCs w:val="20"/>
          <w:lang w:bidi="ru-RU"/>
        </w:rPr>
        <w:t xml:space="preserve">Публичные слушания проводятся </w:t>
      </w:r>
      <w:r w:rsidRPr="0019766F">
        <w:rPr>
          <w:rFonts w:ascii="Times New Roman" w:eastAsia="Times New Roman" w:hAnsi="Times New Roman"/>
          <w:sz w:val="20"/>
          <w:szCs w:val="20"/>
        </w:rPr>
        <w:t>с 11.11.2022 г. по 13.11.2022 г</w:t>
      </w:r>
      <w:r w:rsidRPr="0019766F">
        <w:rPr>
          <w:rFonts w:ascii="Times New Roman" w:eastAsia="Times New Roman" w:hAnsi="Times New Roman"/>
          <w:sz w:val="20"/>
          <w:szCs w:val="20"/>
          <w:lang w:bidi="ru-RU"/>
        </w:rPr>
        <w:t>.  в здании администрации сельского поселения: Самарская область, Клявлинский район, ж/д_ст. Клявлино, ул. Советская, 38.</w:t>
      </w:r>
    </w:p>
    <w:p w:rsidR="0019766F" w:rsidRPr="0019766F" w:rsidRDefault="0019766F" w:rsidP="0019766F">
      <w:pPr>
        <w:pStyle w:val="18"/>
        <w:jc w:val="both"/>
        <w:rPr>
          <w:rFonts w:ascii="Times New Roman" w:eastAsia="Times New Roman" w:hAnsi="Times New Roman"/>
          <w:sz w:val="20"/>
          <w:szCs w:val="20"/>
        </w:rPr>
      </w:pPr>
      <w:r w:rsidRPr="0019766F">
        <w:rPr>
          <w:rFonts w:ascii="Times New Roman" w:eastAsia="Times New Roman" w:hAnsi="Times New Roman"/>
          <w:sz w:val="20"/>
          <w:szCs w:val="20"/>
        </w:rPr>
        <w:t xml:space="preserve">3. Организацию и проведение публичных слушаний поручить Комиссии </w:t>
      </w:r>
      <w:r w:rsidRPr="0019766F">
        <w:rPr>
          <w:rFonts w:ascii="Times New Roman" w:eastAsia="Times New Roman" w:hAnsi="Times New Roman"/>
          <w:sz w:val="20"/>
          <w:szCs w:val="20"/>
          <w:lang w:bidi="ru-RU"/>
        </w:rPr>
        <w:t>по проведению публичных слушаний в сельском поселении станция Клявлино муниципального района Клявлинский Самаркой области (далее - Комиссия)</w:t>
      </w:r>
      <w:r w:rsidRPr="0019766F">
        <w:rPr>
          <w:rFonts w:ascii="Times New Roman" w:eastAsia="Times New Roman" w:hAnsi="Times New Roman"/>
          <w:sz w:val="20"/>
          <w:szCs w:val="20"/>
        </w:rPr>
        <w:t>.</w:t>
      </w:r>
    </w:p>
    <w:p w:rsidR="0019766F" w:rsidRPr="0019766F" w:rsidRDefault="0019766F" w:rsidP="0019766F">
      <w:pPr>
        <w:pStyle w:val="18"/>
        <w:jc w:val="both"/>
        <w:rPr>
          <w:rFonts w:ascii="Times New Roman" w:eastAsia="Times New Roman" w:hAnsi="Times New Roman"/>
          <w:sz w:val="20"/>
          <w:szCs w:val="20"/>
        </w:rPr>
      </w:pPr>
      <w:r w:rsidRPr="0019766F">
        <w:rPr>
          <w:rFonts w:ascii="Times New Roman" w:eastAsia="Times New Roman" w:hAnsi="Times New Roman"/>
          <w:sz w:val="20"/>
          <w:szCs w:val="20"/>
        </w:rPr>
        <w:t xml:space="preserve">4.  Определить местонахождение Комиссии по адресу: 446960, Самарская область, ст. Клявлино, ул. Советская, 38, кабинет делопроизводителя, адрес электронной почты: </w:t>
      </w:r>
      <w:r w:rsidRPr="0019766F">
        <w:rPr>
          <w:rFonts w:ascii="Times New Roman" w:eastAsia="Times New Roman" w:hAnsi="Times New Roman"/>
          <w:sz w:val="20"/>
          <w:szCs w:val="20"/>
          <w:lang w:val="en-US"/>
        </w:rPr>
        <w:t>p</w:t>
      </w:r>
      <w:r w:rsidRPr="0019766F">
        <w:rPr>
          <w:rFonts w:ascii="Times New Roman" w:eastAsia="Times New Roman" w:hAnsi="Times New Roman"/>
          <w:sz w:val="20"/>
          <w:szCs w:val="20"/>
        </w:rPr>
        <w:t>.</w:t>
      </w:r>
      <w:r w:rsidRPr="0019766F">
        <w:rPr>
          <w:rFonts w:ascii="Times New Roman" w:eastAsia="Times New Roman" w:hAnsi="Times New Roman"/>
          <w:sz w:val="20"/>
          <w:szCs w:val="20"/>
          <w:lang w:val="en-US"/>
        </w:rPr>
        <w:t>kliavlino</w:t>
      </w:r>
      <w:r w:rsidRPr="0019766F">
        <w:rPr>
          <w:rFonts w:ascii="Times New Roman" w:eastAsia="Times New Roman" w:hAnsi="Times New Roman"/>
          <w:sz w:val="20"/>
          <w:szCs w:val="20"/>
        </w:rPr>
        <w:t>2012@</w:t>
      </w:r>
      <w:r w:rsidRPr="0019766F">
        <w:rPr>
          <w:rFonts w:ascii="Times New Roman" w:eastAsia="Times New Roman" w:hAnsi="Times New Roman"/>
          <w:sz w:val="20"/>
          <w:szCs w:val="20"/>
          <w:lang w:val="en-US"/>
        </w:rPr>
        <w:t>yandex</w:t>
      </w:r>
      <w:r w:rsidRPr="0019766F">
        <w:rPr>
          <w:rFonts w:ascii="Times New Roman" w:eastAsia="Times New Roman" w:hAnsi="Times New Roman"/>
          <w:sz w:val="20"/>
          <w:szCs w:val="20"/>
        </w:rPr>
        <w:t>.</w:t>
      </w:r>
      <w:r w:rsidRPr="0019766F">
        <w:rPr>
          <w:rFonts w:ascii="Times New Roman" w:eastAsia="Times New Roman" w:hAnsi="Times New Roman"/>
          <w:sz w:val="20"/>
          <w:szCs w:val="20"/>
          <w:lang w:val="en-US"/>
        </w:rPr>
        <w:t>ru</w:t>
      </w:r>
      <w:r w:rsidRPr="0019766F">
        <w:rPr>
          <w:rFonts w:ascii="Times New Roman" w:eastAsia="Times New Roman" w:hAnsi="Times New Roman"/>
          <w:sz w:val="20"/>
          <w:szCs w:val="20"/>
        </w:rPr>
        <w:t xml:space="preserve">, контактный телефон 2-15-97, приемные часы в рабочие дни - с 9.00 до 17.00. </w:t>
      </w:r>
    </w:p>
    <w:p w:rsidR="0019766F" w:rsidRPr="0019766F" w:rsidRDefault="0019766F" w:rsidP="0019766F">
      <w:pPr>
        <w:pStyle w:val="18"/>
        <w:jc w:val="both"/>
        <w:rPr>
          <w:rFonts w:ascii="Times New Roman" w:eastAsia="Times New Roman" w:hAnsi="Times New Roman"/>
          <w:sz w:val="20"/>
          <w:szCs w:val="20"/>
        </w:rPr>
      </w:pPr>
      <w:r w:rsidRPr="0019766F">
        <w:rPr>
          <w:rFonts w:ascii="Times New Roman" w:eastAsia="Times New Roman" w:hAnsi="Times New Roman"/>
          <w:sz w:val="20"/>
          <w:szCs w:val="20"/>
        </w:rPr>
        <w:t>5. Мероприятие по информированию жителей поселения по вопросам публичных слушаний назначить на 11.11.2022 г. с 18.00 до 19.00;</w:t>
      </w:r>
    </w:p>
    <w:p w:rsidR="0019766F" w:rsidRPr="0019766F" w:rsidRDefault="0019766F" w:rsidP="0019766F">
      <w:pPr>
        <w:pStyle w:val="18"/>
        <w:jc w:val="both"/>
        <w:rPr>
          <w:rFonts w:ascii="Times New Roman" w:eastAsia="Times New Roman" w:hAnsi="Times New Roman"/>
          <w:sz w:val="20"/>
          <w:szCs w:val="20"/>
        </w:rPr>
      </w:pPr>
      <w:r w:rsidRPr="0019766F">
        <w:rPr>
          <w:rFonts w:ascii="Times New Roman" w:eastAsia="Times New Roman" w:hAnsi="Times New Roman"/>
          <w:sz w:val="20"/>
          <w:szCs w:val="20"/>
        </w:rPr>
        <w:t>6. Замечания и предложения по проекту бюджета сельского поселения станция Клявлино на 2023 год и на плановый период 2024 и 2025 годов для включения их в протокол публичных слушаний принимаются Комиссией по 13 ноября 2022 года включительно.</w:t>
      </w:r>
    </w:p>
    <w:p w:rsidR="0019766F" w:rsidRPr="0019766F" w:rsidRDefault="0019766F" w:rsidP="0019766F">
      <w:pPr>
        <w:pStyle w:val="18"/>
        <w:jc w:val="both"/>
        <w:rPr>
          <w:rFonts w:ascii="Times New Roman" w:hAnsi="Times New Roman"/>
          <w:sz w:val="20"/>
          <w:szCs w:val="20"/>
          <w:lang w:bidi="en-US"/>
        </w:rPr>
      </w:pPr>
      <w:r w:rsidRPr="0019766F">
        <w:rPr>
          <w:rFonts w:ascii="Times New Roman" w:hAnsi="Times New Roman"/>
          <w:sz w:val="20"/>
          <w:szCs w:val="20"/>
          <w:lang w:bidi="en-US"/>
        </w:rPr>
        <w:t>7. Назначить лицом, ответственным за ведение протокола публичных слушаний и протокола мероприятия по информированию жителей поселения по вопросам публичных слушаний делопроизводителя – Батаеву Марину Николаевну.</w:t>
      </w:r>
    </w:p>
    <w:p w:rsidR="0019766F" w:rsidRPr="0019766F" w:rsidRDefault="0019766F" w:rsidP="0019766F">
      <w:pPr>
        <w:pStyle w:val="18"/>
        <w:jc w:val="both"/>
        <w:rPr>
          <w:rFonts w:ascii="Times New Roman" w:eastAsia="Times New Roman" w:hAnsi="Times New Roman"/>
          <w:sz w:val="20"/>
          <w:szCs w:val="20"/>
        </w:rPr>
      </w:pPr>
      <w:r w:rsidRPr="0019766F">
        <w:rPr>
          <w:rFonts w:ascii="Times New Roman" w:eastAsia="Times New Roman" w:hAnsi="Times New Roman"/>
          <w:sz w:val="20"/>
          <w:szCs w:val="20"/>
        </w:rPr>
        <w:t xml:space="preserve"> 8. Опубликовать настоящее постановление в газете «Вести сельского поселения станция Клявлино». Дополнительно разместить указанный акт на официальном сайте администрации муниципального района Клявлинский в сети Интернет. </w:t>
      </w:r>
    </w:p>
    <w:p w:rsidR="0019766F" w:rsidRPr="0019766F" w:rsidRDefault="0019766F" w:rsidP="0019766F">
      <w:pPr>
        <w:pStyle w:val="18"/>
        <w:jc w:val="both"/>
        <w:rPr>
          <w:rFonts w:ascii="Times New Roman" w:eastAsia="Times New Roman" w:hAnsi="Times New Roman"/>
          <w:sz w:val="20"/>
          <w:szCs w:val="20"/>
        </w:rPr>
      </w:pPr>
      <w:r w:rsidRPr="0019766F">
        <w:rPr>
          <w:rFonts w:ascii="Times New Roman" w:eastAsia="Times New Roman" w:hAnsi="Times New Roman"/>
          <w:sz w:val="20"/>
          <w:szCs w:val="20"/>
        </w:rPr>
        <w:t>9.  Контроль за исполнением настоящего постановления оставляю за собой.</w:t>
      </w:r>
    </w:p>
    <w:p w:rsidR="0019766F" w:rsidRPr="0019766F" w:rsidRDefault="0019766F" w:rsidP="0019766F">
      <w:pPr>
        <w:pStyle w:val="18"/>
        <w:jc w:val="both"/>
        <w:rPr>
          <w:rFonts w:ascii="Times New Roman" w:hAnsi="Times New Roman"/>
          <w:sz w:val="20"/>
          <w:szCs w:val="20"/>
          <w:lang w:bidi="en-US"/>
        </w:rPr>
      </w:pPr>
    </w:p>
    <w:p w:rsidR="0019766F" w:rsidRPr="0019766F" w:rsidRDefault="0019766F" w:rsidP="0019766F">
      <w:pPr>
        <w:pStyle w:val="18"/>
        <w:jc w:val="both"/>
        <w:rPr>
          <w:rFonts w:ascii="Times New Roman" w:hAnsi="Times New Roman"/>
          <w:sz w:val="20"/>
          <w:szCs w:val="20"/>
          <w:lang w:bidi="en-US"/>
        </w:rPr>
      </w:pPr>
      <w:r w:rsidRPr="0019766F">
        <w:rPr>
          <w:rFonts w:ascii="Times New Roman" w:hAnsi="Times New Roman"/>
          <w:sz w:val="20"/>
          <w:szCs w:val="20"/>
          <w:lang w:bidi="en-US"/>
        </w:rPr>
        <w:t>Глава сельского поселения станция Клявлино</w:t>
      </w:r>
    </w:p>
    <w:p w:rsidR="0019766F" w:rsidRPr="0019766F" w:rsidRDefault="0019766F" w:rsidP="0019766F">
      <w:pPr>
        <w:pStyle w:val="18"/>
        <w:jc w:val="both"/>
        <w:rPr>
          <w:rFonts w:ascii="Times New Roman" w:hAnsi="Times New Roman"/>
          <w:sz w:val="20"/>
          <w:szCs w:val="20"/>
          <w:lang w:bidi="en-US"/>
        </w:rPr>
      </w:pPr>
      <w:r w:rsidRPr="0019766F">
        <w:rPr>
          <w:rFonts w:ascii="Times New Roman" w:hAnsi="Times New Roman"/>
          <w:sz w:val="20"/>
          <w:szCs w:val="20"/>
          <w:lang w:bidi="en-US"/>
        </w:rPr>
        <w:t>муниципального района Клявлинский</w:t>
      </w:r>
    </w:p>
    <w:p w:rsidR="0019766F" w:rsidRPr="0019766F" w:rsidRDefault="0019766F" w:rsidP="0019766F">
      <w:pPr>
        <w:pStyle w:val="18"/>
        <w:jc w:val="both"/>
        <w:rPr>
          <w:rFonts w:ascii="Times New Roman" w:hAnsi="Times New Roman"/>
          <w:sz w:val="20"/>
          <w:szCs w:val="20"/>
          <w:lang w:bidi="en-US"/>
        </w:rPr>
      </w:pPr>
      <w:r w:rsidRPr="0019766F">
        <w:rPr>
          <w:rFonts w:ascii="Times New Roman" w:hAnsi="Times New Roman"/>
          <w:sz w:val="20"/>
          <w:szCs w:val="20"/>
          <w:lang w:bidi="en-US"/>
        </w:rPr>
        <w:t>Самарской области                                                                              Ю.Д. Иванов</w:t>
      </w:r>
    </w:p>
    <w:p w:rsidR="0019766F" w:rsidRPr="0019766F" w:rsidRDefault="0019766F" w:rsidP="0019766F">
      <w:pPr>
        <w:pStyle w:val="18"/>
        <w:jc w:val="both"/>
        <w:rPr>
          <w:rFonts w:ascii="Times New Roman" w:eastAsia="Times New Roman" w:hAnsi="Times New Roman"/>
          <w:sz w:val="20"/>
          <w:szCs w:val="20"/>
        </w:rPr>
      </w:pPr>
    </w:p>
    <w:p w:rsidR="0019766F" w:rsidRPr="0019766F" w:rsidRDefault="0019766F" w:rsidP="0019766F">
      <w:pPr>
        <w:pStyle w:val="18"/>
        <w:jc w:val="right"/>
        <w:rPr>
          <w:rFonts w:ascii="Times New Roman" w:eastAsia="Times New Roman" w:hAnsi="Times New Roman"/>
          <w:sz w:val="20"/>
          <w:szCs w:val="20"/>
        </w:rPr>
      </w:pPr>
      <w:r w:rsidRPr="0019766F">
        <w:rPr>
          <w:rFonts w:ascii="Times New Roman" w:eastAsia="Times New Roman" w:hAnsi="Times New Roman"/>
          <w:sz w:val="20"/>
          <w:szCs w:val="20"/>
        </w:rPr>
        <w:t xml:space="preserve">Приложение </w:t>
      </w:r>
    </w:p>
    <w:p w:rsidR="0019766F" w:rsidRPr="0019766F" w:rsidRDefault="0019766F" w:rsidP="0019766F">
      <w:pPr>
        <w:pStyle w:val="18"/>
        <w:jc w:val="right"/>
        <w:rPr>
          <w:rFonts w:ascii="Times New Roman" w:eastAsia="Times New Roman" w:hAnsi="Times New Roman"/>
          <w:sz w:val="20"/>
          <w:szCs w:val="20"/>
        </w:rPr>
      </w:pPr>
      <w:r w:rsidRPr="0019766F">
        <w:rPr>
          <w:rFonts w:ascii="Times New Roman" w:eastAsia="Times New Roman" w:hAnsi="Times New Roman"/>
          <w:sz w:val="20"/>
          <w:szCs w:val="20"/>
        </w:rPr>
        <w:t xml:space="preserve">к постановлению Администрации </w:t>
      </w:r>
    </w:p>
    <w:p w:rsidR="0019766F" w:rsidRPr="0019766F" w:rsidRDefault="0019766F" w:rsidP="0019766F">
      <w:pPr>
        <w:pStyle w:val="18"/>
        <w:jc w:val="right"/>
        <w:rPr>
          <w:rFonts w:ascii="Times New Roman" w:eastAsia="Times New Roman" w:hAnsi="Times New Roman"/>
          <w:sz w:val="20"/>
          <w:szCs w:val="20"/>
        </w:rPr>
      </w:pPr>
      <w:r w:rsidRPr="0019766F">
        <w:rPr>
          <w:rFonts w:ascii="Times New Roman" w:eastAsia="Times New Roman" w:hAnsi="Times New Roman"/>
          <w:sz w:val="20"/>
          <w:szCs w:val="20"/>
        </w:rPr>
        <w:t xml:space="preserve">сельского поселения станция Клявлино </w:t>
      </w:r>
    </w:p>
    <w:p w:rsidR="0019766F" w:rsidRPr="0019766F" w:rsidRDefault="0019766F" w:rsidP="0019766F">
      <w:pPr>
        <w:pStyle w:val="18"/>
        <w:jc w:val="right"/>
        <w:rPr>
          <w:rFonts w:ascii="Times New Roman" w:eastAsia="Times New Roman" w:hAnsi="Times New Roman"/>
          <w:sz w:val="20"/>
          <w:szCs w:val="20"/>
        </w:rPr>
      </w:pPr>
      <w:r w:rsidRPr="0019766F">
        <w:rPr>
          <w:rFonts w:ascii="Times New Roman" w:eastAsia="Times New Roman" w:hAnsi="Times New Roman"/>
          <w:sz w:val="20"/>
          <w:szCs w:val="20"/>
        </w:rPr>
        <w:t xml:space="preserve">муниципального района Клявлинский </w:t>
      </w:r>
    </w:p>
    <w:p w:rsidR="0019766F" w:rsidRPr="0019766F" w:rsidRDefault="0019766F" w:rsidP="0019766F">
      <w:pPr>
        <w:pStyle w:val="18"/>
        <w:jc w:val="right"/>
        <w:rPr>
          <w:rFonts w:ascii="Times New Roman" w:hAnsi="Times New Roman"/>
          <w:sz w:val="20"/>
          <w:szCs w:val="20"/>
        </w:rPr>
      </w:pPr>
      <w:r w:rsidRPr="0019766F">
        <w:rPr>
          <w:rFonts w:ascii="Times New Roman" w:eastAsia="Times New Roman" w:hAnsi="Times New Roman"/>
          <w:sz w:val="20"/>
          <w:szCs w:val="20"/>
        </w:rPr>
        <w:t xml:space="preserve"> Самарской области от 11.11.2022 г. №93 </w:t>
      </w:r>
    </w:p>
    <w:tbl>
      <w:tblPr>
        <w:tblW w:w="10206" w:type="dxa"/>
        <w:tblInd w:w="-284" w:type="dxa"/>
        <w:tblCellMar>
          <w:left w:w="0" w:type="dxa"/>
          <w:right w:w="0" w:type="dxa"/>
        </w:tblCellMar>
        <w:tblLook w:val="04A0" w:firstRow="1" w:lastRow="0" w:firstColumn="1" w:lastColumn="0" w:noHBand="0" w:noVBand="1"/>
      </w:tblPr>
      <w:tblGrid>
        <w:gridCol w:w="4967"/>
        <w:gridCol w:w="1753"/>
        <w:gridCol w:w="3486"/>
      </w:tblGrid>
      <w:tr w:rsidR="0019766F" w:rsidRPr="0019766F" w:rsidTr="0019766F">
        <w:trPr>
          <w:trHeight w:val="2545"/>
        </w:trPr>
        <w:tc>
          <w:tcPr>
            <w:tcW w:w="4967" w:type="dxa"/>
            <w:shd w:val="clear" w:color="auto" w:fill="auto"/>
            <w:vAlign w:val="bottom"/>
            <w:hideMark/>
          </w:tcPr>
          <w:p w:rsidR="0019766F" w:rsidRPr="0019766F" w:rsidRDefault="0019766F" w:rsidP="0019766F">
            <w:pPr>
              <w:pStyle w:val="18"/>
              <w:jc w:val="center"/>
              <w:rPr>
                <w:rFonts w:ascii="Times New Roman" w:eastAsia="Times New Roman" w:hAnsi="Times New Roman"/>
                <w:bCs/>
                <w:iCs/>
                <w:sz w:val="20"/>
                <w:szCs w:val="20"/>
              </w:rPr>
            </w:pPr>
            <w:r w:rsidRPr="0019766F">
              <w:rPr>
                <w:rFonts w:ascii="Times New Roman" w:eastAsia="Times New Roman" w:hAnsi="Times New Roman"/>
                <w:bCs/>
                <w:iCs/>
                <w:sz w:val="20"/>
                <w:szCs w:val="20"/>
              </w:rPr>
              <w:t>РОССИЙСКАЯ ФЕДЕРАЦИЯ</w:t>
            </w:r>
          </w:p>
          <w:p w:rsidR="0019766F" w:rsidRPr="0019766F" w:rsidRDefault="0019766F" w:rsidP="0019766F">
            <w:pPr>
              <w:pStyle w:val="18"/>
              <w:jc w:val="center"/>
              <w:rPr>
                <w:rFonts w:ascii="Times New Roman" w:eastAsia="Times New Roman" w:hAnsi="Times New Roman"/>
                <w:b/>
                <w:sz w:val="20"/>
                <w:szCs w:val="20"/>
              </w:rPr>
            </w:pPr>
            <w:r w:rsidRPr="0019766F">
              <w:rPr>
                <w:rFonts w:ascii="Times New Roman" w:eastAsia="Times New Roman" w:hAnsi="Times New Roman"/>
                <w:b/>
                <w:sz w:val="20"/>
                <w:szCs w:val="20"/>
              </w:rPr>
              <w:t>СОБРАНИЕ ПРЕДСТАВИТЕЛЕЙ</w:t>
            </w:r>
          </w:p>
          <w:p w:rsidR="0019766F" w:rsidRPr="0019766F" w:rsidRDefault="0019766F" w:rsidP="0019766F">
            <w:pPr>
              <w:pStyle w:val="18"/>
              <w:jc w:val="center"/>
              <w:rPr>
                <w:rFonts w:ascii="Times New Roman" w:eastAsia="Times New Roman" w:hAnsi="Times New Roman"/>
                <w:b/>
                <w:sz w:val="20"/>
                <w:szCs w:val="20"/>
              </w:rPr>
            </w:pPr>
            <w:r w:rsidRPr="0019766F">
              <w:rPr>
                <w:rFonts w:ascii="Times New Roman" w:eastAsia="Times New Roman" w:hAnsi="Times New Roman"/>
                <w:b/>
                <w:sz w:val="20"/>
                <w:szCs w:val="20"/>
              </w:rPr>
              <w:t>СЕЛЬСКОГО ПОСЕЛЕНИ</w:t>
            </w:r>
          </w:p>
          <w:p w:rsidR="0019766F" w:rsidRPr="0019766F" w:rsidRDefault="0019766F" w:rsidP="0019766F">
            <w:pPr>
              <w:pStyle w:val="18"/>
              <w:jc w:val="center"/>
              <w:rPr>
                <w:rFonts w:ascii="Times New Roman" w:eastAsia="Times New Roman" w:hAnsi="Times New Roman"/>
                <w:b/>
                <w:sz w:val="20"/>
                <w:szCs w:val="20"/>
              </w:rPr>
            </w:pPr>
            <w:r w:rsidRPr="0019766F">
              <w:rPr>
                <w:rFonts w:ascii="Times New Roman" w:eastAsia="Times New Roman" w:hAnsi="Times New Roman"/>
                <w:b/>
                <w:sz w:val="20"/>
                <w:szCs w:val="20"/>
              </w:rPr>
              <w:t>СТАНЦИЯ КЛЯВЛИНО</w:t>
            </w:r>
          </w:p>
          <w:p w:rsidR="0019766F" w:rsidRPr="0019766F" w:rsidRDefault="0019766F" w:rsidP="0019766F">
            <w:pPr>
              <w:pStyle w:val="18"/>
              <w:jc w:val="center"/>
              <w:rPr>
                <w:rFonts w:ascii="Times New Roman" w:eastAsia="Times New Roman" w:hAnsi="Times New Roman"/>
                <w:sz w:val="20"/>
                <w:szCs w:val="20"/>
              </w:rPr>
            </w:pPr>
            <w:r w:rsidRPr="0019766F">
              <w:rPr>
                <w:rFonts w:ascii="Times New Roman" w:eastAsia="Times New Roman" w:hAnsi="Times New Roman"/>
                <w:sz w:val="20"/>
                <w:szCs w:val="20"/>
              </w:rPr>
              <w:t>МУНИЦИПАЛЬНОГО РАЙОНА</w:t>
            </w:r>
          </w:p>
          <w:p w:rsidR="0019766F" w:rsidRPr="0019766F" w:rsidRDefault="0019766F" w:rsidP="0019766F">
            <w:pPr>
              <w:pStyle w:val="18"/>
              <w:jc w:val="center"/>
              <w:rPr>
                <w:rFonts w:ascii="Times New Roman" w:eastAsia="Times New Roman" w:hAnsi="Times New Roman"/>
                <w:sz w:val="20"/>
                <w:szCs w:val="20"/>
              </w:rPr>
            </w:pPr>
            <w:r w:rsidRPr="0019766F">
              <w:rPr>
                <w:rFonts w:ascii="Times New Roman" w:eastAsia="Times New Roman" w:hAnsi="Times New Roman"/>
                <w:sz w:val="20"/>
                <w:szCs w:val="20"/>
              </w:rPr>
              <w:t>КЛЯВЛИНСКИЙ</w:t>
            </w:r>
          </w:p>
          <w:p w:rsidR="0019766F" w:rsidRPr="0019766F" w:rsidRDefault="0019766F" w:rsidP="0019766F">
            <w:pPr>
              <w:pStyle w:val="18"/>
              <w:jc w:val="center"/>
              <w:rPr>
                <w:rFonts w:ascii="Times New Roman" w:eastAsia="Times New Roman" w:hAnsi="Times New Roman"/>
                <w:sz w:val="20"/>
                <w:szCs w:val="20"/>
              </w:rPr>
            </w:pPr>
            <w:r w:rsidRPr="0019766F">
              <w:rPr>
                <w:rFonts w:ascii="Times New Roman" w:eastAsia="Times New Roman" w:hAnsi="Times New Roman"/>
                <w:sz w:val="20"/>
                <w:szCs w:val="20"/>
              </w:rPr>
              <w:t>САМАРСКОЙ ОБЛАСТИ</w:t>
            </w:r>
          </w:p>
          <w:p w:rsidR="0019766F" w:rsidRPr="0019766F" w:rsidRDefault="0019766F" w:rsidP="0019766F">
            <w:pPr>
              <w:pStyle w:val="18"/>
              <w:jc w:val="center"/>
              <w:rPr>
                <w:rFonts w:ascii="Times New Roman" w:eastAsia="Times New Roman" w:hAnsi="Times New Roman"/>
                <w:b/>
                <w:sz w:val="20"/>
                <w:szCs w:val="20"/>
              </w:rPr>
            </w:pPr>
            <w:r w:rsidRPr="0019766F">
              <w:rPr>
                <w:rFonts w:ascii="Times New Roman" w:eastAsia="Times New Roman" w:hAnsi="Times New Roman"/>
                <w:b/>
                <w:sz w:val="20"/>
                <w:szCs w:val="20"/>
              </w:rPr>
              <w:t>РЕШЕНИЕ</w:t>
            </w:r>
          </w:p>
        </w:tc>
        <w:tc>
          <w:tcPr>
            <w:tcW w:w="5239" w:type="dxa"/>
            <w:gridSpan w:val="2"/>
            <w:shd w:val="clear" w:color="auto" w:fill="auto"/>
            <w:hideMark/>
          </w:tcPr>
          <w:p w:rsidR="0019766F" w:rsidRDefault="0019766F" w:rsidP="0019766F">
            <w:pPr>
              <w:pStyle w:val="18"/>
              <w:jc w:val="right"/>
              <w:rPr>
                <w:rFonts w:ascii="Times New Roman" w:hAnsi="Times New Roman"/>
                <w:b/>
                <w:bCs/>
                <w:sz w:val="20"/>
                <w:szCs w:val="20"/>
              </w:rPr>
            </w:pPr>
          </w:p>
          <w:p w:rsidR="0019766F" w:rsidRDefault="0019766F" w:rsidP="0019766F">
            <w:pPr>
              <w:pStyle w:val="18"/>
              <w:jc w:val="right"/>
              <w:rPr>
                <w:rFonts w:ascii="Times New Roman" w:hAnsi="Times New Roman"/>
                <w:b/>
                <w:bCs/>
                <w:sz w:val="20"/>
                <w:szCs w:val="20"/>
              </w:rPr>
            </w:pPr>
            <w:r w:rsidRPr="0019766F">
              <w:rPr>
                <w:rFonts w:ascii="Times New Roman" w:hAnsi="Times New Roman"/>
                <w:b/>
                <w:bCs/>
                <w:sz w:val="20"/>
                <w:szCs w:val="20"/>
              </w:rPr>
              <w:t>ПРОЕКТ</w:t>
            </w:r>
          </w:p>
          <w:p w:rsidR="0019766F" w:rsidRPr="0019766F" w:rsidRDefault="0019766F" w:rsidP="0019766F">
            <w:pPr>
              <w:pStyle w:val="18"/>
              <w:jc w:val="right"/>
              <w:rPr>
                <w:rFonts w:ascii="Times New Roman" w:hAnsi="Times New Roman"/>
                <w:b/>
                <w:bCs/>
                <w:sz w:val="20"/>
                <w:szCs w:val="20"/>
              </w:rPr>
            </w:pPr>
          </w:p>
        </w:tc>
      </w:tr>
      <w:tr w:rsidR="0019766F" w:rsidRPr="0019766F" w:rsidTr="0019766F">
        <w:trPr>
          <w:trHeight w:val="80"/>
        </w:trPr>
        <w:tc>
          <w:tcPr>
            <w:tcW w:w="4967" w:type="dxa"/>
            <w:shd w:val="clear" w:color="auto" w:fill="auto"/>
            <w:vAlign w:val="bottom"/>
            <w:hideMark/>
          </w:tcPr>
          <w:p w:rsidR="0019766F" w:rsidRPr="0019766F" w:rsidRDefault="0019766F" w:rsidP="0019766F">
            <w:pPr>
              <w:pStyle w:val="18"/>
              <w:jc w:val="both"/>
              <w:rPr>
                <w:rFonts w:ascii="Times New Roman" w:hAnsi="Times New Roman"/>
                <w:sz w:val="20"/>
                <w:szCs w:val="20"/>
              </w:rPr>
            </w:pPr>
          </w:p>
        </w:tc>
        <w:tc>
          <w:tcPr>
            <w:tcW w:w="1753" w:type="dxa"/>
            <w:shd w:val="clear" w:color="auto" w:fill="auto"/>
            <w:vAlign w:val="bottom"/>
            <w:hideMark/>
          </w:tcPr>
          <w:p w:rsidR="0019766F" w:rsidRPr="0019766F" w:rsidRDefault="0019766F" w:rsidP="0019766F">
            <w:pPr>
              <w:pStyle w:val="18"/>
              <w:jc w:val="both"/>
              <w:rPr>
                <w:rFonts w:ascii="Times New Roman" w:hAnsi="Times New Roman"/>
                <w:sz w:val="20"/>
                <w:szCs w:val="20"/>
              </w:rPr>
            </w:pPr>
          </w:p>
        </w:tc>
        <w:tc>
          <w:tcPr>
            <w:tcW w:w="3486" w:type="dxa"/>
            <w:shd w:val="clear" w:color="auto" w:fill="auto"/>
            <w:vAlign w:val="bottom"/>
            <w:hideMark/>
          </w:tcPr>
          <w:p w:rsidR="0019766F" w:rsidRPr="0019766F" w:rsidRDefault="0019766F" w:rsidP="0019766F">
            <w:pPr>
              <w:pStyle w:val="18"/>
              <w:jc w:val="both"/>
              <w:rPr>
                <w:rFonts w:ascii="Times New Roman" w:hAnsi="Times New Roman"/>
                <w:sz w:val="20"/>
                <w:szCs w:val="20"/>
              </w:rPr>
            </w:pPr>
          </w:p>
        </w:tc>
      </w:tr>
      <w:tr w:rsidR="0019766F" w:rsidRPr="0019766F" w:rsidTr="0019766F">
        <w:trPr>
          <w:trHeight w:val="559"/>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b/>
                <w:bCs/>
                <w:sz w:val="20"/>
                <w:szCs w:val="20"/>
              </w:rPr>
            </w:pPr>
            <w:r w:rsidRPr="0019766F">
              <w:rPr>
                <w:rFonts w:ascii="Times New Roman" w:hAnsi="Times New Roman"/>
                <w:b/>
                <w:bCs/>
                <w:sz w:val="20"/>
                <w:szCs w:val="20"/>
              </w:rPr>
              <w:t>О бюджете сельского поселения станция Клявлино муниципального района Клявлинский Самарской области на 2023 год и плановый период 2024 и 2025 годов</w:t>
            </w:r>
          </w:p>
        </w:tc>
      </w:tr>
      <w:tr w:rsidR="0019766F" w:rsidRPr="0019766F" w:rsidTr="0019766F">
        <w:trPr>
          <w:trHeight w:val="130"/>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b/>
                <w:bCs/>
                <w:sz w:val="20"/>
                <w:szCs w:val="20"/>
              </w:rPr>
            </w:pPr>
          </w:p>
        </w:tc>
      </w:tr>
      <w:tr w:rsidR="0019766F" w:rsidRPr="0019766F" w:rsidTr="0019766F">
        <w:trPr>
          <w:trHeight w:val="3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b/>
                <w:bCs/>
                <w:sz w:val="20"/>
                <w:szCs w:val="20"/>
              </w:rPr>
            </w:pPr>
            <w:r w:rsidRPr="0019766F">
              <w:rPr>
                <w:rFonts w:ascii="Times New Roman" w:hAnsi="Times New Roman"/>
                <w:b/>
                <w:bCs/>
                <w:sz w:val="20"/>
                <w:szCs w:val="20"/>
              </w:rPr>
              <w:t>Статья 1.</w:t>
            </w:r>
          </w:p>
        </w:tc>
      </w:tr>
      <w:tr w:rsidR="0019766F" w:rsidRPr="0019766F" w:rsidTr="0019766F">
        <w:trPr>
          <w:trHeight w:val="3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lastRenderedPageBreak/>
              <w:t xml:space="preserve">         1. Утвердить основные характеристики  бюджета сельского поселения на 2023 год: </w:t>
            </w:r>
          </w:p>
        </w:tc>
      </w:tr>
      <w:tr w:rsidR="0019766F" w:rsidRPr="0019766F" w:rsidTr="0019766F">
        <w:trPr>
          <w:trHeight w:val="3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общий объем доходов  –  43 849,729 тыс. рублей;</w:t>
            </w:r>
          </w:p>
        </w:tc>
      </w:tr>
      <w:tr w:rsidR="0019766F" w:rsidRPr="0019766F" w:rsidTr="0019766F">
        <w:trPr>
          <w:trHeight w:val="3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общий объем расходов – 43 849,729 тыс. рублей;</w:t>
            </w:r>
          </w:p>
        </w:tc>
      </w:tr>
      <w:tr w:rsidR="0019766F" w:rsidRPr="0019766F" w:rsidTr="0019766F">
        <w:trPr>
          <w:trHeight w:val="3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дефицит – 0,000 рублей.</w:t>
            </w:r>
          </w:p>
        </w:tc>
      </w:tr>
      <w:tr w:rsidR="0019766F" w:rsidRPr="0019766F" w:rsidTr="0019766F">
        <w:trPr>
          <w:trHeight w:val="3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 xml:space="preserve">         2. Утвердить основные характеристики  бюджета сельского поселения на 2024 год: </w:t>
            </w:r>
          </w:p>
        </w:tc>
      </w:tr>
      <w:tr w:rsidR="0019766F" w:rsidRPr="0019766F" w:rsidTr="0019766F">
        <w:trPr>
          <w:trHeight w:val="3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общий объем доходов  –  40 090,854 тыс. рублей;</w:t>
            </w:r>
          </w:p>
        </w:tc>
      </w:tr>
      <w:tr w:rsidR="0019766F" w:rsidRPr="0019766F" w:rsidTr="0019766F">
        <w:trPr>
          <w:trHeight w:val="3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общий объем расходов – 40 090,854 тыс. рублей;</w:t>
            </w:r>
          </w:p>
        </w:tc>
      </w:tr>
      <w:tr w:rsidR="0019766F" w:rsidRPr="0019766F" w:rsidTr="0019766F">
        <w:trPr>
          <w:trHeight w:val="3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дефицит – 0,000 рублей.</w:t>
            </w:r>
          </w:p>
        </w:tc>
      </w:tr>
      <w:tr w:rsidR="0019766F" w:rsidRPr="0019766F" w:rsidTr="0019766F">
        <w:trPr>
          <w:trHeight w:val="3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 xml:space="preserve">         3. Утвердить основные характеристики  бюджета сельского поселения на 2025 год: </w:t>
            </w:r>
          </w:p>
        </w:tc>
      </w:tr>
      <w:tr w:rsidR="0019766F" w:rsidRPr="0019766F" w:rsidTr="0019766F">
        <w:trPr>
          <w:trHeight w:val="3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общий объем доходов  –  40 655,404 тыс. рублей;</w:t>
            </w:r>
          </w:p>
        </w:tc>
      </w:tr>
      <w:tr w:rsidR="0019766F" w:rsidRPr="0019766F" w:rsidTr="0019766F">
        <w:trPr>
          <w:trHeight w:val="3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общий объем расходов – 40 655,404 тыс. рублей;</w:t>
            </w:r>
          </w:p>
        </w:tc>
      </w:tr>
      <w:tr w:rsidR="0019766F" w:rsidRPr="0019766F" w:rsidTr="0019766F">
        <w:trPr>
          <w:trHeight w:val="3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дефицит – 0,000 рублей.</w:t>
            </w:r>
          </w:p>
        </w:tc>
      </w:tr>
      <w:tr w:rsidR="0019766F" w:rsidRPr="0019766F" w:rsidTr="0019766F">
        <w:trPr>
          <w:trHeight w:val="3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b/>
                <w:bCs/>
                <w:sz w:val="20"/>
                <w:szCs w:val="20"/>
              </w:rPr>
            </w:pPr>
            <w:r w:rsidRPr="0019766F">
              <w:rPr>
                <w:rFonts w:ascii="Times New Roman" w:hAnsi="Times New Roman"/>
                <w:b/>
                <w:bCs/>
                <w:sz w:val="20"/>
                <w:szCs w:val="20"/>
              </w:rPr>
              <w:t>Статья 2.</w:t>
            </w:r>
          </w:p>
        </w:tc>
      </w:tr>
      <w:tr w:rsidR="0019766F" w:rsidRPr="0019766F" w:rsidTr="0019766F">
        <w:trPr>
          <w:trHeight w:val="3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 xml:space="preserve">         Утвердить общий объем условно утвержденных расходов:</w:t>
            </w:r>
          </w:p>
        </w:tc>
      </w:tr>
      <w:tr w:rsidR="0019766F" w:rsidRPr="0019766F" w:rsidTr="0019766F">
        <w:trPr>
          <w:trHeight w:val="3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на 2024 год: – 989,575 тыс. рублей.</w:t>
            </w:r>
          </w:p>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на 2025 год:- 2 032,774 тыс. рублей.</w:t>
            </w:r>
          </w:p>
        </w:tc>
      </w:tr>
      <w:tr w:rsidR="0019766F" w:rsidRPr="0019766F" w:rsidTr="0019766F">
        <w:trPr>
          <w:trHeight w:val="68"/>
        </w:trPr>
        <w:tc>
          <w:tcPr>
            <w:tcW w:w="4967" w:type="dxa"/>
            <w:shd w:val="clear" w:color="auto" w:fill="auto"/>
            <w:vAlign w:val="bottom"/>
            <w:hideMark/>
          </w:tcPr>
          <w:p w:rsidR="0019766F" w:rsidRPr="0019766F" w:rsidRDefault="0019766F" w:rsidP="0019766F">
            <w:pPr>
              <w:pStyle w:val="18"/>
              <w:jc w:val="both"/>
              <w:rPr>
                <w:rFonts w:ascii="Times New Roman" w:hAnsi="Times New Roman"/>
                <w:sz w:val="20"/>
                <w:szCs w:val="20"/>
              </w:rPr>
            </w:pPr>
          </w:p>
        </w:tc>
        <w:tc>
          <w:tcPr>
            <w:tcW w:w="1753" w:type="dxa"/>
            <w:shd w:val="clear" w:color="auto" w:fill="auto"/>
            <w:vAlign w:val="bottom"/>
            <w:hideMark/>
          </w:tcPr>
          <w:p w:rsidR="0019766F" w:rsidRPr="0019766F" w:rsidRDefault="0019766F" w:rsidP="0019766F">
            <w:pPr>
              <w:pStyle w:val="18"/>
              <w:jc w:val="both"/>
              <w:rPr>
                <w:rFonts w:ascii="Times New Roman" w:hAnsi="Times New Roman"/>
                <w:sz w:val="20"/>
                <w:szCs w:val="20"/>
              </w:rPr>
            </w:pPr>
          </w:p>
        </w:tc>
        <w:tc>
          <w:tcPr>
            <w:tcW w:w="3486" w:type="dxa"/>
            <w:shd w:val="clear" w:color="auto" w:fill="auto"/>
            <w:vAlign w:val="bottom"/>
            <w:hideMark/>
          </w:tcPr>
          <w:p w:rsidR="0019766F" w:rsidRPr="0019766F" w:rsidRDefault="0019766F" w:rsidP="0019766F">
            <w:pPr>
              <w:pStyle w:val="18"/>
              <w:jc w:val="both"/>
              <w:rPr>
                <w:rFonts w:ascii="Times New Roman" w:hAnsi="Times New Roman"/>
                <w:sz w:val="20"/>
                <w:szCs w:val="20"/>
              </w:rPr>
            </w:pPr>
          </w:p>
        </w:tc>
      </w:tr>
      <w:tr w:rsidR="0019766F" w:rsidRPr="0019766F" w:rsidTr="0019766F">
        <w:trPr>
          <w:trHeight w:val="3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b/>
                <w:bCs/>
                <w:sz w:val="20"/>
                <w:szCs w:val="20"/>
              </w:rPr>
            </w:pPr>
            <w:r w:rsidRPr="0019766F">
              <w:rPr>
                <w:rFonts w:ascii="Times New Roman" w:hAnsi="Times New Roman"/>
                <w:b/>
                <w:bCs/>
                <w:sz w:val="20"/>
                <w:szCs w:val="20"/>
              </w:rPr>
              <w:t>Статья  3.</w:t>
            </w:r>
          </w:p>
        </w:tc>
      </w:tr>
      <w:tr w:rsidR="0019766F" w:rsidRPr="0019766F" w:rsidTr="0019766F">
        <w:trPr>
          <w:trHeight w:val="615"/>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 xml:space="preserve">         Утвердить общий объем бюджетных ассигнований, направляемых на исполнение публичных нормативных обязательств:</w:t>
            </w:r>
          </w:p>
        </w:tc>
      </w:tr>
      <w:tr w:rsidR="0019766F" w:rsidRPr="0019766F" w:rsidTr="0019766F">
        <w:trPr>
          <w:trHeight w:val="3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в 2023 году – 245,644 тыс. рублей;</w:t>
            </w:r>
          </w:p>
        </w:tc>
      </w:tr>
      <w:tr w:rsidR="0019766F" w:rsidRPr="0019766F" w:rsidTr="0019766F">
        <w:trPr>
          <w:trHeight w:val="3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в 2024 году – 245,644 тыс. рублей;</w:t>
            </w:r>
          </w:p>
        </w:tc>
      </w:tr>
      <w:tr w:rsidR="0019766F" w:rsidRPr="0019766F" w:rsidTr="0019766F">
        <w:trPr>
          <w:trHeight w:val="3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в 2025 году – 245,644 тыс. рублей;</w:t>
            </w:r>
          </w:p>
        </w:tc>
      </w:tr>
      <w:tr w:rsidR="0019766F" w:rsidRPr="0019766F" w:rsidTr="0019766F">
        <w:trPr>
          <w:trHeight w:val="104"/>
        </w:trPr>
        <w:tc>
          <w:tcPr>
            <w:tcW w:w="4967" w:type="dxa"/>
            <w:shd w:val="clear" w:color="auto" w:fill="auto"/>
            <w:vAlign w:val="bottom"/>
            <w:hideMark/>
          </w:tcPr>
          <w:p w:rsidR="0019766F" w:rsidRPr="0019766F" w:rsidRDefault="0019766F" w:rsidP="0019766F">
            <w:pPr>
              <w:pStyle w:val="18"/>
              <w:jc w:val="both"/>
              <w:rPr>
                <w:rFonts w:ascii="Times New Roman" w:hAnsi="Times New Roman"/>
                <w:sz w:val="20"/>
                <w:szCs w:val="20"/>
              </w:rPr>
            </w:pPr>
          </w:p>
        </w:tc>
        <w:tc>
          <w:tcPr>
            <w:tcW w:w="1753" w:type="dxa"/>
            <w:shd w:val="clear" w:color="auto" w:fill="auto"/>
            <w:vAlign w:val="bottom"/>
            <w:hideMark/>
          </w:tcPr>
          <w:p w:rsidR="0019766F" w:rsidRPr="0019766F" w:rsidRDefault="0019766F" w:rsidP="0019766F">
            <w:pPr>
              <w:pStyle w:val="18"/>
              <w:jc w:val="both"/>
              <w:rPr>
                <w:rFonts w:ascii="Times New Roman" w:hAnsi="Times New Roman"/>
                <w:sz w:val="20"/>
                <w:szCs w:val="20"/>
              </w:rPr>
            </w:pPr>
          </w:p>
        </w:tc>
        <w:tc>
          <w:tcPr>
            <w:tcW w:w="3486" w:type="dxa"/>
            <w:shd w:val="clear" w:color="auto" w:fill="auto"/>
            <w:vAlign w:val="bottom"/>
            <w:hideMark/>
          </w:tcPr>
          <w:p w:rsidR="0019766F" w:rsidRPr="0019766F" w:rsidRDefault="0019766F" w:rsidP="0019766F">
            <w:pPr>
              <w:pStyle w:val="18"/>
              <w:jc w:val="both"/>
              <w:rPr>
                <w:rFonts w:ascii="Times New Roman" w:hAnsi="Times New Roman"/>
                <w:sz w:val="20"/>
                <w:szCs w:val="20"/>
              </w:rPr>
            </w:pPr>
          </w:p>
        </w:tc>
      </w:tr>
      <w:tr w:rsidR="0019766F" w:rsidRPr="0019766F" w:rsidTr="0019766F">
        <w:trPr>
          <w:trHeight w:val="3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b/>
                <w:bCs/>
                <w:sz w:val="20"/>
                <w:szCs w:val="20"/>
              </w:rPr>
            </w:pPr>
            <w:r w:rsidRPr="0019766F">
              <w:rPr>
                <w:rFonts w:ascii="Times New Roman" w:hAnsi="Times New Roman"/>
                <w:b/>
                <w:bCs/>
                <w:sz w:val="20"/>
                <w:szCs w:val="20"/>
              </w:rPr>
              <w:t>Статья  4.</w:t>
            </w:r>
          </w:p>
        </w:tc>
      </w:tr>
      <w:tr w:rsidR="0019766F" w:rsidRPr="0019766F" w:rsidTr="0019766F">
        <w:trPr>
          <w:trHeight w:val="360"/>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 xml:space="preserve">         1. Утвердить объем межбюджетных трансфертов, получаемых из областного бюджета:</w:t>
            </w:r>
          </w:p>
        </w:tc>
      </w:tr>
      <w:tr w:rsidR="0019766F" w:rsidRPr="0019766F" w:rsidTr="0019766F">
        <w:trPr>
          <w:trHeight w:val="3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в 2023 году – 5039,660 тыс. рублей;</w:t>
            </w:r>
          </w:p>
        </w:tc>
      </w:tr>
      <w:tr w:rsidR="0019766F" w:rsidRPr="0019766F" w:rsidTr="0019766F">
        <w:trPr>
          <w:trHeight w:val="3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в 2024 году – 507,940 тыс. рублей;</w:t>
            </w:r>
          </w:p>
        </w:tc>
      </w:tr>
      <w:tr w:rsidR="0019766F" w:rsidRPr="0019766F" w:rsidTr="0019766F">
        <w:trPr>
          <w:trHeight w:val="3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в 2025 году – 0,000 тыс. рублей;</w:t>
            </w:r>
          </w:p>
        </w:tc>
      </w:tr>
      <w:tr w:rsidR="0019766F" w:rsidRPr="0019766F" w:rsidTr="0019766F">
        <w:trPr>
          <w:trHeight w:val="378"/>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 xml:space="preserve">         2. Утвердить объем безвозмездных поступлений в доход бюджета сельского поселения:</w:t>
            </w:r>
          </w:p>
        </w:tc>
      </w:tr>
      <w:tr w:rsidR="0019766F" w:rsidRPr="0019766F" w:rsidTr="0019766F">
        <w:trPr>
          <w:trHeight w:val="3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в 2023 году – 19 068,660 тыс. рублей;</w:t>
            </w:r>
          </w:p>
        </w:tc>
      </w:tr>
      <w:tr w:rsidR="0019766F" w:rsidRPr="0019766F" w:rsidTr="0019766F">
        <w:trPr>
          <w:trHeight w:val="3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в 2024 году – 14 416,079 тыс. рублей;</w:t>
            </w:r>
          </w:p>
        </w:tc>
      </w:tr>
      <w:tr w:rsidR="0019766F" w:rsidRPr="0019766F" w:rsidTr="0019766F">
        <w:trPr>
          <w:trHeight w:val="3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в 2025 году – 13 806,599 тыс. рублей;</w:t>
            </w:r>
          </w:p>
        </w:tc>
      </w:tr>
      <w:tr w:rsidR="0019766F" w:rsidRPr="0019766F" w:rsidTr="0019766F">
        <w:trPr>
          <w:trHeight w:val="280"/>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 xml:space="preserve">        3. Утвердить объем межбюджетных трансфертов, получаемых из бюджета муниципального района:</w:t>
            </w:r>
          </w:p>
        </w:tc>
      </w:tr>
      <w:tr w:rsidR="0019766F" w:rsidRPr="0019766F" w:rsidTr="0019766F">
        <w:trPr>
          <w:trHeight w:val="3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в 2023 году – 14 029,000 тыс. рублей</w:t>
            </w:r>
          </w:p>
        </w:tc>
      </w:tr>
      <w:tr w:rsidR="0019766F" w:rsidRPr="0019766F" w:rsidTr="0019766F">
        <w:trPr>
          <w:trHeight w:val="3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в 2024 году – 13 908,139 тыс. рублей;</w:t>
            </w:r>
          </w:p>
        </w:tc>
      </w:tr>
      <w:tr w:rsidR="0019766F" w:rsidRPr="0019766F" w:rsidTr="0019766F">
        <w:trPr>
          <w:trHeight w:val="3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в 2025 году – 13 806,599 тыс. рублей;</w:t>
            </w:r>
          </w:p>
        </w:tc>
      </w:tr>
      <w:tr w:rsidR="0019766F" w:rsidRPr="0019766F" w:rsidTr="0019766F">
        <w:trPr>
          <w:trHeight w:val="68"/>
        </w:trPr>
        <w:tc>
          <w:tcPr>
            <w:tcW w:w="4967" w:type="dxa"/>
            <w:shd w:val="clear" w:color="auto" w:fill="auto"/>
            <w:vAlign w:val="bottom"/>
            <w:hideMark/>
          </w:tcPr>
          <w:p w:rsidR="0019766F" w:rsidRPr="0019766F" w:rsidRDefault="0019766F" w:rsidP="0019766F">
            <w:pPr>
              <w:pStyle w:val="18"/>
              <w:jc w:val="both"/>
              <w:rPr>
                <w:rFonts w:ascii="Times New Roman" w:hAnsi="Times New Roman"/>
                <w:sz w:val="20"/>
                <w:szCs w:val="20"/>
              </w:rPr>
            </w:pPr>
          </w:p>
        </w:tc>
        <w:tc>
          <w:tcPr>
            <w:tcW w:w="1753" w:type="dxa"/>
            <w:shd w:val="clear" w:color="auto" w:fill="auto"/>
            <w:vAlign w:val="bottom"/>
            <w:hideMark/>
          </w:tcPr>
          <w:p w:rsidR="0019766F" w:rsidRPr="0019766F" w:rsidRDefault="0019766F" w:rsidP="0019766F">
            <w:pPr>
              <w:pStyle w:val="18"/>
              <w:jc w:val="both"/>
              <w:rPr>
                <w:rFonts w:ascii="Times New Roman" w:hAnsi="Times New Roman"/>
                <w:sz w:val="20"/>
                <w:szCs w:val="20"/>
              </w:rPr>
            </w:pPr>
          </w:p>
        </w:tc>
        <w:tc>
          <w:tcPr>
            <w:tcW w:w="3486" w:type="dxa"/>
            <w:shd w:val="clear" w:color="auto" w:fill="auto"/>
            <w:vAlign w:val="bottom"/>
            <w:hideMark/>
          </w:tcPr>
          <w:p w:rsidR="0019766F" w:rsidRPr="0019766F" w:rsidRDefault="0019766F" w:rsidP="0019766F">
            <w:pPr>
              <w:pStyle w:val="18"/>
              <w:jc w:val="both"/>
              <w:rPr>
                <w:rFonts w:ascii="Times New Roman" w:hAnsi="Times New Roman"/>
                <w:sz w:val="20"/>
                <w:szCs w:val="20"/>
              </w:rPr>
            </w:pPr>
          </w:p>
        </w:tc>
      </w:tr>
      <w:tr w:rsidR="0019766F" w:rsidRPr="0019766F" w:rsidTr="0019766F">
        <w:trPr>
          <w:trHeight w:val="3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b/>
                <w:bCs/>
                <w:sz w:val="20"/>
                <w:szCs w:val="20"/>
              </w:rPr>
            </w:pPr>
            <w:r w:rsidRPr="0019766F">
              <w:rPr>
                <w:rFonts w:ascii="Times New Roman" w:hAnsi="Times New Roman"/>
                <w:b/>
                <w:bCs/>
                <w:sz w:val="20"/>
                <w:szCs w:val="20"/>
              </w:rPr>
              <w:t>Статья  5.</w:t>
            </w:r>
          </w:p>
        </w:tc>
      </w:tr>
      <w:tr w:rsidR="0019766F" w:rsidRPr="0019766F" w:rsidTr="0019766F">
        <w:trPr>
          <w:trHeight w:val="509"/>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1.Утвердить нормативы распределения доходов между бюджетом муниципального района и бюджетом сельского поселения на 2023 год согласно приложению 1 к настоящему Решению.</w:t>
            </w:r>
          </w:p>
        </w:tc>
      </w:tr>
      <w:tr w:rsidR="0019766F" w:rsidRPr="0019766F" w:rsidTr="0019766F">
        <w:trPr>
          <w:trHeight w:val="515"/>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 xml:space="preserve">         2. Утвердить нормативы распределения доходов между бюджетом муниципального района и бюджетом сельского поселения на плановый период 2024 и 2025 годов согласно приложению 2 к настоящему Решению.</w:t>
            </w:r>
          </w:p>
        </w:tc>
      </w:tr>
      <w:tr w:rsidR="0019766F" w:rsidRPr="0019766F" w:rsidTr="0019766F">
        <w:trPr>
          <w:trHeight w:val="68"/>
        </w:trPr>
        <w:tc>
          <w:tcPr>
            <w:tcW w:w="4967" w:type="dxa"/>
            <w:shd w:val="clear" w:color="auto" w:fill="auto"/>
            <w:vAlign w:val="bottom"/>
            <w:hideMark/>
          </w:tcPr>
          <w:p w:rsidR="0019766F" w:rsidRPr="0019766F" w:rsidRDefault="0019766F" w:rsidP="0019766F">
            <w:pPr>
              <w:pStyle w:val="18"/>
              <w:jc w:val="both"/>
              <w:rPr>
                <w:rFonts w:ascii="Times New Roman" w:hAnsi="Times New Roman"/>
                <w:sz w:val="20"/>
                <w:szCs w:val="20"/>
              </w:rPr>
            </w:pPr>
          </w:p>
        </w:tc>
        <w:tc>
          <w:tcPr>
            <w:tcW w:w="1753" w:type="dxa"/>
            <w:shd w:val="clear" w:color="auto" w:fill="auto"/>
            <w:vAlign w:val="bottom"/>
            <w:hideMark/>
          </w:tcPr>
          <w:p w:rsidR="0019766F" w:rsidRPr="0019766F" w:rsidRDefault="0019766F" w:rsidP="0019766F">
            <w:pPr>
              <w:pStyle w:val="18"/>
              <w:jc w:val="both"/>
              <w:rPr>
                <w:rFonts w:ascii="Times New Roman" w:hAnsi="Times New Roman"/>
                <w:sz w:val="20"/>
                <w:szCs w:val="20"/>
              </w:rPr>
            </w:pPr>
          </w:p>
        </w:tc>
        <w:tc>
          <w:tcPr>
            <w:tcW w:w="3486" w:type="dxa"/>
            <w:shd w:val="clear" w:color="auto" w:fill="auto"/>
            <w:vAlign w:val="bottom"/>
            <w:hideMark/>
          </w:tcPr>
          <w:p w:rsidR="0019766F" w:rsidRPr="0019766F" w:rsidRDefault="0019766F" w:rsidP="0019766F">
            <w:pPr>
              <w:pStyle w:val="18"/>
              <w:jc w:val="both"/>
              <w:rPr>
                <w:rFonts w:ascii="Times New Roman" w:hAnsi="Times New Roman"/>
                <w:sz w:val="20"/>
                <w:szCs w:val="20"/>
              </w:rPr>
            </w:pPr>
          </w:p>
        </w:tc>
      </w:tr>
      <w:tr w:rsidR="0019766F" w:rsidRPr="0019766F" w:rsidTr="0019766F">
        <w:trPr>
          <w:trHeight w:val="3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b/>
                <w:bCs/>
                <w:sz w:val="20"/>
                <w:szCs w:val="20"/>
              </w:rPr>
            </w:pPr>
            <w:r w:rsidRPr="0019766F">
              <w:rPr>
                <w:rFonts w:ascii="Times New Roman" w:hAnsi="Times New Roman"/>
                <w:b/>
                <w:bCs/>
                <w:sz w:val="20"/>
                <w:szCs w:val="20"/>
              </w:rPr>
              <w:t>Статья  6.</w:t>
            </w:r>
          </w:p>
        </w:tc>
      </w:tr>
      <w:tr w:rsidR="0019766F" w:rsidRPr="0019766F" w:rsidTr="0019766F">
        <w:trPr>
          <w:trHeight w:val="615"/>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 xml:space="preserve">         Образовать  в расходной части бюджета сельского поселения станция Клявлино муниципального района Клявлинский Самарской области резервный фонд:</w:t>
            </w:r>
          </w:p>
        </w:tc>
      </w:tr>
      <w:tr w:rsidR="0019766F" w:rsidRPr="0019766F" w:rsidTr="0019766F">
        <w:trPr>
          <w:trHeight w:val="3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в 2023 году – 50,000 тыс. рублей;</w:t>
            </w:r>
          </w:p>
        </w:tc>
      </w:tr>
      <w:tr w:rsidR="0019766F" w:rsidRPr="0019766F" w:rsidTr="0019766F">
        <w:trPr>
          <w:trHeight w:val="3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в 2024 году – 15,000 тыс. рублей;</w:t>
            </w:r>
          </w:p>
        </w:tc>
      </w:tr>
      <w:tr w:rsidR="0019766F" w:rsidRPr="0019766F" w:rsidTr="0019766F">
        <w:trPr>
          <w:trHeight w:val="3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в 2025 году – 15,000 тыс. рублей;</w:t>
            </w:r>
          </w:p>
        </w:tc>
      </w:tr>
      <w:tr w:rsidR="0019766F" w:rsidRPr="0019766F" w:rsidTr="0019766F">
        <w:trPr>
          <w:trHeight w:val="68"/>
        </w:trPr>
        <w:tc>
          <w:tcPr>
            <w:tcW w:w="4967" w:type="dxa"/>
            <w:shd w:val="clear" w:color="auto" w:fill="auto"/>
            <w:vAlign w:val="bottom"/>
            <w:hideMark/>
          </w:tcPr>
          <w:p w:rsidR="0019766F" w:rsidRPr="0019766F" w:rsidRDefault="0019766F" w:rsidP="0019766F">
            <w:pPr>
              <w:pStyle w:val="18"/>
              <w:jc w:val="both"/>
              <w:rPr>
                <w:rFonts w:ascii="Times New Roman" w:hAnsi="Times New Roman"/>
                <w:sz w:val="20"/>
                <w:szCs w:val="20"/>
              </w:rPr>
            </w:pPr>
          </w:p>
        </w:tc>
        <w:tc>
          <w:tcPr>
            <w:tcW w:w="1753" w:type="dxa"/>
            <w:shd w:val="clear" w:color="auto" w:fill="auto"/>
            <w:vAlign w:val="bottom"/>
            <w:hideMark/>
          </w:tcPr>
          <w:p w:rsidR="0019766F" w:rsidRPr="0019766F" w:rsidRDefault="0019766F" w:rsidP="0019766F">
            <w:pPr>
              <w:pStyle w:val="18"/>
              <w:jc w:val="both"/>
              <w:rPr>
                <w:rFonts w:ascii="Times New Roman" w:hAnsi="Times New Roman"/>
                <w:sz w:val="20"/>
                <w:szCs w:val="20"/>
              </w:rPr>
            </w:pPr>
          </w:p>
        </w:tc>
        <w:tc>
          <w:tcPr>
            <w:tcW w:w="3486" w:type="dxa"/>
            <w:shd w:val="clear" w:color="auto" w:fill="auto"/>
            <w:vAlign w:val="bottom"/>
            <w:hideMark/>
          </w:tcPr>
          <w:p w:rsidR="0019766F" w:rsidRPr="0019766F" w:rsidRDefault="0019766F" w:rsidP="0019766F">
            <w:pPr>
              <w:pStyle w:val="18"/>
              <w:jc w:val="both"/>
              <w:rPr>
                <w:rFonts w:ascii="Times New Roman" w:hAnsi="Times New Roman"/>
                <w:sz w:val="20"/>
                <w:szCs w:val="20"/>
              </w:rPr>
            </w:pPr>
          </w:p>
        </w:tc>
      </w:tr>
      <w:tr w:rsidR="0019766F" w:rsidRPr="0019766F" w:rsidTr="0019766F">
        <w:trPr>
          <w:trHeight w:val="3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b/>
                <w:bCs/>
                <w:sz w:val="20"/>
                <w:szCs w:val="20"/>
              </w:rPr>
            </w:pPr>
            <w:r w:rsidRPr="0019766F">
              <w:rPr>
                <w:rFonts w:ascii="Times New Roman" w:hAnsi="Times New Roman"/>
                <w:b/>
                <w:bCs/>
                <w:sz w:val="20"/>
                <w:szCs w:val="20"/>
              </w:rPr>
              <w:lastRenderedPageBreak/>
              <w:t>Статья  7.</w:t>
            </w:r>
          </w:p>
        </w:tc>
      </w:tr>
      <w:tr w:rsidR="0019766F" w:rsidRPr="0019766F" w:rsidTr="0019766F">
        <w:trPr>
          <w:trHeight w:val="615"/>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 xml:space="preserve">         Утвердить объем бюджетных ассигнований дорожного фонда сельского поселения станция Клявлино муниципального района Клявлинский Самарской области:</w:t>
            </w:r>
          </w:p>
        </w:tc>
      </w:tr>
      <w:tr w:rsidR="0019766F" w:rsidRPr="0019766F" w:rsidTr="0019766F">
        <w:trPr>
          <w:trHeight w:val="3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в 2023 году – 4 043,610 тыс. рублей;</w:t>
            </w:r>
          </w:p>
        </w:tc>
      </w:tr>
      <w:tr w:rsidR="0019766F" w:rsidRPr="0019766F" w:rsidTr="0019766F">
        <w:trPr>
          <w:trHeight w:val="3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в 2024 году – 4 096,810 тыс. рублей;</w:t>
            </w:r>
          </w:p>
        </w:tc>
      </w:tr>
      <w:tr w:rsidR="0019766F" w:rsidRPr="0019766F" w:rsidTr="0019766F">
        <w:trPr>
          <w:trHeight w:val="3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в 2025 году – 4 326,510 тыс. рублей;</w:t>
            </w:r>
          </w:p>
        </w:tc>
      </w:tr>
      <w:tr w:rsidR="0019766F" w:rsidRPr="0019766F" w:rsidTr="0019766F">
        <w:trPr>
          <w:trHeight w:val="68"/>
        </w:trPr>
        <w:tc>
          <w:tcPr>
            <w:tcW w:w="4967" w:type="dxa"/>
            <w:shd w:val="clear" w:color="auto" w:fill="auto"/>
            <w:vAlign w:val="bottom"/>
            <w:hideMark/>
          </w:tcPr>
          <w:p w:rsidR="0019766F" w:rsidRPr="0019766F" w:rsidRDefault="0019766F" w:rsidP="0019766F">
            <w:pPr>
              <w:pStyle w:val="18"/>
              <w:jc w:val="both"/>
              <w:rPr>
                <w:rFonts w:ascii="Times New Roman" w:hAnsi="Times New Roman"/>
                <w:sz w:val="20"/>
                <w:szCs w:val="20"/>
              </w:rPr>
            </w:pPr>
          </w:p>
        </w:tc>
        <w:tc>
          <w:tcPr>
            <w:tcW w:w="1753" w:type="dxa"/>
            <w:shd w:val="clear" w:color="auto" w:fill="auto"/>
            <w:vAlign w:val="bottom"/>
            <w:hideMark/>
          </w:tcPr>
          <w:p w:rsidR="0019766F" w:rsidRPr="0019766F" w:rsidRDefault="0019766F" w:rsidP="0019766F">
            <w:pPr>
              <w:pStyle w:val="18"/>
              <w:jc w:val="both"/>
              <w:rPr>
                <w:rFonts w:ascii="Times New Roman" w:hAnsi="Times New Roman"/>
                <w:sz w:val="20"/>
                <w:szCs w:val="20"/>
              </w:rPr>
            </w:pPr>
          </w:p>
        </w:tc>
        <w:tc>
          <w:tcPr>
            <w:tcW w:w="3486" w:type="dxa"/>
            <w:shd w:val="clear" w:color="auto" w:fill="auto"/>
            <w:vAlign w:val="bottom"/>
            <w:hideMark/>
          </w:tcPr>
          <w:p w:rsidR="0019766F" w:rsidRPr="0019766F" w:rsidRDefault="0019766F" w:rsidP="0019766F">
            <w:pPr>
              <w:pStyle w:val="18"/>
              <w:jc w:val="both"/>
              <w:rPr>
                <w:rFonts w:ascii="Times New Roman" w:hAnsi="Times New Roman"/>
                <w:sz w:val="20"/>
                <w:szCs w:val="20"/>
              </w:rPr>
            </w:pPr>
          </w:p>
        </w:tc>
      </w:tr>
      <w:tr w:rsidR="0019766F" w:rsidRPr="0019766F" w:rsidTr="0019766F">
        <w:trPr>
          <w:trHeight w:val="3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b/>
                <w:bCs/>
                <w:sz w:val="20"/>
                <w:szCs w:val="20"/>
              </w:rPr>
            </w:pPr>
            <w:r w:rsidRPr="0019766F">
              <w:rPr>
                <w:rFonts w:ascii="Times New Roman" w:hAnsi="Times New Roman"/>
                <w:b/>
                <w:bCs/>
                <w:sz w:val="20"/>
                <w:szCs w:val="20"/>
              </w:rPr>
              <w:t>Статья  8.</w:t>
            </w:r>
          </w:p>
        </w:tc>
      </w:tr>
      <w:tr w:rsidR="0019766F" w:rsidRPr="0019766F" w:rsidTr="0019766F">
        <w:trPr>
          <w:trHeight w:val="958"/>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 xml:space="preserve">         Утвердить доходы бюджета сельского поселения станция Клявлино муниципального района Клявлинский Самарской области на  2023 год и плановый период 2024 и 2025 годов по кодам видов доходов, подвидов доходов, классификации операций сектора государственного управления, относящихся к доходам бюджетов согласно приложению  3 к настоящему Решению</w:t>
            </w:r>
          </w:p>
        </w:tc>
      </w:tr>
      <w:tr w:rsidR="0019766F" w:rsidRPr="0019766F" w:rsidTr="0019766F">
        <w:trPr>
          <w:trHeight w:val="285"/>
        </w:trPr>
        <w:tc>
          <w:tcPr>
            <w:tcW w:w="4967" w:type="dxa"/>
            <w:shd w:val="clear" w:color="auto" w:fill="auto"/>
            <w:vAlign w:val="bottom"/>
            <w:hideMark/>
          </w:tcPr>
          <w:p w:rsidR="0019766F" w:rsidRPr="0019766F" w:rsidRDefault="0019766F" w:rsidP="0019766F">
            <w:pPr>
              <w:pStyle w:val="18"/>
              <w:jc w:val="both"/>
              <w:rPr>
                <w:rFonts w:ascii="Times New Roman" w:hAnsi="Times New Roman"/>
                <w:sz w:val="20"/>
                <w:szCs w:val="20"/>
              </w:rPr>
            </w:pPr>
          </w:p>
        </w:tc>
        <w:tc>
          <w:tcPr>
            <w:tcW w:w="1753" w:type="dxa"/>
            <w:shd w:val="clear" w:color="auto" w:fill="auto"/>
            <w:vAlign w:val="bottom"/>
            <w:hideMark/>
          </w:tcPr>
          <w:p w:rsidR="0019766F" w:rsidRPr="0019766F" w:rsidRDefault="0019766F" w:rsidP="0019766F">
            <w:pPr>
              <w:pStyle w:val="18"/>
              <w:jc w:val="both"/>
              <w:rPr>
                <w:rFonts w:ascii="Times New Roman" w:hAnsi="Times New Roman"/>
                <w:sz w:val="20"/>
                <w:szCs w:val="20"/>
              </w:rPr>
            </w:pPr>
          </w:p>
        </w:tc>
        <w:tc>
          <w:tcPr>
            <w:tcW w:w="3486" w:type="dxa"/>
            <w:shd w:val="clear" w:color="auto" w:fill="auto"/>
            <w:vAlign w:val="bottom"/>
            <w:hideMark/>
          </w:tcPr>
          <w:p w:rsidR="0019766F" w:rsidRPr="0019766F" w:rsidRDefault="0019766F" w:rsidP="0019766F">
            <w:pPr>
              <w:pStyle w:val="18"/>
              <w:jc w:val="both"/>
              <w:rPr>
                <w:rFonts w:ascii="Times New Roman" w:hAnsi="Times New Roman"/>
                <w:sz w:val="20"/>
                <w:szCs w:val="20"/>
              </w:rPr>
            </w:pPr>
          </w:p>
        </w:tc>
      </w:tr>
      <w:tr w:rsidR="0019766F" w:rsidRPr="0019766F" w:rsidTr="0019766F">
        <w:trPr>
          <w:trHeight w:val="68"/>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b/>
                <w:bCs/>
                <w:sz w:val="20"/>
                <w:szCs w:val="20"/>
              </w:rPr>
            </w:pPr>
            <w:r w:rsidRPr="0019766F">
              <w:rPr>
                <w:rFonts w:ascii="Times New Roman" w:hAnsi="Times New Roman"/>
                <w:b/>
                <w:bCs/>
                <w:sz w:val="20"/>
                <w:szCs w:val="20"/>
              </w:rPr>
              <w:t>Статья  9.</w:t>
            </w:r>
          </w:p>
        </w:tc>
      </w:tr>
      <w:tr w:rsidR="0019766F" w:rsidRPr="0019766F" w:rsidTr="0019766F">
        <w:trPr>
          <w:trHeight w:val="296"/>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 xml:space="preserve">         1. Утвердить ведомственную структуру расходов бюджета сельского поселения станция Клявлино муниципального района Клявлинский Самарской области на 2023 год согласно приложению 4 к настоящему Решению.</w:t>
            </w:r>
          </w:p>
        </w:tc>
      </w:tr>
      <w:tr w:rsidR="0019766F" w:rsidRPr="0019766F" w:rsidTr="0019766F">
        <w:trPr>
          <w:trHeight w:val="268"/>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 xml:space="preserve">         2. Утвердить распределение бюджетных ассигнований по разделам, подразделам классификации расходов бюджетов сельского поселения станция Клявлино муниципального района Клявлинский Самарской области на 2023 год согласно приложению 5 к настоящему Решению.</w:t>
            </w:r>
          </w:p>
        </w:tc>
      </w:tr>
      <w:tr w:rsidR="0019766F" w:rsidRPr="0019766F" w:rsidTr="0019766F">
        <w:trPr>
          <w:trHeight w:val="68"/>
        </w:trPr>
        <w:tc>
          <w:tcPr>
            <w:tcW w:w="4967" w:type="dxa"/>
            <w:shd w:val="clear" w:color="auto" w:fill="auto"/>
            <w:vAlign w:val="bottom"/>
            <w:hideMark/>
          </w:tcPr>
          <w:p w:rsidR="0019766F" w:rsidRPr="0019766F" w:rsidRDefault="0019766F" w:rsidP="0019766F">
            <w:pPr>
              <w:pStyle w:val="18"/>
              <w:jc w:val="both"/>
              <w:rPr>
                <w:rFonts w:ascii="Times New Roman" w:hAnsi="Times New Roman"/>
                <w:sz w:val="20"/>
                <w:szCs w:val="20"/>
              </w:rPr>
            </w:pPr>
          </w:p>
        </w:tc>
        <w:tc>
          <w:tcPr>
            <w:tcW w:w="1753" w:type="dxa"/>
            <w:shd w:val="clear" w:color="auto" w:fill="auto"/>
            <w:vAlign w:val="bottom"/>
            <w:hideMark/>
          </w:tcPr>
          <w:p w:rsidR="0019766F" w:rsidRPr="0019766F" w:rsidRDefault="0019766F" w:rsidP="0019766F">
            <w:pPr>
              <w:pStyle w:val="18"/>
              <w:jc w:val="both"/>
              <w:rPr>
                <w:rFonts w:ascii="Times New Roman" w:hAnsi="Times New Roman"/>
                <w:sz w:val="20"/>
                <w:szCs w:val="20"/>
              </w:rPr>
            </w:pPr>
          </w:p>
        </w:tc>
        <w:tc>
          <w:tcPr>
            <w:tcW w:w="3486" w:type="dxa"/>
            <w:shd w:val="clear" w:color="auto" w:fill="auto"/>
            <w:vAlign w:val="bottom"/>
            <w:hideMark/>
          </w:tcPr>
          <w:p w:rsidR="0019766F" w:rsidRPr="0019766F" w:rsidRDefault="0019766F" w:rsidP="0019766F">
            <w:pPr>
              <w:pStyle w:val="18"/>
              <w:jc w:val="both"/>
              <w:rPr>
                <w:rFonts w:ascii="Times New Roman" w:hAnsi="Times New Roman"/>
                <w:sz w:val="20"/>
                <w:szCs w:val="20"/>
              </w:rPr>
            </w:pPr>
          </w:p>
        </w:tc>
      </w:tr>
      <w:tr w:rsidR="0019766F" w:rsidRPr="0019766F" w:rsidTr="0019766F">
        <w:trPr>
          <w:trHeight w:val="3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b/>
                <w:bCs/>
                <w:sz w:val="20"/>
                <w:szCs w:val="20"/>
              </w:rPr>
            </w:pPr>
            <w:r w:rsidRPr="0019766F">
              <w:rPr>
                <w:rFonts w:ascii="Times New Roman" w:hAnsi="Times New Roman"/>
                <w:b/>
                <w:bCs/>
                <w:sz w:val="20"/>
                <w:szCs w:val="20"/>
              </w:rPr>
              <w:t>Статья 10.</w:t>
            </w:r>
          </w:p>
        </w:tc>
      </w:tr>
      <w:tr w:rsidR="0019766F" w:rsidRPr="0019766F" w:rsidTr="0019766F">
        <w:trPr>
          <w:trHeight w:val="296"/>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 xml:space="preserve">         1. Утвердить ведомственную структуру расходов бюджета сельского поселения станция Клявлино муниципального района Клявлинский Самарской области на плановый период  2024 - 2025 годов согласно приложению 6 к настоящему Решению.</w:t>
            </w:r>
          </w:p>
        </w:tc>
      </w:tr>
      <w:tr w:rsidR="0019766F" w:rsidRPr="0019766F" w:rsidTr="0019766F">
        <w:trPr>
          <w:trHeight w:val="665"/>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 xml:space="preserve">         2. Утвердить распределение бюджетных ассигнований по разделам, подразделам классификации расходов бюджетов сельского поселения станция Клявлино муниципального района Клявлинский Самарской области  на плановый период 2024 - 2025 годов согласно приложению 7 к настоящему Решению.</w:t>
            </w:r>
          </w:p>
        </w:tc>
      </w:tr>
      <w:tr w:rsidR="0019766F" w:rsidRPr="0019766F" w:rsidTr="0019766F">
        <w:trPr>
          <w:trHeight w:val="285"/>
        </w:trPr>
        <w:tc>
          <w:tcPr>
            <w:tcW w:w="4967" w:type="dxa"/>
            <w:shd w:val="clear" w:color="auto" w:fill="auto"/>
            <w:vAlign w:val="bottom"/>
            <w:hideMark/>
          </w:tcPr>
          <w:p w:rsidR="0019766F" w:rsidRPr="0019766F" w:rsidRDefault="0019766F" w:rsidP="0019766F">
            <w:pPr>
              <w:pStyle w:val="18"/>
              <w:jc w:val="both"/>
              <w:rPr>
                <w:rFonts w:ascii="Times New Roman" w:hAnsi="Times New Roman"/>
                <w:sz w:val="20"/>
                <w:szCs w:val="20"/>
              </w:rPr>
            </w:pPr>
          </w:p>
        </w:tc>
        <w:tc>
          <w:tcPr>
            <w:tcW w:w="1753" w:type="dxa"/>
            <w:tcBorders>
              <w:left w:val="nil"/>
            </w:tcBorders>
            <w:shd w:val="clear" w:color="auto" w:fill="auto"/>
            <w:vAlign w:val="bottom"/>
            <w:hideMark/>
          </w:tcPr>
          <w:p w:rsidR="0019766F" w:rsidRPr="0019766F" w:rsidRDefault="0019766F" w:rsidP="0019766F">
            <w:pPr>
              <w:pStyle w:val="18"/>
              <w:jc w:val="both"/>
              <w:rPr>
                <w:rFonts w:ascii="Times New Roman" w:hAnsi="Times New Roman"/>
                <w:sz w:val="20"/>
                <w:szCs w:val="20"/>
              </w:rPr>
            </w:pPr>
          </w:p>
        </w:tc>
        <w:tc>
          <w:tcPr>
            <w:tcW w:w="3486" w:type="dxa"/>
            <w:shd w:val="clear" w:color="auto" w:fill="auto"/>
            <w:vAlign w:val="bottom"/>
            <w:hideMark/>
          </w:tcPr>
          <w:p w:rsidR="0019766F" w:rsidRPr="0019766F" w:rsidRDefault="0019766F" w:rsidP="0019766F">
            <w:pPr>
              <w:pStyle w:val="18"/>
              <w:jc w:val="both"/>
              <w:rPr>
                <w:rFonts w:ascii="Times New Roman" w:hAnsi="Times New Roman"/>
                <w:sz w:val="20"/>
                <w:szCs w:val="20"/>
              </w:rPr>
            </w:pPr>
          </w:p>
        </w:tc>
      </w:tr>
      <w:tr w:rsidR="0019766F" w:rsidRPr="0019766F" w:rsidTr="0019766F">
        <w:trPr>
          <w:trHeight w:val="68"/>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b/>
                <w:bCs/>
                <w:sz w:val="20"/>
                <w:szCs w:val="20"/>
              </w:rPr>
            </w:pPr>
            <w:r w:rsidRPr="0019766F">
              <w:rPr>
                <w:rFonts w:ascii="Times New Roman" w:hAnsi="Times New Roman"/>
                <w:b/>
                <w:bCs/>
                <w:sz w:val="20"/>
                <w:szCs w:val="20"/>
              </w:rPr>
              <w:t>Статья  11.</w:t>
            </w:r>
          </w:p>
        </w:tc>
      </w:tr>
      <w:tr w:rsidR="0019766F" w:rsidRPr="0019766F" w:rsidTr="0019766F">
        <w:trPr>
          <w:trHeight w:val="500"/>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 xml:space="preserve">         Утвердить источники внутреннего финансирования дефицита бюджета  сельского поселения станция Клявлино муниципального района Клявлинский Самарской области на 2023 год и плановый период 2024 и 2025 годов согласно приложению  8 к настоящему Решению.</w:t>
            </w:r>
          </w:p>
        </w:tc>
      </w:tr>
      <w:tr w:rsidR="0019766F" w:rsidRPr="0019766F" w:rsidTr="0019766F">
        <w:trPr>
          <w:trHeight w:val="68"/>
        </w:trPr>
        <w:tc>
          <w:tcPr>
            <w:tcW w:w="4967" w:type="dxa"/>
            <w:shd w:val="clear" w:color="auto" w:fill="auto"/>
            <w:vAlign w:val="bottom"/>
            <w:hideMark/>
          </w:tcPr>
          <w:p w:rsidR="0019766F" w:rsidRPr="0019766F" w:rsidRDefault="0019766F" w:rsidP="0019766F">
            <w:pPr>
              <w:pStyle w:val="18"/>
              <w:jc w:val="both"/>
              <w:rPr>
                <w:rFonts w:ascii="Times New Roman" w:hAnsi="Times New Roman"/>
                <w:sz w:val="20"/>
                <w:szCs w:val="20"/>
              </w:rPr>
            </w:pPr>
          </w:p>
        </w:tc>
        <w:tc>
          <w:tcPr>
            <w:tcW w:w="1753" w:type="dxa"/>
            <w:tcBorders>
              <w:left w:val="nil"/>
            </w:tcBorders>
            <w:shd w:val="clear" w:color="auto" w:fill="auto"/>
            <w:vAlign w:val="bottom"/>
            <w:hideMark/>
          </w:tcPr>
          <w:p w:rsidR="0019766F" w:rsidRPr="0019766F" w:rsidRDefault="0019766F" w:rsidP="0019766F">
            <w:pPr>
              <w:pStyle w:val="18"/>
              <w:jc w:val="both"/>
              <w:rPr>
                <w:rFonts w:ascii="Times New Roman" w:hAnsi="Times New Roman"/>
                <w:sz w:val="20"/>
                <w:szCs w:val="20"/>
              </w:rPr>
            </w:pPr>
          </w:p>
        </w:tc>
        <w:tc>
          <w:tcPr>
            <w:tcW w:w="3486" w:type="dxa"/>
            <w:shd w:val="clear" w:color="auto" w:fill="auto"/>
            <w:vAlign w:val="bottom"/>
            <w:hideMark/>
          </w:tcPr>
          <w:p w:rsidR="0019766F" w:rsidRPr="0019766F" w:rsidRDefault="0019766F" w:rsidP="0019766F">
            <w:pPr>
              <w:pStyle w:val="18"/>
              <w:jc w:val="both"/>
              <w:rPr>
                <w:rFonts w:ascii="Times New Roman" w:hAnsi="Times New Roman"/>
                <w:sz w:val="20"/>
                <w:szCs w:val="20"/>
              </w:rPr>
            </w:pPr>
          </w:p>
        </w:tc>
      </w:tr>
      <w:tr w:rsidR="0019766F" w:rsidRPr="0019766F" w:rsidTr="0019766F">
        <w:trPr>
          <w:trHeight w:val="3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b/>
                <w:bCs/>
                <w:sz w:val="20"/>
                <w:szCs w:val="20"/>
              </w:rPr>
            </w:pPr>
            <w:r w:rsidRPr="0019766F">
              <w:rPr>
                <w:rFonts w:ascii="Times New Roman" w:hAnsi="Times New Roman"/>
                <w:b/>
                <w:bCs/>
                <w:sz w:val="20"/>
                <w:szCs w:val="20"/>
              </w:rPr>
              <w:t>Статья  12.</w:t>
            </w:r>
          </w:p>
        </w:tc>
      </w:tr>
      <w:tr w:rsidR="0019766F" w:rsidRPr="0019766F" w:rsidTr="0019766F">
        <w:trPr>
          <w:trHeight w:val="416"/>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 xml:space="preserve">         Утвердить объем межбюджетных трансфертов, предоставляемых из бюджета сельского поселения в бюджет муниципального района:</w:t>
            </w:r>
          </w:p>
        </w:tc>
      </w:tr>
      <w:tr w:rsidR="0019766F" w:rsidRPr="0019766F" w:rsidTr="0019766F">
        <w:trPr>
          <w:trHeight w:val="3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в 2023 году – 7 105,382 тыс. рублей;</w:t>
            </w:r>
          </w:p>
        </w:tc>
      </w:tr>
      <w:tr w:rsidR="0019766F" w:rsidRPr="0019766F" w:rsidTr="0019766F">
        <w:trPr>
          <w:trHeight w:val="3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в 2024 году – 2 058,300 тыс. рублей;</w:t>
            </w:r>
          </w:p>
        </w:tc>
      </w:tr>
      <w:tr w:rsidR="0019766F" w:rsidRPr="0019766F" w:rsidTr="0019766F">
        <w:trPr>
          <w:trHeight w:val="3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в 2025 году – 2 058,300 тыс. рублей;</w:t>
            </w:r>
          </w:p>
        </w:tc>
      </w:tr>
      <w:tr w:rsidR="0019766F" w:rsidRPr="0019766F" w:rsidTr="0019766F">
        <w:trPr>
          <w:trHeight w:val="68"/>
        </w:trPr>
        <w:tc>
          <w:tcPr>
            <w:tcW w:w="4967" w:type="dxa"/>
            <w:shd w:val="clear" w:color="auto" w:fill="auto"/>
            <w:vAlign w:val="bottom"/>
            <w:hideMark/>
          </w:tcPr>
          <w:p w:rsidR="0019766F" w:rsidRPr="0019766F" w:rsidRDefault="0019766F" w:rsidP="0019766F">
            <w:pPr>
              <w:pStyle w:val="18"/>
              <w:jc w:val="both"/>
              <w:rPr>
                <w:rFonts w:ascii="Times New Roman" w:hAnsi="Times New Roman"/>
                <w:sz w:val="20"/>
                <w:szCs w:val="20"/>
              </w:rPr>
            </w:pPr>
          </w:p>
        </w:tc>
        <w:tc>
          <w:tcPr>
            <w:tcW w:w="1753" w:type="dxa"/>
            <w:tcBorders>
              <w:left w:val="nil"/>
            </w:tcBorders>
            <w:shd w:val="clear" w:color="auto" w:fill="auto"/>
            <w:vAlign w:val="bottom"/>
            <w:hideMark/>
          </w:tcPr>
          <w:p w:rsidR="0019766F" w:rsidRPr="0019766F" w:rsidRDefault="0019766F" w:rsidP="0019766F">
            <w:pPr>
              <w:pStyle w:val="18"/>
              <w:jc w:val="both"/>
              <w:rPr>
                <w:rFonts w:ascii="Times New Roman" w:hAnsi="Times New Roman"/>
                <w:sz w:val="20"/>
                <w:szCs w:val="20"/>
              </w:rPr>
            </w:pPr>
          </w:p>
        </w:tc>
        <w:tc>
          <w:tcPr>
            <w:tcW w:w="3486" w:type="dxa"/>
            <w:shd w:val="clear" w:color="auto" w:fill="auto"/>
            <w:vAlign w:val="bottom"/>
            <w:hideMark/>
          </w:tcPr>
          <w:p w:rsidR="0019766F" w:rsidRPr="0019766F" w:rsidRDefault="0019766F" w:rsidP="0019766F">
            <w:pPr>
              <w:pStyle w:val="18"/>
              <w:jc w:val="both"/>
              <w:rPr>
                <w:rFonts w:ascii="Times New Roman" w:hAnsi="Times New Roman"/>
                <w:sz w:val="20"/>
                <w:szCs w:val="20"/>
              </w:rPr>
            </w:pPr>
          </w:p>
        </w:tc>
      </w:tr>
      <w:tr w:rsidR="0019766F" w:rsidRPr="0019766F" w:rsidTr="0019766F">
        <w:trPr>
          <w:trHeight w:val="118"/>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b/>
                <w:bCs/>
                <w:sz w:val="20"/>
                <w:szCs w:val="20"/>
              </w:rPr>
            </w:pPr>
            <w:r w:rsidRPr="0019766F">
              <w:rPr>
                <w:rFonts w:ascii="Times New Roman" w:hAnsi="Times New Roman"/>
                <w:b/>
                <w:bCs/>
                <w:sz w:val="20"/>
                <w:szCs w:val="20"/>
              </w:rPr>
              <w:t>Статья  13.</w:t>
            </w:r>
          </w:p>
        </w:tc>
      </w:tr>
      <w:tr w:rsidR="0019766F" w:rsidRPr="0019766F" w:rsidTr="0019766F">
        <w:trPr>
          <w:trHeight w:val="483"/>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 xml:space="preserve">         Утвердить объем субвенций, формируемых за счет субвенций областного бюджета на осуществление полномочий по первичному воинскому учету на территориях, где отсутствуют военные комиссариаты:</w:t>
            </w:r>
          </w:p>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в 2023 году – в сумме 491,260 тыс. рублей.</w:t>
            </w:r>
          </w:p>
        </w:tc>
      </w:tr>
      <w:tr w:rsidR="0019766F" w:rsidRPr="0019766F" w:rsidTr="0019766F">
        <w:trPr>
          <w:trHeight w:val="345"/>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в 2024 году – в сумме 507,940  тыс. рублей.</w:t>
            </w:r>
          </w:p>
        </w:tc>
      </w:tr>
      <w:tr w:rsidR="0019766F" w:rsidRPr="0019766F" w:rsidTr="0019766F">
        <w:trPr>
          <w:trHeight w:val="68"/>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в 2025 году – в сумме 0,000  тыс. рублей.</w:t>
            </w:r>
          </w:p>
        </w:tc>
      </w:tr>
      <w:tr w:rsidR="0019766F" w:rsidRPr="0019766F" w:rsidTr="0019766F">
        <w:trPr>
          <w:trHeight w:val="3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b/>
                <w:bCs/>
                <w:sz w:val="20"/>
                <w:szCs w:val="20"/>
              </w:rPr>
            </w:pPr>
            <w:r w:rsidRPr="0019766F">
              <w:rPr>
                <w:rFonts w:ascii="Times New Roman" w:hAnsi="Times New Roman"/>
                <w:b/>
                <w:bCs/>
                <w:sz w:val="20"/>
                <w:szCs w:val="20"/>
              </w:rPr>
              <w:t>Статья  14.</w:t>
            </w:r>
          </w:p>
        </w:tc>
      </w:tr>
      <w:tr w:rsidR="0019766F" w:rsidRPr="0019766F" w:rsidTr="0019766F">
        <w:trPr>
          <w:trHeight w:val="3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 xml:space="preserve"> 1. Установить верхний предел муниципального внутреннего долга в валюте Российской Федерации:</w:t>
            </w:r>
          </w:p>
        </w:tc>
      </w:tr>
      <w:tr w:rsidR="0019766F" w:rsidRPr="0019766F" w:rsidTr="0019766F">
        <w:trPr>
          <w:trHeight w:val="675"/>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 xml:space="preserve">на 1 января 2024 года – в сумме 0,000 тыс. рублей, в том числе верхний предел долга по муниципальным гарантиям – в сумме 0,000 тыс. рублей. </w:t>
            </w:r>
          </w:p>
        </w:tc>
      </w:tr>
      <w:tr w:rsidR="0019766F" w:rsidRPr="0019766F" w:rsidTr="0019766F">
        <w:trPr>
          <w:trHeight w:val="675"/>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 xml:space="preserve">на 1 января 2025 года – в сумме 0,000 тыс. рублей, в том числе верхний предел долга по муниципальным гарантиям – в сумме 0,000 тыс. рублей. </w:t>
            </w:r>
          </w:p>
        </w:tc>
      </w:tr>
      <w:tr w:rsidR="0019766F" w:rsidRPr="0019766F" w:rsidTr="0019766F">
        <w:trPr>
          <w:trHeight w:val="675"/>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 xml:space="preserve">на 1 января 2026 года – в сумме 0,000 тыс. рублей, в том числе верхний предел долга по муниципальным гарантиям – в сумме 0,000 тыс. рублей. </w:t>
            </w:r>
          </w:p>
        </w:tc>
      </w:tr>
      <w:tr w:rsidR="0019766F" w:rsidRPr="0019766F" w:rsidTr="0019766F">
        <w:trPr>
          <w:trHeight w:val="330"/>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 xml:space="preserve">         2. Установить предельные объемы расходов на обслуживание муниципального долга:</w:t>
            </w:r>
          </w:p>
        </w:tc>
      </w:tr>
      <w:tr w:rsidR="0019766F" w:rsidRPr="0019766F" w:rsidTr="0019766F">
        <w:trPr>
          <w:trHeight w:val="3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lastRenderedPageBreak/>
              <w:t>в 2023 году – 0,000 тыс. рублей;</w:t>
            </w:r>
          </w:p>
        </w:tc>
      </w:tr>
      <w:tr w:rsidR="0019766F" w:rsidRPr="0019766F" w:rsidTr="0019766F">
        <w:trPr>
          <w:trHeight w:val="3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в 2024 году – 0,000 тыс. рублей;</w:t>
            </w:r>
          </w:p>
        </w:tc>
      </w:tr>
      <w:tr w:rsidR="0019766F" w:rsidRPr="0019766F" w:rsidTr="0019766F">
        <w:trPr>
          <w:trHeight w:val="3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в 2025 году – 0,000 тыс. рублей;</w:t>
            </w:r>
          </w:p>
        </w:tc>
      </w:tr>
      <w:tr w:rsidR="0019766F" w:rsidRPr="0019766F" w:rsidTr="0019766F">
        <w:trPr>
          <w:trHeight w:val="3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b/>
                <w:bCs/>
                <w:sz w:val="20"/>
                <w:szCs w:val="20"/>
              </w:rPr>
            </w:pPr>
            <w:r w:rsidRPr="0019766F">
              <w:rPr>
                <w:rFonts w:ascii="Times New Roman" w:hAnsi="Times New Roman"/>
                <w:b/>
                <w:bCs/>
                <w:sz w:val="20"/>
                <w:szCs w:val="20"/>
              </w:rPr>
              <w:t>Статья  15.</w:t>
            </w:r>
          </w:p>
        </w:tc>
      </w:tr>
      <w:tr w:rsidR="0019766F" w:rsidRPr="0019766F" w:rsidTr="0019766F">
        <w:trPr>
          <w:trHeight w:val="829"/>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 xml:space="preserve">         Утвердить программы муниципальных внутренних заимствований сельского поселения станция Клявлино муниципального района Клявлинский Самарской области на 2023 год и плановый период 2024 и 2025 годов согласно приложению 9 к настоящему Решению.</w:t>
            </w:r>
          </w:p>
        </w:tc>
      </w:tr>
      <w:tr w:rsidR="0019766F" w:rsidRPr="0019766F" w:rsidTr="0019766F">
        <w:trPr>
          <w:trHeight w:val="3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b/>
                <w:bCs/>
                <w:sz w:val="20"/>
                <w:szCs w:val="20"/>
              </w:rPr>
            </w:pPr>
            <w:r w:rsidRPr="0019766F">
              <w:rPr>
                <w:rFonts w:ascii="Times New Roman" w:hAnsi="Times New Roman"/>
                <w:b/>
                <w:bCs/>
                <w:sz w:val="20"/>
                <w:szCs w:val="20"/>
              </w:rPr>
              <w:t>Статья  16.</w:t>
            </w:r>
          </w:p>
        </w:tc>
      </w:tr>
      <w:tr w:rsidR="0019766F" w:rsidRPr="0019766F" w:rsidTr="0019766F">
        <w:trPr>
          <w:trHeight w:val="667"/>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 xml:space="preserve">          Утвердить  программу муниципальных гарантий сельского поселения станция Клявлино муниципального района Клявлинский Самарской области на 2023 год и плановый период 2024 и 2025 годов согласно приложению 10 к настоящему Решению.</w:t>
            </w:r>
          </w:p>
        </w:tc>
      </w:tr>
      <w:tr w:rsidR="0019766F" w:rsidRPr="0019766F" w:rsidTr="0019766F">
        <w:trPr>
          <w:trHeight w:val="1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b/>
                <w:bCs/>
                <w:sz w:val="20"/>
                <w:szCs w:val="20"/>
              </w:rPr>
            </w:pPr>
            <w:r w:rsidRPr="0019766F">
              <w:rPr>
                <w:rFonts w:ascii="Times New Roman" w:hAnsi="Times New Roman"/>
                <w:b/>
                <w:bCs/>
                <w:sz w:val="20"/>
                <w:szCs w:val="20"/>
              </w:rPr>
              <w:t>Статья  17.</w:t>
            </w:r>
          </w:p>
        </w:tc>
      </w:tr>
      <w:tr w:rsidR="0019766F" w:rsidRPr="0019766F" w:rsidTr="0019766F">
        <w:trPr>
          <w:trHeight w:val="803"/>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 xml:space="preserve">         Утвердить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классификации расходов бюджета сельского поселения станция Клявлино муниципального района Клявлинский Самарской области на 2023 году, согласно приложению 11 к настоящему Решению.</w:t>
            </w:r>
          </w:p>
        </w:tc>
      </w:tr>
      <w:tr w:rsidR="0019766F" w:rsidRPr="0019766F" w:rsidTr="0019766F">
        <w:trPr>
          <w:trHeight w:val="70"/>
        </w:trPr>
        <w:tc>
          <w:tcPr>
            <w:tcW w:w="4967" w:type="dxa"/>
            <w:shd w:val="clear" w:color="auto" w:fill="auto"/>
            <w:vAlign w:val="bottom"/>
            <w:hideMark/>
          </w:tcPr>
          <w:p w:rsidR="0019766F" w:rsidRPr="0019766F" w:rsidRDefault="0019766F" w:rsidP="0019766F">
            <w:pPr>
              <w:pStyle w:val="18"/>
              <w:jc w:val="both"/>
              <w:rPr>
                <w:rFonts w:ascii="Times New Roman" w:hAnsi="Times New Roman"/>
                <w:sz w:val="20"/>
                <w:szCs w:val="20"/>
              </w:rPr>
            </w:pPr>
          </w:p>
        </w:tc>
        <w:tc>
          <w:tcPr>
            <w:tcW w:w="1753" w:type="dxa"/>
            <w:tcBorders>
              <w:left w:val="nil"/>
            </w:tcBorders>
            <w:shd w:val="clear" w:color="auto" w:fill="auto"/>
            <w:vAlign w:val="bottom"/>
            <w:hideMark/>
          </w:tcPr>
          <w:p w:rsidR="0019766F" w:rsidRPr="0019766F" w:rsidRDefault="0019766F" w:rsidP="0019766F">
            <w:pPr>
              <w:pStyle w:val="18"/>
              <w:jc w:val="both"/>
              <w:rPr>
                <w:rFonts w:ascii="Times New Roman" w:hAnsi="Times New Roman"/>
                <w:sz w:val="20"/>
                <w:szCs w:val="20"/>
              </w:rPr>
            </w:pPr>
          </w:p>
        </w:tc>
        <w:tc>
          <w:tcPr>
            <w:tcW w:w="3486" w:type="dxa"/>
            <w:shd w:val="clear" w:color="auto" w:fill="auto"/>
            <w:vAlign w:val="bottom"/>
            <w:hideMark/>
          </w:tcPr>
          <w:p w:rsidR="0019766F" w:rsidRPr="0019766F" w:rsidRDefault="0019766F" w:rsidP="0019766F">
            <w:pPr>
              <w:pStyle w:val="18"/>
              <w:jc w:val="both"/>
              <w:rPr>
                <w:rFonts w:ascii="Times New Roman" w:hAnsi="Times New Roman"/>
                <w:sz w:val="20"/>
                <w:szCs w:val="20"/>
              </w:rPr>
            </w:pPr>
          </w:p>
        </w:tc>
      </w:tr>
      <w:tr w:rsidR="0019766F" w:rsidRPr="0019766F" w:rsidTr="0019766F">
        <w:trPr>
          <w:trHeight w:val="312"/>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b/>
                <w:bCs/>
                <w:sz w:val="20"/>
                <w:szCs w:val="20"/>
              </w:rPr>
            </w:pPr>
            <w:r w:rsidRPr="0019766F">
              <w:rPr>
                <w:rFonts w:ascii="Times New Roman" w:hAnsi="Times New Roman"/>
                <w:b/>
                <w:bCs/>
                <w:sz w:val="20"/>
                <w:szCs w:val="20"/>
              </w:rPr>
              <w:t>Статья  18.</w:t>
            </w:r>
          </w:p>
        </w:tc>
      </w:tr>
      <w:tr w:rsidR="0019766F" w:rsidRPr="0019766F" w:rsidTr="0019766F">
        <w:trPr>
          <w:trHeight w:val="681"/>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 xml:space="preserve">         Утвердить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классификации расходов бюджета сельского поселения станция Клявлино муниципального района Клявлинский Самарской области на плановый период 2024 и 2025 годах, согласно приложению 12  к настоящему Решению.</w:t>
            </w:r>
          </w:p>
        </w:tc>
      </w:tr>
      <w:tr w:rsidR="0019766F" w:rsidRPr="0019766F" w:rsidTr="0019766F">
        <w:trPr>
          <w:trHeight w:val="945"/>
        </w:trPr>
        <w:tc>
          <w:tcPr>
            <w:tcW w:w="10206" w:type="dxa"/>
            <w:gridSpan w:val="3"/>
            <w:shd w:val="clear" w:color="auto" w:fill="auto"/>
            <w:vAlign w:val="bottom"/>
            <w:hideMark/>
          </w:tcPr>
          <w:p w:rsidR="0019766F" w:rsidRPr="0019766F" w:rsidRDefault="0019766F" w:rsidP="0019766F">
            <w:pPr>
              <w:pStyle w:val="18"/>
              <w:jc w:val="both"/>
              <w:rPr>
                <w:rFonts w:ascii="Times New Roman" w:hAnsi="Times New Roman"/>
                <w:b/>
                <w:bCs/>
                <w:sz w:val="20"/>
                <w:szCs w:val="20"/>
              </w:rPr>
            </w:pPr>
            <w:r w:rsidRPr="0019766F">
              <w:rPr>
                <w:rFonts w:ascii="Times New Roman" w:hAnsi="Times New Roman"/>
                <w:b/>
                <w:bCs/>
                <w:sz w:val="20"/>
                <w:szCs w:val="20"/>
              </w:rPr>
              <w:t>Статья 19.</w:t>
            </w:r>
          </w:p>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Настоящее Решение вступает в силу с 1 января 2023 года и действует по 31 декабря 2023 года, за исключением положений части 2 статьи 14, статьи 5 настоящего Решения, которые действуют до 31 декабря 2025 года.</w:t>
            </w:r>
          </w:p>
          <w:p w:rsidR="0019766F" w:rsidRPr="0019766F" w:rsidRDefault="0019766F" w:rsidP="0019766F">
            <w:pPr>
              <w:pStyle w:val="18"/>
              <w:jc w:val="both"/>
              <w:rPr>
                <w:rFonts w:ascii="Times New Roman" w:hAnsi="Times New Roman"/>
                <w:sz w:val="20"/>
                <w:szCs w:val="20"/>
              </w:rPr>
            </w:pPr>
          </w:p>
        </w:tc>
      </w:tr>
      <w:tr w:rsidR="0019766F" w:rsidRPr="0019766F" w:rsidTr="0019766F">
        <w:trPr>
          <w:trHeight w:val="944"/>
        </w:trPr>
        <w:tc>
          <w:tcPr>
            <w:tcW w:w="4967" w:type="dxa"/>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 xml:space="preserve">Председатель Собрания представителей </w:t>
            </w:r>
          </w:p>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 xml:space="preserve">сельского поселения станция Клявлино </w:t>
            </w:r>
          </w:p>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 xml:space="preserve">муниципального района Клявлинский </w:t>
            </w:r>
          </w:p>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Самарской области</w:t>
            </w:r>
          </w:p>
          <w:p w:rsidR="0019766F" w:rsidRPr="0019766F" w:rsidRDefault="0019766F" w:rsidP="0019766F">
            <w:pPr>
              <w:pStyle w:val="18"/>
              <w:jc w:val="both"/>
              <w:rPr>
                <w:rFonts w:ascii="Times New Roman" w:hAnsi="Times New Roman"/>
                <w:sz w:val="20"/>
                <w:szCs w:val="20"/>
              </w:rPr>
            </w:pPr>
          </w:p>
        </w:tc>
        <w:tc>
          <w:tcPr>
            <w:tcW w:w="1753" w:type="dxa"/>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 </w:t>
            </w:r>
          </w:p>
        </w:tc>
        <w:tc>
          <w:tcPr>
            <w:tcW w:w="3486" w:type="dxa"/>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С.Л. Торохтиенко</w:t>
            </w:r>
          </w:p>
          <w:p w:rsidR="0019766F" w:rsidRPr="0019766F" w:rsidRDefault="0019766F" w:rsidP="0019766F">
            <w:pPr>
              <w:pStyle w:val="18"/>
              <w:jc w:val="both"/>
              <w:rPr>
                <w:rFonts w:ascii="Times New Roman" w:hAnsi="Times New Roman"/>
                <w:sz w:val="20"/>
                <w:szCs w:val="20"/>
              </w:rPr>
            </w:pPr>
          </w:p>
        </w:tc>
      </w:tr>
      <w:tr w:rsidR="0019766F" w:rsidRPr="0019766F" w:rsidTr="0019766F">
        <w:trPr>
          <w:trHeight w:val="70"/>
        </w:trPr>
        <w:tc>
          <w:tcPr>
            <w:tcW w:w="4967" w:type="dxa"/>
            <w:shd w:val="clear" w:color="auto" w:fill="auto"/>
            <w:vAlign w:val="bottom"/>
            <w:hideMark/>
          </w:tcPr>
          <w:p w:rsidR="0019766F" w:rsidRPr="0019766F" w:rsidRDefault="0019766F" w:rsidP="0019766F">
            <w:pPr>
              <w:pStyle w:val="18"/>
              <w:jc w:val="both"/>
              <w:rPr>
                <w:rFonts w:ascii="Times New Roman" w:hAnsi="Times New Roman"/>
                <w:sz w:val="20"/>
                <w:szCs w:val="20"/>
              </w:rPr>
            </w:pPr>
          </w:p>
        </w:tc>
        <w:tc>
          <w:tcPr>
            <w:tcW w:w="1753" w:type="dxa"/>
            <w:shd w:val="clear" w:color="auto" w:fill="auto"/>
            <w:vAlign w:val="bottom"/>
            <w:hideMark/>
          </w:tcPr>
          <w:p w:rsidR="0019766F" w:rsidRPr="0019766F" w:rsidRDefault="0019766F" w:rsidP="0019766F">
            <w:pPr>
              <w:pStyle w:val="18"/>
              <w:jc w:val="both"/>
              <w:rPr>
                <w:rFonts w:ascii="Times New Roman" w:hAnsi="Times New Roman"/>
                <w:sz w:val="20"/>
                <w:szCs w:val="20"/>
              </w:rPr>
            </w:pPr>
          </w:p>
        </w:tc>
        <w:tc>
          <w:tcPr>
            <w:tcW w:w="3486" w:type="dxa"/>
            <w:shd w:val="clear" w:color="auto" w:fill="auto"/>
            <w:vAlign w:val="bottom"/>
            <w:hideMark/>
          </w:tcPr>
          <w:p w:rsidR="0019766F" w:rsidRPr="0019766F" w:rsidRDefault="0019766F" w:rsidP="0019766F">
            <w:pPr>
              <w:pStyle w:val="18"/>
              <w:jc w:val="both"/>
              <w:rPr>
                <w:rFonts w:ascii="Times New Roman" w:hAnsi="Times New Roman"/>
                <w:sz w:val="20"/>
                <w:szCs w:val="20"/>
              </w:rPr>
            </w:pPr>
          </w:p>
        </w:tc>
      </w:tr>
      <w:tr w:rsidR="0019766F" w:rsidRPr="0019766F" w:rsidTr="0019766F">
        <w:trPr>
          <w:trHeight w:val="777"/>
        </w:trPr>
        <w:tc>
          <w:tcPr>
            <w:tcW w:w="4967" w:type="dxa"/>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Глава сельского поселения станция Клявлино</w:t>
            </w:r>
          </w:p>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 xml:space="preserve">муниципального района Клявлинский </w:t>
            </w:r>
          </w:p>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Самарской области</w:t>
            </w:r>
          </w:p>
        </w:tc>
        <w:tc>
          <w:tcPr>
            <w:tcW w:w="1753" w:type="dxa"/>
            <w:shd w:val="clear" w:color="auto" w:fill="auto"/>
            <w:vAlign w:val="bottom"/>
            <w:hideMark/>
          </w:tcPr>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 </w:t>
            </w:r>
          </w:p>
        </w:tc>
        <w:tc>
          <w:tcPr>
            <w:tcW w:w="3486" w:type="dxa"/>
            <w:shd w:val="clear" w:color="auto" w:fill="auto"/>
            <w:vAlign w:val="bottom"/>
            <w:hideMark/>
          </w:tcPr>
          <w:p w:rsidR="0019766F" w:rsidRPr="0019766F" w:rsidRDefault="0019766F" w:rsidP="0019766F">
            <w:pPr>
              <w:pStyle w:val="18"/>
              <w:jc w:val="both"/>
              <w:rPr>
                <w:rFonts w:ascii="Times New Roman" w:hAnsi="Times New Roman"/>
                <w:sz w:val="20"/>
                <w:szCs w:val="20"/>
              </w:rPr>
            </w:pPr>
          </w:p>
          <w:p w:rsidR="0019766F" w:rsidRPr="0019766F" w:rsidRDefault="0019766F" w:rsidP="0019766F">
            <w:pPr>
              <w:pStyle w:val="18"/>
              <w:jc w:val="both"/>
              <w:rPr>
                <w:rFonts w:ascii="Times New Roman" w:hAnsi="Times New Roman"/>
                <w:sz w:val="20"/>
                <w:szCs w:val="20"/>
              </w:rPr>
            </w:pPr>
          </w:p>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Ю.Д. Иванов</w:t>
            </w:r>
          </w:p>
        </w:tc>
      </w:tr>
    </w:tbl>
    <w:p w:rsidR="0019766F" w:rsidRPr="0019766F" w:rsidRDefault="0019766F" w:rsidP="0019766F">
      <w:pPr>
        <w:pStyle w:val="18"/>
        <w:jc w:val="both"/>
        <w:rPr>
          <w:rFonts w:ascii="Times New Roman" w:hAnsi="Times New Roman"/>
          <w:sz w:val="20"/>
          <w:szCs w:val="20"/>
        </w:rPr>
      </w:pPr>
    </w:p>
    <w:p w:rsidR="0019766F" w:rsidRPr="0019766F" w:rsidRDefault="0019766F" w:rsidP="0019766F">
      <w:pPr>
        <w:pStyle w:val="18"/>
        <w:jc w:val="both"/>
        <w:rPr>
          <w:rFonts w:ascii="Times New Roman" w:hAnsi="Times New Roman"/>
          <w:sz w:val="20"/>
          <w:szCs w:val="20"/>
        </w:rPr>
      </w:pPr>
    </w:p>
    <w:tbl>
      <w:tblPr>
        <w:tblW w:w="9781" w:type="dxa"/>
        <w:tblInd w:w="108" w:type="dxa"/>
        <w:tblLook w:val="04A0" w:firstRow="1" w:lastRow="0" w:firstColumn="1" w:lastColumn="0" w:noHBand="0" w:noVBand="1"/>
      </w:tblPr>
      <w:tblGrid>
        <w:gridCol w:w="2620"/>
        <w:gridCol w:w="4196"/>
        <w:gridCol w:w="183"/>
        <w:gridCol w:w="1300"/>
        <w:gridCol w:w="303"/>
        <w:gridCol w:w="896"/>
        <w:gridCol w:w="283"/>
      </w:tblGrid>
      <w:tr w:rsidR="0019766F" w:rsidRPr="006A2B99" w:rsidTr="0019766F">
        <w:trPr>
          <w:gridAfter w:val="1"/>
          <w:wAfter w:w="283" w:type="dxa"/>
          <w:trHeight w:val="300"/>
        </w:trPr>
        <w:tc>
          <w:tcPr>
            <w:tcW w:w="9498" w:type="dxa"/>
            <w:gridSpan w:val="6"/>
            <w:tcBorders>
              <w:top w:val="nil"/>
              <w:left w:val="nil"/>
              <w:bottom w:val="nil"/>
              <w:right w:val="nil"/>
            </w:tcBorders>
            <w:shd w:val="clear" w:color="auto" w:fill="auto"/>
            <w:vAlign w:val="bottom"/>
            <w:hideMark/>
          </w:tcPr>
          <w:p w:rsidR="0019766F" w:rsidRPr="006A2B99" w:rsidRDefault="0019766F" w:rsidP="0019766F">
            <w:pPr>
              <w:spacing w:after="0" w:line="240" w:lineRule="auto"/>
              <w:jc w:val="right"/>
              <w:rPr>
                <w:rFonts w:ascii="Times New Roman" w:eastAsia="Times New Roman" w:hAnsi="Times New Roman" w:cs="Times New Roman"/>
                <w:color w:val="000000"/>
                <w:sz w:val="20"/>
                <w:szCs w:val="20"/>
              </w:rPr>
            </w:pPr>
            <w:r w:rsidRPr="006A2B99">
              <w:rPr>
                <w:rFonts w:ascii="Times New Roman" w:eastAsia="Times New Roman" w:hAnsi="Times New Roman" w:cs="Times New Roman"/>
                <w:color w:val="000000"/>
                <w:sz w:val="20"/>
                <w:szCs w:val="20"/>
              </w:rPr>
              <w:t>Приложение 1</w:t>
            </w:r>
          </w:p>
        </w:tc>
      </w:tr>
      <w:tr w:rsidR="0019766F" w:rsidRPr="006A2B99" w:rsidTr="0019766F">
        <w:trPr>
          <w:gridAfter w:val="1"/>
          <w:wAfter w:w="283" w:type="dxa"/>
          <w:trHeight w:val="300"/>
        </w:trPr>
        <w:tc>
          <w:tcPr>
            <w:tcW w:w="9498" w:type="dxa"/>
            <w:gridSpan w:val="6"/>
            <w:tcBorders>
              <w:top w:val="nil"/>
              <w:left w:val="nil"/>
              <w:bottom w:val="nil"/>
              <w:right w:val="nil"/>
            </w:tcBorders>
            <w:shd w:val="clear" w:color="auto" w:fill="auto"/>
            <w:vAlign w:val="bottom"/>
            <w:hideMark/>
          </w:tcPr>
          <w:p w:rsidR="0019766F" w:rsidRPr="006A2B99" w:rsidRDefault="0019766F" w:rsidP="0019766F">
            <w:pPr>
              <w:spacing w:after="0" w:line="240" w:lineRule="auto"/>
              <w:jc w:val="right"/>
              <w:rPr>
                <w:rFonts w:ascii="Times New Roman" w:eastAsia="Times New Roman" w:hAnsi="Times New Roman" w:cs="Times New Roman"/>
                <w:color w:val="000000"/>
                <w:sz w:val="20"/>
                <w:szCs w:val="20"/>
              </w:rPr>
            </w:pPr>
            <w:r w:rsidRPr="006A2B99">
              <w:rPr>
                <w:rFonts w:ascii="Times New Roman" w:eastAsia="Times New Roman" w:hAnsi="Times New Roman" w:cs="Times New Roman"/>
                <w:color w:val="000000"/>
                <w:sz w:val="20"/>
                <w:szCs w:val="20"/>
              </w:rPr>
              <w:t xml:space="preserve">к решению Собрания представителей </w:t>
            </w:r>
          </w:p>
        </w:tc>
      </w:tr>
      <w:tr w:rsidR="0019766F" w:rsidRPr="006A2B99" w:rsidTr="0019766F">
        <w:trPr>
          <w:gridAfter w:val="1"/>
          <w:wAfter w:w="283" w:type="dxa"/>
          <w:trHeight w:val="289"/>
        </w:trPr>
        <w:tc>
          <w:tcPr>
            <w:tcW w:w="9498" w:type="dxa"/>
            <w:gridSpan w:val="6"/>
            <w:tcBorders>
              <w:top w:val="nil"/>
              <w:left w:val="nil"/>
              <w:bottom w:val="nil"/>
              <w:right w:val="nil"/>
            </w:tcBorders>
            <w:shd w:val="clear" w:color="auto" w:fill="auto"/>
            <w:vAlign w:val="bottom"/>
            <w:hideMark/>
          </w:tcPr>
          <w:p w:rsidR="0019766F" w:rsidRPr="006A2B99" w:rsidRDefault="0019766F" w:rsidP="0019766F">
            <w:pPr>
              <w:spacing w:after="0" w:line="240" w:lineRule="auto"/>
              <w:jc w:val="right"/>
              <w:rPr>
                <w:rFonts w:ascii="Times New Roman" w:eastAsia="Times New Roman" w:hAnsi="Times New Roman" w:cs="Times New Roman"/>
                <w:color w:val="000000"/>
                <w:sz w:val="20"/>
                <w:szCs w:val="20"/>
              </w:rPr>
            </w:pPr>
            <w:r w:rsidRPr="006A2B99">
              <w:rPr>
                <w:rFonts w:ascii="Times New Roman" w:eastAsia="Times New Roman" w:hAnsi="Times New Roman" w:cs="Times New Roman"/>
                <w:color w:val="000000"/>
                <w:sz w:val="20"/>
                <w:szCs w:val="20"/>
              </w:rPr>
              <w:t xml:space="preserve"> сельского поселения станция Клявлино муниципального района Клявлинский Самарской области</w:t>
            </w:r>
          </w:p>
        </w:tc>
      </w:tr>
      <w:tr w:rsidR="0019766F" w:rsidRPr="006A2B99" w:rsidTr="0019766F">
        <w:trPr>
          <w:gridAfter w:val="1"/>
          <w:wAfter w:w="283" w:type="dxa"/>
          <w:trHeight w:val="289"/>
        </w:trPr>
        <w:tc>
          <w:tcPr>
            <w:tcW w:w="9498" w:type="dxa"/>
            <w:gridSpan w:val="6"/>
            <w:tcBorders>
              <w:top w:val="nil"/>
              <w:left w:val="nil"/>
              <w:bottom w:val="nil"/>
              <w:right w:val="nil"/>
            </w:tcBorders>
            <w:shd w:val="clear" w:color="auto" w:fill="auto"/>
            <w:vAlign w:val="bottom"/>
            <w:hideMark/>
          </w:tcPr>
          <w:p w:rsidR="0019766F" w:rsidRDefault="0019766F" w:rsidP="0019766F">
            <w:pPr>
              <w:spacing w:after="0" w:line="240" w:lineRule="auto"/>
              <w:jc w:val="right"/>
              <w:rPr>
                <w:rFonts w:ascii="Times New Roman" w:eastAsia="Times New Roman" w:hAnsi="Times New Roman" w:cs="Times New Roman"/>
                <w:color w:val="000000"/>
                <w:sz w:val="20"/>
                <w:szCs w:val="20"/>
              </w:rPr>
            </w:pPr>
            <w:r w:rsidRPr="006A2B99">
              <w:rPr>
                <w:rFonts w:ascii="Times New Roman" w:eastAsia="Times New Roman" w:hAnsi="Times New Roman" w:cs="Times New Roman"/>
                <w:color w:val="000000"/>
                <w:sz w:val="20"/>
                <w:szCs w:val="20"/>
              </w:rPr>
              <w:t xml:space="preserve">"О бюджете сельского поселения станция Клявлино </w:t>
            </w:r>
          </w:p>
          <w:p w:rsidR="0019766F" w:rsidRPr="006A2B99" w:rsidRDefault="0019766F" w:rsidP="0019766F">
            <w:pPr>
              <w:spacing w:after="0" w:line="240" w:lineRule="auto"/>
              <w:jc w:val="right"/>
              <w:rPr>
                <w:rFonts w:ascii="Times New Roman" w:eastAsia="Times New Roman" w:hAnsi="Times New Roman" w:cs="Times New Roman"/>
                <w:color w:val="000000"/>
                <w:sz w:val="20"/>
                <w:szCs w:val="20"/>
              </w:rPr>
            </w:pPr>
            <w:r w:rsidRPr="006A2B99">
              <w:rPr>
                <w:rFonts w:ascii="Times New Roman" w:eastAsia="Times New Roman" w:hAnsi="Times New Roman" w:cs="Times New Roman"/>
                <w:color w:val="000000"/>
                <w:sz w:val="20"/>
                <w:szCs w:val="20"/>
              </w:rPr>
              <w:t>муниципального района Клявлинский Самарской области</w:t>
            </w:r>
          </w:p>
        </w:tc>
      </w:tr>
      <w:tr w:rsidR="0019766F" w:rsidRPr="006A2B99" w:rsidTr="0019766F">
        <w:trPr>
          <w:gridAfter w:val="1"/>
          <w:wAfter w:w="283" w:type="dxa"/>
          <w:trHeight w:val="289"/>
        </w:trPr>
        <w:tc>
          <w:tcPr>
            <w:tcW w:w="9498" w:type="dxa"/>
            <w:gridSpan w:val="6"/>
            <w:tcBorders>
              <w:top w:val="nil"/>
              <w:left w:val="nil"/>
              <w:bottom w:val="nil"/>
              <w:right w:val="nil"/>
            </w:tcBorders>
            <w:shd w:val="clear" w:color="auto" w:fill="auto"/>
            <w:vAlign w:val="bottom"/>
            <w:hideMark/>
          </w:tcPr>
          <w:p w:rsidR="0019766F" w:rsidRPr="006A2B99" w:rsidRDefault="0019766F" w:rsidP="0019766F">
            <w:pPr>
              <w:spacing w:after="0" w:line="240" w:lineRule="auto"/>
              <w:jc w:val="right"/>
              <w:rPr>
                <w:rFonts w:ascii="Times New Roman" w:eastAsia="Times New Roman" w:hAnsi="Times New Roman" w:cs="Times New Roman"/>
                <w:color w:val="000000"/>
                <w:sz w:val="20"/>
                <w:szCs w:val="20"/>
              </w:rPr>
            </w:pPr>
            <w:r w:rsidRPr="006A2B99">
              <w:rPr>
                <w:rFonts w:ascii="Times New Roman" w:eastAsia="Times New Roman" w:hAnsi="Times New Roman" w:cs="Times New Roman"/>
                <w:color w:val="000000"/>
                <w:sz w:val="20"/>
                <w:szCs w:val="20"/>
              </w:rPr>
              <w:t>на 2023 год и плановый период 2024 и 2025 годов''</w:t>
            </w:r>
          </w:p>
        </w:tc>
      </w:tr>
      <w:tr w:rsidR="0019766F" w:rsidRPr="006A2B99" w:rsidTr="0019766F">
        <w:trPr>
          <w:gridAfter w:val="1"/>
          <w:wAfter w:w="283" w:type="dxa"/>
          <w:trHeight w:val="607"/>
        </w:trPr>
        <w:tc>
          <w:tcPr>
            <w:tcW w:w="9498" w:type="dxa"/>
            <w:gridSpan w:val="6"/>
            <w:tcBorders>
              <w:top w:val="nil"/>
              <w:left w:val="nil"/>
              <w:bottom w:val="nil"/>
              <w:right w:val="nil"/>
            </w:tcBorders>
            <w:shd w:val="clear" w:color="auto" w:fill="auto"/>
            <w:vAlign w:val="bottom"/>
            <w:hideMark/>
          </w:tcPr>
          <w:p w:rsidR="0019766F" w:rsidRPr="006A2B99" w:rsidRDefault="0019766F" w:rsidP="0019766F">
            <w:pPr>
              <w:spacing w:after="0" w:line="240" w:lineRule="auto"/>
              <w:jc w:val="center"/>
              <w:rPr>
                <w:rFonts w:ascii="Times New Roman" w:eastAsia="Times New Roman" w:hAnsi="Times New Roman" w:cs="Times New Roman"/>
                <w:b/>
                <w:bCs/>
                <w:color w:val="000000"/>
                <w:sz w:val="20"/>
                <w:szCs w:val="20"/>
              </w:rPr>
            </w:pPr>
            <w:r w:rsidRPr="006A2B99">
              <w:rPr>
                <w:rFonts w:ascii="Times New Roman" w:eastAsia="Times New Roman" w:hAnsi="Times New Roman" w:cs="Times New Roman"/>
                <w:b/>
                <w:bCs/>
                <w:color w:val="000000"/>
                <w:sz w:val="20"/>
                <w:szCs w:val="20"/>
              </w:rPr>
              <w:t>Нормативы распределения доходов между бюджетом муниципального района и  бюджетом сельского поселения на 2023 год</w:t>
            </w:r>
          </w:p>
        </w:tc>
      </w:tr>
      <w:tr w:rsidR="0019766F" w:rsidRPr="006A2B99" w:rsidTr="0019766F">
        <w:trPr>
          <w:gridAfter w:val="1"/>
          <w:wAfter w:w="283" w:type="dxa"/>
          <w:trHeight w:val="780"/>
        </w:trPr>
        <w:tc>
          <w:tcPr>
            <w:tcW w:w="2620" w:type="dxa"/>
            <w:vMerge w:val="restart"/>
            <w:tcBorders>
              <w:top w:val="single" w:sz="8" w:space="0" w:color="auto"/>
              <w:left w:val="single" w:sz="8" w:space="0" w:color="auto"/>
              <w:bottom w:val="nil"/>
              <w:right w:val="single" w:sz="8" w:space="0" w:color="auto"/>
            </w:tcBorders>
            <w:shd w:val="clear" w:color="auto" w:fill="auto"/>
            <w:vAlign w:val="bottom"/>
            <w:hideMark/>
          </w:tcPr>
          <w:p w:rsidR="0019766F" w:rsidRPr="006A2B99" w:rsidRDefault="0019766F" w:rsidP="0019766F">
            <w:pPr>
              <w:spacing w:after="0" w:line="240" w:lineRule="auto"/>
              <w:jc w:val="center"/>
              <w:rPr>
                <w:rFonts w:ascii="Times New Roman" w:eastAsia="Times New Roman" w:hAnsi="Times New Roman" w:cs="Times New Roman"/>
                <w:b/>
                <w:bCs/>
                <w:color w:val="000000"/>
                <w:sz w:val="20"/>
                <w:szCs w:val="20"/>
              </w:rPr>
            </w:pPr>
            <w:r w:rsidRPr="006A2B99">
              <w:rPr>
                <w:rFonts w:ascii="Times New Roman" w:eastAsia="Times New Roman" w:hAnsi="Times New Roman" w:cs="Times New Roman"/>
                <w:b/>
                <w:bCs/>
                <w:color w:val="000000"/>
                <w:sz w:val="20"/>
                <w:szCs w:val="20"/>
              </w:rPr>
              <w:t>Код бюджетной классификации</w:t>
            </w:r>
          </w:p>
        </w:tc>
        <w:tc>
          <w:tcPr>
            <w:tcW w:w="4379" w:type="dxa"/>
            <w:gridSpan w:val="2"/>
            <w:vMerge w:val="restart"/>
            <w:tcBorders>
              <w:top w:val="single" w:sz="8" w:space="0" w:color="auto"/>
              <w:left w:val="single" w:sz="8" w:space="0" w:color="auto"/>
              <w:bottom w:val="nil"/>
              <w:right w:val="single" w:sz="8" w:space="0" w:color="auto"/>
            </w:tcBorders>
            <w:shd w:val="clear" w:color="auto" w:fill="auto"/>
            <w:vAlign w:val="bottom"/>
            <w:hideMark/>
          </w:tcPr>
          <w:p w:rsidR="0019766F" w:rsidRPr="006A2B99" w:rsidRDefault="0019766F" w:rsidP="0019766F">
            <w:pPr>
              <w:spacing w:after="0" w:line="240" w:lineRule="auto"/>
              <w:jc w:val="center"/>
              <w:rPr>
                <w:rFonts w:ascii="Times New Roman" w:eastAsia="Times New Roman" w:hAnsi="Times New Roman" w:cs="Times New Roman"/>
                <w:b/>
                <w:bCs/>
                <w:color w:val="000000"/>
                <w:sz w:val="20"/>
                <w:szCs w:val="20"/>
              </w:rPr>
            </w:pPr>
            <w:r w:rsidRPr="006A2B99">
              <w:rPr>
                <w:rFonts w:ascii="Times New Roman" w:eastAsia="Times New Roman" w:hAnsi="Times New Roman" w:cs="Times New Roman"/>
                <w:b/>
                <w:bCs/>
                <w:color w:val="000000"/>
                <w:sz w:val="20"/>
                <w:szCs w:val="20"/>
              </w:rPr>
              <w:t>Вид дохода</w:t>
            </w:r>
          </w:p>
        </w:tc>
        <w:tc>
          <w:tcPr>
            <w:tcW w:w="1300" w:type="dxa"/>
            <w:tcBorders>
              <w:top w:val="nil"/>
              <w:left w:val="nil"/>
              <w:bottom w:val="nil"/>
              <w:right w:val="single" w:sz="8" w:space="0" w:color="auto"/>
            </w:tcBorders>
            <w:shd w:val="clear" w:color="auto" w:fill="auto"/>
            <w:vAlign w:val="bottom"/>
            <w:hideMark/>
          </w:tcPr>
          <w:p w:rsidR="0019766F" w:rsidRPr="006A2B99" w:rsidRDefault="0019766F" w:rsidP="0019766F">
            <w:pPr>
              <w:spacing w:after="0" w:line="240" w:lineRule="auto"/>
              <w:jc w:val="center"/>
              <w:rPr>
                <w:rFonts w:ascii="Times New Roman" w:eastAsia="Times New Roman" w:hAnsi="Times New Roman" w:cs="Times New Roman"/>
                <w:b/>
                <w:bCs/>
                <w:color w:val="000000"/>
                <w:sz w:val="20"/>
                <w:szCs w:val="20"/>
              </w:rPr>
            </w:pPr>
            <w:r w:rsidRPr="006A2B99">
              <w:rPr>
                <w:rFonts w:ascii="Times New Roman" w:eastAsia="Times New Roman" w:hAnsi="Times New Roman" w:cs="Times New Roman"/>
                <w:b/>
                <w:bCs/>
                <w:color w:val="000000"/>
                <w:sz w:val="20"/>
                <w:szCs w:val="20"/>
              </w:rPr>
              <w:t>Районный бюджет,%</w:t>
            </w:r>
          </w:p>
        </w:tc>
        <w:tc>
          <w:tcPr>
            <w:tcW w:w="1199" w:type="dxa"/>
            <w:gridSpan w:val="2"/>
            <w:tcBorders>
              <w:top w:val="nil"/>
              <w:left w:val="nil"/>
              <w:bottom w:val="nil"/>
              <w:right w:val="single" w:sz="8" w:space="0" w:color="auto"/>
            </w:tcBorders>
            <w:shd w:val="clear" w:color="auto" w:fill="auto"/>
            <w:vAlign w:val="bottom"/>
            <w:hideMark/>
          </w:tcPr>
          <w:p w:rsidR="0019766F" w:rsidRPr="006A2B99" w:rsidRDefault="0019766F" w:rsidP="0019766F">
            <w:pPr>
              <w:spacing w:after="0" w:line="240" w:lineRule="auto"/>
              <w:jc w:val="center"/>
              <w:rPr>
                <w:rFonts w:ascii="Times New Roman" w:eastAsia="Times New Roman" w:hAnsi="Times New Roman" w:cs="Times New Roman"/>
                <w:b/>
                <w:bCs/>
                <w:color w:val="000000"/>
                <w:sz w:val="20"/>
                <w:szCs w:val="20"/>
              </w:rPr>
            </w:pPr>
            <w:r w:rsidRPr="006A2B99">
              <w:rPr>
                <w:rFonts w:ascii="Times New Roman" w:eastAsia="Times New Roman" w:hAnsi="Times New Roman" w:cs="Times New Roman"/>
                <w:b/>
                <w:bCs/>
                <w:color w:val="000000"/>
                <w:sz w:val="20"/>
                <w:szCs w:val="20"/>
              </w:rPr>
              <w:t>Бюджет сельского поселения,</w:t>
            </w:r>
          </w:p>
        </w:tc>
      </w:tr>
      <w:tr w:rsidR="0019766F" w:rsidRPr="006A2B99" w:rsidTr="0019766F">
        <w:trPr>
          <w:gridAfter w:val="1"/>
          <w:wAfter w:w="283" w:type="dxa"/>
          <w:trHeight w:val="300"/>
        </w:trPr>
        <w:tc>
          <w:tcPr>
            <w:tcW w:w="2620" w:type="dxa"/>
            <w:vMerge/>
            <w:tcBorders>
              <w:top w:val="single" w:sz="8" w:space="0" w:color="auto"/>
              <w:left w:val="single" w:sz="8" w:space="0" w:color="auto"/>
              <w:bottom w:val="nil"/>
              <w:right w:val="single" w:sz="8" w:space="0" w:color="auto"/>
            </w:tcBorders>
            <w:vAlign w:val="center"/>
            <w:hideMark/>
          </w:tcPr>
          <w:p w:rsidR="0019766F" w:rsidRPr="006A2B99" w:rsidRDefault="0019766F" w:rsidP="0019766F">
            <w:pPr>
              <w:spacing w:after="0" w:line="240" w:lineRule="auto"/>
              <w:rPr>
                <w:rFonts w:ascii="Times New Roman" w:eastAsia="Times New Roman" w:hAnsi="Times New Roman" w:cs="Times New Roman"/>
                <w:b/>
                <w:bCs/>
                <w:color w:val="000000"/>
                <w:sz w:val="20"/>
                <w:szCs w:val="20"/>
              </w:rPr>
            </w:pPr>
          </w:p>
        </w:tc>
        <w:tc>
          <w:tcPr>
            <w:tcW w:w="4379" w:type="dxa"/>
            <w:gridSpan w:val="2"/>
            <w:vMerge/>
            <w:tcBorders>
              <w:top w:val="single" w:sz="8" w:space="0" w:color="auto"/>
              <w:left w:val="single" w:sz="8" w:space="0" w:color="auto"/>
              <w:bottom w:val="nil"/>
              <w:right w:val="single" w:sz="8" w:space="0" w:color="auto"/>
            </w:tcBorders>
            <w:vAlign w:val="center"/>
            <w:hideMark/>
          </w:tcPr>
          <w:p w:rsidR="0019766F" w:rsidRPr="006A2B99" w:rsidRDefault="0019766F" w:rsidP="0019766F">
            <w:pPr>
              <w:spacing w:after="0" w:line="240" w:lineRule="auto"/>
              <w:rPr>
                <w:rFonts w:ascii="Times New Roman" w:eastAsia="Times New Roman" w:hAnsi="Times New Roman" w:cs="Times New Roman"/>
                <w:b/>
                <w:bCs/>
                <w:color w:val="000000"/>
                <w:sz w:val="20"/>
                <w:szCs w:val="20"/>
              </w:rPr>
            </w:pPr>
          </w:p>
        </w:tc>
        <w:tc>
          <w:tcPr>
            <w:tcW w:w="1300" w:type="dxa"/>
            <w:tcBorders>
              <w:top w:val="nil"/>
              <w:left w:val="nil"/>
              <w:bottom w:val="nil"/>
              <w:right w:val="single" w:sz="8" w:space="0" w:color="auto"/>
            </w:tcBorders>
            <w:shd w:val="clear" w:color="auto" w:fill="auto"/>
            <w:vAlign w:val="bottom"/>
            <w:hideMark/>
          </w:tcPr>
          <w:p w:rsidR="0019766F" w:rsidRPr="006A2B99" w:rsidRDefault="0019766F" w:rsidP="0019766F">
            <w:pPr>
              <w:spacing w:after="0" w:line="240" w:lineRule="auto"/>
              <w:jc w:val="center"/>
              <w:rPr>
                <w:rFonts w:ascii="Times New Roman" w:eastAsia="Times New Roman" w:hAnsi="Times New Roman" w:cs="Times New Roman"/>
                <w:b/>
                <w:bCs/>
                <w:color w:val="000000"/>
                <w:sz w:val="20"/>
                <w:szCs w:val="20"/>
              </w:rPr>
            </w:pPr>
            <w:r w:rsidRPr="006A2B99">
              <w:rPr>
                <w:rFonts w:ascii="Times New Roman" w:eastAsia="Times New Roman" w:hAnsi="Times New Roman" w:cs="Times New Roman"/>
                <w:b/>
                <w:bCs/>
                <w:color w:val="000000"/>
                <w:sz w:val="20"/>
                <w:szCs w:val="20"/>
              </w:rPr>
              <w:t>%</w:t>
            </w:r>
          </w:p>
        </w:tc>
        <w:tc>
          <w:tcPr>
            <w:tcW w:w="1199" w:type="dxa"/>
            <w:gridSpan w:val="2"/>
            <w:tcBorders>
              <w:top w:val="nil"/>
              <w:left w:val="nil"/>
              <w:bottom w:val="nil"/>
              <w:right w:val="single" w:sz="8" w:space="0" w:color="auto"/>
            </w:tcBorders>
            <w:shd w:val="clear" w:color="auto" w:fill="auto"/>
            <w:vAlign w:val="bottom"/>
            <w:hideMark/>
          </w:tcPr>
          <w:p w:rsidR="0019766F" w:rsidRPr="006A2B99" w:rsidRDefault="0019766F" w:rsidP="0019766F">
            <w:pPr>
              <w:spacing w:after="0" w:line="240" w:lineRule="auto"/>
              <w:jc w:val="center"/>
              <w:rPr>
                <w:rFonts w:ascii="Times New Roman" w:eastAsia="Times New Roman" w:hAnsi="Times New Roman" w:cs="Times New Roman"/>
                <w:b/>
                <w:bCs/>
                <w:color w:val="000000"/>
                <w:sz w:val="20"/>
                <w:szCs w:val="20"/>
              </w:rPr>
            </w:pPr>
            <w:r w:rsidRPr="006A2B99">
              <w:rPr>
                <w:rFonts w:ascii="Times New Roman" w:eastAsia="Times New Roman" w:hAnsi="Times New Roman" w:cs="Times New Roman"/>
                <w:b/>
                <w:bCs/>
                <w:color w:val="000000"/>
                <w:sz w:val="20"/>
                <w:szCs w:val="20"/>
              </w:rPr>
              <w:t>%</w:t>
            </w:r>
          </w:p>
        </w:tc>
      </w:tr>
      <w:tr w:rsidR="0019766F" w:rsidRPr="006A2B99" w:rsidTr="0019766F">
        <w:trPr>
          <w:gridAfter w:val="1"/>
          <w:wAfter w:w="283" w:type="dxa"/>
          <w:trHeight w:val="525"/>
        </w:trPr>
        <w:tc>
          <w:tcPr>
            <w:tcW w:w="2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766F" w:rsidRPr="006A2B99" w:rsidRDefault="0019766F" w:rsidP="0019766F">
            <w:pPr>
              <w:spacing w:after="0" w:line="240" w:lineRule="auto"/>
              <w:jc w:val="both"/>
              <w:rPr>
                <w:rFonts w:ascii="Times New Roman" w:eastAsia="Times New Roman" w:hAnsi="Times New Roman" w:cs="Times New Roman"/>
                <w:color w:val="000000"/>
                <w:sz w:val="20"/>
                <w:szCs w:val="20"/>
              </w:rPr>
            </w:pPr>
            <w:r w:rsidRPr="006A2B99">
              <w:rPr>
                <w:rFonts w:ascii="Times New Roman" w:eastAsia="Times New Roman" w:hAnsi="Times New Roman" w:cs="Times New Roman"/>
                <w:color w:val="000000"/>
                <w:sz w:val="20"/>
                <w:szCs w:val="20"/>
              </w:rPr>
              <w:t>323 1 13 02995 10 0000 130</w:t>
            </w:r>
          </w:p>
        </w:tc>
        <w:tc>
          <w:tcPr>
            <w:tcW w:w="4379" w:type="dxa"/>
            <w:gridSpan w:val="2"/>
            <w:tcBorders>
              <w:top w:val="single" w:sz="4" w:space="0" w:color="auto"/>
              <w:left w:val="nil"/>
              <w:bottom w:val="single" w:sz="4" w:space="0" w:color="auto"/>
              <w:right w:val="single" w:sz="4" w:space="0" w:color="auto"/>
            </w:tcBorders>
            <w:shd w:val="clear" w:color="auto" w:fill="auto"/>
            <w:vAlign w:val="bottom"/>
            <w:hideMark/>
          </w:tcPr>
          <w:p w:rsidR="0019766F" w:rsidRPr="006A2B99" w:rsidRDefault="0019766F" w:rsidP="0019766F">
            <w:pPr>
              <w:spacing w:after="0" w:line="240" w:lineRule="auto"/>
              <w:rPr>
                <w:rFonts w:ascii="Times New Roman" w:eastAsia="Times New Roman" w:hAnsi="Times New Roman" w:cs="Times New Roman"/>
                <w:color w:val="000000"/>
                <w:sz w:val="20"/>
                <w:szCs w:val="20"/>
              </w:rPr>
            </w:pPr>
            <w:r w:rsidRPr="006A2B99">
              <w:rPr>
                <w:rFonts w:ascii="Times New Roman" w:eastAsia="Times New Roman" w:hAnsi="Times New Roman" w:cs="Times New Roman"/>
                <w:color w:val="000000"/>
                <w:sz w:val="20"/>
                <w:szCs w:val="20"/>
              </w:rPr>
              <w:t>Прочие доходы от компенсации затрат бюджетов сельских поселений</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19766F" w:rsidRPr="006A2B99" w:rsidRDefault="0019766F" w:rsidP="0019766F">
            <w:pPr>
              <w:spacing w:after="0" w:line="240" w:lineRule="auto"/>
              <w:jc w:val="right"/>
              <w:rPr>
                <w:rFonts w:ascii="Times New Roman" w:eastAsia="Times New Roman" w:hAnsi="Times New Roman" w:cs="Times New Roman"/>
                <w:color w:val="000000"/>
                <w:sz w:val="20"/>
                <w:szCs w:val="20"/>
              </w:rPr>
            </w:pPr>
            <w:r w:rsidRPr="006A2B99">
              <w:rPr>
                <w:rFonts w:ascii="Times New Roman" w:eastAsia="Times New Roman" w:hAnsi="Times New Roman" w:cs="Times New Roman"/>
                <w:color w:val="000000"/>
                <w:sz w:val="20"/>
                <w:szCs w:val="20"/>
              </w:rPr>
              <w:t>0</w:t>
            </w:r>
          </w:p>
        </w:tc>
        <w:tc>
          <w:tcPr>
            <w:tcW w:w="1199" w:type="dxa"/>
            <w:gridSpan w:val="2"/>
            <w:tcBorders>
              <w:top w:val="single" w:sz="4" w:space="0" w:color="auto"/>
              <w:left w:val="nil"/>
              <w:bottom w:val="single" w:sz="4" w:space="0" w:color="auto"/>
              <w:right w:val="single" w:sz="4" w:space="0" w:color="auto"/>
            </w:tcBorders>
            <w:shd w:val="clear" w:color="auto" w:fill="auto"/>
            <w:vAlign w:val="bottom"/>
            <w:hideMark/>
          </w:tcPr>
          <w:p w:rsidR="0019766F" w:rsidRPr="006A2B99" w:rsidRDefault="0019766F" w:rsidP="0019766F">
            <w:pPr>
              <w:spacing w:after="0" w:line="240" w:lineRule="auto"/>
              <w:jc w:val="right"/>
              <w:rPr>
                <w:rFonts w:ascii="Times New Roman" w:eastAsia="Times New Roman" w:hAnsi="Times New Roman" w:cs="Times New Roman"/>
                <w:color w:val="000000"/>
                <w:sz w:val="20"/>
                <w:szCs w:val="20"/>
              </w:rPr>
            </w:pPr>
            <w:r w:rsidRPr="006A2B99">
              <w:rPr>
                <w:rFonts w:ascii="Times New Roman" w:eastAsia="Times New Roman" w:hAnsi="Times New Roman" w:cs="Times New Roman"/>
                <w:color w:val="000000"/>
                <w:sz w:val="20"/>
                <w:szCs w:val="20"/>
              </w:rPr>
              <w:t>100</w:t>
            </w:r>
          </w:p>
        </w:tc>
      </w:tr>
      <w:tr w:rsidR="0019766F" w:rsidRPr="006A2B99" w:rsidTr="0019766F">
        <w:trPr>
          <w:gridAfter w:val="1"/>
          <w:wAfter w:w="283" w:type="dxa"/>
          <w:trHeight w:val="78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19766F" w:rsidRPr="006A2B99" w:rsidRDefault="0019766F" w:rsidP="0019766F">
            <w:pPr>
              <w:spacing w:after="0" w:line="240" w:lineRule="auto"/>
              <w:rPr>
                <w:rFonts w:ascii="Times New Roman" w:eastAsia="Times New Roman" w:hAnsi="Times New Roman" w:cs="Times New Roman"/>
                <w:color w:val="000000"/>
                <w:sz w:val="20"/>
                <w:szCs w:val="20"/>
              </w:rPr>
            </w:pPr>
            <w:r w:rsidRPr="006A2B99">
              <w:rPr>
                <w:rFonts w:ascii="Times New Roman" w:eastAsia="Times New Roman" w:hAnsi="Times New Roman" w:cs="Times New Roman"/>
                <w:color w:val="000000"/>
                <w:sz w:val="20"/>
                <w:szCs w:val="20"/>
              </w:rPr>
              <w:t>323 1 16 10031 10 0000 140</w:t>
            </w:r>
          </w:p>
        </w:tc>
        <w:tc>
          <w:tcPr>
            <w:tcW w:w="4379" w:type="dxa"/>
            <w:gridSpan w:val="2"/>
            <w:tcBorders>
              <w:top w:val="nil"/>
              <w:left w:val="nil"/>
              <w:bottom w:val="single" w:sz="4" w:space="0" w:color="auto"/>
              <w:right w:val="single" w:sz="4" w:space="0" w:color="auto"/>
            </w:tcBorders>
            <w:shd w:val="clear" w:color="auto" w:fill="auto"/>
            <w:vAlign w:val="bottom"/>
            <w:hideMark/>
          </w:tcPr>
          <w:p w:rsidR="0019766F" w:rsidRPr="006A2B99" w:rsidRDefault="0019766F" w:rsidP="0019766F">
            <w:pPr>
              <w:spacing w:after="0" w:line="240" w:lineRule="auto"/>
              <w:rPr>
                <w:rFonts w:ascii="Times New Roman" w:eastAsia="Times New Roman" w:hAnsi="Times New Roman" w:cs="Times New Roman"/>
                <w:color w:val="000000"/>
                <w:sz w:val="20"/>
                <w:szCs w:val="20"/>
              </w:rPr>
            </w:pPr>
            <w:r w:rsidRPr="006A2B99">
              <w:rPr>
                <w:rFonts w:ascii="Times New Roman" w:eastAsia="Times New Roman" w:hAnsi="Times New Roman" w:cs="Times New Roman"/>
                <w:color w:val="000000"/>
                <w:sz w:val="20"/>
                <w:szCs w:val="20"/>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19766F" w:rsidRPr="006A2B99" w:rsidRDefault="0019766F" w:rsidP="0019766F">
            <w:pPr>
              <w:spacing w:after="0" w:line="240" w:lineRule="auto"/>
              <w:jc w:val="right"/>
              <w:rPr>
                <w:rFonts w:ascii="Times New Roman" w:eastAsia="Times New Roman" w:hAnsi="Times New Roman" w:cs="Times New Roman"/>
                <w:color w:val="000000"/>
                <w:sz w:val="20"/>
                <w:szCs w:val="20"/>
              </w:rPr>
            </w:pPr>
            <w:r w:rsidRPr="006A2B99">
              <w:rPr>
                <w:rFonts w:ascii="Times New Roman" w:eastAsia="Times New Roman" w:hAnsi="Times New Roman" w:cs="Times New Roman"/>
                <w:color w:val="000000"/>
                <w:sz w:val="20"/>
                <w:szCs w:val="20"/>
              </w:rPr>
              <w:t>0</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19766F" w:rsidRPr="006A2B99" w:rsidRDefault="0019766F" w:rsidP="0019766F">
            <w:pPr>
              <w:spacing w:after="0" w:line="240" w:lineRule="auto"/>
              <w:jc w:val="right"/>
              <w:rPr>
                <w:rFonts w:ascii="Times New Roman" w:eastAsia="Times New Roman" w:hAnsi="Times New Roman" w:cs="Times New Roman"/>
                <w:color w:val="000000"/>
                <w:sz w:val="20"/>
                <w:szCs w:val="20"/>
              </w:rPr>
            </w:pPr>
            <w:r w:rsidRPr="006A2B99">
              <w:rPr>
                <w:rFonts w:ascii="Times New Roman" w:eastAsia="Times New Roman" w:hAnsi="Times New Roman" w:cs="Times New Roman"/>
                <w:color w:val="000000"/>
                <w:sz w:val="20"/>
                <w:szCs w:val="20"/>
              </w:rPr>
              <w:t>100</w:t>
            </w:r>
          </w:p>
        </w:tc>
      </w:tr>
      <w:tr w:rsidR="0019766F" w:rsidRPr="006A2B99" w:rsidTr="0019766F">
        <w:trPr>
          <w:gridAfter w:val="1"/>
          <w:wAfter w:w="283" w:type="dxa"/>
          <w:trHeight w:val="649"/>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19766F" w:rsidRPr="006A2B99" w:rsidRDefault="0019766F" w:rsidP="0019766F">
            <w:pPr>
              <w:spacing w:after="0" w:line="240" w:lineRule="auto"/>
              <w:jc w:val="both"/>
              <w:rPr>
                <w:rFonts w:ascii="Times New Roman" w:eastAsia="Times New Roman" w:hAnsi="Times New Roman" w:cs="Times New Roman"/>
                <w:color w:val="000000"/>
                <w:sz w:val="20"/>
                <w:szCs w:val="20"/>
              </w:rPr>
            </w:pPr>
            <w:r w:rsidRPr="006A2B99">
              <w:rPr>
                <w:rFonts w:ascii="Times New Roman" w:eastAsia="Times New Roman" w:hAnsi="Times New Roman" w:cs="Times New Roman"/>
                <w:color w:val="000000"/>
                <w:sz w:val="20"/>
                <w:szCs w:val="20"/>
              </w:rPr>
              <w:lastRenderedPageBreak/>
              <w:t>323 117 01050 10 0000 180</w:t>
            </w:r>
          </w:p>
        </w:tc>
        <w:tc>
          <w:tcPr>
            <w:tcW w:w="4379" w:type="dxa"/>
            <w:gridSpan w:val="2"/>
            <w:tcBorders>
              <w:top w:val="nil"/>
              <w:left w:val="nil"/>
              <w:bottom w:val="single" w:sz="4" w:space="0" w:color="auto"/>
              <w:right w:val="single" w:sz="4" w:space="0" w:color="auto"/>
            </w:tcBorders>
            <w:shd w:val="clear" w:color="auto" w:fill="auto"/>
            <w:vAlign w:val="bottom"/>
            <w:hideMark/>
          </w:tcPr>
          <w:p w:rsidR="0019766F" w:rsidRPr="006A2B99" w:rsidRDefault="0019766F" w:rsidP="0019766F">
            <w:pPr>
              <w:spacing w:after="0" w:line="240" w:lineRule="auto"/>
              <w:rPr>
                <w:rFonts w:ascii="Times New Roman" w:eastAsia="Times New Roman" w:hAnsi="Times New Roman" w:cs="Times New Roman"/>
                <w:color w:val="000000"/>
                <w:sz w:val="20"/>
                <w:szCs w:val="20"/>
              </w:rPr>
            </w:pPr>
            <w:r w:rsidRPr="006A2B99">
              <w:rPr>
                <w:rFonts w:ascii="Times New Roman" w:eastAsia="Times New Roman" w:hAnsi="Times New Roman" w:cs="Times New Roman"/>
                <w:color w:val="000000"/>
                <w:sz w:val="20"/>
                <w:szCs w:val="20"/>
              </w:rPr>
              <w:t>Невыясненные поступления, зачисляемые в бюджеты сельских поселений</w:t>
            </w:r>
          </w:p>
        </w:tc>
        <w:tc>
          <w:tcPr>
            <w:tcW w:w="1300" w:type="dxa"/>
            <w:tcBorders>
              <w:top w:val="nil"/>
              <w:left w:val="nil"/>
              <w:bottom w:val="single" w:sz="4" w:space="0" w:color="auto"/>
              <w:right w:val="single" w:sz="4" w:space="0" w:color="auto"/>
            </w:tcBorders>
            <w:shd w:val="clear" w:color="auto" w:fill="auto"/>
            <w:vAlign w:val="bottom"/>
            <w:hideMark/>
          </w:tcPr>
          <w:p w:rsidR="0019766F" w:rsidRPr="006A2B99" w:rsidRDefault="0019766F" w:rsidP="0019766F">
            <w:pPr>
              <w:spacing w:after="0" w:line="240" w:lineRule="auto"/>
              <w:jc w:val="right"/>
              <w:rPr>
                <w:rFonts w:ascii="Times New Roman" w:eastAsia="Times New Roman" w:hAnsi="Times New Roman" w:cs="Times New Roman"/>
                <w:color w:val="000000"/>
                <w:sz w:val="20"/>
                <w:szCs w:val="20"/>
              </w:rPr>
            </w:pPr>
            <w:r w:rsidRPr="006A2B99">
              <w:rPr>
                <w:rFonts w:ascii="Times New Roman" w:eastAsia="Times New Roman" w:hAnsi="Times New Roman" w:cs="Times New Roman"/>
                <w:color w:val="000000"/>
                <w:sz w:val="20"/>
                <w:szCs w:val="20"/>
              </w:rPr>
              <w:t>0</w:t>
            </w:r>
          </w:p>
        </w:tc>
        <w:tc>
          <w:tcPr>
            <w:tcW w:w="1199" w:type="dxa"/>
            <w:gridSpan w:val="2"/>
            <w:tcBorders>
              <w:top w:val="nil"/>
              <w:left w:val="nil"/>
              <w:bottom w:val="single" w:sz="4" w:space="0" w:color="auto"/>
              <w:right w:val="single" w:sz="4" w:space="0" w:color="auto"/>
            </w:tcBorders>
            <w:shd w:val="clear" w:color="auto" w:fill="auto"/>
            <w:vAlign w:val="bottom"/>
            <w:hideMark/>
          </w:tcPr>
          <w:p w:rsidR="0019766F" w:rsidRPr="006A2B99" w:rsidRDefault="0019766F" w:rsidP="0019766F">
            <w:pPr>
              <w:spacing w:after="0" w:line="240" w:lineRule="auto"/>
              <w:jc w:val="right"/>
              <w:rPr>
                <w:rFonts w:ascii="Times New Roman" w:eastAsia="Times New Roman" w:hAnsi="Times New Roman" w:cs="Times New Roman"/>
                <w:color w:val="000000"/>
                <w:sz w:val="20"/>
                <w:szCs w:val="20"/>
              </w:rPr>
            </w:pPr>
            <w:r w:rsidRPr="006A2B99">
              <w:rPr>
                <w:rFonts w:ascii="Times New Roman" w:eastAsia="Times New Roman" w:hAnsi="Times New Roman" w:cs="Times New Roman"/>
                <w:color w:val="000000"/>
                <w:sz w:val="20"/>
                <w:szCs w:val="20"/>
              </w:rPr>
              <w:t>100</w:t>
            </w:r>
          </w:p>
        </w:tc>
      </w:tr>
      <w:tr w:rsidR="0019766F" w:rsidRPr="006A2B99" w:rsidTr="0019766F">
        <w:trPr>
          <w:gridAfter w:val="1"/>
          <w:wAfter w:w="283" w:type="dxa"/>
          <w:trHeight w:val="720"/>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19766F" w:rsidRPr="006A2B99" w:rsidRDefault="0019766F" w:rsidP="0019766F">
            <w:pPr>
              <w:spacing w:after="0" w:line="240" w:lineRule="auto"/>
              <w:jc w:val="both"/>
              <w:rPr>
                <w:rFonts w:ascii="Times New Roman" w:eastAsia="Times New Roman" w:hAnsi="Times New Roman" w:cs="Times New Roman"/>
                <w:color w:val="000000"/>
                <w:sz w:val="20"/>
                <w:szCs w:val="20"/>
              </w:rPr>
            </w:pPr>
            <w:r w:rsidRPr="006A2B99">
              <w:rPr>
                <w:rFonts w:ascii="Times New Roman" w:eastAsia="Times New Roman" w:hAnsi="Times New Roman" w:cs="Times New Roman"/>
                <w:color w:val="000000"/>
                <w:sz w:val="20"/>
                <w:szCs w:val="20"/>
              </w:rPr>
              <w:t>323 117 05050 10 0000 180</w:t>
            </w:r>
          </w:p>
        </w:tc>
        <w:tc>
          <w:tcPr>
            <w:tcW w:w="4379" w:type="dxa"/>
            <w:gridSpan w:val="2"/>
            <w:tcBorders>
              <w:top w:val="nil"/>
              <w:left w:val="nil"/>
              <w:bottom w:val="single" w:sz="4" w:space="0" w:color="auto"/>
              <w:right w:val="single" w:sz="4" w:space="0" w:color="auto"/>
            </w:tcBorders>
            <w:shd w:val="clear" w:color="auto" w:fill="auto"/>
            <w:vAlign w:val="bottom"/>
            <w:hideMark/>
          </w:tcPr>
          <w:p w:rsidR="0019766F" w:rsidRPr="006A2B99" w:rsidRDefault="0019766F" w:rsidP="0019766F">
            <w:pPr>
              <w:spacing w:after="0" w:line="240" w:lineRule="auto"/>
              <w:rPr>
                <w:rFonts w:ascii="Times New Roman" w:eastAsia="Times New Roman" w:hAnsi="Times New Roman" w:cs="Times New Roman"/>
                <w:color w:val="000000"/>
                <w:sz w:val="20"/>
                <w:szCs w:val="20"/>
              </w:rPr>
            </w:pPr>
            <w:r w:rsidRPr="006A2B99">
              <w:rPr>
                <w:rFonts w:ascii="Times New Roman" w:eastAsia="Times New Roman" w:hAnsi="Times New Roman" w:cs="Times New Roman"/>
                <w:color w:val="000000"/>
                <w:sz w:val="20"/>
                <w:szCs w:val="20"/>
              </w:rPr>
              <w:t>Прочие неналоговые доходы бюджетов сельских поселений</w:t>
            </w:r>
          </w:p>
        </w:tc>
        <w:tc>
          <w:tcPr>
            <w:tcW w:w="1300" w:type="dxa"/>
            <w:tcBorders>
              <w:top w:val="nil"/>
              <w:left w:val="nil"/>
              <w:bottom w:val="single" w:sz="4" w:space="0" w:color="auto"/>
              <w:right w:val="single" w:sz="4" w:space="0" w:color="auto"/>
            </w:tcBorders>
            <w:shd w:val="clear" w:color="auto" w:fill="auto"/>
            <w:vAlign w:val="bottom"/>
            <w:hideMark/>
          </w:tcPr>
          <w:p w:rsidR="0019766F" w:rsidRPr="006A2B99" w:rsidRDefault="0019766F" w:rsidP="0019766F">
            <w:pPr>
              <w:spacing w:after="0" w:line="240" w:lineRule="auto"/>
              <w:jc w:val="right"/>
              <w:rPr>
                <w:rFonts w:ascii="Times New Roman" w:eastAsia="Times New Roman" w:hAnsi="Times New Roman" w:cs="Times New Roman"/>
                <w:color w:val="000000"/>
                <w:sz w:val="20"/>
                <w:szCs w:val="20"/>
              </w:rPr>
            </w:pPr>
            <w:r w:rsidRPr="006A2B99">
              <w:rPr>
                <w:rFonts w:ascii="Times New Roman" w:eastAsia="Times New Roman" w:hAnsi="Times New Roman" w:cs="Times New Roman"/>
                <w:color w:val="000000"/>
                <w:sz w:val="20"/>
                <w:szCs w:val="20"/>
              </w:rPr>
              <w:t>0</w:t>
            </w:r>
          </w:p>
        </w:tc>
        <w:tc>
          <w:tcPr>
            <w:tcW w:w="1199" w:type="dxa"/>
            <w:gridSpan w:val="2"/>
            <w:tcBorders>
              <w:top w:val="nil"/>
              <w:left w:val="nil"/>
              <w:bottom w:val="single" w:sz="4" w:space="0" w:color="auto"/>
              <w:right w:val="single" w:sz="4" w:space="0" w:color="auto"/>
            </w:tcBorders>
            <w:shd w:val="clear" w:color="auto" w:fill="auto"/>
            <w:vAlign w:val="bottom"/>
            <w:hideMark/>
          </w:tcPr>
          <w:p w:rsidR="0019766F" w:rsidRPr="006A2B99" w:rsidRDefault="0019766F" w:rsidP="0019766F">
            <w:pPr>
              <w:spacing w:after="0" w:line="240" w:lineRule="auto"/>
              <w:jc w:val="right"/>
              <w:rPr>
                <w:rFonts w:ascii="Times New Roman" w:eastAsia="Times New Roman" w:hAnsi="Times New Roman" w:cs="Times New Roman"/>
                <w:color w:val="000000"/>
                <w:sz w:val="20"/>
                <w:szCs w:val="20"/>
              </w:rPr>
            </w:pPr>
            <w:r w:rsidRPr="006A2B99">
              <w:rPr>
                <w:rFonts w:ascii="Times New Roman" w:eastAsia="Times New Roman" w:hAnsi="Times New Roman" w:cs="Times New Roman"/>
                <w:color w:val="000000"/>
                <w:sz w:val="20"/>
                <w:szCs w:val="20"/>
              </w:rPr>
              <w:t>100</w:t>
            </w:r>
          </w:p>
        </w:tc>
      </w:tr>
      <w:tr w:rsidR="0019766F" w:rsidRPr="006A2B99" w:rsidTr="0019766F">
        <w:trPr>
          <w:gridAfter w:val="1"/>
          <w:wAfter w:w="283" w:type="dxa"/>
          <w:trHeight w:val="720"/>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19766F" w:rsidRPr="006A2B99" w:rsidRDefault="0019766F" w:rsidP="0019766F">
            <w:pPr>
              <w:spacing w:after="0" w:line="240" w:lineRule="auto"/>
              <w:rPr>
                <w:rFonts w:ascii="Times New Roman" w:eastAsia="Times New Roman" w:hAnsi="Times New Roman" w:cs="Times New Roman"/>
                <w:color w:val="000000"/>
              </w:rPr>
            </w:pPr>
            <w:r w:rsidRPr="006A2B99">
              <w:rPr>
                <w:rFonts w:ascii="Times New Roman" w:eastAsia="Times New Roman" w:hAnsi="Times New Roman" w:cs="Times New Roman"/>
                <w:color w:val="000000"/>
              </w:rPr>
              <w:t>323 117 15030 10 0000 150</w:t>
            </w:r>
          </w:p>
        </w:tc>
        <w:tc>
          <w:tcPr>
            <w:tcW w:w="4379" w:type="dxa"/>
            <w:gridSpan w:val="2"/>
            <w:tcBorders>
              <w:top w:val="nil"/>
              <w:left w:val="nil"/>
              <w:bottom w:val="single" w:sz="4" w:space="0" w:color="auto"/>
              <w:right w:val="single" w:sz="4" w:space="0" w:color="auto"/>
            </w:tcBorders>
            <w:shd w:val="clear" w:color="auto" w:fill="auto"/>
            <w:vAlign w:val="bottom"/>
            <w:hideMark/>
          </w:tcPr>
          <w:p w:rsidR="0019766F" w:rsidRPr="006A2B99" w:rsidRDefault="0019766F" w:rsidP="0019766F">
            <w:pPr>
              <w:spacing w:after="0" w:line="240" w:lineRule="auto"/>
              <w:rPr>
                <w:rFonts w:ascii="Times New Roman" w:eastAsia="Times New Roman" w:hAnsi="Times New Roman" w:cs="Times New Roman"/>
                <w:color w:val="000000"/>
              </w:rPr>
            </w:pPr>
            <w:r w:rsidRPr="006A2B99">
              <w:rPr>
                <w:rFonts w:ascii="Times New Roman" w:eastAsia="Times New Roman" w:hAnsi="Times New Roman" w:cs="Times New Roman"/>
                <w:color w:val="000000"/>
              </w:rPr>
              <w:t>Инициативные платежи, зачисляемые в бюджеты сельских поселений</w:t>
            </w:r>
          </w:p>
        </w:tc>
        <w:tc>
          <w:tcPr>
            <w:tcW w:w="1300" w:type="dxa"/>
            <w:tcBorders>
              <w:top w:val="nil"/>
              <w:left w:val="nil"/>
              <w:bottom w:val="single" w:sz="4" w:space="0" w:color="auto"/>
              <w:right w:val="single" w:sz="4" w:space="0" w:color="auto"/>
            </w:tcBorders>
            <w:shd w:val="clear" w:color="auto" w:fill="auto"/>
            <w:vAlign w:val="bottom"/>
            <w:hideMark/>
          </w:tcPr>
          <w:p w:rsidR="0019766F" w:rsidRPr="006A2B99" w:rsidRDefault="0019766F" w:rsidP="0019766F">
            <w:pPr>
              <w:spacing w:after="0" w:line="240" w:lineRule="auto"/>
              <w:jc w:val="right"/>
              <w:rPr>
                <w:rFonts w:ascii="Times New Roman" w:eastAsia="Times New Roman" w:hAnsi="Times New Roman" w:cs="Times New Roman"/>
                <w:color w:val="000000"/>
                <w:sz w:val="20"/>
                <w:szCs w:val="20"/>
              </w:rPr>
            </w:pPr>
            <w:r w:rsidRPr="006A2B99">
              <w:rPr>
                <w:rFonts w:ascii="Times New Roman" w:eastAsia="Times New Roman" w:hAnsi="Times New Roman" w:cs="Times New Roman"/>
                <w:color w:val="000000"/>
                <w:sz w:val="20"/>
                <w:szCs w:val="20"/>
              </w:rPr>
              <w:t>0</w:t>
            </w:r>
          </w:p>
        </w:tc>
        <w:tc>
          <w:tcPr>
            <w:tcW w:w="1199" w:type="dxa"/>
            <w:gridSpan w:val="2"/>
            <w:tcBorders>
              <w:top w:val="nil"/>
              <w:left w:val="nil"/>
              <w:bottom w:val="single" w:sz="4" w:space="0" w:color="auto"/>
              <w:right w:val="single" w:sz="4" w:space="0" w:color="auto"/>
            </w:tcBorders>
            <w:shd w:val="clear" w:color="auto" w:fill="auto"/>
            <w:vAlign w:val="bottom"/>
            <w:hideMark/>
          </w:tcPr>
          <w:p w:rsidR="0019766F" w:rsidRPr="006A2B99" w:rsidRDefault="0019766F" w:rsidP="0019766F">
            <w:pPr>
              <w:spacing w:after="0" w:line="240" w:lineRule="auto"/>
              <w:jc w:val="right"/>
              <w:rPr>
                <w:rFonts w:ascii="Times New Roman" w:eastAsia="Times New Roman" w:hAnsi="Times New Roman" w:cs="Times New Roman"/>
                <w:color w:val="000000"/>
                <w:sz w:val="20"/>
                <w:szCs w:val="20"/>
              </w:rPr>
            </w:pPr>
            <w:r w:rsidRPr="006A2B99">
              <w:rPr>
                <w:rFonts w:ascii="Times New Roman" w:eastAsia="Times New Roman" w:hAnsi="Times New Roman" w:cs="Times New Roman"/>
                <w:color w:val="000000"/>
                <w:sz w:val="20"/>
                <w:szCs w:val="20"/>
              </w:rPr>
              <w:t>100</w:t>
            </w:r>
          </w:p>
        </w:tc>
      </w:tr>
      <w:tr w:rsidR="0019766F" w:rsidRPr="006A2B99" w:rsidTr="0019766F">
        <w:trPr>
          <w:trHeight w:val="300"/>
        </w:trPr>
        <w:tc>
          <w:tcPr>
            <w:tcW w:w="9781" w:type="dxa"/>
            <w:gridSpan w:val="7"/>
            <w:tcBorders>
              <w:top w:val="nil"/>
              <w:left w:val="nil"/>
              <w:bottom w:val="nil"/>
              <w:right w:val="nil"/>
            </w:tcBorders>
            <w:shd w:val="clear" w:color="auto" w:fill="auto"/>
            <w:vAlign w:val="bottom"/>
            <w:hideMark/>
          </w:tcPr>
          <w:p w:rsidR="0019766F" w:rsidRPr="006A2B99" w:rsidRDefault="0019766F" w:rsidP="0019766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sz w:val="20"/>
                <w:szCs w:val="20"/>
              </w:rPr>
              <w:tab/>
            </w:r>
            <w:r w:rsidRPr="006A2B99">
              <w:rPr>
                <w:rFonts w:ascii="Times New Roman" w:eastAsia="Times New Roman" w:hAnsi="Times New Roman" w:cs="Times New Roman"/>
                <w:color w:val="000000"/>
                <w:sz w:val="20"/>
                <w:szCs w:val="20"/>
              </w:rPr>
              <w:t>Приложение 2</w:t>
            </w:r>
          </w:p>
        </w:tc>
      </w:tr>
      <w:tr w:rsidR="0019766F" w:rsidRPr="006A2B99" w:rsidTr="0019766F">
        <w:trPr>
          <w:trHeight w:val="300"/>
        </w:trPr>
        <w:tc>
          <w:tcPr>
            <w:tcW w:w="9781" w:type="dxa"/>
            <w:gridSpan w:val="7"/>
            <w:tcBorders>
              <w:top w:val="nil"/>
              <w:left w:val="nil"/>
              <w:bottom w:val="nil"/>
              <w:right w:val="nil"/>
            </w:tcBorders>
            <w:shd w:val="clear" w:color="auto" w:fill="auto"/>
            <w:vAlign w:val="bottom"/>
            <w:hideMark/>
          </w:tcPr>
          <w:p w:rsidR="0019766F" w:rsidRPr="006A2B99" w:rsidRDefault="0019766F" w:rsidP="0019766F">
            <w:pPr>
              <w:spacing w:after="0" w:line="240" w:lineRule="auto"/>
              <w:jc w:val="right"/>
              <w:rPr>
                <w:rFonts w:ascii="Times New Roman" w:eastAsia="Times New Roman" w:hAnsi="Times New Roman" w:cs="Times New Roman"/>
                <w:color w:val="000000"/>
                <w:sz w:val="20"/>
                <w:szCs w:val="20"/>
              </w:rPr>
            </w:pPr>
            <w:r w:rsidRPr="006A2B99">
              <w:rPr>
                <w:rFonts w:ascii="Times New Roman" w:eastAsia="Times New Roman" w:hAnsi="Times New Roman" w:cs="Times New Roman"/>
                <w:color w:val="000000"/>
                <w:sz w:val="20"/>
                <w:szCs w:val="20"/>
              </w:rPr>
              <w:t xml:space="preserve">к решению Собрания представителей </w:t>
            </w:r>
          </w:p>
        </w:tc>
      </w:tr>
      <w:tr w:rsidR="0019766F" w:rsidRPr="006A2B99" w:rsidTr="0019766F">
        <w:trPr>
          <w:trHeight w:val="289"/>
        </w:trPr>
        <w:tc>
          <w:tcPr>
            <w:tcW w:w="9781" w:type="dxa"/>
            <w:gridSpan w:val="7"/>
            <w:tcBorders>
              <w:top w:val="nil"/>
              <w:left w:val="nil"/>
              <w:bottom w:val="nil"/>
              <w:right w:val="nil"/>
            </w:tcBorders>
            <w:shd w:val="clear" w:color="auto" w:fill="auto"/>
            <w:vAlign w:val="bottom"/>
            <w:hideMark/>
          </w:tcPr>
          <w:p w:rsidR="0019766F" w:rsidRPr="006A2B99" w:rsidRDefault="0019766F" w:rsidP="0019766F">
            <w:pPr>
              <w:spacing w:after="0" w:line="240" w:lineRule="auto"/>
              <w:jc w:val="right"/>
              <w:rPr>
                <w:rFonts w:ascii="Times New Roman" w:eastAsia="Times New Roman" w:hAnsi="Times New Roman" w:cs="Times New Roman"/>
                <w:color w:val="000000"/>
                <w:sz w:val="20"/>
                <w:szCs w:val="20"/>
              </w:rPr>
            </w:pPr>
            <w:r w:rsidRPr="006A2B99">
              <w:rPr>
                <w:rFonts w:ascii="Times New Roman" w:eastAsia="Times New Roman" w:hAnsi="Times New Roman" w:cs="Times New Roman"/>
                <w:color w:val="000000"/>
                <w:sz w:val="20"/>
                <w:szCs w:val="20"/>
              </w:rPr>
              <w:t xml:space="preserve"> сельского поселения станция Клявлино муниципального района Клявлинский Самарской области</w:t>
            </w:r>
          </w:p>
        </w:tc>
      </w:tr>
      <w:tr w:rsidR="0019766F" w:rsidRPr="006A2B99" w:rsidTr="0019766F">
        <w:trPr>
          <w:trHeight w:val="289"/>
        </w:trPr>
        <w:tc>
          <w:tcPr>
            <w:tcW w:w="9781" w:type="dxa"/>
            <w:gridSpan w:val="7"/>
            <w:tcBorders>
              <w:top w:val="nil"/>
              <w:left w:val="nil"/>
              <w:bottom w:val="nil"/>
              <w:right w:val="nil"/>
            </w:tcBorders>
            <w:shd w:val="clear" w:color="auto" w:fill="auto"/>
            <w:vAlign w:val="bottom"/>
            <w:hideMark/>
          </w:tcPr>
          <w:p w:rsidR="0019766F" w:rsidRPr="006A2B99" w:rsidRDefault="0019766F" w:rsidP="0019766F">
            <w:pPr>
              <w:spacing w:after="0" w:line="240" w:lineRule="auto"/>
              <w:jc w:val="right"/>
              <w:rPr>
                <w:rFonts w:ascii="Times New Roman" w:eastAsia="Times New Roman" w:hAnsi="Times New Roman" w:cs="Times New Roman"/>
                <w:color w:val="000000"/>
                <w:sz w:val="20"/>
                <w:szCs w:val="20"/>
              </w:rPr>
            </w:pPr>
            <w:r w:rsidRPr="006A2B99">
              <w:rPr>
                <w:rFonts w:ascii="Times New Roman" w:eastAsia="Times New Roman" w:hAnsi="Times New Roman" w:cs="Times New Roman"/>
                <w:color w:val="000000"/>
                <w:sz w:val="20"/>
                <w:szCs w:val="20"/>
              </w:rPr>
              <w:t>"О бюджете сельского поселения станция Клявлино муниципального района Клявлинский Самарской области</w:t>
            </w:r>
          </w:p>
        </w:tc>
      </w:tr>
      <w:tr w:rsidR="0019766F" w:rsidRPr="006A2B99" w:rsidTr="0019766F">
        <w:trPr>
          <w:trHeight w:val="289"/>
        </w:trPr>
        <w:tc>
          <w:tcPr>
            <w:tcW w:w="9781" w:type="dxa"/>
            <w:gridSpan w:val="7"/>
            <w:tcBorders>
              <w:top w:val="nil"/>
              <w:left w:val="nil"/>
              <w:bottom w:val="nil"/>
              <w:right w:val="nil"/>
            </w:tcBorders>
            <w:shd w:val="clear" w:color="auto" w:fill="auto"/>
            <w:vAlign w:val="bottom"/>
            <w:hideMark/>
          </w:tcPr>
          <w:p w:rsidR="0019766F" w:rsidRPr="006A2B99" w:rsidRDefault="0019766F" w:rsidP="0019766F">
            <w:pPr>
              <w:spacing w:after="0" w:line="240" w:lineRule="auto"/>
              <w:jc w:val="right"/>
              <w:rPr>
                <w:rFonts w:ascii="Times New Roman" w:eastAsia="Times New Roman" w:hAnsi="Times New Roman" w:cs="Times New Roman"/>
                <w:color w:val="000000"/>
                <w:sz w:val="20"/>
                <w:szCs w:val="20"/>
              </w:rPr>
            </w:pPr>
            <w:r w:rsidRPr="006A2B99">
              <w:rPr>
                <w:rFonts w:ascii="Times New Roman" w:eastAsia="Times New Roman" w:hAnsi="Times New Roman" w:cs="Times New Roman"/>
                <w:color w:val="000000"/>
                <w:sz w:val="20"/>
                <w:szCs w:val="20"/>
              </w:rPr>
              <w:t>на 2023 год и плановый период 2024 и 2025 годов''</w:t>
            </w:r>
          </w:p>
        </w:tc>
      </w:tr>
      <w:tr w:rsidR="0019766F" w:rsidRPr="006A2B99" w:rsidTr="0019766F">
        <w:trPr>
          <w:trHeight w:val="350"/>
        </w:trPr>
        <w:tc>
          <w:tcPr>
            <w:tcW w:w="9781" w:type="dxa"/>
            <w:gridSpan w:val="7"/>
            <w:tcBorders>
              <w:top w:val="nil"/>
              <w:left w:val="nil"/>
              <w:bottom w:val="nil"/>
              <w:right w:val="nil"/>
            </w:tcBorders>
            <w:shd w:val="clear" w:color="auto" w:fill="auto"/>
            <w:vAlign w:val="bottom"/>
            <w:hideMark/>
          </w:tcPr>
          <w:p w:rsidR="0019766F" w:rsidRPr="006A2B99" w:rsidRDefault="0019766F" w:rsidP="0019766F">
            <w:pPr>
              <w:spacing w:after="0" w:line="240" w:lineRule="auto"/>
              <w:jc w:val="center"/>
              <w:rPr>
                <w:rFonts w:ascii="Times New Roman" w:eastAsia="Times New Roman" w:hAnsi="Times New Roman" w:cs="Times New Roman"/>
                <w:b/>
                <w:bCs/>
                <w:color w:val="000000"/>
                <w:sz w:val="20"/>
                <w:szCs w:val="20"/>
              </w:rPr>
            </w:pPr>
            <w:r w:rsidRPr="006A2B99">
              <w:rPr>
                <w:rFonts w:ascii="Times New Roman" w:eastAsia="Times New Roman" w:hAnsi="Times New Roman" w:cs="Times New Roman"/>
                <w:b/>
                <w:bCs/>
                <w:color w:val="000000"/>
                <w:sz w:val="20"/>
                <w:szCs w:val="20"/>
              </w:rPr>
              <w:t>Нормативы распределения доходов между бюджетом муниципального района и  бюджетом сельского поселения на плановый период 2024 и 2025 годов</w:t>
            </w:r>
          </w:p>
        </w:tc>
      </w:tr>
      <w:tr w:rsidR="0019766F" w:rsidRPr="006A2B99" w:rsidTr="0019766F">
        <w:trPr>
          <w:trHeight w:val="525"/>
        </w:trPr>
        <w:tc>
          <w:tcPr>
            <w:tcW w:w="2620" w:type="dxa"/>
            <w:vMerge w:val="restart"/>
            <w:tcBorders>
              <w:top w:val="single" w:sz="8" w:space="0" w:color="auto"/>
              <w:left w:val="single" w:sz="8" w:space="0" w:color="auto"/>
              <w:bottom w:val="nil"/>
              <w:right w:val="single" w:sz="8" w:space="0" w:color="auto"/>
            </w:tcBorders>
            <w:shd w:val="clear" w:color="auto" w:fill="auto"/>
            <w:vAlign w:val="bottom"/>
            <w:hideMark/>
          </w:tcPr>
          <w:p w:rsidR="0019766F" w:rsidRPr="006A2B99" w:rsidRDefault="0019766F" w:rsidP="0019766F">
            <w:pPr>
              <w:spacing w:after="0" w:line="240" w:lineRule="auto"/>
              <w:jc w:val="center"/>
              <w:rPr>
                <w:rFonts w:ascii="Times New Roman" w:eastAsia="Times New Roman" w:hAnsi="Times New Roman" w:cs="Times New Roman"/>
                <w:b/>
                <w:bCs/>
                <w:color w:val="000000"/>
                <w:sz w:val="20"/>
                <w:szCs w:val="20"/>
              </w:rPr>
            </w:pPr>
            <w:r w:rsidRPr="006A2B99">
              <w:rPr>
                <w:rFonts w:ascii="Times New Roman" w:eastAsia="Times New Roman" w:hAnsi="Times New Roman" w:cs="Times New Roman"/>
                <w:b/>
                <w:bCs/>
                <w:color w:val="000000"/>
                <w:sz w:val="20"/>
                <w:szCs w:val="20"/>
              </w:rPr>
              <w:t>Код бюджетной классификации</w:t>
            </w:r>
          </w:p>
        </w:tc>
        <w:tc>
          <w:tcPr>
            <w:tcW w:w="4196" w:type="dxa"/>
            <w:vMerge w:val="restart"/>
            <w:tcBorders>
              <w:top w:val="single" w:sz="8" w:space="0" w:color="auto"/>
              <w:left w:val="single" w:sz="8" w:space="0" w:color="auto"/>
              <w:bottom w:val="nil"/>
              <w:right w:val="single" w:sz="8" w:space="0" w:color="auto"/>
            </w:tcBorders>
            <w:shd w:val="clear" w:color="auto" w:fill="auto"/>
            <w:vAlign w:val="bottom"/>
            <w:hideMark/>
          </w:tcPr>
          <w:p w:rsidR="0019766F" w:rsidRPr="006A2B99" w:rsidRDefault="0019766F" w:rsidP="0019766F">
            <w:pPr>
              <w:spacing w:after="0" w:line="240" w:lineRule="auto"/>
              <w:jc w:val="center"/>
              <w:rPr>
                <w:rFonts w:ascii="Times New Roman" w:eastAsia="Times New Roman" w:hAnsi="Times New Roman" w:cs="Times New Roman"/>
                <w:b/>
                <w:bCs/>
                <w:color w:val="000000"/>
                <w:sz w:val="20"/>
                <w:szCs w:val="20"/>
              </w:rPr>
            </w:pPr>
            <w:r w:rsidRPr="006A2B99">
              <w:rPr>
                <w:rFonts w:ascii="Times New Roman" w:eastAsia="Times New Roman" w:hAnsi="Times New Roman" w:cs="Times New Roman"/>
                <w:b/>
                <w:bCs/>
                <w:color w:val="000000"/>
                <w:sz w:val="20"/>
                <w:szCs w:val="20"/>
              </w:rPr>
              <w:t>Вид дохода</w:t>
            </w:r>
          </w:p>
        </w:tc>
        <w:tc>
          <w:tcPr>
            <w:tcW w:w="1786" w:type="dxa"/>
            <w:gridSpan w:val="3"/>
            <w:tcBorders>
              <w:top w:val="nil"/>
              <w:left w:val="nil"/>
              <w:bottom w:val="nil"/>
              <w:right w:val="single" w:sz="8" w:space="0" w:color="auto"/>
            </w:tcBorders>
            <w:shd w:val="clear" w:color="auto" w:fill="auto"/>
            <w:vAlign w:val="bottom"/>
            <w:hideMark/>
          </w:tcPr>
          <w:p w:rsidR="0019766F" w:rsidRPr="006A2B99" w:rsidRDefault="0019766F" w:rsidP="0019766F">
            <w:pPr>
              <w:spacing w:after="0" w:line="240" w:lineRule="auto"/>
              <w:jc w:val="center"/>
              <w:rPr>
                <w:rFonts w:ascii="Times New Roman" w:eastAsia="Times New Roman" w:hAnsi="Times New Roman" w:cs="Times New Roman"/>
                <w:b/>
                <w:bCs/>
                <w:color w:val="000000"/>
                <w:sz w:val="20"/>
                <w:szCs w:val="20"/>
              </w:rPr>
            </w:pPr>
            <w:r w:rsidRPr="006A2B99">
              <w:rPr>
                <w:rFonts w:ascii="Times New Roman" w:eastAsia="Times New Roman" w:hAnsi="Times New Roman" w:cs="Times New Roman"/>
                <w:b/>
                <w:bCs/>
                <w:color w:val="000000"/>
                <w:sz w:val="20"/>
                <w:szCs w:val="20"/>
              </w:rPr>
              <w:t>Муниципальный район,</w:t>
            </w:r>
          </w:p>
        </w:tc>
        <w:tc>
          <w:tcPr>
            <w:tcW w:w="1179" w:type="dxa"/>
            <w:gridSpan w:val="2"/>
            <w:tcBorders>
              <w:top w:val="nil"/>
              <w:left w:val="nil"/>
              <w:bottom w:val="nil"/>
              <w:right w:val="single" w:sz="8" w:space="0" w:color="auto"/>
            </w:tcBorders>
            <w:shd w:val="clear" w:color="auto" w:fill="auto"/>
            <w:vAlign w:val="bottom"/>
            <w:hideMark/>
          </w:tcPr>
          <w:p w:rsidR="0019766F" w:rsidRPr="006A2B99" w:rsidRDefault="0019766F" w:rsidP="0019766F">
            <w:pPr>
              <w:spacing w:after="0" w:line="240" w:lineRule="auto"/>
              <w:jc w:val="center"/>
              <w:rPr>
                <w:rFonts w:ascii="Times New Roman" w:eastAsia="Times New Roman" w:hAnsi="Times New Roman" w:cs="Times New Roman"/>
                <w:b/>
                <w:bCs/>
                <w:color w:val="000000"/>
                <w:sz w:val="20"/>
                <w:szCs w:val="20"/>
              </w:rPr>
            </w:pPr>
            <w:r w:rsidRPr="006A2B99">
              <w:rPr>
                <w:rFonts w:ascii="Times New Roman" w:eastAsia="Times New Roman" w:hAnsi="Times New Roman" w:cs="Times New Roman"/>
                <w:b/>
                <w:bCs/>
                <w:color w:val="000000"/>
                <w:sz w:val="20"/>
                <w:szCs w:val="20"/>
              </w:rPr>
              <w:t>Сельское поселение,</w:t>
            </w:r>
          </w:p>
        </w:tc>
      </w:tr>
      <w:tr w:rsidR="0019766F" w:rsidRPr="006A2B99" w:rsidTr="0019766F">
        <w:trPr>
          <w:trHeight w:val="300"/>
        </w:trPr>
        <w:tc>
          <w:tcPr>
            <w:tcW w:w="2620" w:type="dxa"/>
            <w:vMerge/>
            <w:tcBorders>
              <w:top w:val="single" w:sz="8" w:space="0" w:color="auto"/>
              <w:left w:val="single" w:sz="8" w:space="0" w:color="auto"/>
              <w:bottom w:val="nil"/>
              <w:right w:val="single" w:sz="8" w:space="0" w:color="auto"/>
            </w:tcBorders>
            <w:vAlign w:val="center"/>
            <w:hideMark/>
          </w:tcPr>
          <w:p w:rsidR="0019766F" w:rsidRPr="006A2B99" w:rsidRDefault="0019766F" w:rsidP="0019766F">
            <w:pPr>
              <w:spacing w:after="0" w:line="240" w:lineRule="auto"/>
              <w:rPr>
                <w:rFonts w:ascii="Times New Roman" w:eastAsia="Times New Roman" w:hAnsi="Times New Roman" w:cs="Times New Roman"/>
                <w:b/>
                <w:bCs/>
                <w:color w:val="000000"/>
                <w:sz w:val="20"/>
                <w:szCs w:val="20"/>
              </w:rPr>
            </w:pPr>
          </w:p>
        </w:tc>
        <w:tc>
          <w:tcPr>
            <w:tcW w:w="4196" w:type="dxa"/>
            <w:vMerge/>
            <w:tcBorders>
              <w:top w:val="single" w:sz="8" w:space="0" w:color="auto"/>
              <w:left w:val="single" w:sz="8" w:space="0" w:color="auto"/>
              <w:bottom w:val="nil"/>
              <w:right w:val="single" w:sz="8" w:space="0" w:color="auto"/>
            </w:tcBorders>
            <w:vAlign w:val="center"/>
            <w:hideMark/>
          </w:tcPr>
          <w:p w:rsidR="0019766F" w:rsidRPr="006A2B99" w:rsidRDefault="0019766F" w:rsidP="0019766F">
            <w:pPr>
              <w:spacing w:after="0" w:line="240" w:lineRule="auto"/>
              <w:rPr>
                <w:rFonts w:ascii="Times New Roman" w:eastAsia="Times New Roman" w:hAnsi="Times New Roman" w:cs="Times New Roman"/>
                <w:b/>
                <w:bCs/>
                <w:color w:val="000000"/>
                <w:sz w:val="20"/>
                <w:szCs w:val="20"/>
              </w:rPr>
            </w:pPr>
          </w:p>
        </w:tc>
        <w:tc>
          <w:tcPr>
            <w:tcW w:w="1786" w:type="dxa"/>
            <w:gridSpan w:val="3"/>
            <w:tcBorders>
              <w:top w:val="nil"/>
              <w:left w:val="nil"/>
              <w:bottom w:val="nil"/>
              <w:right w:val="single" w:sz="8" w:space="0" w:color="auto"/>
            </w:tcBorders>
            <w:shd w:val="clear" w:color="auto" w:fill="auto"/>
            <w:vAlign w:val="bottom"/>
            <w:hideMark/>
          </w:tcPr>
          <w:p w:rsidR="0019766F" w:rsidRPr="006A2B99" w:rsidRDefault="0019766F" w:rsidP="0019766F">
            <w:pPr>
              <w:spacing w:after="0" w:line="240" w:lineRule="auto"/>
              <w:jc w:val="center"/>
              <w:rPr>
                <w:rFonts w:ascii="Times New Roman" w:eastAsia="Times New Roman" w:hAnsi="Times New Roman" w:cs="Times New Roman"/>
                <w:b/>
                <w:bCs/>
                <w:color w:val="000000"/>
                <w:sz w:val="20"/>
                <w:szCs w:val="20"/>
              </w:rPr>
            </w:pPr>
            <w:r w:rsidRPr="006A2B99">
              <w:rPr>
                <w:rFonts w:ascii="Times New Roman" w:eastAsia="Times New Roman" w:hAnsi="Times New Roman" w:cs="Times New Roman"/>
                <w:b/>
                <w:bCs/>
                <w:color w:val="000000"/>
                <w:sz w:val="20"/>
                <w:szCs w:val="20"/>
              </w:rPr>
              <w:t>%</w:t>
            </w:r>
          </w:p>
        </w:tc>
        <w:tc>
          <w:tcPr>
            <w:tcW w:w="1179" w:type="dxa"/>
            <w:gridSpan w:val="2"/>
            <w:tcBorders>
              <w:top w:val="nil"/>
              <w:left w:val="nil"/>
              <w:bottom w:val="nil"/>
              <w:right w:val="single" w:sz="8" w:space="0" w:color="auto"/>
            </w:tcBorders>
            <w:shd w:val="clear" w:color="auto" w:fill="auto"/>
            <w:vAlign w:val="bottom"/>
            <w:hideMark/>
          </w:tcPr>
          <w:p w:rsidR="0019766F" w:rsidRPr="006A2B99" w:rsidRDefault="0019766F" w:rsidP="0019766F">
            <w:pPr>
              <w:spacing w:after="0" w:line="240" w:lineRule="auto"/>
              <w:jc w:val="center"/>
              <w:rPr>
                <w:rFonts w:ascii="Times New Roman" w:eastAsia="Times New Roman" w:hAnsi="Times New Roman" w:cs="Times New Roman"/>
                <w:b/>
                <w:bCs/>
                <w:color w:val="000000"/>
                <w:sz w:val="20"/>
                <w:szCs w:val="20"/>
              </w:rPr>
            </w:pPr>
            <w:r w:rsidRPr="006A2B99">
              <w:rPr>
                <w:rFonts w:ascii="Times New Roman" w:eastAsia="Times New Roman" w:hAnsi="Times New Roman" w:cs="Times New Roman"/>
                <w:b/>
                <w:bCs/>
                <w:color w:val="000000"/>
                <w:sz w:val="20"/>
                <w:szCs w:val="20"/>
              </w:rPr>
              <w:t>%</w:t>
            </w:r>
          </w:p>
        </w:tc>
      </w:tr>
      <w:tr w:rsidR="0019766F" w:rsidRPr="006A2B99" w:rsidTr="0019766F">
        <w:trPr>
          <w:trHeight w:val="525"/>
        </w:trPr>
        <w:tc>
          <w:tcPr>
            <w:tcW w:w="2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766F" w:rsidRPr="006A2B99" w:rsidRDefault="0019766F" w:rsidP="0019766F">
            <w:pPr>
              <w:spacing w:after="0" w:line="240" w:lineRule="auto"/>
              <w:jc w:val="both"/>
              <w:rPr>
                <w:rFonts w:ascii="Times New Roman" w:eastAsia="Times New Roman" w:hAnsi="Times New Roman" w:cs="Times New Roman"/>
                <w:color w:val="000000"/>
                <w:sz w:val="20"/>
                <w:szCs w:val="20"/>
              </w:rPr>
            </w:pPr>
            <w:r w:rsidRPr="006A2B99">
              <w:rPr>
                <w:rFonts w:ascii="Times New Roman" w:eastAsia="Times New Roman" w:hAnsi="Times New Roman" w:cs="Times New Roman"/>
                <w:color w:val="000000"/>
                <w:sz w:val="20"/>
                <w:szCs w:val="20"/>
              </w:rPr>
              <w:t>323 1 13 02995 10 0000 130</w:t>
            </w:r>
          </w:p>
        </w:tc>
        <w:tc>
          <w:tcPr>
            <w:tcW w:w="4196" w:type="dxa"/>
            <w:tcBorders>
              <w:top w:val="single" w:sz="4" w:space="0" w:color="auto"/>
              <w:left w:val="nil"/>
              <w:bottom w:val="single" w:sz="4" w:space="0" w:color="auto"/>
              <w:right w:val="single" w:sz="4" w:space="0" w:color="auto"/>
            </w:tcBorders>
            <w:shd w:val="clear" w:color="auto" w:fill="auto"/>
            <w:vAlign w:val="bottom"/>
            <w:hideMark/>
          </w:tcPr>
          <w:p w:rsidR="0019766F" w:rsidRPr="006A2B99" w:rsidRDefault="0019766F" w:rsidP="0019766F">
            <w:pPr>
              <w:spacing w:after="0" w:line="240" w:lineRule="auto"/>
              <w:rPr>
                <w:rFonts w:ascii="Times New Roman" w:eastAsia="Times New Roman" w:hAnsi="Times New Roman" w:cs="Times New Roman"/>
                <w:color w:val="000000"/>
                <w:sz w:val="20"/>
                <w:szCs w:val="20"/>
              </w:rPr>
            </w:pPr>
            <w:r w:rsidRPr="006A2B99">
              <w:rPr>
                <w:rFonts w:ascii="Times New Roman" w:eastAsia="Times New Roman" w:hAnsi="Times New Roman" w:cs="Times New Roman"/>
                <w:color w:val="000000"/>
                <w:sz w:val="20"/>
                <w:szCs w:val="20"/>
              </w:rPr>
              <w:t>Прочие доходы от компенсации затрат бюджетов сельских поселений</w:t>
            </w:r>
          </w:p>
        </w:tc>
        <w:tc>
          <w:tcPr>
            <w:tcW w:w="1786" w:type="dxa"/>
            <w:gridSpan w:val="3"/>
            <w:tcBorders>
              <w:top w:val="single" w:sz="4" w:space="0" w:color="auto"/>
              <w:left w:val="nil"/>
              <w:bottom w:val="single" w:sz="4" w:space="0" w:color="auto"/>
              <w:right w:val="single" w:sz="4" w:space="0" w:color="auto"/>
            </w:tcBorders>
            <w:shd w:val="clear" w:color="auto" w:fill="auto"/>
            <w:vAlign w:val="bottom"/>
            <w:hideMark/>
          </w:tcPr>
          <w:p w:rsidR="0019766F" w:rsidRPr="006A2B99" w:rsidRDefault="0019766F" w:rsidP="0019766F">
            <w:pPr>
              <w:spacing w:after="0" w:line="240" w:lineRule="auto"/>
              <w:jc w:val="right"/>
              <w:rPr>
                <w:rFonts w:ascii="Times New Roman" w:eastAsia="Times New Roman" w:hAnsi="Times New Roman" w:cs="Times New Roman"/>
                <w:color w:val="000000"/>
                <w:sz w:val="20"/>
                <w:szCs w:val="20"/>
              </w:rPr>
            </w:pPr>
            <w:r w:rsidRPr="006A2B99">
              <w:rPr>
                <w:rFonts w:ascii="Times New Roman" w:eastAsia="Times New Roman" w:hAnsi="Times New Roman" w:cs="Times New Roman"/>
                <w:color w:val="000000"/>
                <w:sz w:val="20"/>
                <w:szCs w:val="20"/>
              </w:rPr>
              <w:t>0</w:t>
            </w:r>
          </w:p>
        </w:tc>
        <w:tc>
          <w:tcPr>
            <w:tcW w:w="1179" w:type="dxa"/>
            <w:gridSpan w:val="2"/>
            <w:tcBorders>
              <w:top w:val="single" w:sz="4" w:space="0" w:color="auto"/>
              <w:left w:val="nil"/>
              <w:bottom w:val="single" w:sz="4" w:space="0" w:color="auto"/>
              <w:right w:val="single" w:sz="4" w:space="0" w:color="auto"/>
            </w:tcBorders>
            <w:shd w:val="clear" w:color="auto" w:fill="auto"/>
            <w:vAlign w:val="bottom"/>
            <w:hideMark/>
          </w:tcPr>
          <w:p w:rsidR="0019766F" w:rsidRPr="006A2B99" w:rsidRDefault="0019766F" w:rsidP="0019766F">
            <w:pPr>
              <w:spacing w:after="0" w:line="240" w:lineRule="auto"/>
              <w:jc w:val="right"/>
              <w:rPr>
                <w:rFonts w:ascii="Times New Roman" w:eastAsia="Times New Roman" w:hAnsi="Times New Roman" w:cs="Times New Roman"/>
                <w:color w:val="000000"/>
                <w:sz w:val="20"/>
                <w:szCs w:val="20"/>
              </w:rPr>
            </w:pPr>
            <w:r w:rsidRPr="006A2B99">
              <w:rPr>
                <w:rFonts w:ascii="Times New Roman" w:eastAsia="Times New Roman" w:hAnsi="Times New Roman" w:cs="Times New Roman"/>
                <w:color w:val="000000"/>
                <w:sz w:val="20"/>
                <w:szCs w:val="20"/>
              </w:rPr>
              <w:t>100</w:t>
            </w:r>
          </w:p>
        </w:tc>
      </w:tr>
      <w:tr w:rsidR="0019766F" w:rsidRPr="006A2B99" w:rsidTr="0019766F">
        <w:trPr>
          <w:trHeight w:val="803"/>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19766F" w:rsidRPr="006A2B99" w:rsidRDefault="0019766F" w:rsidP="0019766F">
            <w:pPr>
              <w:spacing w:after="0" w:line="240" w:lineRule="auto"/>
              <w:rPr>
                <w:rFonts w:ascii="Times New Roman" w:eastAsia="Times New Roman" w:hAnsi="Times New Roman" w:cs="Times New Roman"/>
                <w:color w:val="000000"/>
                <w:sz w:val="20"/>
                <w:szCs w:val="20"/>
              </w:rPr>
            </w:pPr>
            <w:r w:rsidRPr="006A2B99">
              <w:rPr>
                <w:rFonts w:ascii="Times New Roman" w:eastAsia="Times New Roman" w:hAnsi="Times New Roman" w:cs="Times New Roman"/>
                <w:color w:val="000000"/>
                <w:sz w:val="20"/>
                <w:szCs w:val="20"/>
              </w:rPr>
              <w:t>323 1 16 10031 10 0000 140</w:t>
            </w:r>
          </w:p>
        </w:tc>
        <w:tc>
          <w:tcPr>
            <w:tcW w:w="4196" w:type="dxa"/>
            <w:tcBorders>
              <w:top w:val="nil"/>
              <w:left w:val="nil"/>
              <w:bottom w:val="single" w:sz="4" w:space="0" w:color="auto"/>
              <w:right w:val="single" w:sz="4" w:space="0" w:color="auto"/>
            </w:tcBorders>
            <w:shd w:val="clear" w:color="auto" w:fill="auto"/>
            <w:vAlign w:val="bottom"/>
            <w:hideMark/>
          </w:tcPr>
          <w:p w:rsidR="0019766F" w:rsidRPr="006A2B99" w:rsidRDefault="0019766F" w:rsidP="0019766F">
            <w:pPr>
              <w:spacing w:after="0" w:line="240" w:lineRule="auto"/>
              <w:rPr>
                <w:rFonts w:ascii="Times New Roman" w:eastAsia="Times New Roman" w:hAnsi="Times New Roman" w:cs="Times New Roman"/>
                <w:color w:val="000000"/>
                <w:sz w:val="20"/>
                <w:szCs w:val="20"/>
              </w:rPr>
            </w:pPr>
            <w:r w:rsidRPr="006A2B99">
              <w:rPr>
                <w:rFonts w:ascii="Times New Roman" w:eastAsia="Times New Roman" w:hAnsi="Times New Roman" w:cs="Times New Roman"/>
                <w:color w:val="000000"/>
                <w:sz w:val="20"/>
                <w:szCs w:val="20"/>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786" w:type="dxa"/>
            <w:gridSpan w:val="3"/>
            <w:tcBorders>
              <w:top w:val="nil"/>
              <w:left w:val="nil"/>
              <w:bottom w:val="single" w:sz="4" w:space="0" w:color="auto"/>
              <w:right w:val="single" w:sz="4" w:space="0" w:color="auto"/>
            </w:tcBorders>
            <w:shd w:val="clear" w:color="auto" w:fill="auto"/>
            <w:noWrap/>
            <w:vAlign w:val="bottom"/>
            <w:hideMark/>
          </w:tcPr>
          <w:p w:rsidR="0019766F" w:rsidRPr="006A2B99" w:rsidRDefault="0019766F" w:rsidP="0019766F">
            <w:pPr>
              <w:spacing w:after="0" w:line="240" w:lineRule="auto"/>
              <w:jc w:val="right"/>
              <w:rPr>
                <w:rFonts w:ascii="Times New Roman" w:eastAsia="Times New Roman" w:hAnsi="Times New Roman" w:cs="Times New Roman"/>
                <w:color w:val="000000"/>
                <w:sz w:val="20"/>
                <w:szCs w:val="20"/>
              </w:rPr>
            </w:pPr>
            <w:r w:rsidRPr="006A2B99">
              <w:rPr>
                <w:rFonts w:ascii="Times New Roman" w:eastAsia="Times New Roman" w:hAnsi="Times New Roman" w:cs="Times New Roman"/>
                <w:color w:val="000000"/>
                <w:sz w:val="20"/>
                <w:szCs w:val="20"/>
              </w:rPr>
              <w:t>0</w:t>
            </w:r>
          </w:p>
        </w:tc>
        <w:tc>
          <w:tcPr>
            <w:tcW w:w="1179" w:type="dxa"/>
            <w:gridSpan w:val="2"/>
            <w:tcBorders>
              <w:top w:val="nil"/>
              <w:left w:val="nil"/>
              <w:bottom w:val="single" w:sz="4" w:space="0" w:color="auto"/>
              <w:right w:val="single" w:sz="4" w:space="0" w:color="auto"/>
            </w:tcBorders>
            <w:shd w:val="clear" w:color="auto" w:fill="auto"/>
            <w:noWrap/>
            <w:vAlign w:val="bottom"/>
            <w:hideMark/>
          </w:tcPr>
          <w:p w:rsidR="0019766F" w:rsidRPr="006A2B99" w:rsidRDefault="0019766F" w:rsidP="0019766F">
            <w:pPr>
              <w:spacing w:after="0" w:line="240" w:lineRule="auto"/>
              <w:jc w:val="right"/>
              <w:rPr>
                <w:rFonts w:ascii="Times New Roman" w:eastAsia="Times New Roman" w:hAnsi="Times New Roman" w:cs="Times New Roman"/>
                <w:color w:val="000000"/>
                <w:sz w:val="20"/>
                <w:szCs w:val="20"/>
              </w:rPr>
            </w:pPr>
            <w:r w:rsidRPr="006A2B99">
              <w:rPr>
                <w:rFonts w:ascii="Times New Roman" w:eastAsia="Times New Roman" w:hAnsi="Times New Roman" w:cs="Times New Roman"/>
                <w:color w:val="000000"/>
                <w:sz w:val="20"/>
                <w:szCs w:val="20"/>
              </w:rPr>
              <w:t>100</w:t>
            </w:r>
          </w:p>
        </w:tc>
      </w:tr>
      <w:tr w:rsidR="0019766F" w:rsidRPr="006A2B99" w:rsidTr="0019766F">
        <w:trPr>
          <w:trHeight w:val="720"/>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19766F" w:rsidRPr="006A2B99" w:rsidRDefault="0019766F" w:rsidP="0019766F">
            <w:pPr>
              <w:spacing w:after="0" w:line="240" w:lineRule="auto"/>
              <w:jc w:val="both"/>
              <w:rPr>
                <w:rFonts w:ascii="Times New Roman" w:eastAsia="Times New Roman" w:hAnsi="Times New Roman" w:cs="Times New Roman"/>
                <w:color w:val="000000"/>
                <w:sz w:val="20"/>
                <w:szCs w:val="20"/>
              </w:rPr>
            </w:pPr>
            <w:r w:rsidRPr="006A2B99">
              <w:rPr>
                <w:rFonts w:ascii="Times New Roman" w:eastAsia="Times New Roman" w:hAnsi="Times New Roman" w:cs="Times New Roman"/>
                <w:color w:val="000000"/>
                <w:sz w:val="20"/>
                <w:szCs w:val="20"/>
              </w:rPr>
              <w:t>323 117 01050 10 0000 180</w:t>
            </w:r>
          </w:p>
        </w:tc>
        <w:tc>
          <w:tcPr>
            <w:tcW w:w="4196" w:type="dxa"/>
            <w:tcBorders>
              <w:top w:val="nil"/>
              <w:left w:val="nil"/>
              <w:bottom w:val="single" w:sz="4" w:space="0" w:color="auto"/>
              <w:right w:val="single" w:sz="4" w:space="0" w:color="auto"/>
            </w:tcBorders>
            <w:shd w:val="clear" w:color="auto" w:fill="auto"/>
            <w:vAlign w:val="bottom"/>
            <w:hideMark/>
          </w:tcPr>
          <w:p w:rsidR="0019766F" w:rsidRPr="006A2B99" w:rsidRDefault="0019766F" w:rsidP="0019766F">
            <w:pPr>
              <w:spacing w:after="0" w:line="240" w:lineRule="auto"/>
              <w:rPr>
                <w:rFonts w:ascii="Times New Roman" w:eastAsia="Times New Roman" w:hAnsi="Times New Roman" w:cs="Times New Roman"/>
                <w:color w:val="000000"/>
                <w:sz w:val="20"/>
                <w:szCs w:val="20"/>
              </w:rPr>
            </w:pPr>
            <w:r w:rsidRPr="006A2B99">
              <w:rPr>
                <w:rFonts w:ascii="Times New Roman" w:eastAsia="Times New Roman" w:hAnsi="Times New Roman" w:cs="Times New Roman"/>
                <w:color w:val="000000"/>
                <w:sz w:val="20"/>
                <w:szCs w:val="20"/>
              </w:rPr>
              <w:t>Невыясненные поступления, зачисляемые в бюджеты сельских поселений</w:t>
            </w:r>
          </w:p>
        </w:tc>
        <w:tc>
          <w:tcPr>
            <w:tcW w:w="1786" w:type="dxa"/>
            <w:gridSpan w:val="3"/>
            <w:tcBorders>
              <w:top w:val="nil"/>
              <w:left w:val="nil"/>
              <w:bottom w:val="single" w:sz="4" w:space="0" w:color="auto"/>
              <w:right w:val="single" w:sz="4" w:space="0" w:color="auto"/>
            </w:tcBorders>
            <w:shd w:val="clear" w:color="auto" w:fill="auto"/>
            <w:vAlign w:val="bottom"/>
            <w:hideMark/>
          </w:tcPr>
          <w:p w:rsidR="0019766F" w:rsidRPr="006A2B99" w:rsidRDefault="0019766F" w:rsidP="0019766F">
            <w:pPr>
              <w:spacing w:after="0" w:line="240" w:lineRule="auto"/>
              <w:jc w:val="right"/>
              <w:rPr>
                <w:rFonts w:ascii="Times New Roman" w:eastAsia="Times New Roman" w:hAnsi="Times New Roman" w:cs="Times New Roman"/>
                <w:color w:val="000000"/>
                <w:sz w:val="20"/>
                <w:szCs w:val="20"/>
              </w:rPr>
            </w:pPr>
            <w:r w:rsidRPr="006A2B99">
              <w:rPr>
                <w:rFonts w:ascii="Times New Roman" w:eastAsia="Times New Roman" w:hAnsi="Times New Roman" w:cs="Times New Roman"/>
                <w:color w:val="000000"/>
                <w:sz w:val="20"/>
                <w:szCs w:val="20"/>
              </w:rPr>
              <w:t>0</w:t>
            </w:r>
          </w:p>
        </w:tc>
        <w:tc>
          <w:tcPr>
            <w:tcW w:w="1179" w:type="dxa"/>
            <w:gridSpan w:val="2"/>
            <w:tcBorders>
              <w:top w:val="nil"/>
              <w:left w:val="nil"/>
              <w:bottom w:val="single" w:sz="4" w:space="0" w:color="auto"/>
              <w:right w:val="single" w:sz="4" w:space="0" w:color="auto"/>
            </w:tcBorders>
            <w:shd w:val="clear" w:color="auto" w:fill="auto"/>
            <w:vAlign w:val="bottom"/>
            <w:hideMark/>
          </w:tcPr>
          <w:p w:rsidR="0019766F" w:rsidRPr="006A2B99" w:rsidRDefault="0019766F" w:rsidP="0019766F">
            <w:pPr>
              <w:spacing w:after="0" w:line="240" w:lineRule="auto"/>
              <w:jc w:val="right"/>
              <w:rPr>
                <w:rFonts w:ascii="Times New Roman" w:eastAsia="Times New Roman" w:hAnsi="Times New Roman" w:cs="Times New Roman"/>
                <w:color w:val="000000"/>
                <w:sz w:val="20"/>
                <w:szCs w:val="20"/>
              </w:rPr>
            </w:pPr>
            <w:r w:rsidRPr="006A2B99">
              <w:rPr>
                <w:rFonts w:ascii="Times New Roman" w:eastAsia="Times New Roman" w:hAnsi="Times New Roman" w:cs="Times New Roman"/>
                <w:color w:val="000000"/>
                <w:sz w:val="20"/>
                <w:szCs w:val="20"/>
              </w:rPr>
              <w:t>100</w:t>
            </w:r>
          </w:p>
        </w:tc>
      </w:tr>
      <w:tr w:rsidR="0019766F" w:rsidRPr="006A2B99" w:rsidTr="0019766F">
        <w:trPr>
          <w:trHeight w:val="525"/>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19766F" w:rsidRPr="006A2B99" w:rsidRDefault="0019766F" w:rsidP="0019766F">
            <w:pPr>
              <w:spacing w:after="0" w:line="240" w:lineRule="auto"/>
              <w:jc w:val="both"/>
              <w:rPr>
                <w:rFonts w:ascii="Times New Roman" w:eastAsia="Times New Roman" w:hAnsi="Times New Roman" w:cs="Times New Roman"/>
                <w:color w:val="000000"/>
                <w:sz w:val="20"/>
                <w:szCs w:val="20"/>
              </w:rPr>
            </w:pPr>
            <w:r w:rsidRPr="006A2B99">
              <w:rPr>
                <w:rFonts w:ascii="Times New Roman" w:eastAsia="Times New Roman" w:hAnsi="Times New Roman" w:cs="Times New Roman"/>
                <w:color w:val="000000"/>
                <w:sz w:val="20"/>
                <w:szCs w:val="20"/>
              </w:rPr>
              <w:t>323 117 05050 10 0000 180</w:t>
            </w:r>
          </w:p>
        </w:tc>
        <w:tc>
          <w:tcPr>
            <w:tcW w:w="4196" w:type="dxa"/>
            <w:tcBorders>
              <w:top w:val="nil"/>
              <w:left w:val="nil"/>
              <w:bottom w:val="single" w:sz="4" w:space="0" w:color="auto"/>
              <w:right w:val="single" w:sz="4" w:space="0" w:color="auto"/>
            </w:tcBorders>
            <w:shd w:val="clear" w:color="auto" w:fill="auto"/>
            <w:vAlign w:val="bottom"/>
            <w:hideMark/>
          </w:tcPr>
          <w:p w:rsidR="0019766F" w:rsidRPr="006A2B99" w:rsidRDefault="0019766F" w:rsidP="0019766F">
            <w:pPr>
              <w:spacing w:after="0" w:line="240" w:lineRule="auto"/>
              <w:rPr>
                <w:rFonts w:ascii="Times New Roman" w:eastAsia="Times New Roman" w:hAnsi="Times New Roman" w:cs="Times New Roman"/>
                <w:color w:val="000000"/>
                <w:sz w:val="20"/>
                <w:szCs w:val="20"/>
              </w:rPr>
            </w:pPr>
            <w:r w:rsidRPr="006A2B99">
              <w:rPr>
                <w:rFonts w:ascii="Times New Roman" w:eastAsia="Times New Roman" w:hAnsi="Times New Roman" w:cs="Times New Roman"/>
                <w:color w:val="000000"/>
                <w:sz w:val="20"/>
                <w:szCs w:val="20"/>
              </w:rPr>
              <w:t>Прочие неналоговые доходы бюджетов сельских поселений</w:t>
            </w:r>
          </w:p>
        </w:tc>
        <w:tc>
          <w:tcPr>
            <w:tcW w:w="1786" w:type="dxa"/>
            <w:gridSpan w:val="3"/>
            <w:tcBorders>
              <w:top w:val="nil"/>
              <w:left w:val="nil"/>
              <w:bottom w:val="single" w:sz="4" w:space="0" w:color="auto"/>
              <w:right w:val="single" w:sz="4" w:space="0" w:color="auto"/>
            </w:tcBorders>
            <w:shd w:val="clear" w:color="auto" w:fill="auto"/>
            <w:vAlign w:val="bottom"/>
            <w:hideMark/>
          </w:tcPr>
          <w:p w:rsidR="0019766F" w:rsidRPr="006A2B99" w:rsidRDefault="0019766F" w:rsidP="0019766F">
            <w:pPr>
              <w:spacing w:after="0" w:line="240" w:lineRule="auto"/>
              <w:jc w:val="right"/>
              <w:rPr>
                <w:rFonts w:ascii="Times New Roman" w:eastAsia="Times New Roman" w:hAnsi="Times New Roman" w:cs="Times New Roman"/>
                <w:color w:val="000000"/>
                <w:sz w:val="20"/>
                <w:szCs w:val="20"/>
              </w:rPr>
            </w:pPr>
            <w:r w:rsidRPr="006A2B99">
              <w:rPr>
                <w:rFonts w:ascii="Times New Roman" w:eastAsia="Times New Roman" w:hAnsi="Times New Roman" w:cs="Times New Roman"/>
                <w:color w:val="000000"/>
                <w:sz w:val="20"/>
                <w:szCs w:val="20"/>
              </w:rPr>
              <w:t>0</w:t>
            </w:r>
          </w:p>
        </w:tc>
        <w:tc>
          <w:tcPr>
            <w:tcW w:w="1179" w:type="dxa"/>
            <w:gridSpan w:val="2"/>
            <w:tcBorders>
              <w:top w:val="nil"/>
              <w:left w:val="nil"/>
              <w:bottom w:val="single" w:sz="4" w:space="0" w:color="auto"/>
              <w:right w:val="single" w:sz="4" w:space="0" w:color="auto"/>
            </w:tcBorders>
            <w:shd w:val="clear" w:color="auto" w:fill="auto"/>
            <w:vAlign w:val="bottom"/>
            <w:hideMark/>
          </w:tcPr>
          <w:p w:rsidR="0019766F" w:rsidRPr="006A2B99" w:rsidRDefault="0019766F" w:rsidP="0019766F">
            <w:pPr>
              <w:spacing w:after="0" w:line="240" w:lineRule="auto"/>
              <w:jc w:val="right"/>
              <w:rPr>
                <w:rFonts w:ascii="Times New Roman" w:eastAsia="Times New Roman" w:hAnsi="Times New Roman" w:cs="Times New Roman"/>
                <w:color w:val="000000"/>
                <w:sz w:val="20"/>
                <w:szCs w:val="20"/>
              </w:rPr>
            </w:pPr>
            <w:r w:rsidRPr="006A2B99">
              <w:rPr>
                <w:rFonts w:ascii="Times New Roman" w:eastAsia="Times New Roman" w:hAnsi="Times New Roman" w:cs="Times New Roman"/>
                <w:color w:val="000000"/>
                <w:sz w:val="20"/>
                <w:szCs w:val="20"/>
              </w:rPr>
              <w:t>100</w:t>
            </w:r>
          </w:p>
        </w:tc>
      </w:tr>
      <w:tr w:rsidR="0019766F" w:rsidRPr="006A2B99" w:rsidTr="0019766F">
        <w:trPr>
          <w:trHeight w:val="600"/>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19766F" w:rsidRPr="006A2B99" w:rsidRDefault="0019766F" w:rsidP="0019766F">
            <w:pPr>
              <w:spacing w:after="0" w:line="240" w:lineRule="auto"/>
              <w:rPr>
                <w:rFonts w:ascii="Times New Roman" w:eastAsia="Times New Roman" w:hAnsi="Times New Roman" w:cs="Times New Roman"/>
                <w:color w:val="000000"/>
              </w:rPr>
            </w:pPr>
            <w:r w:rsidRPr="006A2B99">
              <w:rPr>
                <w:rFonts w:ascii="Times New Roman" w:eastAsia="Times New Roman" w:hAnsi="Times New Roman" w:cs="Times New Roman"/>
                <w:color w:val="000000"/>
              </w:rPr>
              <w:t>323 117 15030 10 0000 150</w:t>
            </w:r>
          </w:p>
        </w:tc>
        <w:tc>
          <w:tcPr>
            <w:tcW w:w="4196" w:type="dxa"/>
            <w:tcBorders>
              <w:top w:val="nil"/>
              <w:left w:val="nil"/>
              <w:bottom w:val="single" w:sz="4" w:space="0" w:color="auto"/>
              <w:right w:val="single" w:sz="4" w:space="0" w:color="auto"/>
            </w:tcBorders>
            <w:shd w:val="clear" w:color="auto" w:fill="auto"/>
            <w:vAlign w:val="bottom"/>
            <w:hideMark/>
          </w:tcPr>
          <w:p w:rsidR="0019766F" w:rsidRPr="006A2B99" w:rsidRDefault="0019766F" w:rsidP="0019766F">
            <w:pPr>
              <w:spacing w:after="0" w:line="240" w:lineRule="auto"/>
              <w:rPr>
                <w:rFonts w:ascii="Times New Roman" w:eastAsia="Times New Roman" w:hAnsi="Times New Roman" w:cs="Times New Roman"/>
                <w:color w:val="000000"/>
              </w:rPr>
            </w:pPr>
            <w:r w:rsidRPr="006A2B99">
              <w:rPr>
                <w:rFonts w:ascii="Times New Roman" w:eastAsia="Times New Roman" w:hAnsi="Times New Roman" w:cs="Times New Roman"/>
                <w:color w:val="000000"/>
              </w:rPr>
              <w:t>Инициативные платежи, зачисляемые в бюджеты сельских поселений</w:t>
            </w:r>
          </w:p>
        </w:tc>
        <w:tc>
          <w:tcPr>
            <w:tcW w:w="1786" w:type="dxa"/>
            <w:gridSpan w:val="3"/>
            <w:tcBorders>
              <w:top w:val="nil"/>
              <w:left w:val="nil"/>
              <w:bottom w:val="single" w:sz="4" w:space="0" w:color="auto"/>
              <w:right w:val="single" w:sz="4" w:space="0" w:color="auto"/>
            </w:tcBorders>
            <w:shd w:val="clear" w:color="auto" w:fill="auto"/>
            <w:vAlign w:val="bottom"/>
            <w:hideMark/>
          </w:tcPr>
          <w:p w:rsidR="0019766F" w:rsidRPr="006A2B99" w:rsidRDefault="0019766F" w:rsidP="0019766F">
            <w:pPr>
              <w:spacing w:after="0" w:line="240" w:lineRule="auto"/>
              <w:jc w:val="right"/>
              <w:rPr>
                <w:rFonts w:ascii="Times New Roman" w:eastAsia="Times New Roman" w:hAnsi="Times New Roman" w:cs="Times New Roman"/>
                <w:color w:val="000000"/>
                <w:sz w:val="20"/>
                <w:szCs w:val="20"/>
              </w:rPr>
            </w:pPr>
            <w:r w:rsidRPr="006A2B99">
              <w:rPr>
                <w:rFonts w:ascii="Times New Roman" w:eastAsia="Times New Roman" w:hAnsi="Times New Roman" w:cs="Times New Roman"/>
                <w:color w:val="000000"/>
                <w:sz w:val="20"/>
                <w:szCs w:val="20"/>
              </w:rPr>
              <w:t>0</w:t>
            </w:r>
          </w:p>
        </w:tc>
        <w:tc>
          <w:tcPr>
            <w:tcW w:w="1179" w:type="dxa"/>
            <w:gridSpan w:val="2"/>
            <w:tcBorders>
              <w:top w:val="nil"/>
              <w:left w:val="nil"/>
              <w:bottom w:val="single" w:sz="4" w:space="0" w:color="auto"/>
              <w:right w:val="single" w:sz="4" w:space="0" w:color="auto"/>
            </w:tcBorders>
            <w:shd w:val="clear" w:color="auto" w:fill="auto"/>
            <w:vAlign w:val="bottom"/>
            <w:hideMark/>
          </w:tcPr>
          <w:p w:rsidR="0019766F" w:rsidRPr="006A2B99" w:rsidRDefault="0019766F" w:rsidP="0019766F">
            <w:pPr>
              <w:spacing w:after="0" w:line="240" w:lineRule="auto"/>
              <w:jc w:val="right"/>
              <w:rPr>
                <w:rFonts w:ascii="Times New Roman" w:eastAsia="Times New Roman" w:hAnsi="Times New Roman" w:cs="Times New Roman"/>
                <w:color w:val="000000"/>
                <w:sz w:val="20"/>
                <w:szCs w:val="20"/>
              </w:rPr>
            </w:pPr>
            <w:r w:rsidRPr="006A2B99">
              <w:rPr>
                <w:rFonts w:ascii="Times New Roman" w:eastAsia="Times New Roman" w:hAnsi="Times New Roman" w:cs="Times New Roman"/>
                <w:color w:val="000000"/>
                <w:sz w:val="20"/>
                <w:szCs w:val="20"/>
              </w:rPr>
              <w:t>100</w:t>
            </w:r>
          </w:p>
        </w:tc>
      </w:tr>
    </w:tbl>
    <w:p w:rsidR="0019766F" w:rsidRDefault="0019766F" w:rsidP="0019766F">
      <w:pPr>
        <w:rPr>
          <w:rFonts w:ascii="Times New Roman" w:hAnsi="Times New Roman" w:cs="Times New Roman"/>
          <w:sz w:val="20"/>
          <w:szCs w:val="20"/>
        </w:rPr>
      </w:pPr>
    </w:p>
    <w:tbl>
      <w:tblPr>
        <w:tblStyle w:val="afb"/>
        <w:tblW w:w="0" w:type="auto"/>
        <w:tblLook w:val="04A0" w:firstRow="1" w:lastRow="0" w:firstColumn="1" w:lastColumn="0" w:noHBand="0" w:noVBand="1"/>
      </w:tblPr>
      <w:tblGrid>
        <w:gridCol w:w="3652"/>
        <w:gridCol w:w="2582"/>
        <w:gridCol w:w="1156"/>
        <w:gridCol w:w="1071"/>
        <w:gridCol w:w="1110"/>
      </w:tblGrid>
      <w:tr w:rsidR="0019766F" w:rsidRPr="000E2EB4" w:rsidTr="0019766F">
        <w:trPr>
          <w:trHeight w:val="300"/>
        </w:trPr>
        <w:tc>
          <w:tcPr>
            <w:tcW w:w="9571" w:type="dxa"/>
            <w:gridSpan w:val="5"/>
            <w:tcBorders>
              <w:top w:val="nil"/>
              <w:left w:val="nil"/>
              <w:bottom w:val="nil"/>
              <w:right w:val="nil"/>
            </w:tcBorders>
            <w:hideMark/>
          </w:tcPr>
          <w:p w:rsidR="0019766F" w:rsidRPr="000E2EB4" w:rsidRDefault="0019766F" w:rsidP="0019766F">
            <w:pPr>
              <w:jc w:val="right"/>
              <w:rPr>
                <w:rFonts w:ascii="Times New Roman" w:hAnsi="Times New Roman" w:cs="Times New Roman"/>
                <w:sz w:val="20"/>
                <w:szCs w:val="20"/>
              </w:rPr>
            </w:pPr>
            <w:r>
              <w:rPr>
                <w:rFonts w:ascii="Times New Roman" w:hAnsi="Times New Roman" w:cs="Times New Roman"/>
                <w:sz w:val="20"/>
                <w:szCs w:val="20"/>
              </w:rPr>
              <w:tab/>
            </w:r>
            <w:r w:rsidRPr="000E2EB4">
              <w:rPr>
                <w:rFonts w:ascii="Times New Roman" w:hAnsi="Times New Roman" w:cs="Times New Roman"/>
                <w:sz w:val="20"/>
                <w:szCs w:val="20"/>
              </w:rPr>
              <w:t>Приложение №3</w:t>
            </w:r>
          </w:p>
        </w:tc>
      </w:tr>
      <w:tr w:rsidR="0019766F" w:rsidRPr="000E2EB4" w:rsidTr="0019766F">
        <w:trPr>
          <w:trHeight w:val="300"/>
        </w:trPr>
        <w:tc>
          <w:tcPr>
            <w:tcW w:w="9571" w:type="dxa"/>
            <w:gridSpan w:val="5"/>
            <w:tcBorders>
              <w:top w:val="nil"/>
              <w:left w:val="nil"/>
              <w:bottom w:val="nil"/>
              <w:right w:val="nil"/>
            </w:tcBorders>
            <w:hideMark/>
          </w:tcPr>
          <w:p w:rsidR="0019766F" w:rsidRPr="000E2EB4" w:rsidRDefault="0019766F" w:rsidP="0019766F">
            <w:pPr>
              <w:jc w:val="right"/>
              <w:rPr>
                <w:rFonts w:ascii="Times New Roman" w:hAnsi="Times New Roman" w:cs="Times New Roman"/>
                <w:sz w:val="20"/>
                <w:szCs w:val="20"/>
              </w:rPr>
            </w:pPr>
            <w:r w:rsidRPr="000E2EB4">
              <w:rPr>
                <w:rFonts w:ascii="Times New Roman" w:hAnsi="Times New Roman" w:cs="Times New Roman"/>
                <w:sz w:val="20"/>
                <w:szCs w:val="20"/>
              </w:rPr>
              <w:t xml:space="preserve">к решению Собрания представителей </w:t>
            </w:r>
          </w:p>
        </w:tc>
      </w:tr>
      <w:tr w:rsidR="0019766F" w:rsidRPr="000E2EB4" w:rsidTr="0019766F">
        <w:trPr>
          <w:trHeight w:val="300"/>
        </w:trPr>
        <w:tc>
          <w:tcPr>
            <w:tcW w:w="9571" w:type="dxa"/>
            <w:gridSpan w:val="5"/>
            <w:tcBorders>
              <w:top w:val="nil"/>
              <w:left w:val="nil"/>
              <w:bottom w:val="nil"/>
              <w:right w:val="nil"/>
            </w:tcBorders>
            <w:hideMark/>
          </w:tcPr>
          <w:p w:rsidR="0019766F" w:rsidRPr="000E2EB4" w:rsidRDefault="0019766F" w:rsidP="0019766F">
            <w:pPr>
              <w:jc w:val="right"/>
              <w:rPr>
                <w:rFonts w:ascii="Times New Roman" w:hAnsi="Times New Roman" w:cs="Times New Roman"/>
                <w:sz w:val="20"/>
                <w:szCs w:val="20"/>
              </w:rPr>
            </w:pPr>
            <w:r w:rsidRPr="000E2EB4">
              <w:rPr>
                <w:rFonts w:ascii="Times New Roman" w:hAnsi="Times New Roman" w:cs="Times New Roman"/>
                <w:sz w:val="20"/>
                <w:szCs w:val="20"/>
              </w:rPr>
              <w:t xml:space="preserve"> сельского поселения станция Клявлино муниципального района Клявлинский Самарской области</w:t>
            </w:r>
          </w:p>
        </w:tc>
      </w:tr>
      <w:tr w:rsidR="0019766F" w:rsidRPr="000E2EB4" w:rsidTr="0019766F">
        <w:trPr>
          <w:trHeight w:val="300"/>
        </w:trPr>
        <w:tc>
          <w:tcPr>
            <w:tcW w:w="9571" w:type="dxa"/>
            <w:gridSpan w:val="5"/>
            <w:tcBorders>
              <w:top w:val="nil"/>
              <w:left w:val="nil"/>
              <w:bottom w:val="nil"/>
              <w:right w:val="nil"/>
            </w:tcBorders>
            <w:hideMark/>
          </w:tcPr>
          <w:p w:rsidR="0019766F" w:rsidRDefault="0019766F" w:rsidP="0019766F">
            <w:pPr>
              <w:jc w:val="right"/>
              <w:rPr>
                <w:rFonts w:ascii="Times New Roman" w:hAnsi="Times New Roman" w:cs="Times New Roman"/>
                <w:sz w:val="20"/>
                <w:szCs w:val="20"/>
              </w:rPr>
            </w:pPr>
            <w:r w:rsidRPr="000E2EB4">
              <w:rPr>
                <w:rFonts w:ascii="Times New Roman" w:hAnsi="Times New Roman" w:cs="Times New Roman"/>
                <w:sz w:val="20"/>
                <w:szCs w:val="20"/>
              </w:rPr>
              <w:t>"О бюджете сельского поселения станция Клявлино</w:t>
            </w:r>
          </w:p>
          <w:p w:rsidR="0019766F" w:rsidRPr="000E2EB4" w:rsidRDefault="0019766F" w:rsidP="0019766F">
            <w:pPr>
              <w:jc w:val="right"/>
              <w:rPr>
                <w:rFonts w:ascii="Times New Roman" w:hAnsi="Times New Roman" w:cs="Times New Roman"/>
                <w:sz w:val="20"/>
                <w:szCs w:val="20"/>
              </w:rPr>
            </w:pPr>
            <w:r w:rsidRPr="000E2EB4">
              <w:rPr>
                <w:rFonts w:ascii="Times New Roman" w:hAnsi="Times New Roman" w:cs="Times New Roman"/>
                <w:sz w:val="20"/>
                <w:szCs w:val="20"/>
              </w:rPr>
              <w:t xml:space="preserve"> муниципального района Клявлинский Самарской области</w:t>
            </w:r>
          </w:p>
        </w:tc>
      </w:tr>
      <w:tr w:rsidR="0019766F" w:rsidRPr="000E2EB4" w:rsidTr="0019766F">
        <w:trPr>
          <w:trHeight w:val="300"/>
        </w:trPr>
        <w:tc>
          <w:tcPr>
            <w:tcW w:w="9571" w:type="dxa"/>
            <w:gridSpan w:val="5"/>
            <w:tcBorders>
              <w:top w:val="nil"/>
              <w:left w:val="nil"/>
              <w:bottom w:val="nil"/>
              <w:right w:val="nil"/>
            </w:tcBorders>
            <w:hideMark/>
          </w:tcPr>
          <w:p w:rsidR="0019766F" w:rsidRPr="000E2EB4" w:rsidRDefault="0019766F" w:rsidP="0019766F">
            <w:pPr>
              <w:jc w:val="right"/>
              <w:rPr>
                <w:rFonts w:ascii="Times New Roman" w:hAnsi="Times New Roman" w:cs="Times New Roman"/>
                <w:sz w:val="20"/>
                <w:szCs w:val="20"/>
              </w:rPr>
            </w:pPr>
            <w:r w:rsidRPr="000E2EB4">
              <w:rPr>
                <w:rFonts w:ascii="Times New Roman" w:hAnsi="Times New Roman" w:cs="Times New Roman"/>
                <w:sz w:val="20"/>
                <w:szCs w:val="20"/>
              </w:rPr>
              <w:t>на 2023 год и плановый период 2024 и 2025 годов''</w:t>
            </w:r>
          </w:p>
        </w:tc>
      </w:tr>
      <w:tr w:rsidR="0019766F" w:rsidRPr="000E2EB4" w:rsidTr="0019766F">
        <w:trPr>
          <w:trHeight w:val="852"/>
        </w:trPr>
        <w:tc>
          <w:tcPr>
            <w:tcW w:w="9571" w:type="dxa"/>
            <w:gridSpan w:val="5"/>
            <w:tcBorders>
              <w:top w:val="nil"/>
            </w:tcBorders>
            <w:hideMark/>
          </w:tcPr>
          <w:p w:rsidR="0019766F" w:rsidRPr="000E2EB4" w:rsidRDefault="0019766F" w:rsidP="0019766F">
            <w:pPr>
              <w:rPr>
                <w:rFonts w:ascii="Times New Roman" w:hAnsi="Times New Roman" w:cs="Times New Roman"/>
                <w:b/>
                <w:bCs/>
                <w:sz w:val="20"/>
                <w:szCs w:val="20"/>
              </w:rPr>
            </w:pPr>
            <w:r w:rsidRPr="000E2EB4">
              <w:rPr>
                <w:rFonts w:ascii="Times New Roman" w:hAnsi="Times New Roman" w:cs="Times New Roman"/>
                <w:b/>
                <w:bCs/>
                <w:sz w:val="20"/>
                <w:szCs w:val="20"/>
              </w:rPr>
              <w:t>Доходы бюджета сельского поселения станция Клявлино муниципального района Клявлинский Самарской области на  2023 год и плановый период 2024 и 2025 годов по кодам видов доходов, подвидов доходов, классификации операций сектора государственного управления, относящихся к доходам бюджетов</w:t>
            </w:r>
          </w:p>
        </w:tc>
      </w:tr>
      <w:tr w:rsidR="0019766F" w:rsidRPr="000E2EB4" w:rsidTr="0019766F">
        <w:trPr>
          <w:trHeight w:val="289"/>
        </w:trPr>
        <w:tc>
          <w:tcPr>
            <w:tcW w:w="9571" w:type="dxa"/>
            <w:gridSpan w:val="5"/>
            <w:hideMark/>
          </w:tcPr>
          <w:p w:rsidR="0019766F" w:rsidRPr="000E2EB4" w:rsidRDefault="0019766F" w:rsidP="0019766F">
            <w:pPr>
              <w:rPr>
                <w:rFonts w:ascii="Times New Roman" w:hAnsi="Times New Roman" w:cs="Times New Roman"/>
                <w:sz w:val="20"/>
                <w:szCs w:val="20"/>
              </w:rPr>
            </w:pPr>
            <w:r w:rsidRPr="000E2EB4">
              <w:rPr>
                <w:rFonts w:ascii="Times New Roman" w:hAnsi="Times New Roman" w:cs="Times New Roman"/>
                <w:sz w:val="20"/>
                <w:szCs w:val="20"/>
              </w:rPr>
              <w:t>тыс. руб.</w:t>
            </w:r>
          </w:p>
        </w:tc>
      </w:tr>
      <w:tr w:rsidR="0019766F" w:rsidRPr="000E2EB4" w:rsidTr="0019766F">
        <w:trPr>
          <w:trHeight w:val="525"/>
        </w:trPr>
        <w:tc>
          <w:tcPr>
            <w:tcW w:w="3652" w:type="dxa"/>
            <w:hideMark/>
          </w:tcPr>
          <w:p w:rsidR="0019766F" w:rsidRPr="000E2EB4" w:rsidRDefault="0019766F" w:rsidP="0019766F">
            <w:pPr>
              <w:rPr>
                <w:rFonts w:ascii="Times New Roman" w:hAnsi="Times New Roman" w:cs="Times New Roman"/>
                <w:b/>
                <w:bCs/>
                <w:sz w:val="20"/>
                <w:szCs w:val="20"/>
              </w:rPr>
            </w:pPr>
            <w:r w:rsidRPr="000E2EB4">
              <w:rPr>
                <w:rFonts w:ascii="Times New Roman" w:hAnsi="Times New Roman" w:cs="Times New Roman"/>
                <w:b/>
                <w:bCs/>
                <w:sz w:val="20"/>
                <w:szCs w:val="20"/>
              </w:rPr>
              <w:t>Вид дохода</w:t>
            </w:r>
          </w:p>
        </w:tc>
        <w:tc>
          <w:tcPr>
            <w:tcW w:w="2582" w:type="dxa"/>
            <w:hideMark/>
          </w:tcPr>
          <w:p w:rsidR="0019766F" w:rsidRPr="000E2EB4" w:rsidRDefault="0019766F" w:rsidP="0019766F">
            <w:pPr>
              <w:rPr>
                <w:rFonts w:ascii="Times New Roman" w:hAnsi="Times New Roman" w:cs="Times New Roman"/>
                <w:b/>
                <w:bCs/>
                <w:sz w:val="20"/>
                <w:szCs w:val="20"/>
              </w:rPr>
            </w:pPr>
            <w:r w:rsidRPr="000E2EB4">
              <w:rPr>
                <w:rFonts w:ascii="Times New Roman" w:hAnsi="Times New Roman" w:cs="Times New Roman"/>
                <w:b/>
                <w:bCs/>
                <w:sz w:val="20"/>
                <w:szCs w:val="20"/>
              </w:rPr>
              <w:t>Код бюджетной классификации</w:t>
            </w:r>
          </w:p>
        </w:tc>
        <w:tc>
          <w:tcPr>
            <w:tcW w:w="1156" w:type="dxa"/>
            <w:hideMark/>
          </w:tcPr>
          <w:p w:rsidR="0019766F" w:rsidRPr="000E2EB4" w:rsidRDefault="0019766F" w:rsidP="0019766F">
            <w:pPr>
              <w:rPr>
                <w:rFonts w:ascii="Times New Roman" w:hAnsi="Times New Roman" w:cs="Times New Roman"/>
                <w:b/>
                <w:bCs/>
                <w:sz w:val="20"/>
                <w:szCs w:val="20"/>
              </w:rPr>
            </w:pPr>
            <w:r w:rsidRPr="000E2EB4">
              <w:rPr>
                <w:rFonts w:ascii="Times New Roman" w:hAnsi="Times New Roman" w:cs="Times New Roman"/>
                <w:b/>
                <w:bCs/>
                <w:sz w:val="20"/>
                <w:szCs w:val="20"/>
              </w:rPr>
              <w:t>2023 год</w:t>
            </w:r>
          </w:p>
        </w:tc>
        <w:tc>
          <w:tcPr>
            <w:tcW w:w="1071" w:type="dxa"/>
            <w:hideMark/>
          </w:tcPr>
          <w:p w:rsidR="0019766F" w:rsidRPr="000E2EB4" w:rsidRDefault="0019766F" w:rsidP="0019766F">
            <w:pPr>
              <w:rPr>
                <w:rFonts w:ascii="Times New Roman" w:hAnsi="Times New Roman" w:cs="Times New Roman"/>
                <w:b/>
                <w:bCs/>
                <w:sz w:val="20"/>
                <w:szCs w:val="20"/>
              </w:rPr>
            </w:pPr>
            <w:r w:rsidRPr="000E2EB4">
              <w:rPr>
                <w:rFonts w:ascii="Times New Roman" w:hAnsi="Times New Roman" w:cs="Times New Roman"/>
                <w:b/>
                <w:bCs/>
                <w:sz w:val="20"/>
                <w:szCs w:val="20"/>
              </w:rPr>
              <w:t>2024 год</w:t>
            </w:r>
          </w:p>
        </w:tc>
        <w:tc>
          <w:tcPr>
            <w:tcW w:w="1110" w:type="dxa"/>
            <w:hideMark/>
          </w:tcPr>
          <w:p w:rsidR="0019766F" w:rsidRPr="000E2EB4" w:rsidRDefault="0019766F" w:rsidP="0019766F">
            <w:pPr>
              <w:rPr>
                <w:rFonts w:ascii="Times New Roman" w:hAnsi="Times New Roman" w:cs="Times New Roman"/>
                <w:b/>
                <w:bCs/>
                <w:sz w:val="20"/>
                <w:szCs w:val="20"/>
              </w:rPr>
            </w:pPr>
            <w:r w:rsidRPr="000E2EB4">
              <w:rPr>
                <w:rFonts w:ascii="Times New Roman" w:hAnsi="Times New Roman" w:cs="Times New Roman"/>
                <w:b/>
                <w:bCs/>
                <w:sz w:val="20"/>
                <w:szCs w:val="20"/>
              </w:rPr>
              <w:t>2025 год</w:t>
            </w:r>
          </w:p>
        </w:tc>
      </w:tr>
      <w:tr w:rsidR="0019766F" w:rsidRPr="000E2EB4" w:rsidTr="0019766F">
        <w:trPr>
          <w:trHeight w:val="315"/>
        </w:trPr>
        <w:tc>
          <w:tcPr>
            <w:tcW w:w="3652" w:type="dxa"/>
            <w:hideMark/>
          </w:tcPr>
          <w:p w:rsidR="0019766F" w:rsidRPr="000E2EB4" w:rsidRDefault="0019766F" w:rsidP="0019766F">
            <w:pPr>
              <w:rPr>
                <w:rFonts w:ascii="Times New Roman" w:hAnsi="Times New Roman" w:cs="Times New Roman"/>
                <w:b/>
                <w:bCs/>
                <w:sz w:val="20"/>
                <w:szCs w:val="20"/>
              </w:rPr>
            </w:pPr>
            <w:r w:rsidRPr="000E2EB4">
              <w:rPr>
                <w:rFonts w:ascii="Times New Roman" w:hAnsi="Times New Roman" w:cs="Times New Roman"/>
                <w:b/>
                <w:bCs/>
                <w:sz w:val="20"/>
                <w:szCs w:val="20"/>
              </w:rPr>
              <w:lastRenderedPageBreak/>
              <w:t>Доходы бюджета-всего</w:t>
            </w:r>
          </w:p>
        </w:tc>
        <w:tc>
          <w:tcPr>
            <w:tcW w:w="2582" w:type="dxa"/>
            <w:hideMark/>
          </w:tcPr>
          <w:p w:rsidR="0019766F" w:rsidRPr="000E2EB4" w:rsidRDefault="0019766F" w:rsidP="0019766F">
            <w:pPr>
              <w:rPr>
                <w:rFonts w:ascii="Times New Roman" w:hAnsi="Times New Roman" w:cs="Times New Roman"/>
                <w:b/>
                <w:bCs/>
                <w:sz w:val="20"/>
                <w:szCs w:val="20"/>
              </w:rPr>
            </w:pPr>
            <w:r w:rsidRPr="000E2EB4">
              <w:rPr>
                <w:rFonts w:ascii="Times New Roman" w:hAnsi="Times New Roman" w:cs="Times New Roman"/>
                <w:b/>
                <w:bCs/>
                <w:sz w:val="20"/>
                <w:szCs w:val="20"/>
              </w:rPr>
              <w:t>000 0 00 00000 00 0000 000</w:t>
            </w:r>
          </w:p>
        </w:tc>
        <w:tc>
          <w:tcPr>
            <w:tcW w:w="1156" w:type="dxa"/>
            <w:hideMark/>
          </w:tcPr>
          <w:p w:rsidR="0019766F" w:rsidRPr="000E2EB4" w:rsidRDefault="0019766F" w:rsidP="0019766F">
            <w:pPr>
              <w:rPr>
                <w:rFonts w:ascii="Times New Roman" w:hAnsi="Times New Roman" w:cs="Times New Roman"/>
                <w:b/>
                <w:bCs/>
                <w:sz w:val="20"/>
                <w:szCs w:val="20"/>
              </w:rPr>
            </w:pPr>
            <w:r w:rsidRPr="000E2EB4">
              <w:rPr>
                <w:rFonts w:ascii="Times New Roman" w:hAnsi="Times New Roman" w:cs="Times New Roman"/>
                <w:b/>
                <w:bCs/>
                <w:sz w:val="20"/>
                <w:szCs w:val="20"/>
              </w:rPr>
              <w:t>43849,729</w:t>
            </w:r>
          </w:p>
        </w:tc>
        <w:tc>
          <w:tcPr>
            <w:tcW w:w="1071" w:type="dxa"/>
            <w:hideMark/>
          </w:tcPr>
          <w:p w:rsidR="0019766F" w:rsidRPr="000E2EB4" w:rsidRDefault="0019766F" w:rsidP="0019766F">
            <w:pPr>
              <w:rPr>
                <w:rFonts w:ascii="Times New Roman" w:hAnsi="Times New Roman" w:cs="Times New Roman"/>
                <w:b/>
                <w:bCs/>
                <w:sz w:val="20"/>
                <w:szCs w:val="20"/>
              </w:rPr>
            </w:pPr>
            <w:r w:rsidRPr="000E2EB4">
              <w:rPr>
                <w:rFonts w:ascii="Times New Roman" w:hAnsi="Times New Roman" w:cs="Times New Roman"/>
                <w:b/>
                <w:bCs/>
                <w:sz w:val="20"/>
                <w:szCs w:val="20"/>
              </w:rPr>
              <w:t>40090,854</w:t>
            </w:r>
          </w:p>
        </w:tc>
        <w:tc>
          <w:tcPr>
            <w:tcW w:w="1110" w:type="dxa"/>
            <w:hideMark/>
          </w:tcPr>
          <w:p w:rsidR="0019766F" w:rsidRPr="000E2EB4" w:rsidRDefault="0019766F" w:rsidP="0019766F">
            <w:pPr>
              <w:rPr>
                <w:rFonts w:ascii="Times New Roman" w:hAnsi="Times New Roman" w:cs="Times New Roman"/>
                <w:b/>
                <w:bCs/>
                <w:sz w:val="20"/>
                <w:szCs w:val="20"/>
              </w:rPr>
            </w:pPr>
            <w:r w:rsidRPr="000E2EB4">
              <w:rPr>
                <w:rFonts w:ascii="Times New Roman" w:hAnsi="Times New Roman" w:cs="Times New Roman"/>
                <w:b/>
                <w:bCs/>
                <w:sz w:val="20"/>
                <w:szCs w:val="20"/>
              </w:rPr>
              <w:t>40655,404</w:t>
            </w:r>
          </w:p>
        </w:tc>
      </w:tr>
      <w:tr w:rsidR="0019766F" w:rsidRPr="000E2EB4" w:rsidTr="0019766F">
        <w:trPr>
          <w:trHeight w:val="315"/>
        </w:trPr>
        <w:tc>
          <w:tcPr>
            <w:tcW w:w="3652" w:type="dxa"/>
            <w:hideMark/>
          </w:tcPr>
          <w:p w:rsidR="0019766F" w:rsidRPr="000E2EB4" w:rsidRDefault="0019766F" w:rsidP="0019766F">
            <w:pPr>
              <w:rPr>
                <w:rFonts w:ascii="Times New Roman" w:hAnsi="Times New Roman" w:cs="Times New Roman"/>
                <w:b/>
                <w:bCs/>
                <w:sz w:val="20"/>
                <w:szCs w:val="20"/>
              </w:rPr>
            </w:pPr>
            <w:r w:rsidRPr="000E2EB4">
              <w:rPr>
                <w:rFonts w:ascii="Times New Roman" w:hAnsi="Times New Roman" w:cs="Times New Roman"/>
                <w:b/>
                <w:bCs/>
                <w:sz w:val="20"/>
                <w:szCs w:val="20"/>
              </w:rPr>
              <w:t>Налоговые и неналоговые доходы</w:t>
            </w:r>
          </w:p>
        </w:tc>
        <w:tc>
          <w:tcPr>
            <w:tcW w:w="2582" w:type="dxa"/>
            <w:hideMark/>
          </w:tcPr>
          <w:p w:rsidR="0019766F" w:rsidRPr="000E2EB4" w:rsidRDefault="0019766F" w:rsidP="0019766F">
            <w:pPr>
              <w:rPr>
                <w:rFonts w:ascii="Times New Roman" w:hAnsi="Times New Roman" w:cs="Times New Roman"/>
                <w:b/>
                <w:bCs/>
                <w:sz w:val="20"/>
                <w:szCs w:val="20"/>
              </w:rPr>
            </w:pPr>
            <w:r w:rsidRPr="000E2EB4">
              <w:rPr>
                <w:rFonts w:ascii="Times New Roman" w:hAnsi="Times New Roman" w:cs="Times New Roman"/>
                <w:b/>
                <w:bCs/>
                <w:sz w:val="20"/>
                <w:szCs w:val="20"/>
              </w:rPr>
              <w:t>000 1 00 00000 00 0000 000</w:t>
            </w:r>
          </w:p>
        </w:tc>
        <w:tc>
          <w:tcPr>
            <w:tcW w:w="1156" w:type="dxa"/>
            <w:hideMark/>
          </w:tcPr>
          <w:p w:rsidR="0019766F" w:rsidRPr="000E2EB4" w:rsidRDefault="0019766F" w:rsidP="0019766F">
            <w:pPr>
              <w:rPr>
                <w:rFonts w:ascii="Times New Roman" w:hAnsi="Times New Roman" w:cs="Times New Roman"/>
                <w:b/>
                <w:bCs/>
                <w:sz w:val="20"/>
                <w:szCs w:val="20"/>
              </w:rPr>
            </w:pPr>
            <w:r w:rsidRPr="000E2EB4">
              <w:rPr>
                <w:rFonts w:ascii="Times New Roman" w:hAnsi="Times New Roman" w:cs="Times New Roman"/>
                <w:b/>
                <w:bCs/>
                <w:sz w:val="20"/>
                <w:szCs w:val="20"/>
              </w:rPr>
              <w:t>24781,069</w:t>
            </w:r>
          </w:p>
        </w:tc>
        <w:tc>
          <w:tcPr>
            <w:tcW w:w="1071" w:type="dxa"/>
            <w:hideMark/>
          </w:tcPr>
          <w:p w:rsidR="0019766F" w:rsidRPr="000E2EB4" w:rsidRDefault="0019766F" w:rsidP="0019766F">
            <w:pPr>
              <w:rPr>
                <w:rFonts w:ascii="Times New Roman" w:hAnsi="Times New Roman" w:cs="Times New Roman"/>
                <w:b/>
                <w:bCs/>
                <w:sz w:val="20"/>
                <w:szCs w:val="20"/>
              </w:rPr>
            </w:pPr>
            <w:r w:rsidRPr="000E2EB4">
              <w:rPr>
                <w:rFonts w:ascii="Times New Roman" w:hAnsi="Times New Roman" w:cs="Times New Roman"/>
                <w:b/>
                <w:bCs/>
                <w:sz w:val="20"/>
                <w:szCs w:val="20"/>
              </w:rPr>
              <w:t>25674,775</w:t>
            </w:r>
          </w:p>
        </w:tc>
        <w:tc>
          <w:tcPr>
            <w:tcW w:w="1110" w:type="dxa"/>
            <w:hideMark/>
          </w:tcPr>
          <w:p w:rsidR="0019766F" w:rsidRPr="000E2EB4" w:rsidRDefault="0019766F" w:rsidP="0019766F">
            <w:pPr>
              <w:rPr>
                <w:rFonts w:ascii="Times New Roman" w:hAnsi="Times New Roman" w:cs="Times New Roman"/>
                <w:b/>
                <w:bCs/>
                <w:sz w:val="20"/>
                <w:szCs w:val="20"/>
              </w:rPr>
            </w:pPr>
            <w:r w:rsidRPr="000E2EB4">
              <w:rPr>
                <w:rFonts w:ascii="Times New Roman" w:hAnsi="Times New Roman" w:cs="Times New Roman"/>
                <w:b/>
                <w:bCs/>
                <w:sz w:val="20"/>
                <w:szCs w:val="20"/>
              </w:rPr>
              <w:t>26848,805</w:t>
            </w:r>
          </w:p>
        </w:tc>
      </w:tr>
      <w:tr w:rsidR="0019766F" w:rsidRPr="000E2EB4" w:rsidTr="0019766F">
        <w:trPr>
          <w:trHeight w:val="315"/>
        </w:trPr>
        <w:tc>
          <w:tcPr>
            <w:tcW w:w="3652" w:type="dxa"/>
            <w:hideMark/>
          </w:tcPr>
          <w:p w:rsidR="0019766F" w:rsidRPr="000E2EB4" w:rsidRDefault="0019766F" w:rsidP="0019766F">
            <w:pPr>
              <w:rPr>
                <w:rFonts w:ascii="Times New Roman" w:hAnsi="Times New Roman" w:cs="Times New Roman"/>
                <w:sz w:val="20"/>
                <w:szCs w:val="20"/>
              </w:rPr>
            </w:pPr>
            <w:r w:rsidRPr="000E2EB4">
              <w:rPr>
                <w:rFonts w:ascii="Times New Roman" w:hAnsi="Times New Roman" w:cs="Times New Roman"/>
                <w:sz w:val="20"/>
                <w:szCs w:val="20"/>
              </w:rPr>
              <w:t>Налог на доходы физических лиц</w:t>
            </w:r>
          </w:p>
        </w:tc>
        <w:tc>
          <w:tcPr>
            <w:tcW w:w="2582" w:type="dxa"/>
            <w:hideMark/>
          </w:tcPr>
          <w:p w:rsidR="0019766F" w:rsidRPr="000E2EB4" w:rsidRDefault="0019766F" w:rsidP="0019766F">
            <w:pPr>
              <w:rPr>
                <w:rFonts w:ascii="Times New Roman" w:hAnsi="Times New Roman" w:cs="Times New Roman"/>
                <w:sz w:val="20"/>
                <w:szCs w:val="20"/>
              </w:rPr>
            </w:pPr>
            <w:r w:rsidRPr="000E2EB4">
              <w:rPr>
                <w:rFonts w:ascii="Times New Roman" w:hAnsi="Times New Roman" w:cs="Times New Roman"/>
                <w:sz w:val="20"/>
                <w:szCs w:val="20"/>
              </w:rPr>
              <w:t>182 1 01 02000 01 0000 110</w:t>
            </w:r>
          </w:p>
        </w:tc>
        <w:tc>
          <w:tcPr>
            <w:tcW w:w="1156" w:type="dxa"/>
            <w:hideMark/>
          </w:tcPr>
          <w:p w:rsidR="0019766F" w:rsidRPr="000E2EB4" w:rsidRDefault="0019766F" w:rsidP="0019766F">
            <w:pPr>
              <w:rPr>
                <w:rFonts w:ascii="Times New Roman" w:hAnsi="Times New Roman" w:cs="Times New Roman"/>
                <w:sz w:val="20"/>
                <w:szCs w:val="20"/>
              </w:rPr>
            </w:pPr>
            <w:r w:rsidRPr="000E2EB4">
              <w:rPr>
                <w:rFonts w:ascii="Times New Roman" w:hAnsi="Times New Roman" w:cs="Times New Roman"/>
                <w:sz w:val="20"/>
                <w:szCs w:val="20"/>
              </w:rPr>
              <w:t>10796,480</w:t>
            </w:r>
          </w:p>
        </w:tc>
        <w:tc>
          <w:tcPr>
            <w:tcW w:w="1071" w:type="dxa"/>
            <w:hideMark/>
          </w:tcPr>
          <w:p w:rsidR="0019766F" w:rsidRPr="000E2EB4" w:rsidRDefault="0019766F" w:rsidP="0019766F">
            <w:pPr>
              <w:rPr>
                <w:rFonts w:ascii="Times New Roman" w:hAnsi="Times New Roman" w:cs="Times New Roman"/>
                <w:sz w:val="20"/>
                <w:szCs w:val="20"/>
              </w:rPr>
            </w:pPr>
            <w:r w:rsidRPr="000E2EB4">
              <w:rPr>
                <w:rFonts w:ascii="Times New Roman" w:hAnsi="Times New Roman" w:cs="Times New Roman"/>
                <w:sz w:val="20"/>
                <w:szCs w:val="20"/>
              </w:rPr>
              <w:t>11272,000</w:t>
            </w:r>
          </w:p>
        </w:tc>
        <w:tc>
          <w:tcPr>
            <w:tcW w:w="1110" w:type="dxa"/>
            <w:hideMark/>
          </w:tcPr>
          <w:p w:rsidR="0019766F" w:rsidRPr="000E2EB4" w:rsidRDefault="0019766F" w:rsidP="0019766F">
            <w:pPr>
              <w:rPr>
                <w:rFonts w:ascii="Times New Roman" w:hAnsi="Times New Roman" w:cs="Times New Roman"/>
                <w:sz w:val="20"/>
                <w:szCs w:val="20"/>
              </w:rPr>
            </w:pPr>
            <w:r w:rsidRPr="000E2EB4">
              <w:rPr>
                <w:rFonts w:ascii="Times New Roman" w:hAnsi="Times New Roman" w:cs="Times New Roman"/>
                <w:sz w:val="20"/>
                <w:szCs w:val="20"/>
              </w:rPr>
              <w:t>11836,000</w:t>
            </w:r>
          </w:p>
        </w:tc>
      </w:tr>
      <w:tr w:rsidR="0019766F" w:rsidRPr="000E2EB4" w:rsidTr="0019766F">
        <w:trPr>
          <w:trHeight w:val="510"/>
        </w:trPr>
        <w:tc>
          <w:tcPr>
            <w:tcW w:w="3652" w:type="dxa"/>
            <w:hideMark/>
          </w:tcPr>
          <w:p w:rsidR="0019766F" w:rsidRPr="000E2EB4" w:rsidRDefault="0019766F" w:rsidP="0019766F">
            <w:pPr>
              <w:rPr>
                <w:rFonts w:ascii="Times New Roman" w:hAnsi="Times New Roman" w:cs="Times New Roman"/>
                <w:sz w:val="20"/>
                <w:szCs w:val="20"/>
              </w:rPr>
            </w:pPr>
            <w:r w:rsidRPr="000E2EB4">
              <w:rPr>
                <w:rFonts w:ascii="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2582" w:type="dxa"/>
            <w:hideMark/>
          </w:tcPr>
          <w:p w:rsidR="0019766F" w:rsidRPr="000E2EB4" w:rsidRDefault="0019766F" w:rsidP="0019766F">
            <w:pPr>
              <w:rPr>
                <w:rFonts w:ascii="Times New Roman" w:hAnsi="Times New Roman" w:cs="Times New Roman"/>
                <w:sz w:val="20"/>
                <w:szCs w:val="20"/>
              </w:rPr>
            </w:pPr>
            <w:r w:rsidRPr="000E2EB4">
              <w:rPr>
                <w:rFonts w:ascii="Times New Roman" w:hAnsi="Times New Roman" w:cs="Times New Roman"/>
                <w:sz w:val="20"/>
                <w:szCs w:val="20"/>
              </w:rPr>
              <w:t>100 1 03 02000 01 0000 110</w:t>
            </w:r>
          </w:p>
        </w:tc>
        <w:tc>
          <w:tcPr>
            <w:tcW w:w="1156" w:type="dxa"/>
            <w:hideMark/>
          </w:tcPr>
          <w:p w:rsidR="0019766F" w:rsidRPr="000E2EB4" w:rsidRDefault="0019766F" w:rsidP="0019766F">
            <w:pPr>
              <w:rPr>
                <w:rFonts w:ascii="Times New Roman" w:hAnsi="Times New Roman" w:cs="Times New Roman"/>
                <w:sz w:val="20"/>
                <w:szCs w:val="20"/>
              </w:rPr>
            </w:pPr>
            <w:r w:rsidRPr="000E2EB4">
              <w:rPr>
                <w:rFonts w:ascii="Times New Roman" w:hAnsi="Times New Roman" w:cs="Times New Roman"/>
                <w:sz w:val="20"/>
                <w:szCs w:val="20"/>
              </w:rPr>
              <w:t>4043,610</w:t>
            </w:r>
          </w:p>
        </w:tc>
        <w:tc>
          <w:tcPr>
            <w:tcW w:w="1071" w:type="dxa"/>
            <w:hideMark/>
          </w:tcPr>
          <w:p w:rsidR="0019766F" w:rsidRPr="000E2EB4" w:rsidRDefault="0019766F" w:rsidP="0019766F">
            <w:pPr>
              <w:rPr>
                <w:rFonts w:ascii="Times New Roman" w:hAnsi="Times New Roman" w:cs="Times New Roman"/>
                <w:sz w:val="20"/>
                <w:szCs w:val="20"/>
              </w:rPr>
            </w:pPr>
            <w:r w:rsidRPr="000E2EB4">
              <w:rPr>
                <w:rFonts w:ascii="Times New Roman" w:hAnsi="Times New Roman" w:cs="Times New Roman"/>
                <w:sz w:val="20"/>
                <w:szCs w:val="20"/>
              </w:rPr>
              <w:t>4096,810</w:t>
            </w:r>
          </w:p>
        </w:tc>
        <w:tc>
          <w:tcPr>
            <w:tcW w:w="1110" w:type="dxa"/>
            <w:hideMark/>
          </w:tcPr>
          <w:p w:rsidR="0019766F" w:rsidRPr="000E2EB4" w:rsidRDefault="0019766F" w:rsidP="0019766F">
            <w:pPr>
              <w:rPr>
                <w:rFonts w:ascii="Times New Roman" w:hAnsi="Times New Roman" w:cs="Times New Roman"/>
                <w:sz w:val="20"/>
                <w:szCs w:val="20"/>
              </w:rPr>
            </w:pPr>
            <w:r w:rsidRPr="000E2EB4">
              <w:rPr>
                <w:rFonts w:ascii="Times New Roman" w:hAnsi="Times New Roman" w:cs="Times New Roman"/>
                <w:sz w:val="20"/>
                <w:szCs w:val="20"/>
              </w:rPr>
              <w:t>4326,510</w:t>
            </w:r>
          </w:p>
        </w:tc>
      </w:tr>
      <w:tr w:rsidR="0019766F" w:rsidRPr="000E2EB4" w:rsidTr="0019766F">
        <w:trPr>
          <w:trHeight w:val="300"/>
        </w:trPr>
        <w:tc>
          <w:tcPr>
            <w:tcW w:w="3652" w:type="dxa"/>
            <w:hideMark/>
          </w:tcPr>
          <w:p w:rsidR="0019766F" w:rsidRPr="000E2EB4" w:rsidRDefault="0019766F" w:rsidP="0019766F">
            <w:pPr>
              <w:rPr>
                <w:rFonts w:ascii="Times New Roman" w:hAnsi="Times New Roman" w:cs="Times New Roman"/>
                <w:sz w:val="20"/>
                <w:szCs w:val="20"/>
              </w:rPr>
            </w:pPr>
            <w:r w:rsidRPr="000E2EB4">
              <w:rPr>
                <w:rFonts w:ascii="Times New Roman" w:hAnsi="Times New Roman" w:cs="Times New Roman"/>
                <w:sz w:val="20"/>
                <w:szCs w:val="20"/>
              </w:rPr>
              <w:t>Единый сельскохозяйственный налог</w:t>
            </w:r>
          </w:p>
        </w:tc>
        <w:tc>
          <w:tcPr>
            <w:tcW w:w="2582" w:type="dxa"/>
            <w:hideMark/>
          </w:tcPr>
          <w:p w:rsidR="0019766F" w:rsidRPr="000E2EB4" w:rsidRDefault="0019766F" w:rsidP="0019766F">
            <w:pPr>
              <w:rPr>
                <w:rFonts w:ascii="Times New Roman" w:hAnsi="Times New Roman" w:cs="Times New Roman"/>
                <w:sz w:val="20"/>
                <w:szCs w:val="20"/>
              </w:rPr>
            </w:pPr>
            <w:r w:rsidRPr="000E2EB4">
              <w:rPr>
                <w:rFonts w:ascii="Times New Roman" w:hAnsi="Times New Roman" w:cs="Times New Roman"/>
                <w:sz w:val="20"/>
                <w:szCs w:val="20"/>
              </w:rPr>
              <w:t>182 1 05 03000 01 0000 110</w:t>
            </w:r>
          </w:p>
        </w:tc>
        <w:tc>
          <w:tcPr>
            <w:tcW w:w="1156" w:type="dxa"/>
            <w:hideMark/>
          </w:tcPr>
          <w:p w:rsidR="0019766F" w:rsidRPr="000E2EB4" w:rsidRDefault="0019766F" w:rsidP="0019766F">
            <w:pPr>
              <w:rPr>
                <w:rFonts w:ascii="Times New Roman" w:hAnsi="Times New Roman" w:cs="Times New Roman"/>
                <w:sz w:val="20"/>
                <w:szCs w:val="20"/>
              </w:rPr>
            </w:pPr>
            <w:r w:rsidRPr="000E2EB4">
              <w:rPr>
                <w:rFonts w:ascii="Times New Roman" w:hAnsi="Times New Roman" w:cs="Times New Roman"/>
                <w:sz w:val="20"/>
                <w:szCs w:val="20"/>
              </w:rPr>
              <w:t>1791,100</w:t>
            </w:r>
          </w:p>
        </w:tc>
        <w:tc>
          <w:tcPr>
            <w:tcW w:w="1071" w:type="dxa"/>
            <w:hideMark/>
          </w:tcPr>
          <w:p w:rsidR="0019766F" w:rsidRPr="000E2EB4" w:rsidRDefault="0019766F" w:rsidP="0019766F">
            <w:pPr>
              <w:rPr>
                <w:rFonts w:ascii="Times New Roman" w:hAnsi="Times New Roman" w:cs="Times New Roman"/>
                <w:sz w:val="20"/>
                <w:szCs w:val="20"/>
              </w:rPr>
            </w:pPr>
            <w:r w:rsidRPr="000E2EB4">
              <w:rPr>
                <w:rFonts w:ascii="Times New Roman" w:hAnsi="Times New Roman" w:cs="Times New Roman"/>
                <w:sz w:val="20"/>
                <w:szCs w:val="20"/>
              </w:rPr>
              <w:t>1863,000</w:t>
            </w:r>
          </w:p>
        </w:tc>
        <w:tc>
          <w:tcPr>
            <w:tcW w:w="1110" w:type="dxa"/>
            <w:hideMark/>
          </w:tcPr>
          <w:p w:rsidR="0019766F" w:rsidRPr="000E2EB4" w:rsidRDefault="0019766F" w:rsidP="0019766F">
            <w:pPr>
              <w:rPr>
                <w:rFonts w:ascii="Times New Roman" w:hAnsi="Times New Roman" w:cs="Times New Roman"/>
                <w:sz w:val="20"/>
                <w:szCs w:val="20"/>
              </w:rPr>
            </w:pPr>
            <w:r w:rsidRPr="000E2EB4">
              <w:rPr>
                <w:rFonts w:ascii="Times New Roman" w:hAnsi="Times New Roman" w:cs="Times New Roman"/>
                <w:sz w:val="20"/>
                <w:szCs w:val="20"/>
              </w:rPr>
              <w:t>1938,000</w:t>
            </w:r>
          </w:p>
        </w:tc>
      </w:tr>
      <w:tr w:rsidR="0019766F" w:rsidRPr="000E2EB4" w:rsidTr="0019766F">
        <w:trPr>
          <w:trHeight w:val="300"/>
        </w:trPr>
        <w:tc>
          <w:tcPr>
            <w:tcW w:w="3652" w:type="dxa"/>
            <w:hideMark/>
          </w:tcPr>
          <w:p w:rsidR="0019766F" w:rsidRPr="000E2EB4" w:rsidRDefault="0019766F" w:rsidP="0019766F">
            <w:pPr>
              <w:rPr>
                <w:rFonts w:ascii="Times New Roman" w:hAnsi="Times New Roman" w:cs="Times New Roman"/>
                <w:sz w:val="20"/>
                <w:szCs w:val="20"/>
              </w:rPr>
            </w:pPr>
            <w:r w:rsidRPr="000E2EB4">
              <w:rPr>
                <w:rFonts w:ascii="Times New Roman" w:hAnsi="Times New Roman" w:cs="Times New Roman"/>
                <w:sz w:val="20"/>
                <w:szCs w:val="20"/>
              </w:rPr>
              <w:t>Налог на имущество физических лиц</w:t>
            </w:r>
          </w:p>
        </w:tc>
        <w:tc>
          <w:tcPr>
            <w:tcW w:w="2582" w:type="dxa"/>
            <w:hideMark/>
          </w:tcPr>
          <w:p w:rsidR="0019766F" w:rsidRPr="000E2EB4" w:rsidRDefault="0019766F" w:rsidP="0019766F">
            <w:pPr>
              <w:rPr>
                <w:rFonts w:ascii="Times New Roman" w:hAnsi="Times New Roman" w:cs="Times New Roman"/>
                <w:sz w:val="20"/>
                <w:szCs w:val="20"/>
              </w:rPr>
            </w:pPr>
            <w:r w:rsidRPr="000E2EB4">
              <w:rPr>
                <w:rFonts w:ascii="Times New Roman" w:hAnsi="Times New Roman" w:cs="Times New Roman"/>
                <w:sz w:val="20"/>
                <w:szCs w:val="20"/>
              </w:rPr>
              <w:t>182 1 06 01000 00 0000 110</w:t>
            </w:r>
          </w:p>
        </w:tc>
        <w:tc>
          <w:tcPr>
            <w:tcW w:w="1156" w:type="dxa"/>
            <w:hideMark/>
          </w:tcPr>
          <w:p w:rsidR="0019766F" w:rsidRPr="000E2EB4" w:rsidRDefault="0019766F" w:rsidP="0019766F">
            <w:pPr>
              <w:rPr>
                <w:rFonts w:ascii="Times New Roman" w:hAnsi="Times New Roman" w:cs="Times New Roman"/>
                <w:sz w:val="20"/>
                <w:szCs w:val="20"/>
              </w:rPr>
            </w:pPr>
            <w:r w:rsidRPr="000E2EB4">
              <w:rPr>
                <w:rFonts w:ascii="Times New Roman" w:hAnsi="Times New Roman" w:cs="Times New Roman"/>
                <w:sz w:val="20"/>
                <w:szCs w:val="20"/>
              </w:rPr>
              <w:t>3186,000</w:t>
            </w:r>
          </w:p>
        </w:tc>
        <w:tc>
          <w:tcPr>
            <w:tcW w:w="1071" w:type="dxa"/>
            <w:hideMark/>
          </w:tcPr>
          <w:p w:rsidR="0019766F" w:rsidRPr="000E2EB4" w:rsidRDefault="0019766F" w:rsidP="0019766F">
            <w:pPr>
              <w:rPr>
                <w:rFonts w:ascii="Times New Roman" w:hAnsi="Times New Roman" w:cs="Times New Roman"/>
                <w:sz w:val="20"/>
                <w:szCs w:val="20"/>
              </w:rPr>
            </w:pPr>
            <w:r w:rsidRPr="000E2EB4">
              <w:rPr>
                <w:rFonts w:ascii="Times New Roman" w:hAnsi="Times New Roman" w:cs="Times New Roman"/>
                <w:sz w:val="20"/>
                <w:szCs w:val="20"/>
              </w:rPr>
              <w:t>3313,000</w:t>
            </w:r>
          </w:p>
        </w:tc>
        <w:tc>
          <w:tcPr>
            <w:tcW w:w="1110" w:type="dxa"/>
            <w:hideMark/>
          </w:tcPr>
          <w:p w:rsidR="0019766F" w:rsidRPr="000E2EB4" w:rsidRDefault="0019766F" w:rsidP="0019766F">
            <w:pPr>
              <w:rPr>
                <w:rFonts w:ascii="Times New Roman" w:hAnsi="Times New Roman" w:cs="Times New Roman"/>
                <w:sz w:val="20"/>
                <w:szCs w:val="20"/>
              </w:rPr>
            </w:pPr>
            <w:r w:rsidRPr="000E2EB4">
              <w:rPr>
                <w:rFonts w:ascii="Times New Roman" w:hAnsi="Times New Roman" w:cs="Times New Roman"/>
                <w:sz w:val="20"/>
                <w:szCs w:val="20"/>
              </w:rPr>
              <w:t>3446,000</w:t>
            </w:r>
          </w:p>
        </w:tc>
      </w:tr>
      <w:tr w:rsidR="0019766F" w:rsidRPr="000E2EB4" w:rsidTr="0019766F">
        <w:trPr>
          <w:trHeight w:val="315"/>
        </w:trPr>
        <w:tc>
          <w:tcPr>
            <w:tcW w:w="3652" w:type="dxa"/>
            <w:hideMark/>
          </w:tcPr>
          <w:p w:rsidR="0019766F" w:rsidRPr="000E2EB4" w:rsidRDefault="0019766F" w:rsidP="0019766F">
            <w:pPr>
              <w:rPr>
                <w:rFonts w:ascii="Times New Roman" w:hAnsi="Times New Roman" w:cs="Times New Roman"/>
                <w:sz w:val="20"/>
                <w:szCs w:val="20"/>
              </w:rPr>
            </w:pPr>
            <w:r w:rsidRPr="000E2EB4">
              <w:rPr>
                <w:rFonts w:ascii="Times New Roman" w:hAnsi="Times New Roman" w:cs="Times New Roman"/>
                <w:sz w:val="20"/>
                <w:szCs w:val="20"/>
              </w:rPr>
              <w:t>Земельный налог</w:t>
            </w:r>
          </w:p>
        </w:tc>
        <w:tc>
          <w:tcPr>
            <w:tcW w:w="2582" w:type="dxa"/>
            <w:hideMark/>
          </w:tcPr>
          <w:p w:rsidR="0019766F" w:rsidRPr="000E2EB4" w:rsidRDefault="0019766F" w:rsidP="0019766F">
            <w:pPr>
              <w:rPr>
                <w:rFonts w:ascii="Times New Roman" w:hAnsi="Times New Roman" w:cs="Times New Roman"/>
                <w:sz w:val="20"/>
                <w:szCs w:val="20"/>
              </w:rPr>
            </w:pPr>
            <w:r w:rsidRPr="000E2EB4">
              <w:rPr>
                <w:rFonts w:ascii="Times New Roman" w:hAnsi="Times New Roman" w:cs="Times New Roman"/>
                <w:sz w:val="20"/>
                <w:szCs w:val="20"/>
              </w:rPr>
              <w:t>182 1 06 06000 00 0000 110</w:t>
            </w:r>
          </w:p>
        </w:tc>
        <w:tc>
          <w:tcPr>
            <w:tcW w:w="1156" w:type="dxa"/>
            <w:hideMark/>
          </w:tcPr>
          <w:p w:rsidR="0019766F" w:rsidRPr="000E2EB4" w:rsidRDefault="0019766F" w:rsidP="0019766F">
            <w:pPr>
              <w:rPr>
                <w:rFonts w:ascii="Times New Roman" w:hAnsi="Times New Roman" w:cs="Times New Roman"/>
                <w:sz w:val="20"/>
                <w:szCs w:val="20"/>
              </w:rPr>
            </w:pPr>
            <w:r w:rsidRPr="000E2EB4">
              <w:rPr>
                <w:rFonts w:ascii="Times New Roman" w:hAnsi="Times New Roman" w:cs="Times New Roman"/>
                <w:sz w:val="20"/>
                <w:szCs w:val="20"/>
              </w:rPr>
              <w:t>4000,000</w:t>
            </w:r>
          </w:p>
        </w:tc>
        <w:tc>
          <w:tcPr>
            <w:tcW w:w="1071" w:type="dxa"/>
            <w:hideMark/>
          </w:tcPr>
          <w:p w:rsidR="0019766F" w:rsidRPr="000E2EB4" w:rsidRDefault="0019766F" w:rsidP="0019766F">
            <w:pPr>
              <w:rPr>
                <w:rFonts w:ascii="Times New Roman" w:hAnsi="Times New Roman" w:cs="Times New Roman"/>
                <w:sz w:val="20"/>
                <w:szCs w:val="20"/>
              </w:rPr>
            </w:pPr>
            <w:r w:rsidRPr="000E2EB4">
              <w:rPr>
                <w:rFonts w:ascii="Times New Roman" w:hAnsi="Times New Roman" w:cs="Times New Roman"/>
                <w:sz w:val="20"/>
                <w:szCs w:val="20"/>
              </w:rPr>
              <w:t>4160,000</w:t>
            </w:r>
          </w:p>
        </w:tc>
        <w:tc>
          <w:tcPr>
            <w:tcW w:w="1110" w:type="dxa"/>
            <w:hideMark/>
          </w:tcPr>
          <w:p w:rsidR="0019766F" w:rsidRPr="000E2EB4" w:rsidRDefault="0019766F" w:rsidP="0019766F">
            <w:pPr>
              <w:rPr>
                <w:rFonts w:ascii="Times New Roman" w:hAnsi="Times New Roman" w:cs="Times New Roman"/>
                <w:sz w:val="20"/>
                <w:szCs w:val="20"/>
              </w:rPr>
            </w:pPr>
            <w:r w:rsidRPr="000E2EB4">
              <w:rPr>
                <w:rFonts w:ascii="Times New Roman" w:hAnsi="Times New Roman" w:cs="Times New Roman"/>
                <w:sz w:val="20"/>
                <w:szCs w:val="20"/>
              </w:rPr>
              <w:t>4326,000</w:t>
            </w:r>
          </w:p>
        </w:tc>
      </w:tr>
      <w:tr w:rsidR="0019766F" w:rsidRPr="000E2EB4" w:rsidTr="0019766F">
        <w:trPr>
          <w:trHeight w:val="525"/>
        </w:trPr>
        <w:tc>
          <w:tcPr>
            <w:tcW w:w="3652" w:type="dxa"/>
            <w:hideMark/>
          </w:tcPr>
          <w:p w:rsidR="0019766F" w:rsidRPr="000E2EB4" w:rsidRDefault="0019766F" w:rsidP="0019766F">
            <w:pPr>
              <w:rPr>
                <w:rFonts w:ascii="Times New Roman" w:hAnsi="Times New Roman" w:cs="Times New Roman"/>
                <w:sz w:val="20"/>
                <w:szCs w:val="20"/>
              </w:rPr>
            </w:pPr>
            <w:r w:rsidRPr="000E2EB4">
              <w:rPr>
                <w:rFonts w:ascii="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2582" w:type="dxa"/>
            <w:hideMark/>
          </w:tcPr>
          <w:p w:rsidR="0019766F" w:rsidRPr="000E2EB4" w:rsidRDefault="0019766F" w:rsidP="0019766F">
            <w:pPr>
              <w:rPr>
                <w:rFonts w:ascii="Times New Roman" w:hAnsi="Times New Roman" w:cs="Times New Roman"/>
                <w:sz w:val="20"/>
                <w:szCs w:val="20"/>
              </w:rPr>
            </w:pPr>
            <w:r w:rsidRPr="000E2EB4">
              <w:rPr>
                <w:rFonts w:ascii="Times New Roman" w:hAnsi="Times New Roman" w:cs="Times New Roman"/>
                <w:sz w:val="20"/>
                <w:szCs w:val="20"/>
              </w:rPr>
              <w:t>938 1 1100000 00 0000 000</w:t>
            </w:r>
          </w:p>
        </w:tc>
        <w:tc>
          <w:tcPr>
            <w:tcW w:w="1156" w:type="dxa"/>
            <w:hideMark/>
          </w:tcPr>
          <w:p w:rsidR="0019766F" w:rsidRPr="000E2EB4" w:rsidRDefault="0019766F" w:rsidP="0019766F">
            <w:pPr>
              <w:rPr>
                <w:rFonts w:ascii="Times New Roman" w:hAnsi="Times New Roman" w:cs="Times New Roman"/>
                <w:sz w:val="20"/>
                <w:szCs w:val="20"/>
              </w:rPr>
            </w:pPr>
            <w:r w:rsidRPr="000E2EB4">
              <w:rPr>
                <w:rFonts w:ascii="Times New Roman" w:hAnsi="Times New Roman" w:cs="Times New Roman"/>
                <w:sz w:val="20"/>
                <w:szCs w:val="20"/>
              </w:rPr>
              <w:t>963,879</w:t>
            </w:r>
          </w:p>
        </w:tc>
        <w:tc>
          <w:tcPr>
            <w:tcW w:w="1071" w:type="dxa"/>
            <w:hideMark/>
          </w:tcPr>
          <w:p w:rsidR="0019766F" w:rsidRPr="000E2EB4" w:rsidRDefault="0019766F" w:rsidP="0019766F">
            <w:pPr>
              <w:rPr>
                <w:rFonts w:ascii="Times New Roman" w:hAnsi="Times New Roman" w:cs="Times New Roman"/>
                <w:sz w:val="20"/>
                <w:szCs w:val="20"/>
              </w:rPr>
            </w:pPr>
            <w:r w:rsidRPr="000E2EB4">
              <w:rPr>
                <w:rFonts w:ascii="Times New Roman" w:hAnsi="Times New Roman" w:cs="Times New Roman"/>
                <w:sz w:val="20"/>
                <w:szCs w:val="20"/>
              </w:rPr>
              <w:t>969,965</w:t>
            </w:r>
          </w:p>
        </w:tc>
        <w:tc>
          <w:tcPr>
            <w:tcW w:w="1110" w:type="dxa"/>
            <w:hideMark/>
          </w:tcPr>
          <w:p w:rsidR="0019766F" w:rsidRPr="000E2EB4" w:rsidRDefault="0019766F" w:rsidP="0019766F">
            <w:pPr>
              <w:rPr>
                <w:rFonts w:ascii="Times New Roman" w:hAnsi="Times New Roman" w:cs="Times New Roman"/>
                <w:sz w:val="20"/>
                <w:szCs w:val="20"/>
              </w:rPr>
            </w:pPr>
            <w:r w:rsidRPr="000E2EB4">
              <w:rPr>
                <w:rFonts w:ascii="Times New Roman" w:hAnsi="Times New Roman" w:cs="Times New Roman"/>
                <w:sz w:val="20"/>
                <w:szCs w:val="20"/>
              </w:rPr>
              <w:t>976,295</w:t>
            </w:r>
          </w:p>
        </w:tc>
      </w:tr>
      <w:tr w:rsidR="0019766F" w:rsidRPr="000E2EB4" w:rsidTr="0019766F">
        <w:trPr>
          <w:trHeight w:val="315"/>
        </w:trPr>
        <w:tc>
          <w:tcPr>
            <w:tcW w:w="3652" w:type="dxa"/>
            <w:hideMark/>
          </w:tcPr>
          <w:p w:rsidR="0019766F" w:rsidRPr="000E2EB4" w:rsidRDefault="0019766F" w:rsidP="0019766F">
            <w:pPr>
              <w:rPr>
                <w:rFonts w:ascii="Times New Roman" w:hAnsi="Times New Roman" w:cs="Times New Roman"/>
                <w:b/>
                <w:bCs/>
                <w:sz w:val="20"/>
                <w:szCs w:val="20"/>
              </w:rPr>
            </w:pPr>
            <w:r w:rsidRPr="000E2EB4">
              <w:rPr>
                <w:rFonts w:ascii="Times New Roman" w:hAnsi="Times New Roman" w:cs="Times New Roman"/>
                <w:b/>
                <w:bCs/>
                <w:sz w:val="20"/>
                <w:szCs w:val="20"/>
              </w:rPr>
              <w:t>Безвозмездные поступления</w:t>
            </w:r>
          </w:p>
        </w:tc>
        <w:tc>
          <w:tcPr>
            <w:tcW w:w="2582" w:type="dxa"/>
            <w:hideMark/>
          </w:tcPr>
          <w:p w:rsidR="0019766F" w:rsidRPr="000E2EB4" w:rsidRDefault="0019766F" w:rsidP="0019766F">
            <w:pPr>
              <w:rPr>
                <w:rFonts w:ascii="Times New Roman" w:hAnsi="Times New Roman" w:cs="Times New Roman"/>
                <w:b/>
                <w:bCs/>
                <w:sz w:val="20"/>
                <w:szCs w:val="20"/>
              </w:rPr>
            </w:pPr>
            <w:r w:rsidRPr="000E2EB4">
              <w:rPr>
                <w:rFonts w:ascii="Times New Roman" w:hAnsi="Times New Roman" w:cs="Times New Roman"/>
                <w:b/>
                <w:bCs/>
                <w:sz w:val="20"/>
                <w:szCs w:val="20"/>
              </w:rPr>
              <w:t>000 2 00 00000 00 0000 000</w:t>
            </w:r>
          </w:p>
        </w:tc>
        <w:tc>
          <w:tcPr>
            <w:tcW w:w="1156" w:type="dxa"/>
            <w:hideMark/>
          </w:tcPr>
          <w:p w:rsidR="0019766F" w:rsidRPr="000E2EB4" w:rsidRDefault="0019766F" w:rsidP="0019766F">
            <w:pPr>
              <w:rPr>
                <w:rFonts w:ascii="Times New Roman" w:hAnsi="Times New Roman" w:cs="Times New Roman"/>
                <w:b/>
                <w:bCs/>
                <w:sz w:val="20"/>
                <w:szCs w:val="20"/>
              </w:rPr>
            </w:pPr>
            <w:r w:rsidRPr="000E2EB4">
              <w:rPr>
                <w:rFonts w:ascii="Times New Roman" w:hAnsi="Times New Roman" w:cs="Times New Roman"/>
                <w:b/>
                <w:bCs/>
                <w:sz w:val="20"/>
                <w:szCs w:val="20"/>
              </w:rPr>
              <w:t>19068,660</w:t>
            </w:r>
          </w:p>
        </w:tc>
        <w:tc>
          <w:tcPr>
            <w:tcW w:w="1071" w:type="dxa"/>
            <w:hideMark/>
          </w:tcPr>
          <w:p w:rsidR="0019766F" w:rsidRPr="000E2EB4" w:rsidRDefault="0019766F" w:rsidP="0019766F">
            <w:pPr>
              <w:rPr>
                <w:rFonts w:ascii="Times New Roman" w:hAnsi="Times New Roman" w:cs="Times New Roman"/>
                <w:b/>
                <w:bCs/>
                <w:sz w:val="20"/>
                <w:szCs w:val="20"/>
              </w:rPr>
            </w:pPr>
            <w:r w:rsidRPr="000E2EB4">
              <w:rPr>
                <w:rFonts w:ascii="Times New Roman" w:hAnsi="Times New Roman" w:cs="Times New Roman"/>
                <w:b/>
                <w:bCs/>
                <w:sz w:val="20"/>
                <w:szCs w:val="20"/>
              </w:rPr>
              <w:t>14416,079</w:t>
            </w:r>
          </w:p>
        </w:tc>
        <w:tc>
          <w:tcPr>
            <w:tcW w:w="1110" w:type="dxa"/>
            <w:hideMark/>
          </w:tcPr>
          <w:p w:rsidR="0019766F" w:rsidRPr="000E2EB4" w:rsidRDefault="0019766F" w:rsidP="0019766F">
            <w:pPr>
              <w:rPr>
                <w:rFonts w:ascii="Times New Roman" w:hAnsi="Times New Roman" w:cs="Times New Roman"/>
                <w:b/>
                <w:bCs/>
                <w:sz w:val="20"/>
                <w:szCs w:val="20"/>
              </w:rPr>
            </w:pPr>
            <w:r w:rsidRPr="000E2EB4">
              <w:rPr>
                <w:rFonts w:ascii="Times New Roman" w:hAnsi="Times New Roman" w:cs="Times New Roman"/>
                <w:b/>
                <w:bCs/>
                <w:sz w:val="20"/>
                <w:szCs w:val="20"/>
              </w:rPr>
              <w:t>13806,599</w:t>
            </w:r>
          </w:p>
        </w:tc>
      </w:tr>
      <w:tr w:rsidR="0019766F" w:rsidRPr="000E2EB4" w:rsidTr="0019766F">
        <w:trPr>
          <w:trHeight w:val="529"/>
        </w:trPr>
        <w:tc>
          <w:tcPr>
            <w:tcW w:w="3652" w:type="dxa"/>
            <w:hideMark/>
          </w:tcPr>
          <w:p w:rsidR="0019766F" w:rsidRPr="000E2EB4" w:rsidRDefault="0019766F" w:rsidP="0019766F">
            <w:pPr>
              <w:rPr>
                <w:rFonts w:ascii="Times New Roman" w:hAnsi="Times New Roman" w:cs="Times New Roman"/>
                <w:sz w:val="20"/>
                <w:szCs w:val="20"/>
              </w:rPr>
            </w:pPr>
            <w:r w:rsidRPr="000E2EB4">
              <w:rPr>
                <w:rFonts w:ascii="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2582" w:type="dxa"/>
            <w:hideMark/>
          </w:tcPr>
          <w:p w:rsidR="0019766F" w:rsidRPr="000E2EB4" w:rsidRDefault="0019766F" w:rsidP="0019766F">
            <w:pPr>
              <w:rPr>
                <w:rFonts w:ascii="Times New Roman" w:hAnsi="Times New Roman" w:cs="Times New Roman"/>
                <w:sz w:val="20"/>
                <w:szCs w:val="20"/>
              </w:rPr>
            </w:pPr>
            <w:r w:rsidRPr="000E2EB4">
              <w:rPr>
                <w:rFonts w:ascii="Times New Roman" w:hAnsi="Times New Roman" w:cs="Times New Roman"/>
                <w:sz w:val="20"/>
                <w:szCs w:val="20"/>
              </w:rPr>
              <w:t>323 2 02 16001 10 0000 150</w:t>
            </w:r>
          </w:p>
        </w:tc>
        <w:tc>
          <w:tcPr>
            <w:tcW w:w="1156" w:type="dxa"/>
            <w:hideMark/>
          </w:tcPr>
          <w:p w:rsidR="0019766F" w:rsidRPr="000E2EB4" w:rsidRDefault="0019766F" w:rsidP="0019766F">
            <w:pPr>
              <w:rPr>
                <w:rFonts w:ascii="Times New Roman" w:hAnsi="Times New Roman" w:cs="Times New Roman"/>
                <w:sz w:val="20"/>
                <w:szCs w:val="20"/>
              </w:rPr>
            </w:pPr>
            <w:r w:rsidRPr="000E2EB4">
              <w:rPr>
                <w:rFonts w:ascii="Times New Roman" w:hAnsi="Times New Roman" w:cs="Times New Roman"/>
                <w:sz w:val="20"/>
                <w:szCs w:val="20"/>
              </w:rPr>
              <w:t>11792,353</w:t>
            </w:r>
          </w:p>
        </w:tc>
        <w:tc>
          <w:tcPr>
            <w:tcW w:w="1071" w:type="dxa"/>
            <w:hideMark/>
          </w:tcPr>
          <w:p w:rsidR="0019766F" w:rsidRPr="000E2EB4" w:rsidRDefault="0019766F" w:rsidP="0019766F">
            <w:pPr>
              <w:rPr>
                <w:rFonts w:ascii="Times New Roman" w:hAnsi="Times New Roman" w:cs="Times New Roman"/>
                <w:sz w:val="20"/>
                <w:szCs w:val="20"/>
              </w:rPr>
            </w:pPr>
            <w:r w:rsidRPr="000E2EB4">
              <w:rPr>
                <w:rFonts w:ascii="Times New Roman" w:hAnsi="Times New Roman" w:cs="Times New Roman"/>
                <w:sz w:val="20"/>
                <w:szCs w:val="20"/>
              </w:rPr>
              <w:t>11671,492</w:t>
            </w:r>
          </w:p>
        </w:tc>
        <w:tc>
          <w:tcPr>
            <w:tcW w:w="1110" w:type="dxa"/>
            <w:hideMark/>
          </w:tcPr>
          <w:p w:rsidR="0019766F" w:rsidRPr="000E2EB4" w:rsidRDefault="0019766F" w:rsidP="0019766F">
            <w:pPr>
              <w:rPr>
                <w:rFonts w:ascii="Times New Roman" w:hAnsi="Times New Roman" w:cs="Times New Roman"/>
                <w:sz w:val="20"/>
                <w:szCs w:val="20"/>
              </w:rPr>
            </w:pPr>
            <w:r w:rsidRPr="000E2EB4">
              <w:rPr>
                <w:rFonts w:ascii="Times New Roman" w:hAnsi="Times New Roman" w:cs="Times New Roman"/>
                <w:sz w:val="20"/>
                <w:szCs w:val="20"/>
              </w:rPr>
              <w:t>11569,952</w:t>
            </w:r>
          </w:p>
        </w:tc>
      </w:tr>
      <w:tr w:rsidR="0019766F" w:rsidRPr="000E2EB4" w:rsidTr="0019766F">
        <w:trPr>
          <w:trHeight w:val="709"/>
        </w:trPr>
        <w:tc>
          <w:tcPr>
            <w:tcW w:w="3652" w:type="dxa"/>
            <w:hideMark/>
          </w:tcPr>
          <w:p w:rsidR="0019766F" w:rsidRPr="000E2EB4" w:rsidRDefault="0019766F" w:rsidP="0019766F">
            <w:pPr>
              <w:rPr>
                <w:rFonts w:ascii="Times New Roman" w:hAnsi="Times New Roman" w:cs="Times New Roman"/>
                <w:sz w:val="20"/>
                <w:szCs w:val="20"/>
              </w:rPr>
            </w:pPr>
            <w:r w:rsidRPr="000E2EB4">
              <w:rPr>
                <w:rFonts w:ascii="Times New Roman" w:hAnsi="Times New Roman" w:cs="Times New Roman"/>
                <w:sz w:val="20"/>
                <w:szCs w:val="20"/>
              </w:rPr>
              <w:t>Субсидии бюджетам сельских поселений на реализацию программ формирования современной городской среды</w:t>
            </w:r>
          </w:p>
        </w:tc>
        <w:tc>
          <w:tcPr>
            <w:tcW w:w="2582" w:type="dxa"/>
            <w:hideMark/>
          </w:tcPr>
          <w:p w:rsidR="0019766F" w:rsidRPr="000E2EB4" w:rsidRDefault="0019766F" w:rsidP="0019766F">
            <w:pPr>
              <w:rPr>
                <w:rFonts w:ascii="Times New Roman" w:hAnsi="Times New Roman" w:cs="Times New Roman"/>
                <w:sz w:val="20"/>
                <w:szCs w:val="20"/>
              </w:rPr>
            </w:pPr>
            <w:r w:rsidRPr="000E2EB4">
              <w:rPr>
                <w:rFonts w:ascii="Times New Roman" w:hAnsi="Times New Roman" w:cs="Times New Roman"/>
                <w:sz w:val="20"/>
                <w:szCs w:val="20"/>
              </w:rPr>
              <w:t>323 2 02 25555 10 0000 150</w:t>
            </w:r>
          </w:p>
        </w:tc>
        <w:tc>
          <w:tcPr>
            <w:tcW w:w="1156" w:type="dxa"/>
            <w:hideMark/>
          </w:tcPr>
          <w:p w:rsidR="0019766F" w:rsidRPr="000E2EB4" w:rsidRDefault="0019766F" w:rsidP="0019766F">
            <w:pPr>
              <w:rPr>
                <w:rFonts w:ascii="Times New Roman" w:hAnsi="Times New Roman" w:cs="Times New Roman"/>
                <w:sz w:val="20"/>
                <w:szCs w:val="20"/>
              </w:rPr>
            </w:pPr>
            <w:r w:rsidRPr="000E2EB4">
              <w:rPr>
                <w:rFonts w:ascii="Times New Roman" w:hAnsi="Times New Roman" w:cs="Times New Roman"/>
                <w:sz w:val="20"/>
                <w:szCs w:val="20"/>
              </w:rPr>
              <w:t>4548,400</w:t>
            </w:r>
          </w:p>
        </w:tc>
        <w:tc>
          <w:tcPr>
            <w:tcW w:w="1071" w:type="dxa"/>
            <w:hideMark/>
          </w:tcPr>
          <w:p w:rsidR="0019766F" w:rsidRPr="000E2EB4" w:rsidRDefault="0019766F" w:rsidP="0019766F">
            <w:pPr>
              <w:rPr>
                <w:rFonts w:ascii="Times New Roman" w:hAnsi="Times New Roman" w:cs="Times New Roman"/>
                <w:sz w:val="20"/>
                <w:szCs w:val="20"/>
              </w:rPr>
            </w:pPr>
            <w:r w:rsidRPr="000E2EB4">
              <w:rPr>
                <w:rFonts w:ascii="Times New Roman" w:hAnsi="Times New Roman" w:cs="Times New Roman"/>
                <w:sz w:val="20"/>
                <w:szCs w:val="20"/>
              </w:rPr>
              <w:t>0,000</w:t>
            </w:r>
          </w:p>
        </w:tc>
        <w:tc>
          <w:tcPr>
            <w:tcW w:w="1110" w:type="dxa"/>
            <w:hideMark/>
          </w:tcPr>
          <w:p w:rsidR="0019766F" w:rsidRPr="000E2EB4" w:rsidRDefault="0019766F" w:rsidP="0019766F">
            <w:pPr>
              <w:rPr>
                <w:rFonts w:ascii="Times New Roman" w:hAnsi="Times New Roman" w:cs="Times New Roman"/>
                <w:sz w:val="20"/>
                <w:szCs w:val="20"/>
              </w:rPr>
            </w:pPr>
            <w:r w:rsidRPr="000E2EB4">
              <w:rPr>
                <w:rFonts w:ascii="Times New Roman" w:hAnsi="Times New Roman" w:cs="Times New Roman"/>
                <w:sz w:val="20"/>
                <w:szCs w:val="20"/>
              </w:rPr>
              <w:t>0,000</w:t>
            </w:r>
          </w:p>
        </w:tc>
      </w:tr>
      <w:tr w:rsidR="0019766F" w:rsidRPr="000E2EB4" w:rsidTr="0019766F">
        <w:trPr>
          <w:trHeight w:val="510"/>
        </w:trPr>
        <w:tc>
          <w:tcPr>
            <w:tcW w:w="3652" w:type="dxa"/>
            <w:hideMark/>
          </w:tcPr>
          <w:p w:rsidR="0019766F" w:rsidRPr="000E2EB4" w:rsidRDefault="0019766F" w:rsidP="0019766F">
            <w:pPr>
              <w:rPr>
                <w:rFonts w:ascii="Times New Roman" w:hAnsi="Times New Roman" w:cs="Times New Roman"/>
                <w:sz w:val="20"/>
                <w:szCs w:val="20"/>
              </w:rPr>
            </w:pPr>
            <w:r w:rsidRPr="000E2EB4">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82" w:type="dxa"/>
            <w:hideMark/>
          </w:tcPr>
          <w:p w:rsidR="0019766F" w:rsidRPr="000E2EB4" w:rsidRDefault="0019766F" w:rsidP="0019766F">
            <w:pPr>
              <w:rPr>
                <w:rFonts w:ascii="Times New Roman" w:hAnsi="Times New Roman" w:cs="Times New Roman"/>
                <w:sz w:val="20"/>
                <w:szCs w:val="20"/>
              </w:rPr>
            </w:pPr>
            <w:r w:rsidRPr="000E2EB4">
              <w:rPr>
                <w:rFonts w:ascii="Times New Roman" w:hAnsi="Times New Roman" w:cs="Times New Roman"/>
                <w:sz w:val="20"/>
                <w:szCs w:val="20"/>
              </w:rPr>
              <w:t>323 2 02 35118 10 0000 150</w:t>
            </w:r>
          </w:p>
        </w:tc>
        <w:tc>
          <w:tcPr>
            <w:tcW w:w="1156" w:type="dxa"/>
            <w:hideMark/>
          </w:tcPr>
          <w:p w:rsidR="0019766F" w:rsidRPr="000E2EB4" w:rsidRDefault="0019766F" w:rsidP="0019766F">
            <w:pPr>
              <w:rPr>
                <w:rFonts w:ascii="Times New Roman" w:hAnsi="Times New Roman" w:cs="Times New Roman"/>
                <w:sz w:val="20"/>
                <w:szCs w:val="20"/>
              </w:rPr>
            </w:pPr>
            <w:r w:rsidRPr="000E2EB4">
              <w:rPr>
                <w:rFonts w:ascii="Times New Roman" w:hAnsi="Times New Roman" w:cs="Times New Roman"/>
                <w:sz w:val="20"/>
                <w:szCs w:val="20"/>
              </w:rPr>
              <w:t>491,260</w:t>
            </w:r>
          </w:p>
        </w:tc>
        <w:tc>
          <w:tcPr>
            <w:tcW w:w="1071" w:type="dxa"/>
            <w:hideMark/>
          </w:tcPr>
          <w:p w:rsidR="0019766F" w:rsidRPr="000E2EB4" w:rsidRDefault="0019766F" w:rsidP="0019766F">
            <w:pPr>
              <w:rPr>
                <w:rFonts w:ascii="Times New Roman" w:hAnsi="Times New Roman" w:cs="Times New Roman"/>
                <w:sz w:val="20"/>
                <w:szCs w:val="20"/>
              </w:rPr>
            </w:pPr>
            <w:r w:rsidRPr="000E2EB4">
              <w:rPr>
                <w:rFonts w:ascii="Times New Roman" w:hAnsi="Times New Roman" w:cs="Times New Roman"/>
                <w:sz w:val="20"/>
                <w:szCs w:val="20"/>
              </w:rPr>
              <w:t>507,940</w:t>
            </w:r>
          </w:p>
        </w:tc>
        <w:tc>
          <w:tcPr>
            <w:tcW w:w="1110" w:type="dxa"/>
            <w:hideMark/>
          </w:tcPr>
          <w:p w:rsidR="0019766F" w:rsidRPr="000E2EB4" w:rsidRDefault="0019766F" w:rsidP="0019766F">
            <w:pPr>
              <w:rPr>
                <w:rFonts w:ascii="Times New Roman" w:hAnsi="Times New Roman" w:cs="Times New Roman"/>
                <w:sz w:val="20"/>
                <w:szCs w:val="20"/>
              </w:rPr>
            </w:pPr>
            <w:r w:rsidRPr="000E2EB4">
              <w:rPr>
                <w:rFonts w:ascii="Times New Roman" w:hAnsi="Times New Roman" w:cs="Times New Roman"/>
                <w:sz w:val="20"/>
                <w:szCs w:val="20"/>
              </w:rPr>
              <w:t>0,000</w:t>
            </w:r>
          </w:p>
        </w:tc>
      </w:tr>
      <w:tr w:rsidR="0019766F" w:rsidRPr="000E2EB4" w:rsidTr="0019766F">
        <w:trPr>
          <w:trHeight w:val="398"/>
        </w:trPr>
        <w:tc>
          <w:tcPr>
            <w:tcW w:w="3652" w:type="dxa"/>
            <w:hideMark/>
          </w:tcPr>
          <w:p w:rsidR="0019766F" w:rsidRPr="000E2EB4" w:rsidRDefault="0019766F" w:rsidP="0019766F">
            <w:pPr>
              <w:rPr>
                <w:rFonts w:ascii="Times New Roman" w:hAnsi="Times New Roman" w:cs="Times New Roman"/>
                <w:sz w:val="20"/>
                <w:szCs w:val="20"/>
              </w:rPr>
            </w:pPr>
            <w:r w:rsidRPr="000E2EB4">
              <w:rPr>
                <w:rFonts w:ascii="Times New Roman" w:hAnsi="Times New Roman" w:cs="Times New Roman"/>
                <w:sz w:val="20"/>
                <w:szCs w:val="20"/>
              </w:rPr>
              <w:t>Прочие межбюджетные трансферты, передаваемые бюджетам сельских поселений</w:t>
            </w:r>
          </w:p>
        </w:tc>
        <w:tc>
          <w:tcPr>
            <w:tcW w:w="2582" w:type="dxa"/>
            <w:hideMark/>
          </w:tcPr>
          <w:p w:rsidR="0019766F" w:rsidRPr="000E2EB4" w:rsidRDefault="0019766F" w:rsidP="0019766F">
            <w:pPr>
              <w:rPr>
                <w:rFonts w:ascii="Times New Roman" w:hAnsi="Times New Roman" w:cs="Times New Roman"/>
                <w:sz w:val="20"/>
                <w:szCs w:val="20"/>
              </w:rPr>
            </w:pPr>
            <w:r w:rsidRPr="000E2EB4">
              <w:rPr>
                <w:rFonts w:ascii="Times New Roman" w:hAnsi="Times New Roman" w:cs="Times New Roman"/>
                <w:sz w:val="20"/>
                <w:szCs w:val="20"/>
              </w:rPr>
              <w:t>323 2 02 49999 10 0000 150</w:t>
            </w:r>
          </w:p>
        </w:tc>
        <w:tc>
          <w:tcPr>
            <w:tcW w:w="1156" w:type="dxa"/>
            <w:hideMark/>
          </w:tcPr>
          <w:p w:rsidR="0019766F" w:rsidRPr="000E2EB4" w:rsidRDefault="0019766F" w:rsidP="0019766F">
            <w:pPr>
              <w:rPr>
                <w:rFonts w:ascii="Times New Roman" w:hAnsi="Times New Roman" w:cs="Times New Roman"/>
                <w:sz w:val="20"/>
                <w:szCs w:val="20"/>
              </w:rPr>
            </w:pPr>
            <w:r w:rsidRPr="000E2EB4">
              <w:rPr>
                <w:rFonts w:ascii="Times New Roman" w:hAnsi="Times New Roman" w:cs="Times New Roman"/>
                <w:sz w:val="20"/>
                <w:szCs w:val="20"/>
              </w:rPr>
              <w:t>2236,647</w:t>
            </w:r>
          </w:p>
        </w:tc>
        <w:tc>
          <w:tcPr>
            <w:tcW w:w="1071" w:type="dxa"/>
            <w:hideMark/>
          </w:tcPr>
          <w:p w:rsidR="0019766F" w:rsidRPr="000E2EB4" w:rsidRDefault="0019766F" w:rsidP="0019766F">
            <w:pPr>
              <w:rPr>
                <w:rFonts w:ascii="Times New Roman" w:hAnsi="Times New Roman" w:cs="Times New Roman"/>
                <w:sz w:val="20"/>
                <w:szCs w:val="20"/>
              </w:rPr>
            </w:pPr>
            <w:r w:rsidRPr="000E2EB4">
              <w:rPr>
                <w:rFonts w:ascii="Times New Roman" w:hAnsi="Times New Roman" w:cs="Times New Roman"/>
                <w:sz w:val="20"/>
                <w:szCs w:val="20"/>
              </w:rPr>
              <w:t>2236,647</w:t>
            </w:r>
          </w:p>
        </w:tc>
        <w:tc>
          <w:tcPr>
            <w:tcW w:w="1110" w:type="dxa"/>
            <w:hideMark/>
          </w:tcPr>
          <w:p w:rsidR="0019766F" w:rsidRPr="000E2EB4" w:rsidRDefault="0019766F" w:rsidP="0019766F">
            <w:pPr>
              <w:rPr>
                <w:rFonts w:ascii="Times New Roman" w:hAnsi="Times New Roman" w:cs="Times New Roman"/>
                <w:sz w:val="20"/>
                <w:szCs w:val="20"/>
              </w:rPr>
            </w:pPr>
            <w:r w:rsidRPr="000E2EB4">
              <w:rPr>
                <w:rFonts w:ascii="Times New Roman" w:hAnsi="Times New Roman" w:cs="Times New Roman"/>
                <w:sz w:val="20"/>
                <w:szCs w:val="20"/>
              </w:rPr>
              <w:t>2236,647</w:t>
            </w:r>
          </w:p>
        </w:tc>
      </w:tr>
    </w:tbl>
    <w:tbl>
      <w:tblPr>
        <w:tblW w:w="10065" w:type="dxa"/>
        <w:tblInd w:w="108" w:type="dxa"/>
        <w:tblLook w:val="04A0" w:firstRow="1" w:lastRow="0" w:firstColumn="1" w:lastColumn="0" w:noHBand="0" w:noVBand="1"/>
      </w:tblPr>
      <w:tblGrid>
        <w:gridCol w:w="640"/>
        <w:gridCol w:w="103"/>
        <w:gridCol w:w="2918"/>
        <w:gridCol w:w="542"/>
        <w:gridCol w:w="986"/>
        <w:gridCol w:w="56"/>
        <w:gridCol w:w="1256"/>
        <w:gridCol w:w="627"/>
        <w:gridCol w:w="1208"/>
        <w:gridCol w:w="1552"/>
        <w:gridCol w:w="177"/>
      </w:tblGrid>
      <w:tr w:rsidR="0019766F" w:rsidRPr="000E2EB4" w:rsidTr="00771DC6">
        <w:trPr>
          <w:gridAfter w:val="1"/>
          <w:wAfter w:w="177" w:type="dxa"/>
          <w:trHeight w:val="255"/>
        </w:trPr>
        <w:tc>
          <w:tcPr>
            <w:tcW w:w="9888" w:type="dxa"/>
            <w:gridSpan w:val="10"/>
            <w:tcBorders>
              <w:top w:val="nil"/>
              <w:left w:val="nil"/>
              <w:bottom w:val="nil"/>
              <w:right w:val="nil"/>
            </w:tcBorders>
            <w:shd w:val="clear" w:color="auto" w:fill="auto"/>
            <w:noWrap/>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Приложение 4</w:t>
            </w:r>
          </w:p>
        </w:tc>
      </w:tr>
      <w:tr w:rsidR="0019766F" w:rsidRPr="000E2EB4" w:rsidTr="00771DC6">
        <w:trPr>
          <w:gridAfter w:val="1"/>
          <w:wAfter w:w="177" w:type="dxa"/>
          <w:trHeight w:val="255"/>
        </w:trPr>
        <w:tc>
          <w:tcPr>
            <w:tcW w:w="9888" w:type="dxa"/>
            <w:gridSpan w:val="10"/>
            <w:tcBorders>
              <w:top w:val="nil"/>
              <w:left w:val="nil"/>
              <w:bottom w:val="nil"/>
              <w:right w:val="nil"/>
            </w:tcBorders>
            <w:shd w:val="clear" w:color="auto" w:fill="auto"/>
            <w:noWrap/>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к решению Собрания представителей сельского поселения</w:t>
            </w:r>
          </w:p>
        </w:tc>
      </w:tr>
      <w:tr w:rsidR="0019766F" w:rsidRPr="000E2EB4" w:rsidTr="00771DC6">
        <w:trPr>
          <w:gridAfter w:val="1"/>
          <w:wAfter w:w="177" w:type="dxa"/>
          <w:trHeight w:val="255"/>
        </w:trPr>
        <w:tc>
          <w:tcPr>
            <w:tcW w:w="9888" w:type="dxa"/>
            <w:gridSpan w:val="10"/>
            <w:tcBorders>
              <w:top w:val="nil"/>
              <w:left w:val="nil"/>
              <w:bottom w:val="nil"/>
              <w:right w:val="nil"/>
            </w:tcBorders>
            <w:shd w:val="clear" w:color="auto" w:fill="auto"/>
            <w:noWrap/>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станция Клявлино муниципального района Клявлинский Самарской области</w:t>
            </w:r>
          </w:p>
        </w:tc>
      </w:tr>
      <w:tr w:rsidR="0019766F" w:rsidRPr="000E2EB4" w:rsidTr="00771DC6">
        <w:trPr>
          <w:gridAfter w:val="1"/>
          <w:wAfter w:w="177" w:type="dxa"/>
          <w:trHeight w:val="255"/>
        </w:trPr>
        <w:tc>
          <w:tcPr>
            <w:tcW w:w="9888" w:type="dxa"/>
            <w:gridSpan w:val="10"/>
            <w:tcBorders>
              <w:top w:val="nil"/>
              <w:left w:val="nil"/>
              <w:bottom w:val="nil"/>
              <w:right w:val="nil"/>
            </w:tcBorders>
            <w:shd w:val="clear" w:color="auto" w:fill="auto"/>
            <w:noWrap/>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"О бюджете сельского станция Клявлино муниципального района Клявлинский Самарской области</w:t>
            </w:r>
          </w:p>
        </w:tc>
      </w:tr>
      <w:tr w:rsidR="0019766F" w:rsidRPr="000E2EB4" w:rsidTr="00771DC6">
        <w:trPr>
          <w:gridAfter w:val="1"/>
          <w:wAfter w:w="177" w:type="dxa"/>
          <w:trHeight w:val="255"/>
        </w:trPr>
        <w:tc>
          <w:tcPr>
            <w:tcW w:w="9888" w:type="dxa"/>
            <w:gridSpan w:val="10"/>
            <w:tcBorders>
              <w:top w:val="nil"/>
              <w:left w:val="nil"/>
              <w:bottom w:val="nil"/>
              <w:right w:val="nil"/>
            </w:tcBorders>
            <w:shd w:val="clear" w:color="auto" w:fill="auto"/>
            <w:noWrap/>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на 2023 год и плановый период 2024 и 2025 годов"</w:t>
            </w:r>
          </w:p>
        </w:tc>
      </w:tr>
      <w:tr w:rsidR="0019766F" w:rsidRPr="000E2EB4" w:rsidTr="00771DC6">
        <w:trPr>
          <w:gridAfter w:val="1"/>
          <w:wAfter w:w="177" w:type="dxa"/>
          <w:trHeight w:val="551"/>
        </w:trPr>
        <w:tc>
          <w:tcPr>
            <w:tcW w:w="9888" w:type="dxa"/>
            <w:gridSpan w:val="10"/>
            <w:tcBorders>
              <w:top w:val="nil"/>
              <w:left w:val="nil"/>
              <w:bottom w:val="nil"/>
              <w:right w:val="nil"/>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xml:space="preserve">Ведомственная структура расходов бюджета сельского поселения станция Клявлино муниципального района Клявлинский Самарской области на 2023  год </w:t>
            </w:r>
            <w:r w:rsidRPr="000E2EB4">
              <w:rPr>
                <w:rFonts w:ascii="Times New Roman" w:eastAsia="Times New Roman" w:hAnsi="Times New Roman" w:cs="Times New Roman"/>
                <w:b/>
                <w:bCs/>
                <w:sz w:val="20"/>
                <w:szCs w:val="20"/>
              </w:rPr>
              <w:br/>
              <w:t xml:space="preserve">  </w:t>
            </w:r>
          </w:p>
        </w:tc>
      </w:tr>
      <w:tr w:rsidR="0019766F" w:rsidRPr="000E2EB4" w:rsidTr="00771DC6">
        <w:trPr>
          <w:gridAfter w:val="1"/>
          <w:wAfter w:w="177" w:type="dxa"/>
          <w:trHeight w:val="255"/>
        </w:trPr>
        <w:tc>
          <w:tcPr>
            <w:tcW w:w="7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код ГРБС</w:t>
            </w:r>
          </w:p>
        </w:tc>
        <w:tc>
          <w:tcPr>
            <w:tcW w:w="34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xml:space="preserve">Наименование главного распорядителя средств муниципального бюджета, раздела </w:t>
            </w:r>
            <w:r w:rsidRPr="000E2EB4">
              <w:rPr>
                <w:rFonts w:ascii="Times New Roman" w:eastAsia="Times New Roman" w:hAnsi="Times New Roman" w:cs="Times New Roman"/>
                <w:b/>
                <w:bCs/>
                <w:sz w:val="20"/>
                <w:szCs w:val="20"/>
              </w:rPr>
              <w:lastRenderedPageBreak/>
              <w:t>подраздела, целевой статьи, групп и подгрупп видов расходов</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lastRenderedPageBreak/>
              <w:t>Рз  Пр</w:t>
            </w:r>
          </w:p>
        </w:tc>
        <w:tc>
          <w:tcPr>
            <w:tcW w:w="13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ЦСР</w:t>
            </w:r>
          </w:p>
        </w:tc>
        <w:tc>
          <w:tcPr>
            <w:tcW w:w="62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ВР</w:t>
            </w:r>
          </w:p>
        </w:tc>
        <w:tc>
          <w:tcPr>
            <w:tcW w:w="27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Сумма, тыс. руб.</w:t>
            </w:r>
          </w:p>
        </w:tc>
      </w:tr>
      <w:tr w:rsidR="0019766F" w:rsidRPr="000E2EB4" w:rsidTr="00771DC6">
        <w:trPr>
          <w:gridAfter w:val="1"/>
          <w:wAfter w:w="177" w:type="dxa"/>
          <w:trHeight w:val="464"/>
        </w:trPr>
        <w:tc>
          <w:tcPr>
            <w:tcW w:w="743" w:type="dxa"/>
            <w:gridSpan w:val="2"/>
            <w:vMerge/>
            <w:tcBorders>
              <w:top w:val="single" w:sz="4" w:space="0" w:color="auto"/>
              <w:left w:val="single" w:sz="4" w:space="0" w:color="auto"/>
              <w:bottom w:val="single" w:sz="4" w:space="0" w:color="auto"/>
              <w:right w:val="single" w:sz="4" w:space="0" w:color="auto"/>
            </w:tcBorders>
            <w:vAlign w:val="center"/>
            <w:hideMark/>
          </w:tcPr>
          <w:p w:rsidR="0019766F" w:rsidRPr="000E2EB4" w:rsidRDefault="0019766F" w:rsidP="0019766F">
            <w:pPr>
              <w:spacing w:after="0" w:line="240" w:lineRule="auto"/>
              <w:rPr>
                <w:rFonts w:ascii="Times New Roman" w:eastAsia="Times New Roman" w:hAnsi="Times New Roman" w:cs="Times New Roman"/>
                <w:b/>
                <w:bCs/>
                <w:sz w:val="20"/>
                <w:szCs w:val="20"/>
              </w:rPr>
            </w:pPr>
          </w:p>
        </w:tc>
        <w:tc>
          <w:tcPr>
            <w:tcW w:w="3460" w:type="dxa"/>
            <w:gridSpan w:val="2"/>
            <w:vMerge/>
            <w:tcBorders>
              <w:top w:val="single" w:sz="4" w:space="0" w:color="auto"/>
              <w:left w:val="single" w:sz="4" w:space="0" w:color="auto"/>
              <w:bottom w:val="single" w:sz="4" w:space="0" w:color="auto"/>
              <w:right w:val="single" w:sz="4" w:space="0" w:color="auto"/>
            </w:tcBorders>
            <w:vAlign w:val="center"/>
            <w:hideMark/>
          </w:tcPr>
          <w:p w:rsidR="0019766F" w:rsidRPr="000E2EB4" w:rsidRDefault="0019766F" w:rsidP="0019766F">
            <w:pPr>
              <w:spacing w:after="0" w:line="240" w:lineRule="auto"/>
              <w:rPr>
                <w:rFonts w:ascii="Times New Roman" w:eastAsia="Times New Roman" w:hAnsi="Times New Roman" w:cs="Times New Roman"/>
                <w:b/>
                <w:bCs/>
                <w:sz w:val="20"/>
                <w:szCs w:val="20"/>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19766F" w:rsidRPr="000E2EB4" w:rsidRDefault="0019766F" w:rsidP="0019766F">
            <w:pPr>
              <w:spacing w:after="0" w:line="240" w:lineRule="auto"/>
              <w:rPr>
                <w:rFonts w:ascii="Times New Roman" w:eastAsia="Times New Roman" w:hAnsi="Times New Roman" w:cs="Times New Roman"/>
                <w:b/>
                <w:bCs/>
                <w:sz w:val="20"/>
                <w:szCs w:val="20"/>
              </w:rPr>
            </w:pPr>
          </w:p>
        </w:tc>
        <w:tc>
          <w:tcPr>
            <w:tcW w:w="1312" w:type="dxa"/>
            <w:gridSpan w:val="2"/>
            <w:vMerge/>
            <w:tcBorders>
              <w:top w:val="single" w:sz="4" w:space="0" w:color="auto"/>
              <w:left w:val="single" w:sz="4" w:space="0" w:color="auto"/>
              <w:bottom w:val="single" w:sz="4" w:space="0" w:color="auto"/>
              <w:right w:val="single" w:sz="4" w:space="0" w:color="auto"/>
            </w:tcBorders>
            <w:vAlign w:val="center"/>
            <w:hideMark/>
          </w:tcPr>
          <w:p w:rsidR="0019766F" w:rsidRPr="000E2EB4" w:rsidRDefault="0019766F" w:rsidP="0019766F">
            <w:pPr>
              <w:spacing w:after="0" w:line="240" w:lineRule="auto"/>
              <w:rPr>
                <w:rFonts w:ascii="Times New Roman" w:eastAsia="Times New Roman" w:hAnsi="Times New Roman" w:cs="Times New Roman"/>
                <w:b/>
                <w:bCs/>
                <w:sz w:val="20"/>
                <w:szCs w:val="20"/>
              </w:rPr>
            </w:pPr>
          </w:p>
        </w:tc>
        <w:tc>
          <w:tcPr>
            <w:tcW w:w="627" w:type="dxa"/>
            <w:vMerge/>
            <w:tcBorders>
              <w:top w:val="single" w:sz="4" w:space="0" w:color="auto"/>
              <w:left w:val="single" w:sz="4" w:space="0" w:color="auto"/>
              <w:bottom w:val="single" w:sz="4" w:space="0" w:color="auto"/>
              <w:right w:val="single" w:sz="4" w:space="0" w:color="auto"/>
            </w:tcBorders>
            <w:vAlign w:val="center"/>
            <w:hideMark/>
          </w:tcPr>
          <w:p w:rsidR="0019766F" w:rsidRPr="000E2EB4" w:rsidRDefault="0019766F" w:rsidP="0019766F">
            <w:pPr>
              <w:spacing w:after="0" w:line="240" w:lineRule="auto"/>
              <w:rPr>
                <w:rFonts w:ascii="Times New Roman" w:eastAsia="Times New Roman" w:hAnsi="Times New Roman" w:cs="Times New Roman"/>
                <w:b/>
                <w:bCs/>
                <w:sz w:val="20"/>
                <w:szCs w:val="20"/>
              </w:rPr>
            </w:pPr>
          </w:p>
        </w:tc>
        <w:tc>
          <w:tcPr>
            <w:tcW w:w="2760" w:type="dxa"/>
            <w:gridSpan w:val="2"/>
            <w:vMerge/>
            <w:tcBorders>
              <w:top w:val="single" w:sz="4" w:space="0" w:color="auto"/>
              <w:left w:val="single" w:sz="4" w:space="0" w:color="auto"/>
              <w:bottom w:val="single" w:sz="4" w:space="0" w:color="000000"/>
              <w:right w:val="single" w:sz="4" w:space="0" w:color="000000"/>
            </w:tcBorders>
            <w:vAlign w:val="center"/>
            <w:hideMark/>
          </w:tcPr>
          <w:p w:rsidR="0019766F" w:rsidRPr="000E2EB4" w:rsidRDefault="0019766F" w:rsidP="0019766F">
            <w:pPr>
              <w:spacing w:after="0" w:line="240" w:lineRule="auto"/>
              <w:rPr>
                <w:rFonts w:ascii="Times New Roman" w:eastAsia="Times New Roman" w:hAnsi="Times New Roman" w:cs="Times New Roman"/>
                <w:b/>
                <w:bCs/>
                <w:sz w:val="20"/>
                <w:szCs w:val="20"/>
              </w:rPr>
            </w:pPr>
          </w:p>
        </w:tc>
      </w:tr>
      <w:tr w:rsidR="0019766F" w:rsidRPr="000E2EB4" w:rsidTr="00771DC6">
        <w:trPr>
          <w:gridAfter w:val="1"/>
          <w:wAfter w:w="177" w:type="dxa"/>
          <w:trHeight w:val="2805"/>
        </w:trPr>
        <w:tc>
          <w:tcPr>
            <w:tcW w:w="743" w:type="dxa"/>
            <w:gridSpan w:val="2"/>
            <w:vMerge/>
            <w:tcBorders>
              <w:top w:val="single" w:sz="4" w:space="0" w:color="auto"/>
              <w:left w:val="single" w:sz="4" w:space="0" w:color="auto"/>
              <w:bottom w:val="single" w:sz="4" w:space="0" w:color="auto"/>
              <w:right w:val="single" w:sz="4" w:space="0" w:color="auto"/>
            </w:tcBorders>
            <w:vAlign w:val="center"/>
            <w:hideMark/>
          </w:tcPr>
          <w:p w:rsidR="0019766F" w:rsidRPr="000E2EB4" w:rsidRDefault="0019766F" w:rsidP="0019766F">
            <w:pPr>
              <w:spacing w:after="0" w:line="240" w:lineRule="auto"/>
              <w:rPr>
                <w:rFonts w:ascii="Times New Roman" w:eastAsia="Times New Roman" w:hAnsi="Times New Roman" w:cs="Times New Roman"/>
                <w:b/>
                <w:bCs/>
                <w:sz w:val="20"/>
                <w:szCs w:val="20"/>
              </w:rPr>
            </w:pPr>
          </w:p>
        </w:tc>
        <w:tc>
          <w:tcPr>
            <w:tcW w:w="3460" w:type="dxa"/>
            <w:gridSpan w:val="2"/>
            <w:vMerge/>
            <w:tcBorders>
              <w:top w:val="single" w:sz="4" w:space="0" w:color="auto"/>
              <w:left w:val="single" w:sz="4" w:space="0" w:color="auto"/>
              <w:bottom w:val="single" w:sz="4" w:space="0" w:color="auto"/>
              <w:right w:val="single" w:sz="4" w:space="0" w:color="auto"/>
            </w:tcBorders>
            <w:vAlign w:val="center"/>
            <w:hideMark/>
          </w:tcPr>
          <w:p w:rsidR="0019766F" w:rsidRPr="000E2EB4" w:rsidRDefault="0019766F" w:rsidP="0019766F">
            <w:pPr>
              <w:spacing w:after="0" w:line="240" w:lineRule="auto"/>
              <w:rPr>
                <w:rFonts w:ascii="Times New Roman" w:eastAsia="Times New Roman" w:hAnsi="Times New Roman" w:cs="Times New Roman"/>
                <w:b/>
                <w:bCs/>
                <w:sz w:val="20"/>
                <w:szCs w:val="20"/>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19766F" w:rsidRPr="000E2EB4" w:rsidRDefault="0019766F" w:rsidP="0019766F">
            <w:pPr>
              <w:spacing w:after="0" w:line="240" w:lineRule="auto"/>
              <w:rPr>
                <w:rFonts w:ascii="Times New Roman" w:eastAsia="Times New Roman" w:hAnsi="Times New Roman" w:cs="Times New Roman"/>
                <w:b/>
                <w:bCs/>
                <w:sz w:val="20"/>
                <w:szCs w:val="20"/>
              </w:rPr>
            </w:pPr>
          </w:p>
        </w:tc>
        <w:tc>
          <w:tcPr>
            <w:tcW w:w="1312" w:type="dxa"/>
            <w:gridSpan w:val="2"/>
            <w:vMerge/>
            <w:tcBorders>
              <w:top w:val="single" w:sz="4" w:space="0" w:color="auto"/>
              <w:left w:val="single" w:sz="4" w:space="0" w:color="auto"/>
              <w:bottom w:val="single" w:sz="4" w:space="0" w:color="auto"/>
              <w:right w:val="single" w:sz="4" w:space="0" w:color="auto"/>
            </w:tcBorders>
            <w:vAlign w:val="center"/>
            <w:hideMark/>
          </w:tcPr>
          <w:p w:rsidR="0019766F" w:rsidRPr="000E2EB4" w:rsidRDefault="0019766F" w:rsidP="0019766F">
            <w:pPr>
              <w:spacing w:after="0" w:line="240" w:lineRule="auto"/>
              <w:rPr>
                <w:rFonts w:ascii="Times New Roman" w:eastAsia="Times New Roman" w:hAnsi="Times New Roman" w:cs="Times New Roman"/>
                <w:b/>
                <w:bCs/>
                <w:sz w:val="20"/>
                <w:szCs w:val="20"/>
              </w:rPr>
            </w:pPr>
          </w:p>
        </w:tc>
        <w:tc>
          <w:tcPr>
            <w:tcW w:w="627" w:type="dxa"/>
            <w:vMerge/>
            <w:tcBorders>
              <w:top w:val="single" w:sz="4" w:space="0" w:color="auto"/>
              <w:left w:val="single" w:sz="4" w:space="0" w:color="auto"/>
              <w:bottom w:val="single" w:sz="4" w:space="0" w:color="auto"/>
              <w:right w:val="single" w:sz="4" w:space="0" w:color="auto"/>
            </w:tcBorders>
            <w:vAlign w:val="center"/>
            <w:hideMark/>
          </w:tcPr>
          <w:p w:rsidR="0019766F" w:rsidRPr="000E2EB4" w:rsidRDefault="0019766F" w:rsidP="0019766F">
            <w:pPr>
              <w:spacing w:after="0" w:line="240" w:lineRule="auto"/>
              <w:rPr>
                <w:rFonts w:ascii="Times New Roman" w:eastAsia="Times New Roman" w:hAnsi="Times New Roman" w:cs="Times New Roman"/>
                <w:b/>
                <w:bCs/>
                <w:sz w:val="20"/>
                <w:szCs w:val="20"/>
              </w:rPr>
            </w:pP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Всего</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в том числе за счет безвозмездных поступлений имеющие целевое назначение из вышестоящих бюджетов</w:t>
            </w:r>
          </w:p>
        </w:tc>
      </w:tr>
      <w:tr w:rsidR="0019766F" w:rsidRPr="000E2EB4" w:rsidTr="00771DC6">
        <w:trPr>
          <w:gridAfter w:val="1"/>
          <w:wAfter w:w="177" w:type="dxa"/>
          <w:trHeight w:val="87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323</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Администрация сельского поселения станция Клявлино муниципального района Клявлинский Самарской области</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43 849,729</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5 039,660</w:t>
            </w:r>
          </w:p>
        </w:tc>
      </w:tr>
      <w:tr w:rsidR="0019766F" w:rsidRPr="000E2EB4" w:rsidTr="00771DC6">
        <w:trPr>
          <w:gridAfter w:val="1"/>
          <w:wAfter w:w="177" w:type="dxa"/>
          <w:trHeight w:val="87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0102</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1 188,036</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r>
      <w:tr w:rsidR="0019766F" w:rsidRPr="000E2EB4" w:rsidTr="00771DC6">
        <w:trPr>
          <w:gridAfter w:val="1"/>
          <w:wAfter w:w="177" w:type="dxa"/>
          <w:trHeight w:val="135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0102</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1 188,036</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r>
      <w:tr w:rsidR="0019766F" w:rsidRPr="000E2EB4" w:rsidTr="00771DC6">
        <w:trPr>
          <w:gridAfter w:val="1"/>
          <w:wAfter w:w="177" w:type="dxa"/>
          <w:trHeight w:val="135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0102</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100</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1 188,036</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r>
      <w:tr w:rsidR="0019766F" w:rsidRPr="000E2EB4" w:rsidTr="00771DC6">
        <w:trPr>
          <w:gridAfter w:val="1"/>
          <w:wAfter w:w="177" w:type="dxa"/>
          <w:trHeight w:val="52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0102</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120</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1 188,036</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r>
      <w:tr w:rsidR="0019766F" w:rsidRPr="000E2EB4" w:rsidTr="00771DC6">
        <w:trPr>
          <w:gridAfter w:val="1"/>
          <w:wAfter w:w="177" w:type="dxa"/>
          <w:trHeight w:val="102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0104</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5 387,704</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r>
      <w:tr w:rsidR="0019766F" w:rsidRPr="000E2EB4" w:rsidTr="00771DC6">
        <w:trPr>
          <w:gridAfter w:val="1"/>
          <w:wAfter w:w="177" w:type="dxa"/>
          <w:trHeight w:val="129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0104</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5 387,704</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127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0104</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100</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4 459,289</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51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0104</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120</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4 459,289</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63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lastRenderedPageBreak/>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0104</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200</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648,287</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78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0104</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240</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648,287</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25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Межбюджетные трансферты</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0104</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500</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268,856</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25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Иные межбюджетные трансферты</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0104</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540</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268,856</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25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Иные бюджетные ассигнования</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0104</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800</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11,272</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25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Уплата налогов, сборов и иных платежей</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0104</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850</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11,272</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912"/>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0106</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286,559</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r>
      <w:tr w:rsidR="0019766F" w:rsidRPr="000E2EB4" w:rsidTr="00771DC6">
        <w:trPr>
          <w:gridAfter w:val="1"/>
          <w:wAfter w:w="177" w:type="dxa"/>
          <w:trHeight w:val="1452"/>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0106</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286,559</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25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Межбюджетные трансферты</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0106</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500</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286,559</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25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Иные межбюджетные трансферты</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0106</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540</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286,559</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25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Резервные фонды</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0111</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50,000</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r>
      <w:tr w:rsidR="0019766F" w:rsidRPr="000E2EB4" w:rsidTr="00771DC6">
        <w:trPr>
          <w:gridAfter w:val="1"/>
          <w:wAfter w:w="177" w:type="dxa"/>
          <w:trHeight w:val="51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Непрограммные направления расходов местного бюджета</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0111</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9000000000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50,000</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178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0111</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9010000000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50,000</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25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Иные бюджетные ассигнования</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0111</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9010000000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800</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50,000</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25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Резервные средства</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0111</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9010000000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870</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50,000</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25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Другие общегосударственные вопросы</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0113</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1 588,401</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r>
      <w:tr w:rsidR="0019766F" w:rsidRPr="000E2EB4" w:rsidTr="00771DC6">
        <w:trPr>
          <w:gridAfter w:val="1"/>
          <w:wAfter w:w="177" w:type="dxa"/>
          <w:trHeight w:val="127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0113</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1 588,401</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51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0113</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200</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174,500</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76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0113</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240</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174,500</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25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Межбюджетные трансферты</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0113</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500</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253,901</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25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Иные межбюджетные трансферты</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0113</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540</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253,901</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25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Иные бюджетные ассигнования</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0113</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800</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1 160,000</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25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lastRenderedPageBreak/>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Уплата налогов, сборов и иных платежей</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0113</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850</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1 160,000</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25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Мобилизационная и вневойсковая подготовка</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0203</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491,260</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491,260</w:t>
            </w:r>
          </w:p>
        </w:tc>
      </w:tr>
      <w:tr w:rsidR="0019766F" w:rsidRPr="000E2EB4" w:rsidTr="00771DC6">
        <w:trPr>
          <w:gridAfter w:val="1"/>
          <w:wAfter w:w="177" w:type="dxa"/>
          <w:trHeight w:val="127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0203</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491,260</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491,260</w:t>
            </w:r>
          </w:p>
        </w:tc>
      </w:tr>
      <w:tr w:rsidR="0019766F" w:rsidRPr="000E2EB4" w:rsidTr="00771DC6">
        <w:trPr>
          <w:gridAfter w:val="1"/>
          <w:wAfter w:w="177" w:type="dxa"/>
          <w:trHeight w:val="127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0203</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100</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470,926</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470,926</w:t>
            </w:r>
          </w:p>
        </w:tc>
      </w:tr>
      <w:tr w:rsidR="0019766F" w:rsidRPr="000E2EB4" w:rsidTr="00771DC6">
        <w:trPr>
          <w:gridAfter w:val="1"/>
          <w:wAfter w:w="177" w:type="dxa"/>
          <w:trHeight w:val="51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0203</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120</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470,926</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470,926</w:t>
            </w:r>
          </w:p>
        </w:tc>
      </w:tr>
      <w:tr w:rsidR="0019766F" w:rsidRPr="000E2EB4" w:rsidTr="00771DC6">
        <w:trPr>
          <w:gridAfter w:val="1"/>
          <w:wAfter w:w="177" w:type="dxa"/>
          <w:trHeight w:val="51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0203</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200</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20,334</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20,334</w:t>
            </w:r>
          </w:p>
        </w:tc>
      </w:tr>
      <w:tr w:rsidR="0019766F" w:rsidRPr="000E2EB4" w:rsidTr="00771DC6">
        <w:trPr>
          <w:gridAfter w:val="1"/>
          <w:wAfter w:w="177" w:type="dxa"/>
          <w:trHeight w:val="76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0203</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240</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20,334</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20,334</w:t>
            </w:r>
          </w:p>
        </w:tc>
      </w:tr>
      <w:tr w:rsidR="0019766F" w:rsidRPr="000E2EB4" w:rsidTr="00771DC6">
        <w:trPr>
          <w:gridAfter w:val="1"/>
          <w:wAfter w:w="177" w:type="dxa"/>
          <w:trHeight w:val="76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0310</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40,000</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r>
      <w:tr w:rsidR="0019766F" w:rsidRPr="000E2EB4" w:rsidTr="00771DC6">
        <w:trPr>
          <w:gridAfter w:val="1"/>
          <w:wAfter w:w="177" w:type="dxa"/>
          <w:trHeight w:val="127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0310</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40,000</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51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0310</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200</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40,000</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76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0310</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240</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40,000</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25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Дорожное хозяйство (дорожные фонды)</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0409</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4 043,610</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r>
      <w:tr w:rsidR="0019766F" w:rsidRPr="000E2EB4" w:rsidTr="00771DC6">
        <w:trPr>
          <w:gridAfter w:val="1"/>
          <w:wAfter w:w="177" w:type="dxa"/>
          <w:trHeight w:val="151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2018-2025 годы"</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0409</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2100000000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4 043,610</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57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0409</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2100000000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200</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4 043,610</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75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lastRenderedPageBreak/>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0409</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2100000000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240</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4 043,610</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25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Жилищное хозяйство</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0501</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65,333</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127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0501</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65,333</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51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0501</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200</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65,333</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923"/>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0501</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240</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65,333</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25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Коммунальное хозяйство</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0502</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1 420,000</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127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0502</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1 420,000</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51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0502</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200</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1 420,000</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76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0502</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240</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1 420,000</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252"/>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Благоустройство</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0503</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24 075,168</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4 548,400</w:t>
            </w:r>
          </w:p>
        </w:tc>
      </w:tr>
      <w:tr w:rsidR="0019766F" w:rsidRPr="000E2EB4" w:rsidTr="00771DC6">
        <w:trPr>
          <w:gridAfter w:val="1"/>
          <w:wAfter w:w="177" w:type="dxa"/>
          <w:trHeight w:val="130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0503</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19 028,086</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63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0503</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200</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19 028,086</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73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0503</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240</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19 028,086</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127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Муниципальная программа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w:t>
            </w:r>
          </w:p>
        </w:tc>
        <w:tc>
          <w:tcPr>
            <w:tcW w:w="98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0503</w:t>
            </w:r>
          </w:p>
        </w:tc>
        <w:tc>
          <w:tcPr>
            <w:tcW w:w="1312" w:type="dxa"/>
            <w:gridSpan w:val="2"/>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5000000000</w:t>
            </w:r>
          </w:p>
        </w:tc>
        <w:tc>
          <w:tcPr>
            <w:tcW w:w="627"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0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5 047,082</w:t>
            </w:r>
          </w:p>
        </w:tc>
        <w:tc>
          <w:tcPr>
            <w:tcW w:w="1552"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4 548,400</w:t>
            </w:r>
          </w:p>
        </w:tc>
      </w:tr>
      <w:tr w:rsidR="0019766F" w:rsidRPr="000E2EB4" w:rsidTr="00771DC6">
        <w:trPr>
          <w:gridAfter w:val="1"/>
          <w:wAfter w:w="177" w:type="dxa"/>
          <w:trHeight w:val="25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Межбюджетные трансферты</w:t>
            </w:r>
          </w:p>
        </w:tc>
        <w:tc>
          <w:tcPr>
            <w:tcW w:w="98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0503</w:t>
            </w:r>
          </w:p>
        </w:tc>
        <w:tc>
          <w:tcPr>
            <w:tcW w:w="1312" w:type="dxa"/>
            <w:gridSpan w:val="2"/>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5000000000</w:t>
            </w:r>
          </w:p>
        </w:tc>
        <w:tc>
          <w:tcPr>
            <w:tcW w:w="627"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500</w:t>
            </w:r>
          </w:p>
        </w:tc>
        <w:tc>
          <w:tcPr>
            <w:tcW w:w="120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5 047,082</w:t>
            </w:r>
          </w:p>
        </w:tc>
        <w:tc>
          <w:tcPr>
            <w:tcW w:w="1552"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4 548,400</w:t>
            </w:r>
          </w:p>
        </w:tc>
      </w:tr>
      <w:tr w:rsidR="0019766F" w:rsidRPr="000E2EB4" w:rsidTr="00771DC6">
        <w:trPr>
          <w:gridAfter w:val="1"/>
          <w:wAfter w:w="177" w:type="dxa"/>
          <w:trHeight w:val="25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Иные межбюджетные трансферты</w:t>
            </w:r>
          </w:p>
        </w:tc>
        <w:tc>
          <w:tcPr>
            <w:tcW w:w="98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0503</w:t>
            </w:r>
          </w:p>
        </w:tc>
        <w:tc>
          <w:tcPr>
            <w:tcW w:w="1312" w:type="dxa"/>
            <w:gridSpan w:val="2"/>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5000000000</w:t>
            </w:r>
          </w:p>
        </w:tc>
        <w:tc>
          <w:tcPr>
            <w:tcW w:w="627"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540</w:t>
            </w:r>
          </w:p>
        </w:tc>
        <w:tc>
          <w:tcPr>
            <w:tcW w:w="120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5 047,082</w:t>
            </w:r>
          </w:p>
        </w:tc>
        <w:tc>
          <w:tcPr>
            <w:tcW w:w="1552"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4 548,400</w:t>
            </w:r>
          </w:p>
        </w:tc>
      </w:tr>
      <w:tr w:rsidR="0019766F" w:rsidRPr="000E2EB4" w:rsidTr="00771DC6">
        <w:trPr>
          <w:gridAfter w:val="1"/>
          <w:wAfter w:w="177" w:type="dxa"/>
          <w:trHeight w:val="25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xml:space="preserve">Молодежная политика </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0707</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131,540</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r>
      <w:tr w:rsidR="0019766F" w:rsidRPr="000E2EB4" w:rsidTr="00771DC6">
        <w:trPr>
          <w:gridAfter w:val="1"/>
          <w:wAfter w:w="177" w:type="dxa"/>
          <w:trHeight w:val="127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lastRenderedPageBreak/>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0707</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131,540</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33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Межбюджетные трансферты</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0707</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500</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131,540</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25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Иные межбюджетные трансферты</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0707</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540</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131,540</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25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Культура</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0801</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4 447,401</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r>
      <w:tr w:rsidR="0019766F" w:rsidRPr="000E2EB4" w:rsidTr="00771DC6">
        <w:trPr>
          <w:gridAfter w:val="1"/>
          <w:wAfter w:w="177" w:type="dxa"/>
          <w:trHeight w:val="127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0801</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4 447,401</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127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0801</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100</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1 763,951</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612"/>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Расходы на выплаты персоналу казенных учреждений</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0801</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110</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1 763,951</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51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0801</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200</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1 955,079</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81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0801</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240</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1 955,079</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25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Межбюджетные трансферты</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0801</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500</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728,371</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25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Иные межбюджетные трансферты</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0801</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540</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728,371</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25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Пенсионное обеспечение</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1001</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245,644</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127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1001</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245,644</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51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Социальное обеспечение и иные выплаты населению</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1001</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300</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245,644</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51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Публичные нормативные социальные выплаты гражданам</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1001</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310</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245,644</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25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Физическая культура</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1101</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389,073</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r>
      <w:tr w:rsidR="0019766F" w:rsidRPr="000E2EB4" w:rsidTr="00771DC6">
        <w:trPr>
          <w:gridAfter w:val="1"/>
          <w:wAfter w:w="177" w:type="dxa"/>
          <w:trHeight w:val="127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1101</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389,073</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36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lastRenderedPageBreak/>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Межбюджетные трансферты</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1101</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500</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389,073</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25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3460"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Иные межбюджетные трансферты</w:t>
            </w:r>
          </w:p>
        </w:tc>
        <w:tc>
          <w:tcPr>
            <w:tcW w:w="98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1101</w:t>
            </w:r>
          </w:p>
        </w:tc>
        <w:tc>
          <w:tcPr>
            <w:tcW w:w="1312"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540</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389,073</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771DC6">
        <w:trPr>
          <w:gridAfter w:val="1"/>
          <w:wAfter w:w="177" w:type="dxa"/>
          <w:trHeight w:val="255"/>
        </w:trPr>
        <w:tc>
          <w:tcPr>
            <w:tcW w:w="712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ИТОГО</w:t>
            </w:r>
          </w:p>
        </w:tc>
        <w:tc>
          <w:tcPr>
            <w:tcW w:w="120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43 849,729</w:t>
            </w:r>
          </w:p>
        </w:tc>
        <w:tc>
          <w:tcPr>
            <w:tcW w:w="1552"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5 039,660</w:t>
            </w:r>
          </w:p>
        </w:tc>
      </w:tr>
      <w:tr w:rsidR="0019766F" w:rsidRPr="000E2EB4" w:rsidTr="00771DC6">
        <w:trPr>
          <w:trHeight w:val="285"/>
        </w:trPr>
        <w:tc>
          <w:tcPr>
            <w:tcW w:w="640" w:type="dxa"/>
            <w:tcBorders>
              <w:top w:val="nil"/>
              <w:left w:val="nil"/>
              <w:bottom w:val="nil"/>
              <w:right w:val="nil"/>
            </w:tcBorders>
            <w:shd w:val="clear" w:color="000000" w:fill="FFFFFF"/>
            <w:noWrap/>
            <w:vAlign w:val="bottom"/>
            <w:hideMark/>
          </w:tcPr>
          <w:p w:rsidR="0019766F" w:rsidRPr="000E2EB4" w:rsidRDefault="0019766F" w:rsidP="0019766F">
            <w:pPr>
              <w:spacing w:after="0" w:line="240" w:lineRule="auto"/>
              <w:rPr>
                <w:rFonts w:ascii="Arial CYR" w:eastAsia="Times New Roman" w:hAnsi="Arial CYR" w:cs="Arial CYR"/>
                <w:color w:val="000000"/>
              </w:rPr>
            </w:pPr>
            <w:r w:rsidRPr="000E2EB4">
              <w:rPr>
                <w:rFonts w:ascii="Arial CYR" w:eastAsia="Times New Roman" w:hAnsi="Arial CYR" w:cs="Arial CYR"/>
                <w:color w:val="000000"/>
              </w:rPr>
              <w:t> </w:t>
            </w:r>
          </w:p>
        </w:tc>
        <w:tc>
          <w:tcPr>
            <w:tcW w:w="3021" w:type="dxa"/>
            <w:gridSpan w:val="2"/>
            <w:tcBorders>
              <w:top w:val="nil"/>
              <w:left w:val="nil"/>
              <w:bottom w:val="nil"/>
              <w:right w:val="nil"/>
            </w:tcBorders>
            <w:shd w:val="clear" w:color="auto" w:fill="auto"/>
            <w:noWrap/>
            <w:vAlign w:val="bottom"/>
            <w:hideMark/>
          </w:tcPr>
          <w:p w:rsidR="0019766F" w:rsidRPr="000E2EB4" w:rsidRDefault="0019766F" w:rsidP="0019766F">
            <w:pPr>
              <w:spacing w:after="0" w:line="240" w:lineRule="auto"/>
              <w:rPr>
                <w:rFonts w:ascii="Arial CYR" w:eastAsia="Times New Roman" w:hAnsi="Arial CYR" w:cs="Arial CYR"/>
                <w:color w:val="000000"/>
              </w:rPr>
            </w:pPr>
          </w:p>
        </w:tc>
        <w:tc>
          <w:tcPr>
            <w:tcW w:w="1584" w:type="dxa"/>
            <w:gridSpan w:val="3"/>
            <w:tcBorders>
              <w:top w:val="nil"/>
              <w:left w:val="nil"/>
              <w:bottom w:val="nil"/>
              <w:right w:val="nil"/>
            </w:tcBorders>
            <w:shd w:val="clear" w:color="000000" w:fill="FFFFFF"/>
            <w:noWrap/>
            <w:vAlign w:val="bottom"/>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w:t>
            </w:r>
          </w:p>
        </w:tc>
        <w:tc>
          <w:tcPr>
            <w:tcW w:w="4820" w:type="dxa"/>
            <w:gridSpan w:val="5"/>
            <w:tcBorders>
              <w:top w:val="nil"/>
              <w:left w:val="nil"/>
              <w:bottom w:val="nil"/>
              <w:right w:val="nil"/>
            </w:tcBorders>
            <w:shd w:val="clear" w:color="000000" w:fill="FFFFFF"/>
            <w:noWrap/>
            <w:vAlign w:val="bottom"/>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Приложение 5</w:t>
            </w:r>
          </w:p>
        </w:tc>
      </w:tr>
      <w:tr w:rsidR="0019766F" w:rsidRPr="000E2EB4" w:rsidTr="00771DC6">
        <w:trPr>
          <w:trHeight w:val="285"/>
        </w:trPr>
        <w:tc>
          <w:tcPr>
            <w:tcW w:w="640" w:type="dxa"/>
            <w:tcBorders>
              <w:top w:val="nil"/>
              <w:left w:val="nil"/>
              <w:bottom w:val="nil"/>
              <w:right w:val="nil"/>
            </w:tcBorders>
            <w:shd w:val="clear" w:color="000000" w:fill="FFFFFF"/>
            <w:noWrap/>
            <w:vAlign w:val="bottom"/>
            <w:hideMark/>
          </w:tcPr>
          <w:p w:rsidR="0019766F" w:rsidRPr="000E2EB4" w:rsidRDefault="0019766F" w:rsidP="0019766F">
            <w:pPr>
              <w:spacing w:after="0" w:line="240" w:lineRule="auto"/>
              <w:rPr>
                <w:rFonts w:ascii="Arial CYR" w:eastAsia="Times New Roman" w:hAnsi="Arial CYR" w:cs="Arial CYR"/>
                <w:color w:val="000000"/>
              </w:rPr>
            </w:pPr>
            <w:r w:rsidRPr="000E2EB4">
              <w:rPr>
                <w:rFonts w:ascii="Arial CYR" w:eastAsia="Times New Roman" w:hAnsi="Arial CYR" w:cs="Arial CYR"/>
                <w:color w:val="000000"/>
              </w:rPr>
              <w:t> </w:t>
            </w:r>
          </w:p>
        </w:tc>
        <w:tc>
          <w:tcPr>
            <w:tcW w:w="3021" w:type="dxa"/>
            <w:gridSpan w:val="2"/>
            <w:tcBorders>
              <w:top w:val="nil"/>
              <w:left w:val="nil"/>
              <w:bottom w:val="nil"/>
              <w:right w:val="nil"/>
            </w:tcBorders>
            <w:shd w:val="clear" w:color="auto" w:fill="auto"/>
            <w:noWrap/>
            <w:vAlign w:val="bottom"/>
            <w:hideMark/>
          </w:tcPr>
          <w:p w:rsidR="0019766F" w:rsidRPr="000E2EB4" w:rsidRDefault="0019766F" w:rsidP="0019766F">
            <w:pPr>
              <w:spacing w:after="0" w:line="240" w:lineRule="auto"/>
              <w:rPr>
                <w:rFonts w:ascii="Arial CYR" w:eastAsia="Times New Roman" w:hAnsi="Arial CYR" w:cs="Arial CYR"/>
                <w:color w:val="000000"/>
              </w:rPr>
            </w:pPr>
          </w:p>
        </w:tc>
        <w:tc>
          <w:tcPr>
            <w:tcW w:w="1584" w:type="dxa"/>
            <w:gridSpan w:val="3"/>
            <w:tcBorders>
              <w:top w:val="nil"/>
              <w:left w:val="nil"/>
              <w:bottom w:val="nil"/>
              <w:right w:val="nil"/>
            </w:tcBorders>
            <w:shd w:val="clear" w:color="000000" w:fill="FFFFFF"/>
            <w:noWrap/>
            <w:vAlign w:val="bottom"/>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w:t>
            </w:r>
          </w:p>
        </w:tc>
        <w:tc>
          <w:tcPr>
            <w:tcW w:w="4820" w:type="dxa"/>
            <w:gridSpan w:val="5"/>
            <w:tcBorders>
              <w:top w:val="nil"/>
              <w:left w:val="nil"/>
              <w:bottom w:val="nil"/>
              <w:right w:val="nil"/>
            </w:tcBorders>
            <w:shd w:val="clear" w:color="000000" w:fill="FFFFFF"/>
            <w:noWrap/>
            <w:vAlign w:val="bottom"/>
            <w:hideMark/>
          </w:tcPr>
          <w:p w:rsidR="0019766F"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к решению Собрания представителей сельского</w:t>
            </w:r>
          </w:p>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xml:space="preserve"> поселения</w:t>
            </w:r>
          </w:p>
        </w:tc>
      </w:tr>
      <w:tr w:rsidR="0019766F" w:rsidRPr="000E2EB4" w:rsidTr="00771DC6">
        <w:trPr>
          <w:trHeight w:val="285"/>
        </w:trPr>
        <w:tc>
          <w:tcPr>
            <w:tcW w:w="640" w:type="dxa"/>
            <w:tcBorders>
              <w:top w:val="nil"/>
              <w:left w:val="nil"/>
              <w:bottom w:val="nil"/>
              <w:right w:val="nil"/>
            </w:tcBorders>
            <w:shd w:val="clear" w:color="000000" w:fill="FFFFFF"/>
            <w:noWrap/>
            <w:vAlign w:val="bottom"/>
            <w:hideMark/>
          </w:tcPr>
          <w:p w:rsidR="0019766F" w:rsidRPr="000E2EB4" w:rsidRDefault="0019766F" w:rsidP="0019766F">
            <w:pPr>
              <w:spacing w:after="0" w:line="240" w:lineRule="auto"/>
              <w:rPr>
                <w:rFonts w:ascii="Arial CYR" w:eastAsia="Times New Roman" w:hAnsi="Arial CYR" w:cs="Arial CYR"/>
                <w:color w:val="000000"/>
              </w:rPr>
            </w:pPr>
            <w:r w:rsidRPr="000E2EB4">
              <w:rPr>
                <w:rFonts w:ascii="Arial CYR" w:eastAsia="Times New Roman" w:hAnsi="Arial CYR" w:cs="Arial CYR"/>
                <w:color w:val="000000"/>
              </w:rPr>
              <w:t> </w:t>
            </w:r>
          </w:p>
        </w:tc>
        <w:tc>
          <w:tcPr>
            <w:tcW w:w="3021" w:type="dxa"/>
            <w:gridSpan w:val="2"/>
            <w:tcBorders>
              <w:top w:val="nil"/>
              <w:left w:val="nil"/>
              <w:bottom w:val="nil"/>
              <w:right w:val="nil"/>
            </w:tcBorders>
            <w:shd w:val="clear" w:color="auto" w:fill="auto"/>
            <w:noWrap/>
            <w:vAlign w:val="bottom"/>
            <w:hideMark/>
          </w:tcPr>
          <w:p w:rsidR="0019766F" w:rsidRPr="000E2EB4" w:rsidRDefault="0019766F" w:rsidP="0019766F">
            <w:pPr>
              <w:spacing w:after="0" w:line="240" w:lineRule="auto"/>
              <w:rPr>
                <w:rFonts w:ascii="Arial CYR" w:eastAsia="Times New Roman" w:hAnsi="Arial CYR" w:cs="Arial CYR"/>
                <w:color w:val="000000"/>
              </w:rPr>
            </w:pPr>
          </w:p>
        </w:tc>
        <w:tc>
          <w:tcPr>
            <w:tcW w:w="1584" w:type="dxa"/>
            <w:gridSpan w:val="3"/>
            <w:tcBorders>
              <w:top w:val="nil"/>
              <w:left w:val="nil"/>
              <w:bottom w:val="nil"/>
              <w:right w:val="nil"/>
            </w:tcBorders>
            <w:shd w:val="clear" w:color="000000" w:fill="FFFFFF"/>
            <w:noWrap/>
            <w:vAlign w:val="bottom"/>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w:t>
            </w:r>
          </w:p>
        </w:tc>
        <w:tc>
          <w:tcPr>
            <w:tcW w:w="4820" w:type="dxa"/>
            <w:gridSpan w:val="5"/>
            <w:tcBorders>
              <w:top w:val="nil"/>
              <w:left w:val="nil"/>
              <w:bottom w:val="nil"/>
              <w:right w:val="nil"/>
            </w:tcBorders>
            <w:shd w:val="clear" w:color="000000" w:fill="FFFFFF"/>
            <w:noWrap/>
            <w:vAlign w:val="bottom"/>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станция Клявлино муниципального района Клявлинский Самарской области</w:t>
            </w:r>
          </w:p>
        </w:tc>
      </w:tr>
      <w:tr w:rsidR="0019766F" w:rsidRPr="000E2EB4" w:rsidTr="00771DC6">
        <w:trPr>
          <w:trHeight w:val="285"/>
        </w:trPr>
        <w:tc>
          <w:tcPr>
            <w:tcW w:w="640" w:type="dxa"/>
            <w:tcBorders>
              <w:top w:val="nil"/>
              <w:left w:val="nil"/>
              <w:bottom w:val="nil"/>
              <w:right w:val="nil"/>
            </w:tcBorders>
            <w:shd w:val="clear" w:color="000000" w:fill="FFFFFF"/>
            <w:noWrap/>
            <w:vAlign w:val="bottom"/>
            <w:hideMark/>
          </w:tcPr>
          <w:p w:rsidR="0019766F" w:rsidRPr="000E2EB4" w:rsidRDefault="0019766F" w:rsidP="0019766F">
            <w:pPr>
              <w:spacing w:after="0" w:line="240" w:lineRule="auto"/>
              <w:rPr>
                <w:rFonts w:ascii="Arial CYR" w:eastAsia="Times New Roman" w:hAnsi="Arial CYR" w:cs="Arial CYR"/>
                <w:color w:val="000000"/>
              </w:rPr>
            </w:pPr>
            <w:r w:rsidRPr="000E2EB4">
              <w:rPr>
                <w:rFonts w:ascii="Arial CYR" w:eastAsia="Times New Roman" w:hAnsi="Arial CYR" w:cs="Arial CYR"/>
                <w:color w:val="000000"/>
              </w:rPr>
              <w:t> </w:t>
            </w:r>
          </w:p>
        </w:tc>
        <w:tc>
          <w:tcPr>
            <w:tcW w:w="3021" w:type="dxa"/>
            <w:gridSpan w:val="2"/>
            <w:tcBorders>
              <w:top w:val="nil"/>
              <w:left w:val="nil"/>
              <w:bottom w:val="nil"/>
              <w:right w:val="nil"/>
            </w:tcBorders>
            <w:shd w:val="clear" w:color="auto" w:fill="auto"/>
            <w:noWrap/>
            <w:vAlign w:val="bottom"/>
            <w:hideMark/>
          </w:tcPr>
          <w:p w:rsidR="0019766F" w:rsidRPr="000E2EB4" w:rsidRDefault="0019766F" w:rsidP="0019766F">
            <w:pPr>
              <w:spacing w:after="0" w:line="240" w:lineRule="auto"/>
              <w:rPr>
                <w:rFonts w:ascii="Arial CYR" w:eastAsia="Times New Roman" w:hAnsi="Arial CYR" w:cs="Arial CYR"/>
                <w:color w:val="000000"/>
              </w:rPr>
            </w:pPr>
          </w:p>
        </w:tc>
        <w:tc>
          <w:tcPr>
            <w:tcW w:w="1584" w:type="dxa"/>
            <w:gridSpan w:val="3"/>
            <w:tcBorders>
              <w:top w:val="nil"/>
              <w:left w:val="nil"/>
              <w:bottom w:val="nil"/>
              <w:right w:val="nil"/>
            </w:tcBorders>
            <w:shd w:val="clear" w:color="000000" w:fill="FFFFFF"/>
            <w:noWrap/>
            <w:vAlign w:val="bottom"/>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w:t>
            </w:r>
          </w:p>
        </w:tc>
        <w:tc>
          <w:tcPr>
            <w:tcW w:w="4820" w:type="dxa"/>
            <w:gridSpan w:val="5"/>
            <w:tcBorders>
              <w:top w:val="nil"/>
              <w:left w:val="nil"/>
              <w:bottom w:val="nil"/>
              <w:right w:val="nil"/>
            </w:tcBorders>
            <w:shd w:val="clear" w:color="000000" w:fill="FFFFFF"/>
            <w:noWrap/>
            <w:vAlign w:val="bottom"/>
            <w:hideMark/>
          </w:tcPr>
          <w:p w:rsidR="0019766F"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"О бюджете сельского станция Клявлино муниципального района Клявлинский</w:t>
            </w:r>
          </w:p>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xml:space="preserve"> Самарской области</w:t>
            </w:r>
          </w:p>
        </w:tc>
      </w:tr>
      <w:tr w:rsidR="0019766F" w:rsidRPr="000E2EB4" w:rsidTr="00771DC6">
        <w:trPr>
          <w:trHeight w:val="285"/>
        </w:trPr>
        <w:tc>
          <w:tcPr>
            <w:tcW w:w="640" w:type="dxa"/>
            <w:tcBorders>
              <w:top w:val="nil"/>
              <w:left w:val="nil"/>
              <w:bottom w:val="nil"/>
              <w:right w:val="nil"/>
            </w:tcBorders>
            <w:shd w:val="clear" w:color="000000" w:fill="FFFFFF"/>
            <w:noWrap/>
            <w:vAlign w:val="bottom"/>
            <w:hideMark/>
          </w:tcPr>
          <w:p w:rsidR="0019766F" w:rsidRPr="000E2EB4" w:rsidRDefault="0019766F" w:rsidP="0019766F">
            <w:pPr>
              <w:spacing w:after="0" w:line="240" w:lineRule="auto"/>
              <w:rPr>
                <w:rFonts w:ascii="Arial CYR" w:eastAsia="Times New Roman" w:hAnsi="Arial CYR" w:cs="Arial CYR"/>
                <w:color w:val="000000"/>
              </w:rPr>
            </w:pPr>
            <w:r w:rsidRPr="000E2EB4">
              <w:rPr>
                <w:rFonts w:ascii="Arial CYR" w:eastAsia="Times New Roman" w:hAnsi="Arial CYR" w:cs="Arial CYR"/>
                <w:color w:val="000000"/>
              </w:rPr>
              <w:t> </w:t>
            </w:r>
          </w:p>
        </w:tc>
        <w:tc>
          <w:tcPr>
            <w:tcW w:w="3021" w:type="dxa"/>
            <w:gridSpan w:val="2"/>
            <w:tcBorders>
              <w:top w:val="nil"/>
              <w:left w:val="nil"/>
              <w:bottom w:val="nil"/>
              <w:right w:val="nil"/>
            </w:tcBorders>
            <w:shd w:val="clear" w:color="auto" w:fill="auto"/>
            <w:noWrap/>
            <w:vAlign w:val="bottom"/>
            <w:hideMark/>
          </w:tcPr>
          <w:p w:rsidR="0019766F" w:rsidRPr="000E2EB4" w:rsidRDefault="0019766F" w:rsidP="0019766F">
            <w:pPr>
              <w:spacing w:after="0" w:line="240" w:lineRule="auto"/>
              <w:rPr>
                <w:rFonts w:ascii="Arial CYR" w:eastAsia="Times New Roman" w:hAnsi="Arial CYR" w:cs="Arial CYR"/>
                <w:color w:val="000000"/>
              </w:rPr>
            </w:pPr>
          </w:p>
        </w:tc>
        <w:tc>
          <w:tcPr>
            <w:tcW w:w="1584" w:type="dxa"/>
            <w:gridSpan w:val="3"/>
            <w:tcBorders>
              <w:top w:val="nil"/>
              <w:left w:val="nil"/>
              <w:bottom w:val="nil"/>
              <w:right w:val="nil"/>
            </w:tcBorders>
            <w:shd w:val="clear" w:color="000000" w:fill="FFFFFF"/>
            <w:noWrap/>
            <w:vAlign w:val="bottom"/>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w:t>
            </w:r>
          </w:p>
        </w:tc>
        <w:tc>
          <w:tcPr>
            <w:tcW w:w="4820" w:type="dxa"/>
            <w:gridSpan w:val="5"/>
            <w:tcBorders>
              <w:top w:val="nil"/>
              <w:left w:val="nil"/>
              <w:bottom w:val="nil"/>
              <w:right w:val="nil"/>
            </w:tcBorders>
            <w:shd w:val="clear" w:color="000000" w:fill="FFFFFF"/>
            <w:noWrap/>
            <w:vAlign w:val="bottom"/>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на 2023 год и плановый период 2024 и 2025 годов"</w:t>
            </w:r>
          </w:p>
        </w:tc>
      </w:tr>
      <w:tr w:rsidR="0019766F" w:rsidRPr="000E2EB4" w:rsidTr="00771DC6">
        <w:trPr>
          <w:trHeight w:val="840"/>
        </w:trPr>
        <w:tc>
          <w:tcPr>
            <w:tcW w:w="10065" w:type="dxa"/>
            <w:gridSpan w:val="11"/>
            <w:tcBorders>
              <w:top w:val="nil"/>
              <w:left w:val="nil"/>
              <w:bottom w:val="nil"/>
              <w:right w:val="nil"/>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Распределение бюджетных ассигнований по разделам, подразделам</w:t>
            </w:r>
            <w:r w:rsidRPr="000E2EB4">
              <w:rPr>
                <w:rFonts w:ascii="Times New Roman" w:eastAsia="Times New Roman" w:hAnsi="Times New Roman" w:cs="Times New Roman"/>
                <w:b/>
                <w:bCs/>
                <w:color w:val="000000"/>
                <w:sz w:val="20"/>
                <w:szCs w:val="20"/>
              </w:rPr>
              <w:br/>
              <w:t xml:space="preserve"> классификации расходов бюджета сельского поселения станция Клявлино муниципального района Клявлинский Самарской области на 2023 год</w:t>
            </w:r>
          </w:p>
        </w:tc>
      </w:tr>
      <w:tr w:rsidR="0019766F" w:rsidRPr="000E2EB4" w:rsidTr="00771DC6">
        <w:trPr>
          <w:trHeight w:val="285"/>
        </w:trPr>
        <w:tc>
          <w:tcPr>
            <w:tcW w:w="640" w:type="dxa"/>
            <w:vMerge w:val="restart"/>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Рз  Пр</w:t>
            </w:r>
          </w:p>
        </w:tc>
        <w:tc>
          <w:tcPr>
            <w:tcW w:w="30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Наименование  раздела, подраздела расходов</w:t>
            </w:r>
          </w:p>
        </w:tc>
        <w:tc>
          <w:tcPr>
            <w:tcW w:w="6404" w:type="dxa"/>
            <w:gridSpan w:val="8"/>
            <w:vMerge w:val="restart"/>
            <w:tcBorders>
              <w:top w:val="single" w:sz="4" w:space="0" w:color="auto"/>
              <w:left w:val="single" w:sz="4" w:space="0" w:color="auto"/>
              <w:bottom w:val="single" w:sz="4" w:space="0" w:color="000000"/>
              <w:right w:val="single" w:sz="4" w:space="0" w:color="000000"/>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Сумма, тыс. руб.</w:t>
            </w:r>
          </w:p>
        </w:tc>
      </w:tr>
      <w:tr w:rsidR="0019766F" w:rsidRPr="000E2EB4" w:rsidTr="00771DC6">
        <w:trPr>
          <w:trHeight w:val="464"/>
        </w:trPr>
        <w:tc>
          <w:tcPr>
            <w:tcW w:w="640" w:type="dxa"/>
            <w:vMerge/>
            <w:tcBorders>
              <w:top w:val="nil"/>
              <w:left w:val="single" w:sz="4" w:space="0" w:color="auto"/>
              <w:bottom w:val="single" w:sz="4" w:space="0" w:color="auto"/>
              <w:right w:val="single" w:sz="4" w:space="0" w:color="auto"/>
            </w:tcBorders>
            <w:vAlign w:val="center"/>
            <w:hideMark/>
          </w:tcPr>
          <w:p w:rsidR="0019766F" w:rsidRPr="000E2EB4" w:rsidRDefault="0019766F" w:rsidP="0019766F">
            <w:pPr>
              <w:spacing w:after="0" w:line="240" w:lineRule="auto"/>
              <w:rPr>
                <w:rFonts w:ascii="Times New Roman" w:eastAsia="Times New Roman" w:hAnsi="Times New Roman" w:cs="Times New Roman"/>
                <w:b/>
                <w:bCs/>
                <w:color w:val="000000"/>
                <w:sz w:val="20"/>
                <w:szCs w:val="20"/>
              </w:rPr>
            </w:pPr>
          </w:p>
        </w:tc>
        <w:tc>
          <w:tcPr>
            <w:tcW w:w="3021" w:type="dxa"/>
            <w:gridSpan w:val="2"/>
            <w:vMerge/>
            <w:tcBorders>
              <w:top w:val="single" w:sz="4" w:space="0" w:color="auto"/>
              <w:left w:val="single" w:sz="4" w:space="0" w:color="auto"/>
              <w:bottom w:val="single" w:sz="4" w:space="0" w:color="auto"/>
              <w:right w:val="single" w:sz="4" w:space="0" w:color="auto"/>
            </w:tcBorders>
            <w:vAlign w:val="center"/>
            <w:hideMark/>
          </w:tcPr>
          <w:p w:rsidR="0019766F" w:rsidRPr="000E2EB4" w:rsidRDefault="0019766F" w:rsidP="0019766F">
            <w:pPr>
              <w:spacing w:after="0" w:line="240" w:lineRule="auto"/>
              <w:rPr>
                <w:rFonts w:ascii="Times New Roman" w:eastAsia="Times New Roman" w:hAnsi="Times New Roman" w:cs="Times New Roman"/>
                <w:b/>
                <w:bCs/>
                <w:color w:val="000000"/>
                <w:sz w:val="20"/>
                <w:szCs w:val="20"/>
              </w:rPr>
            </w:pPr>
          </w:p>
        </w:tc>
        <w:tc>
          <w:tcPr>
            <w:tcW w:w="6404" w:type="dxa"/>
            <w:gridSpan w:val="8"/>
            <w:vMerge/>
            <w:tcBorders>
              <w:top w:val="single" w:sz="4" w:space="0" w:color="auto"/>
              <w:left w:val="single" w:sz="4" w:space="0" w:color="auto"/>
              <w:bottom w:val="single" w:sz="4" w:space="0" w:color="000000"/>
              <w:right w:val="single" w:sz="4" w:space="0" w:color="000000"/>
            </w:tcBorders>
            <w:vAlign w:val="center"/>
            <w:hideMark/>
          </w:tcPr>
          <w:p w:rsidR="0019766F" w:rsidRPr="000E2EB4" w:rsidRDefault="0019766F" w:rsidP="0019766F">
            <w:pPr>
              <w:spacing w:after="0" w:line="240" w:lineRule="auto"/>
              <w:rPr>
                <w:rFonts w:ascii="Times New Roman" w:eastAsia="Times New Roman" w:hAnsi="Times New Roman" w:cs="Times New Roman"/>
                <w:b/>
                <w:bCs/>
                <w:color w:val="000000"/>
                <w:sz w:val="20"/>
                <w:szCs w:val="20"/>
              </w:rPr>
            </w:pPr>
          </w:p>
        </w:tc>
      </w:tr>
      <w:tr w:rsidR="0019766F" w:rsidRPr="000E2EB4" w:rsidTr="00771DC6">
        <w:trPr>
          <w:trHeight w:val="624"/>
        </w:trPr>
        <w:tc>
          <w:tcPr>
            <w:tcW w:w="640" w:type="dxa"/>
            <w:vMerge/>
            <w:tcBorders>
              <w:top w:val="nil"/>
              <w:left w:val="single" w:sz="4" w:space="0" w:color="auto"/>
              <w:bottom w:val="single" w:sz="4" w:space="0" w:color="auto"/>
              <w:right w:val="single" w:sz="4" w:space="0" w:color="auto"/>
            </w:tcBorders>
            <w:vAlign w:val="center"/>
            <w:hideMark/>
          </w:tcPr>
          <w:p w:rsidR="0019766F" w:rsidRPr="000E2EB4" w:rsidRDefault="0019766F" w:rsidP="0019766F">
            <w:pPr>
              <w:spacing w:after="0" w:line="240" w:lineRule="auto"/>
              <w:rPr>
                <w:rFonts w:ascii="Times New Roman" w:eastAsia="Times New Roman" w:hAnsi="Times New Roman" w:cs="Times New Roman"/>
                <w:b/>
                <w:bCs/>
                <w:color w:val="000000"/>
                <w:sz w:val="20"/>
                <w:szCs w:val="20"/>
              </w:rPr>
            </w:pPr>
          </w:p>
        </w:tc>
        <w:tc>
          <w:tcPr>
            <w:tcW w:w="3021" w:type="dxa"/>
            <w:gridSpan w:val="2"/>
            <w:vMerge/>
            <w:tcBorders>
              <w:top w:val="single" w:sz="4" w:space="0" w:color="auto"/>
              <w:left w:val="single" w:sz="4" w:space="0" w:color="auto"/>
              <w:bottom w:val="single" w:sz="4" w:space="0" w:color="auto"/>
              <w:right w:val="single" w:sz="4" w:space="0" w:color="auto"/>
            </w:tcBorders>
            <w:vAlign w:val="center"/>
            <w:hideMark/>
          </w:tcPr>
          <w:p w:rsidR="0019766F" w:rsidRPr="000E2EB4" w:rsidRDefault="0019766F" w:rsidP="0019766F">
            <w:pPr>
              <w:spacing w:after="0" w:line="240" w:lineRule="auto"/>
              <w:rPr>
                <w:rFonts w:ascii="Times New Roman" w:eastAsia="Times New Roman" w:hAnsi="Times New Roman" w:cs="Times New Roman"/>
                <w:b/>
                <w:bCs/>
                <w:color w:val="000000"/>
                <w:sz w:val="20"/>
                <w:szCs w:val="20"/>
              </w:rPr>
            </w:pPr>
          </w:p>
        </w:tc>
        <w:tc>
          <w:tcPr>
            <w:tcW w:w="1584" w:type="dxa"/>
            <w:gridSpan w:val="3"/>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Всего</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color w:val="000000"/>
                <w:sz w:val="18"/>
                <w:szCs w:val="18"/>
              </w:rPr>
            </w:pPr>
            <w:r w:rsidRPr="000E2EB4">
              <w:rPr>
                <w:rFonts w:ascii="Times New Roman" w:eastAsia="Times New Roman" w:hAnsi="Times New Roman" w:cs="Times New Roman"/>
                <w:b/>
                <w:bCs/>
                <w:color w:val="000000"/>
                <w:sz w:val="18"/>
                <w:szCs w:val="18"/>
              </w:rPr>
              <w:t>в том числе за счет безвозмездных поступлений имеющие целевое назначение из вышестоящих бюджетов</w:t>
            </w:r>
          </w:p>
        </w:tc>
      </w:tr>
      <w:tr w:rsidR="0019766F" w:rsidRPr="000E2EB4" w:rsidTr="00771DC6">
        <w:trPr>
          <w:trHeight w:val="510"/>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0100</w:t>
            </w:r>
          </w:p>
        </w:tc>
        <w:tc>
          <w:tcPr>
            <w:tcW w:w="3021"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ОБЩЕГОСУДАРСТВЕННЫЕ ВОПРОСЫ</w:t>
            </w:r>
          </w:p>
        </w:tc>
        <w:tc>
          <w:tcPr>
            <w:tcW w:w="1584" w:type="dxa"/>
            <w:gridSpan w:val="3"/>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8 500,700</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r>
      <w:tr w:rsidR="0019766F" w:rsidRPr="000E2EB4" w:rsidTr="00771DC6">
        <w:trPr>
          <w:trHeight w:val="510"/>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0102</w:t>
            </w:r>
          </w:p>
        </w:tc>
        <w:tc>
          <w:tcPr>
            <w:tcW w:w="3021"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584" w:type="dxa"/>
            <w:gridSpan w:val="3"/>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1 188,036</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w:t>
            </w:r>
          </w:p>
        </w:tc>
      </w:tr>
      <w:tr w:rsidR="0019766F" w:rsidRPr="000E2EB4" w:rsidTr="00771DC6">
        <w:trPr>
          <w:trHeight w:val="750"/>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0104</w:t>
            </w:r>
          </w:p>
        </w:tc>
        <w:tc>
          <w:tcPr>
            <w:tcW w:w="3021"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84" w:type="dxa"/>
            <w:gridSpan w:val="3"/>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5 387,704</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w:t>
            </w:r>
          </w:p>
        </w:tc>
      </w:tr>
      <w:tr w:rsidR="0019766F" w:rsidRPr="000E2EB4" w:rsidTr="00771DC6">
        <w:trPr>
          <w:trHeight w:val="510"/>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0106</w:t>
            </w:r>
          </w:p>
        </w:tc>
        <w:tc>
          <w:tcPr>
            <w:tcW w:w="3021"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584" w:type="dxa"/>
            <w:gridSpan w:val="3"/>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286,559</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w:t>
            </w:r>
          </w:p>
        </w:tc>
      </w:tr>
      <w:tr w:rsidR="0019766F" w:rsidRPr="000E2EB4" w:rsidTr="00771DC6">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0111</w:t>
            </w:r>
          </w:p>
        </w:tc>
        <w:tc>
          <w:tcPr>
            <w:tcW w:w="3021"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Резервные фонды</w:t>
            </w:r>
          </w:p>
        </w:tc>
        <w:tc>
          <w:tcPr>
            <w:tcW w:w="1584" w:type="dxa"/>
            <w:gridSpan w:val="3"/>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50,000</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w:t>
            </w:r>
          </w:p>
        </w:tc>
      </w:tr>
      <w:tr w:rsidR="0019766F" w:rsidRPr="000E2EB4" w:rsidTr="00771DC6">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0113</w:t>
            </w:r>
          </w:p>
        </w:tc>
        <w:tc>
          <w:tcPr>
            <w:tcW w:w="3021"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Другие общегосударственные вопросы</w:t>
            </w:r>
          </w:p>
        </w:tc>
        <w:tc>
          <w:tcPr>
            <w:tcW w:w="1584" w:type="dxa"/>
            <w:gridSpan w:val="3"/>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1 588,401</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w:t>
            </w:r>
          </w:p>
        </w:tc>
      </w:tr>
      <w:tr w:rsidR="0019766F" w:rsidRPr="000E2EB4" w:rsidTr="00771DC6">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0200</w:t>
            </w:r>
          </w:p>
        </w:tc>
        <w:tc>
          <w:tcPr>
            <w:tcW w:w="3021"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НАЦИОНАЛЬНАЯ ОБОРОНА</w:t>
            </w:r>
          </w:p>
        </w:tc>
        <w:tc>
          <w:tcPr>
            <w:tcW w:w="1584" w:type="dxa"/>
            <w:gridSpan w:val="3"/>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491,260</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491,260</w:t>
            </w:r>
          </w:p>
        </w:tc>
      </w:tr>
      <w:tr w:rsidR="0019766F" w:rsidRPr="000E2EB4" w:rsidTr="00771DC6">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0203</w:t>
            </w:r>
          </w:p>
        </w:tc>
        <w:tc>
          <w:tcPr>
            <w:tcW w:w="3021"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Мобилизационная и вневойсковая подготовка</w:t>
            </w:r>
          </w:p>
        </w:tc>
        <w:tc>
          <w:tcPr>
            <w:tcW w:w="1584" w:type="dxa"/>
            <w:gridSpan w:val="3"/>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491,260</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491,260</w:t>
            </w:r>
          </w:p>
        </w:tc>
      </w:tr>
      <w:tr w:rsidR="0019766F" w:rsidRPr="000E2EB4" w:rsidTr="00771DC6">
        <w:trPr>
          <w:trHeight w:val="540"/>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0310</w:t>
            </w:r>
          </w:p>
        </w:tc>
        <w:tc>
          <w:tcPr>
            <w:tcW w:w="3021"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584" w:type="dxa"/>
            <w:gridSpan w:val="3"/>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40,000</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 </w:t>
            </w:r>
          </w:p>
        </w:tc>
      </w:tr>
      <w:tr w:rsidR="0019766F" w:rsidRPr="000E2EB4" w:rsidTr="00771DC6">
        <w:trPr>
          <w:trHeight w:val="578"/>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0310</w:t>
            </w:r>
          </w:p>
        </w:tc>
        <w:tc>
          <w:tcPr>
            <w:tcW w:w="3021"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584" w:type="dxa"/>
            <w:gridSpan w:val="3"/>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40,000</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w:t>
            </w:r>
          </w:p>
        </w:tc>
      </w:tr>
      <w:tr w:rsidR="0019766F" w:rsidRPr="000E2EB4" w:rsidTr="00771DC6">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0400</w:t>
            </w:r>
          </w:p>
        </w:tc>
        <w:tc>
          <w:tcPr>
            <w:tcW w:w="3021"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НАЦИОНАЛЬНАЯ ЭКОНОМИКА</w:t>
            </w:r>
          </w:p>
        </w:tc>
        <w:tc>
          <w:tcPr>
            <w:tcW w:w="1584" w:type="dxa"/>
            <w:gridSpan w:val="3"/>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4 043,610</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 </w:t>
            </w:r>
          </w:p>
        </w:tc>
      </w:tr>
      <w:tr w:rsidR="0019766F" w:rsidRPr="000E2EB4" w:rsidTr="00771DC6">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0409</w:t>
            </w:r>
          </w:p>
        </w:tc>
        <w:tc>
          <w:tcPr>
            <w:tcW w:w="3021"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xml:space="preserve">Дорожное хозяйство (дорожные </w:t>
            </w:r>
            <w:r w:rsidRPr="000E2EB4">
              <w:rPr>
                <w:rFonts w:ascii="Times New Roman" w:eastAsia="Times New Roman" w:hAnsi="Times New Roman" w:cs="Times New Roman"/>
                <w:color w:val="000000"/>
                <w:sz w:val="20"/>
                <w:szCs w:val="20"/>
              </w:rPr>
              <w:lastRenderedPageBreak/>
              <w:t>фонды)</w:t>
            </w:r>
          </w:p>
        </w:tc>
        <w:tc>
          <w:tcPr>
            <w:tcW w:w="1584" w:type="dxa"/>
            <w:gridSpan w:val="3"/>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lastRenderedPageBreak/>
              <w:t>4 043,610</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w:t>
            </w:r>
          </w:p>
        </w:tc>
      </w:tr>
      <w:tr w:rsidR="0019766F" w:rsidRPr="000E2EB4" w:rsidTr="00771DC6">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0500</w:t>
            </w:r>
          </w:p>
        </w:tc>
        <w:tc>
          <w:tcPr>
            <w:tcW w:w="3021"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ЖИЛИЩНО-КОММУНАЛЬНОЕ ХОЗЯЙСТВО</w:t>
            </w:r>
          </w:p>
        </w:tc>
        <w:tc>
          <w:tcPr>
            <w:tcW w:w="1584" w:type="dxa"/>
            <w:gridSpan w:val="3"/>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25 560,501</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4 548,400</w:t>
            </w:r>
          </w:p>
        </w:tc>
      </w:tr>
      <w:tr w:rsidR="0019766F" w:rsidRPr="000E2EB4" w:rsidTr="00771DC6">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0501</w:t>
            </w:r>
          </w:p>
        </w:tc>
        <w:tc>
          <w:tcPr>
            <w:tcW w:w="3021"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Жилищное хозяйство</w:t>
            </w:r>
          </w:p>
        </w:tc>
        <w:tc>
          <w:tcPr>
            <w:tcW w:w="1584" w:type="dxa"/>
            <w:gridSpan w:val="3"/>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65,333</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 </w:t>
            </w:r>
          </w:p>
        </w:tc>
      </w:tr>
      <w:tr w:rsidR="0019766F" w:rsidRPr="000E2EB4" w:rsidTr="00771DC6">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0502</w:t>
            </w:r>
          </w:p>
        </w:tc>
        <w:tc>
          <w:tcPr>
            <w:tcW w:w="3021"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Коммунальное хозяйство</w:t>
            </w:r>
          </w:p>
        </w:tc>
        <w:tc>
          <w:tcPr>
            <w:tcW w:w="1584" w:type="dxa"/>
            <w:gridSpan w:val="3"/>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1 420,000</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 </w:t>
            </w:r>
          </w:p>
        </w:tc>
      </w:tr>
      <w:tr w:rsidR="0019766F" w:rsidRPr="000E2EB4" w:rsidTr="00771DC6">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0503</w:t>
            </w:r>
          </w:p>
        </w:tc>
        <w:tc>
          <w:tcPr>
            <w:tcW w:w="3021"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Благоустройство</w:t>
            </w:r>
          </w:p>
        </w:tc>
        <w:tc>
          <w:tcPr>
            <w:tcW w:w="1584" w:type="dxa"/>
            <w:gridSpan w:val="3"/>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24 075,168</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4 548,400</w:t>
            </w:r>
          </w:p>
        </w:tc>
      </w:tr>
      <w:tr w:rsidR="0019766F" w:rsidRPr="000E2EB4" w:rsidTr="00771DC6">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0700</w:t>
            </w:r>
          </w:p>
        </w:tc>
        <w:tc>
          <w:tcPr>
            <w:tcW w:w="3021"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ОБРАЗОВАНИЕ</w:t>
            </w:r>
          </w:p>
        </w:tc>
        <w:tc>
          <w:tcPr>
            <w:tcW w:w="1584" w:type="dxa"/>
            <w:gridSpan w:val="3"/>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131,540</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 </w:t>
            </w:r>
          </w:p>
        </w:tc>
      </w:tr>
      <w:tr w:rsidR="0019766F" w:rsidRPr="000E2EB4" w:rsidTr="00771DC6">
        <w:trPr>
          <w:trHeight w:val="28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0707</w:t>
            </w:r>
          </w:p>
        </w:tc>
        <w:tc>
          <w:tcPr>
            <w:tcW w:w="3021"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xml:space="preserve">Молодежная политика </w:t>
            </w:r>
          </w:p>
        </w:tc>
        <w:tc>
          <w:tcPr>
            <w:tcW w:w="1584" w:type="dxa"/>
            <w:gridSpan w:val="3"/>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131,540</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w:t>
            </w:r>
          </w:p>
        </w:tc>
      </w:tr>
      <w:tr w:rsidR="0019766F" w:rsidRPr="000E2EB4" w:rsidTr="00771DC6">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0800</w:t>
            </w:r>
          </w:p>
        </w:tc>
        <w:tc>
          <w:tcPr>
            <w:tcW w:w="3021"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КУЛЬТУРА, КИНЕМАТОГРАФИЯ</w:t>
            </w:r>
          </w:p>
        </w:tc>
        <w:tc>
          <w:tcPr>
            <w:tcW w:w="1584" w:type="dxa"/>
            <w:gridSpan w:val="3"/>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4 447,401</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 </w:t>
            </w:r>
          </w:p>
        </w:tc>
      </w:tr>
      <w:tr w:rsidR="0019766F" w:rsidRPr="000E2EB4" w:rsidTr="00771DC6">
        <w:trPr>
          <w:trHeight w:val="443"/>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0801</w:t>
            </w:r>
          </w:p>
        </w:tc>
        <w:tc>
          <w:tcPr>
            <w:tcW w:w="3021"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Культура</w:t>
            </w:r>
          </w:p>
        </w:tc>
        <w:tc>
          <w:tcPr>
            <w:tcW w:w="1584" w:type="dxa"/>
            <w:gridSpan w:val="3"/>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4 447,401</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w:t>
            </w:r>
          </w:p>
        </w:tc>
      </w:tr>
      <w:tr w:rsidR="0019766F" w:rsidRPr="000E2EB4" w:rsidTr="00771DC6">
        <w:trPr>
          <w:trHeight w:val="25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1000</w:t>
            </w:r>
          </w:p>
        </w:tc>
        <w:tc>
          <w:tcPr>
            <w:tcW w:w="3021"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Социальная политика</w:t>
            </w:r>
          </w:p>
        </w:tc>
        <w:tc>
          <w:tcPr>
            <w:tcW w:w="1584" w:type="dxa"/>
            <w:gridSpan w:val="3"/>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245,644</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w:t>
            </w:r>
          </w:p>
        </w:tc>
      </w:tr>
      <w:tr w:rsidR="0019766F" w:rsidRPr="000E2EB4" w:rsidTr="00771DC6">
        <w:trPr>
          <w:trHeight w:val="25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1001</w:t>
            </w:r>
          </w:p>
        </w:tc>
        <w:tc>
          <w:tcPr>
            <w:tcW w:w="3021"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Пенсионное обеспечение</w:t>
            </w:r>
          </w:p>
        </w:tc>
        <w:tc>
          <w:tcPr>
            <w:tcW w:w="1584" w:type="dxa"/>
            <w:gridSpan w:val="3"/>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245,644</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w:t>
            </w:r>
          </w:p>
        </w:tc>
      </w:tr>
      <w:tr w:rsidR="0019766F" w:rsidRPr="000E2EB4" w:rsidTr="00771DC6">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1100</w:t>
            </w:r>
          </w:p>
        </w:tc>
        <w:tc>
          <w:tcPr>
            <w:tcW w:w="3021"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ФИЗИЧЕСКАЯ КУЛЬТУРА И СПОРТ</w:t>
            </w:r>
          </w:p>
        </w:tc>
        <w:tc>
          <w:tcPr>
            <w:tcW w:w="1584" w:type="dxa"/>
            <w:gridSpan w:val="3"/>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389,073</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 </w:t>
            </w:r>
          </w:p>
        </w:tc>
      </w:tr>
      <w:tr w:rsidR="0019766F" w:rsidRPr="000E2EB4" w:rsidTr="00771DC6">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1101</w:t>
            </w:r>
          </w:p>
        </w:tc>
        <w:tc>
          <w:tcPr>
            <w:tcW w:w="3021" w:type="dxa"/>
            <w:gridSpan w:val="2"/>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Физическая культура</w:t>
            </w:r>
          </w:p>
        </w:tc>
        <w:tc>
          <w:tcPr>
            <w:tcW w:w="1584" w:type="dxa"/>
            <w:gridSpan w:val="3"/>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389,073</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w:t>
            </w:r>
          </w:p>
        </w:tc>
      </w:tr>
      <w:tr w:rsidR="0019766F" w:rsidRPr="000E2EB4" w:rsidTr="00771DC6">
        <w:trPr>
          <w:trHeight w:val="255"/>
        </w:trPr>
        <w:tc>
          <w:tcPr>
            <w:tcW w:w="3661"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ИТОГО</w:t>
            </w:r>
          </w:p>
        </w:tc>
        <w:tc>
          <w:tcPr>
            <w:tcW w:w="1584" w:type="dxa"/>
            <w:gridSpan w:val="3"/>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43 849,729</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5 039,660</w:t>
            </w:r>
          </w:p>
        </w:tc>
      </w:tr>
    </w:tbl>
    <w:p w:rsidR="0019766F" w:rsidRDefault="0019766F" w:rsidP="0019766F">
      <w:pPr>
        <w:tabs>
          <w:tab w:val="left" w:pos="6180"/>
        </w:tabs>
        <w:rPr>
          <w:rFonts w:ascii="Times New Roman" w:hAnsi="Times New Roman" w:cs="Times New Roman"/>
          <w:sz w:val="20"/>
          <w:szCs w:val="20"/>
        </w:rPr>
      </w:pPr>
    </w:p>
    <w:p w:rsidR="0019766F" w:rsidRDefault="0019766F" w:rsidP="0019766F">
      <w:pPr>
        <w:tabs>
          <w:tab w:val="left" w:pos="6180"/>
        </w:tabs>
        <w:rPr>
          <w:rFonts w:ascii="Times New Roman" w:hAnsi="Times New Roman" w:cs="Times New Roman"/>
          <w:sz w:val="20"/>
          <w:szCs w:val="20"/>
        </w:rPr>
      </w:pPr>
    </w:p>
    <w:p w:rsidR="0019766F" w:rsidRDefault="0019766F" w:rsidP="0019766F">
      <w:pPr>
        <w:tabs>
          <w:tab w:val="left" w:pos="6180"/>
        </w:tabs>
        <w:rPr>
          <w:rFonts w:ascii="Times New Roman" w:hAnsi="Times New Roman" w:cs="Times New Roman"/>
          <w:sz w:val="20"/>
          <w:szCs w:val="20"/>
        </w:rPr>
      </w:pPr>
    </w:p>
    <w:p w:rsidR="0019766F" w:rsidRDefault="0019766F" w:rsidP="0019766F">
      <w:pPr>
        <w:tabs>
          <w:tab w:val="left" w:pos="6180"/>
        </w:tabs>
        <w:rPr>
          <w:rFonts w:ascii="Times New Roman" w:hAnsi="Times New Roman" w:cs="Times New Roman"/>
          <w:sz w:val="20"/>
          <w:szCs w:val="20"/>
        </w:rPr>
      </w:pPr>
    </w:p>
    <w:p w:rsidR="0019766F" w:rsidRDefault="0019766F" w:rsidP="0019766F">
      <w:pPr>
        <w:tabs>
          <w:tab w:val="left" w:pos="6180"/>
        </w:tabs>
        <w:rPr>
          <w:rFonts w:ascii="Times New Roman" w:hAnsi="Times New Roman" w:cs="Times New Roman"/>
          <w:sz w:val="20"/>
          <w:szCs w:val="20"/>
        </w:rPr>
      </w:pPr>
    </w:p>
    <w:p w:rsidR="0019766F" w:rsidRPr="000E2EB4" w:rsidRDefault="0019766F" w:rsidP="0019766F">
      <w:pPr>
        <w:tabs>
          <w:tab w:val="left" w:pos="6180"/>
        </w:tabs>
        <w:rPr>
          <w:rFonts w:ascii="Times New Roman" w:hAnsi="Times New Roman" w:cs="Times New Roman"/>
          <w:sz w:val="20"/>
          <w:szCs w:val="20"/>
        </w:rPr>
        <w:sectPr w:rsidR="0019766F" w:rsidRPr="000E2EB4" w:rsidSect="0019766F">
          <w:pgSz w:w="11906" w:h="16838"/>
          <w:pgMar w:top="1134" w:right="850" w:bottom="1134" w:left="1276" w:header="708" w:footer="708" w:gutter="0"/>
          <w:cols w:space="708"/>
          <w:docGrid w:linePitch="360"/>
        </w:sectPr>
      </w:pPr>
      <w:r>
        <w:rPr>
          <w:rFonts w:ascii="Times New Roman" w:hAnsi="Times New Roman" w:cs="Times New Roman"/>
          <w:sz w:val="20"/>
          <w:szCs w:val="20"/>
        </w:rPr>
        <w:tab/>
      </w:r>
    </w:p>
    <w:tbl>
      <w:tblPr>
        <w:tblW w:w="13840" w:type="dxa"/>
        <w:tblInd w:w="108" w:type="dxa"/>
        <w:tblLook w:val="04A0" w:firstRow="1" w:lastRow="0" w:firstColumn="1" w:lastColumn="0" w:noHBand="0" w:noVBand="1"/>
      </w:tblPr>
      <w:tblGrid>
        <w:gridCol w:w="743"/>
        <w:gridCol w:w="5020"/>
        <w:gridCol w:w="660"/>
        <w:gridCol w:w="1340"/>
        <w:gridCol w:w="820"/>
        <w:gridCol w:w="1300"/>
        <w:gridCol w:w="1552"/>
        <w:gridCol w:w="1288"/>
        <w:gridCol w:w="1552"/>
      </w:tblGrid>
      <w:tr w:rsidR="0019766F" w:rsidRPr="000E2EB4" w:rsidTr="0019766F">
        <w:trPr>
          <w:trHeight w:val="255"/>
        </w:trPr>
        <w:tc>
          <w:tcPr>
            <w:tcW w:w="13840" w:type="dxa"/>
            <w:gridSpan w:val="9"/>
            <w:tcBorders>
              <w:top w:val="nil"/>
              <w:left w:val="nil"/>
              <w:bottom w:val="nil"/>
              <w:right w:val="nil"/>
            </w:tcBorders>
            <w:shd w:val="clear" w:color="auto" w:fill="auto"/>
            <w:noWrap/>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bookmarkStart w:id="0" w:name="RANGE!A1:I87"/>
            <w:r w:rsidRPr="000E2EB4">
              <w:rPr>
                <w:rFonts w:ascii="Times New Roman" w:eastAsia="Times New Roman" w:hAnsi="Times New Roman" w:cs="Times New Roman"/>
                <w:sz w:val="20"/>
                <w:szCs w:val="20"/>
              </w:rPr>
              <w:lastRenderedPageBreak/>
              <w:t>Приложение 6</w:t>
            </w:r>
            <w:bookmarkEnd w:id="0"/>
          </w:p>
        </w:tc>
      </w:tr>
      <w:tr w:rsidR="0019766F" w:rsidRPr="000E2EB4" w:rsidTr="0019766F">
        <w:trPr>
          <w:trHeight w:val="255"/>
        </w:trPr>
        <w:tc>
          <w:tcPr>
            <w:tcW w:w="13840" w:type="dxa"/>
            <w:gridSpan w:val="9"/>
            <w:tcBorders>
              <w:top w:val="nil"/>
              <w:left w:val="nil"/>
              <w:bottom w:val="nil"/>
              <w:right w:val="nil"/>
            </w:tcBorders>
            <w:shd w:val="clear" w:color="auto" w:fill="auto"/>
            <w:noWrap/>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к решению Собрания представителей сельского поселения</w:t>
            </w:r>
          </w:p>
        </w:tc>
      </w:tr>
      <w:tr w:rsidR="0019766F" w:rsidRPr="000E2EB4" w:rsidTr="0019766F">
        <w:trPr>
          <w:trHeight w:val="255"/>
        </w:trPr>
        <w:tc>
          <w:tcPr>
            <w:tcW w:w="13840" w:type="dxa"/>
            <w:gridSpan w:val="9"/>
            <w:tcBorders>
              <w:top w:val="nil"/>
              <w:left w:val="nil"/>
              <w:bottom w:val="nil"/>
              <w:right w:val="nil"/>
            </w:tcBorders>
            <w:shd w:val="clear" w:color="auto" w:fill="auto"/>
            <w:noWrap/>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станция Клявлино муниципального района Клявлинский Самарской области</w:t>
            </w:r>
          </w:p>
        </w:tc>
      </w:tr>
      <w:tr w:rsidR="0019766F" w:rsidRPr="000E2EB4" w:rsidTr="0019766F">
        <w:trPr>
          <w:trHeight w:val="255"/>
        </w:trPr>
        <w:tc>
          <w:tcPr>
            <w:tcW w:w="13840" w:type="dxa"/>
            <w:gridSpan w:val="9"/>
            <w:tcBorders>
              <w:top w:val="nil"/>
              <w:left w:val="nil"/>
              <w:bottom w:val="nil"/>
              <w:right w:val="nil"/>
            </w:tcBorders>
            <w:shd w:val="clear" w:color="auto" w:fill="auto"/>
            <w:noWrap/>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"О бюджете сельского станция Клявлино муниципального района Клявлинский Самарской области</w:t>
            </w:r>
          </w:p>
        </w:tc>
      </w:tr>
      <w:tr w:rsidR="0019766F" w:rsidRPr="000E2EB4" w:rsidTr="0019766F">
        <w:trPr>
          <w:trHeight w:val="255"/>
        </w:trPr>
        <w:tc>
          <w:tcPr>
            <w:tcW w:w="13840" w:type="dxa"/>
            <w:gridSpan w:val="9"/>
            <w:tcBorders>
              <w:top w:val="nil"/>
              <w:left w:val="nil"/>
              <w:bottom w:val="nil"/>
              <w:right w:val="nil"/>
            </w:tcBorders>
            <w:shd w:val="clear" w:color="auto" w:fill="auto"/>
            <w:noWrap/>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на 2023 год и плановый период 2024 и 2025 годов"</w:t>
            </w:r>
          </w:p>
        </w:tc>
      </w:tr>
      <w:tr w:rsidR="0019766F" w:rsidRPr="000E2EB4" w:rsidTr="0019766F">
        <w:trPr>
          <w:trHeight w:val="255"/>
        </w:trPr>
        <w:tc>
          <w:tcPr>
            <w:tcW w:w="720" w:type="dxa"/>
            <w:tcBorders>
              <w:top w:val="nil"/>
              <w:left w:val="nil"/>
              <w:bottom w:val="nil"/>
              <w:right w:val="nil"/>
            </w:tcBorders>
            <w:shd w:val="clear" w:color="auto" w:fill="auto"/>
            <w:noWrap/>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p>
        </w:tc>
        <w:tc>
          <w:tcPr>
            <w:tcW w:w="5020" w:type="dxa"/>
            <w:tcBorders>
              <w:top w:val="nil"/>
              <w:left w:val="nil"/>
              <w:bottom w:val="nil"/>
              <w:right w:val="nil"/>
            </w:tcBorders>
            <w:shd w:val="clear" w:color="auto" w:fill="auto"/>
            <w:noWrap/>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p>
        </w:tc>
        <w:tc>
          <w:tcPr>
            <w:tcW w:w="1346" w:type="dxa"/>
            <w:tcBorders>
              <w:top w:val="nil"/>
              <w:left w:val="nil"/>
              <w:bottom w:val="nil"/>
              <w:right w:val="nil"/>
            </w:tcBorders>
            <w:shd w:val="clear" w:color="auto" w:fill="auto"/>
            <w:noWrap/>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p>
        </w:tc>
        <w:tc>
          <w:tcPr>
            <w:tcW w:w="1346" w:type="dxa"/>
            <w:tcBorders>
              <w:top w:val="nil"/>
              <w:left w:val="nil"/>
              <w:bottom w:val="nil"/>
              <w:right w:val="nil"/>
            </w:tcBorders>
            <w:shd w:val="clear" w:color="auto" w:fill="auto"/>
            <w:noWrap/>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p>
        </w:tc>
      </w:tr>
      <w:tr w:rsidR="0019766F" w:rsidRPr="000E2EB4" w:rsidTr="0019766F">
        <w:trPr>
          <w:trHeight w:val="615"/>
        </w:trPr>
        <w:tc>
          <w:tcPr>
            <w:tcW w:w="13840" w:type="dxa"/>
            <w:gridSpan w:val="9"/>
            <w:tcBorders>
              <w:top w:val="nil"/>
              <w:left w:val="nil"/>
              <w:bottom w:val="nil"/>
              <w:right w:val="nil"/>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xml:space="preserve">Ведомственная структура расходов бюджета сельского поселения станция Клявлино муниципального района Клявлинский Самарской области на плановый период 2024-2025 годов    </w:t>
            </w:r>
          </w:p>
        </w:tc>
      </w:tr>
      <w:tr w:rsidR="0019766F" w:rsidRPr="000E2EB4" w:rsidTr="0019766F">
        <w:trPr>
          <w:trHeight w:val="255"/>
        </w:trPr>
        <w:tc>
          <w:tcPr>
            <w:tcW w:w="720" w:type="dxa"/>
            <w:tcBorders>
              <w:top w:val="nil"/>
              <w:left w:val="nil"/>
              <w:bottom w:val="nil"/>
              <w:right w:val="nil"/>
            </w:tcBorders>
            <w:shd w:val="clear" w:color="auto" w:fill="auto"/>
            <w:noWrap/>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p>
        </w:tc>
        <w:tc>
          <w:tcPr>
            <w:tcW w:w="5020" w:type="dxa"/>
            <w:tcBorders>
              <w:top w:val="nil"/>
              <w:left w:val="nil"/>
              <w:bottom w:val="nil"/>
              <w:right w:val="nil"/>
            </w:tcBorders>
            <w:shd w:val="clear" w:color="auto" w:fill="auto"/>
            <w:noWrap/>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p>
        </w:tc>
        <w:tc>
          <w:tcPr>
            <w:tcW w:w="1346" w:type="dxa"/>
            <w:tcBorders>
              <w:top w:val="nil"/>
              <w:left w:val="nil"/>
              <w:bottom w:val="nil"/>
              <w:right w:val="nil"/>
            </w:tcBorders>
            <w:shd w:val="clear" w:color="auto" w:fill="auto"/>
            <w:noWrap/>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p>
        </w:tc>
        <w:tc>
          <w:tcPr>
            <w:tcW w:w="1346" w:type="dxa"/>
            <w:tcBorders>
              <w:top w:val="nil"/>
              <w:left w:val="nil"/>
              <w:bottom w:val="nil"/>
              <w:right w:val="nil"/>
            </w:tcBorders>
            <w:shd w:val="clear" w:color="auto" w:fill="auto"/>
            <w:noWrap/>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p>
        </w:tc>
      </w:tr>
      <w:tr w:rsidR="0019766F" w:rsidRPr="000E2EB4" w:rsidTr="0019766F">
        <w:trPr>
          <w:trHeight w:val="255"/>
        </w:trPr>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код ГРБС</w:t>
            </w:r>
          </w:p>
        </w:tc>
        <w:tc>
          <w:tcPr>
            <w:tcW w:w="50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Наименование главного распорядителя средств муниципального бюджета, раздела подраздела, целевой статьи, групп и подгрупп видов расходов</w:t>
            </w:r>
          </w:p>
        </w:tc>
        <w:tc>
          <w:tcPr>
            <w:tcW w:w="6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Рз  Пр</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ЦСР</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ВР</w:t>
            </w:r>
          </w:p>
        </w:tc>
        <w:tc>
          <w:tcPr>
            <w:tcW w:w="5280" w:type="dxa"/>
            <w:gridSpan w:val="4"/>
            <w:tcBorders>
              <w:top w:val="single" w:sz="4" w:space="0" w:color="auto"/>
              <w:left w:val="nil"/>
              <w:bottom w:val="single" w:sz="4" w:space="0" w:color="auto"/>
              <w:right w:val="single" w:sz="4" w:space="0" w:color="000000"/>
            </w:tcBorders>
            <w:shd w:val="clear" w:color="auto" w:fill="auto"/>
            <w:vAlign w:val="center"/>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Сумма, тыс. руб.</w:t>
            </w:r>
          </w:p>
        </w:tc>
      </w:tr>
      <w:tr w:rsidR="0019766F" w:rsidRPr="000E2EB4" w:rsidTr="0019766F">
        <w:trPr>
          <w:trHeight w:val="255"/>
        </w:trPr>
        <w:tc>
          <w:tcPr>
            <w:tcW w:w="720" w:type="dxa"/>
            <w:vMerge/>
            <w:tcBorders>
              <w:top w:val="single" w:sz="4" w:space="0" w:color="auto"/>
              <w:left w:val="single" w:sz="4" w:space="0" w:color="auto"/>
              <w:bottom w:val="single" w:sz="4" w:space="0" w:color="000000"/>
              <w:right w:val="single" w:sz="4" w:space="0" w:color="auto"/>
            </w:tcBorders>
            <w:vAlign w:val="center"/>
            <w:hideMark/>
          </w:tcPr>
          <w:p w:rsidR="0019766F" w:rsidRPr="000E2EB4" w:rsidRDefault="0019766F" w:rsidP="0019766F">
            <w:pPr>
              <w:spacing w:after="0" w:line="240" w:lineRule="auto"/>
              <w:rPr>
                <w:rFonts w:ascii="Times New Roman" w:eastAsia="Times New Roman" w:hAnsi="Times New Roman" w:cs="Times New Roman"/>
                <w:b/>
                <w:bCs/>
                <w:sz w:val="20"/>
                <w:szCs w:val="20"/>
              </w:rPr>
            </w:pPr>
          </w:p>
        </w:tc>
        <w:tc>
          <w:tcPr>
            <w:tcW w:w="5020" w:type="dxa"/>
            <w:vMerge/>
            <w:tcBorders>
              <w:top w:val="single" w:sz="4" w:space="0" w:color="auto"/>
              <w:left w:val="single" w:sz="4" w:space="0" w:color="auto"/>
              <w:bottom w:val="single" w:sz="4" w:space="0" w:color="000000"/>
              <w:right w:val="single" w:sz="4" w:space="0" w:color="auto"/>
            </w:tcBorders>
            <w:vAlign w:val="center"/>
            <w:hideMark/>
          </w:tcPr>
          <w:p w:rsidR="0019766F" w:rsidRPr="000E2EB4" w:rsidRDefault="0019766F" w:rsidP="0019766F">
            <w:pPr>
              <w:spacing w:after="0" w:line="240" w:lineRule="auto"/>
              <w:rPr>
                <w:rFonts w:ascii="Times New Roman" w:eastAsia="Times New Roman" w:hAnsi="Times New Roman" w:cs="Times New Roman"/>
                <w:b/>
                <w:bCs/>
                <w:sz w:val="20"/>
                <w:szCs w:val="20"/>
              </w:rPr>
            </w:pPr>
          </w:p>
        </w:tc>
        <w:tc>
          <w:tcPr>
            <w:tcW w:w="660" w:type="dxa"/>
            <w:vMerge/>
            <w:tcBorders>
              <w:top w:val="single" w:sz="4" w:space="0" w:color="auto"/>
              <w:left w:val="single" w:sz="4" w:space="0" w:color="auto"/>
              <w:bottom w:val="single" w:sz="4" w:space="0" w:color="000000"/>
              <w:right w:val="single" w:sz="4" w:space="0" w:color="auto"/>
            </w:tcBorders>
            <w:vAlign w:val="center"/>
            <w:hideMark/>
          </w:tcPr>
          <w:p w:rsidR="0019766F" w:rsidRPr="000E2EB4" w:rsidRDefault="0019766F" w:rsidP="0019766F">
            <w:pPr>
              <w:spacing w:after="0" w:line="240" w:lineRule="auto"/>
              <w:rPr>
                <w:rFonts w:ascii="Times New Roman" w:eastAsia="Times New Roman" w:hAnsi="Times New Roman" w:cs="Times New Roman"/>
                <w:b/>
                <w:bCs/>
                <w:sz w:val="20"/>
                <w:szCs w:val="20"/>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19766F" w:rsidRPr="000E2EB4" w:rsidRDefault="0019766F" w:rsidP="0019766F">
            <w:pPr>
              <w:spacing w:after="0" w:line="240" w:lineRule="auto"/>
              <w:rPr>
                <w:rFonts w:ascii="Times New Roman" w:eastAsia="Times New Roman" w:hAnsi="Times New Roman" w:cs="Times New Roman"/>
                <w:b/>
                <w:bCs/>
                <w:sz w:val="20"/>
                <w:szCs w:val="20"/>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19766F" w:rsidRPr="000E2EB4" w:rsidRDefault="0019766F" w:rsidP="0019766F">
            <w:pPr>
              <w:spacing w:after="0" w:line="240" w:lineRule="auto"/>
              <w:rPr>
                <w:rFonts w:ascii="Times New Roman" w:eastAsia="Times New Roman" w:hAnsi="Times New Roman" w:cs="Times New Roman"/>
                <w:b/>
                <w:bCs/>
                <w:sz w:val="20"/>
                <w:szCs w:val="20"/>
              </w:rPr>
            </w:pPr>
          </w:p>
        </w:tc>
        <w:tc>
          <w:tcPr>
            <w:tcW w:w="2646" w:type="dxa"/>
            <w:gridSpan w:val="2"/>
            <w:tcBorders>
              <w:top w:val="single" w:sz="4" w:space="0" w:color="auto"/>
              <w:left w:val="nil"/>
              <w:bottom w:val="single" w:sz="4" w:space="0" w:color="auto"/>
              <w:right w:val="single" w:sz="4" w:space="0" w:color="000000"/>
            </w:tcBorders>
            <w:shd w:val="clear" w:color="auto" w:fill="auto"/>
            <w:vAlign w:val="center"/>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2024 год</w:t>
            </w:r>
          </w:p>
        </w:tc>
        <w:tc>
          <w:tcPr>
            <w:tcW w:w="2634" w:type="dxa"/>
            <w:gridSpan w:val="2"/>
            <w:tcBorders>
              <w:top w:val="single" w:sz="4" w:space="0" w:color="auto"/>
              <w:left w:val="nil"/>
              <w:bottom w:val="single" w:sz="4" w:space="0" w:color="auto"/>
              <w:right w:val="single" w:sz="4" w:space="0" w:color="000000"/>
            </w:tcBorders>
            <w:shd w:val="clear" w:color="auto" w:fill="auto"/>
            <w:vAlign w:val="center"/>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2025 год</w:t>
            </w:r>
          </w:p>
        </w:tc>
      </w:tr>
      <w:tr w:rsidR="0019766F" w:rsidRPr="000E2EB4" w:rsidTr="0019766F">
        <w:trPr>
          <w:trHeight w:val="2805"/>
        </w:trPr>
        <w:tc>
          <w:tcPr>
            <w:tcW w:w="720" w:type="dxa"/>
            <w:vMerge/>
            <w:tcBorders>
              <w:top w:val="single" w:sz="4" w:space="0" w:color="auto"/>
              <w:left w:val="single" w:sz="4" w:space="0" w:color="auto"/>
              <w:bottom w:val="single" w:sz="4" w:space="0" w:color="000000"/>
              <w:right w:val="single" w:sz="4" w:space="0" w:color="auto"/>
            </w:tcBorders>
            <w:vAlign w:val="center"/>
            <w:hideMark/>
          </w:tcPr>
          <w:p w:rsidR="0019766F" w:rsidRPr="000E2EB4" w:rsidRDefault="0019766F" w:rsidP="0019766F">
            <w:pPr>
              <w:spacing w:after="0" w:line="240" w:lineRule="auto"/>
              <w:rPr>
                <w:rFonts w:ascii="Times New Roman" w:eastAsia="Times New Roman" w:hAnsi="Times New Roman" w:cs="Times New Roman"/>
                <w:b/>
                <w:bCs/>
                <w:sz w:val="20"/>
                <w:szCs w:val="20"/>
              </w:rPr>
            </w:pPr>
          </w:p>
        </w:tc>
        <w:tc>
          <w:tcPr>
            <w:tcW w:w="5020" w:type="dxa"/>
            <w:vMerge/>
            <w:tcBorders>
              <w:top w:val="single" w:sz="4" w:space="0" w:color="auto"/>
              <w:left w:val="single" w:sz="4" w:space="0" w:color="auto"/>
              <w:bottom w:val="single" w:sz="4" w:space="0" w:color="000000"/>
              <w:right w:val="single" w:sz="4" w:space="0" w:color="auto"/>
            </w:tcBorders>
            <w:vAlign w:val="center"/>
            <w:hideMark/>
          </w:tcPr>
          <w:p w:rsidR="0019766F" w:rsidRPr="000E2EB4" w:rsidRDefault="0019766F" w:rsidP="0019766F">
            <w:pPr>
              <w:spacing w:after="0" w:line="240" w:lineRule="auto"/>
              <w:rPr>
                <w:rFonts w:ascii="Times New Roman" w:eastAsia="Times New Roman" w:hAnsi="Times New Roman" w:cs="Times New Roman"/>
                <w:b/>
                <w:bCs/>
                <w:sz w:val="20"/>
                <w:szCs w:val="20"/>
              </w:rPr>
            </w:pPr>
          </w:p>
        </w:tc>
        <w:tc>
          <w:tcPr>
            <w:tcW w:w="660" w:type="dxa"/>
            <w:vMerge/>
            <w:tcBorders>
              <w:top w:val="single" w:sz="4" w:space="0" w:color="auto"/>
              <w:left w:val="single" w:sz="4" w:space="0" w:color="auto"/>
              <w:bottom w:val="single" w:sz="4" w:space="0" w:color="000000"/>
              <w:right w:val="single" w:sz="4" w:space="0" w:color="auto"/>
            </w:tcBorders>
            <w:vAlign w:val="center"/>
            <w:hideMark/>
          </w:tcPr>
          <w:p w:rsidR="0019766F" w:rsidRPr="000E2EB4" w:rsidRDefault="0019766F" w:rsidP="0019766F">
            <w:pPr>
              <w:spacing w:after="0" w:line="240" w:lineRule="auto"/>
              <w:rPr>
                <w:rFonts w:ascii="Times New Roman" w:eastAsia="Times New Roman" w:hAnsi="Times New Roman" w:cs="Times New Roman"/>
                <w:b/>
                <w:bCs/>
                <w:sz w:val="20"/>
                <w:szCs w:val="20"/>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19766F" w:rsidRPr="000E2EB4" w:rsidRDefault="0019766F" w:rsidP="0019766F">
            <w:pPr>
              <w:spacing w:after="0" w:line="240" w:lineRule="auto"/>
              <w:rPr>
                <w:rFonts w:ascii="Times New Roman" w:eastAsia="Times New Roman" w:hAnsi="Times New Roman" w:cs="Times New Roman"/>
                <w:b/>
                <w:bCs/>
                <w:sz w:val="20"/>
                <w:szCs w:val="20"/>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19766F" w:rsidRPr="000E2EB4" w:rsidRDefault="0019766F" w:rsidP="0019766F">
            <w:pPr>
              <w:spacing w:after="0" w:line="240" w:lineRule="auto"/>
              <w:rPr>
                <w:rFonts w:ascii="Times New Roman" w:eastAsia="Times New Roman" w:hAnsi="Times New Roman" w:cs="Times New Roman"/>
                <w:b/>
                <w:bCs/>
                <w:sz w:val="20"/>
                <w:szCs w:val="20"/>
              </w:rPr>
            </w:pPr>
          </w:p>
        </w:tc>
        <w:tc>
          <w:tcPr>
            <w:tcW w:w="130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Всего</w:t>
            </w:r>
          </w:p>
        </w:tc>
        <w:tc>
          <w:tcPr>
            <w:tcW w:w="134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в том числе за счет безвозмездных поступлений имеющие целевое назначение из вышестоящих бюджетов</w:t>
            </w:r>
          </w:p>
        </w:tc>
        <w:tc>
          <w:tcPr>
            <w:tcW w:w="128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Всего</w:t>
            </w:r>
          </w:p>
        </w:tc>
        <w:tc>
          <w:tcPr>
            <w:tcW w:w="134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в том числе за счет безвозмездных поступлений имеющие целевое назначение из вышестоящих бюджетов</w:t>
            </w:r>
          </w:p>
        </w:tc>
      </w:tr>
      <w:tr w:rsidR="0019766F" w:rsidRPr="000E2EB4" w:rsidTr="0019766F">
        <w:trPr>
          <w:trHeight w:val="76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323</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Администрация сельского поселения станция Клявлино муниципального района Клявлинский Самарской области</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39 101,279</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507,940</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38 622,630</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r>
      <w:tr w:rsidR="0019766F" w:rsidRPr="000E2EB4" w:rsidTr="0019766F">
        <w:trPr>
          <w:trHeight w:val="76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0102</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1 188,036</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1 188,036</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r>
      <w:tr w:rsidR="0019766F" w:rsidRPr="000E2EB4" w:rsidTr="0019766F">
        <w:trPr>
          <w:trHeight w:val="1369"/>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0102</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1 188,036</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1 188,036</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r>
      <w:tr w:rsidR="0019766F" w:rsidRPr="000E2EB4" w:rsidTr="0019766F">
        <w:trPr>
          <w:trHeight w:val="127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lastRenderedPageBreak/>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0102</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100</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1 188,036</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1 188,036</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r>
      <w:tr w:rsidR="0019766F" w:rsidRPr="000E2EB4" w:rsidTr="0019766F">
        <w:trPr>
          <w:trHeight w:val="510"/>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0102</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120</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1 188,036</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1 188,036</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r>
      <w:tr w:rsidR="0019766F" w:rsidRPr="000E2EB4" w:rsidTr="0019766F">
        <w:trPr>
          <w:trHeight w:val="1020"/>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0104</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5 243,224</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5 244,304</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r>
      <w:tr w:rsidR="0019766F" w:rsidRPr="000E2EB4" w:rsidTr="0019766F">
        <w:trPr>
          <w:trHeight w:val="127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5 243,224</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5 244,304</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127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100</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4 459,289</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4 459,289</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510"/>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120</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4 459,289</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4 459,289</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510"/>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503,807</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504,887</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510"/>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503,807</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8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504,887</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500</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268,856</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268,856</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540</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268,856</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268,856</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Иные бюджетные ассигнования</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800</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11,272</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11,272</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Уплата налогов, сборов и иных платежей</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850</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11,272</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11,272</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263"/>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0106</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286,559</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286,559</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r>
      <w:tr w:rsidR="0019766F" w:rsidRPr="000E2EB4" w:rsidTr="0019766F">
        <w:trPr>
          <w:trHeight w:val="127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lastRenderedPageBreak/>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0106</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286,559</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286,559</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0106</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500</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286,559</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286,559</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263"/>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0106</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540</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286,559</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286,559</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Резервные фонды</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0111</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15,000</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15,000</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r>
      <w:tr w:rsidR="0019766F" w:rsidRPr="000E2EB4" w:rsidTr="0019766F">
        <w:trPr>
          <w:trHeight w:val="510"/>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Непрограммные направления расходов местного бюджета</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0111</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9000000000</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15,000</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15,000</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1530"/>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0111</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9010000000</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15,000</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15,000</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Иные бюджетные ассигнования</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0111</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9010000000</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800</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15,000</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15,000</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Резервные средства</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0111</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9010000000</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870</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15,000</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15,000</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Другие общегосударственные вопросы</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0113</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1 413,901</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1 413,901</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r>
      <w:tr w:rsidR="0019766F" w:rsidRPr="000E2EB4" w:rsidTr="0019766F">
        <w:trPr>
          <w:trHeight w:val="127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0113</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1 413,901</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1 413,901</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0113</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500</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253,901</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253,901</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0113</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540</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253,901</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253,901</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Иные бюджетные ассигнования</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0113</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800</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1 160,000</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1 160,000</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Уплата налогов, сборов и иных платежей</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0113</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850</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1 160,000</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1 160,000</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Мобилизационная и вневойсковая подготовка</w:t>
            </w:r>
          </w:p>
        </w:tc>
        <w:tc>
          <w:tcPr>
            <w:tcW w:w="66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507,940</w:t>
            </w:r>
          </w:p>
        </w:tc>
        <w:tc>
          <w:tcPr>
            <w:tcW w:w="134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507,940</w:t>
            </w:r>
          </w:p>
        </w:tc>
        <w:tc>
          <w:tcPr>
            <w:tcW w:w="128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134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r>
      <w:tr w:rsidR="0019766F" w:rsidRPr="000E2EB4" w:rsidTr="0019766F">
        <w:trPr>
          <w:trHeight w:val="127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507,940</w:t>
            </w:r>
          </w:p>
        </w:tc>
        <w:tc>
          <w:tcPr>
            <w:tcW w:w="134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507,940</w:t>
            </w:r>
          </w:p>
        </w:tc>
        <w:tc>
          <w:tcPr>
            <w:tcW w:w="128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34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127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lastRenderedPageBreak/>
              <w:t> </w:t>
            </w:r>
          </w:p>
        </w:tc>
        <w:tc>
          <w:tcPr>
            <w:tcW w:w="502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100</w:t>
            </w:r>
          </w:p>
        </w:tc>
        <w:tc>
          <w:tcPr>
            <w:tcW w:w="130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470,926</w:t>
            </w:r>
          </w:p>
        </w:tc>
        <w:tc>
          <w:tcPr>
            <w:tcW w:w="134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470,926</w:t>
            </w:r>
          </w:p>
        </w:tc>
        <w:tc>
          <w:tcPr>
            <w:tcW w:w="128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34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510"/>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120</w:t>
            </w:r>
          </w:p>
        </w:tc>
        <w:tc>
          <w:tcPr>
            <w:tcW w:w="130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470,926</w:t>
            </w:r>
          </w:p>
        </w:tc>
        <w:tc>
          <w:tcPr>
            <w:tcW w:w="134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470,926</w:t>
            </w:r>
          </w:p>
        </w:tc>
        <w:tc>
          <w:tcPr>
            <w:tcW w:w="128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34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510"/>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37,014</w:t>
            </w:r>
          </w:p>
        </w:tc>
        <w:tc>
          <w:tcPr>
            <w:tcW w:w="134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37,014</w:t>
            </w:r>
          </w:p>
        </w:tc>
        <w:tc>
          <w:tcPr>
            <w:tcW w:w="128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34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510"/>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37,014</w:t>
            </w:r>
          </w:p>
        </w:tc>
        <w:tc>
          <w:tcPr>
            <w:tcW w:w="134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37,014</w:t>
            </w:r>
          </w:p>
        </w:tc>
        <w:tc>
          <w:tcPr>
            <w:tcW w:w="128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34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76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66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0310</w:t>
            </w:r>
          </w:p>
        </w:tc>
        <w:tc>
          <w:tcPr>
            <w:tcW w:w="134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40,000</w:t>
            </w:r>
          </w:p>
        </w:tc>
        <w:tc>
          <w:tcPr>
            <w:tcW w:w="134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128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40,000</w:t>
            </w:r>
          </w:p>
        </w:tc>
        <w:tc>
          <w:tcPr>
            <w:tcW w:w="134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r>
      <w:tr w:rsidR="0019766F" w:rsidRPr="000E2EB4" w:rsidTr="0019766F">
        <w:trPr>
          <w:trHeight w:val="127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0310</w:t>
            </w:r>
          </w:p>
        </w:tc>
        <w:tc>
          <w:tcPr>
            <w:tcW w:w="134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40,000</w:t>
            </w:r>
          </w:p>
        </w:tc>
        <w:tc>
          <w:tcPr>
            <w:tcW w:w="134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8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40,000</w:t>
            </w:r>
          </w:p>
        </w:tc>
        <w:tc>
          <w:tcPr>
            <w:tcW w:w="134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510"/>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0310</w:t>
            </w:r>
          </w:p>
        </w:tc>
        <w:tc>
          <w:tcPr>
            <w:tcW w:w="134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40,000</w:t>
            </w:r>
          </w:p>
        </w:tc>
        <w:tc>
          <w:tcPr>
            <w:tcW w:w="134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8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40,000</w:t>
            </w:r>
          </w:p>
        </w:tc>
        <w:tc>
          <w:tcPr>
            <w:tcW w:w="134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510"/>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0310</w:t>
            </w:r>
          </w:p>
        </w:tc>
        <w:tc>
          <w:tcPr>
            <w:tcW w:w="134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40,000</w:t>
            </w:r>
          </w:p>
        </w:tc>
        <w:tc>
          <w:tcPr>
            <w:tcW w:w="134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8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40,000</w:t>
            </w:r>
          </w:p>
        </w:tc>
        <w:tc>
          <w:tcPr>
            <w:tcW w:w="134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Дорожное хозяйство (дорожные фонды)</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0409</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4 096,810</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4 326,510</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r>
      <w:tr w:rsidR="0019766F" w:rsidRPr="000E2EB4" w:rsidTr="0019766F">
        <w:trPr>
          <w:trHeight w:val="127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0409</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2100000000</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4 096,810</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4 326,510</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510"/>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0409</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2100000000</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4 096,810</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4 326,510</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510"/>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0409</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2100000000</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4 096,810</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4 326,510</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Жилищное хозяйство</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0501</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65,333</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65,333</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127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lastRenderedPageBreak/>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0501</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65,333</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65,333</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510"/>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0501</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65,333</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65,333</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510"/>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0501</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65,333</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65,333</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Благоустройство</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0503</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21 578,459</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21 376,179</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r>
      <w:tr w:rsidR="0019766F" w:rsidRPr="000E2EB4" w:rsidTr="0019766F">
        <w:trPr>
          <w:trHeight w:val="127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0503</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21 578,459</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21 376,179</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510"/>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0503</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21 578,459</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21 376,179</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510"/>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0503</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21 578,459</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21 376,179</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xml:space="preserve">Молодежная политика </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0707</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131,540</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131,540</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r>
      <w:tr w:rsidR="0019766F" w:rsidRPr="000E2EB4" w:rsidTr="0019766F">
        <w:trPr>
          <w:trHeight w:val="127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0707</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131,540</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131,540</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0707</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500</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131,540</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131,540</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0707</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540</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131,540</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131,540</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Культура</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0801</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3 899,760</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3 900,551</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r>
      <w:tr w:rsidR="0019766F" w:rsidRPr="000E2EB4" w:rsidTr="0019766F">
        <w:trPr>
          <w:trHeight w:val="127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3 899,760</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3 900,551</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127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lastRenderedPageBreak/>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100</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1 763,951</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1 763,951</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Расходы на выплаты персоналу казенных учреждений</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110</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1 763,951</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1 763,951</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510"/>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1 407,438</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1 408,229</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510"/>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1 407,438</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1 408,229</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Иные бюджетные ассигнования</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500</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728,371</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728,371</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Уплата налогов, сборов и иных платежей</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540</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728,371</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728,371</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Пенсионное обеспечение</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1001</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245,644</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245,644</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127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1001</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245,644</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245,644</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Социальное обеспечение и иные выплаты населению</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1001</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300</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245,644</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245,644</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510"/>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Публичные нормативные социальные выплаты гражданам</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1001</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310</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245,644</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245,644</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Физическая культура</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1101</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389,073</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389,073</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r>
      <w:tr w:rsidR="0019766F" w:rsidRPr="000E2EB4" w:rsidTr="0019766F">
        <w:trPr>
          <w:trHeight w:val="127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1101</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389,073</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389,073</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1101</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500</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389,073</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389,073</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1101</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540</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389,073</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389,073</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w:t>
            </w:r>
          </w:p>
        </w:tc>
      </w:tr>
      <w:tr w:rsidR="0019766F" w:rsidRPr="000E2EB4" w:rsidTr="0019766F">
        <w:trPr>
          <w:trHeight w:val="255"/>
        </w:trPr>
        <w:tc>
          <w:tcPr>
            <w:tcW w:w="720" w:type="dxa"/>
            <w:tcBorders>
              <w:top w:val="nil"/>
              <w:left w:val="single" w:sz="4" w:space="0" w:color="auto"/>
              <w:bottom w:val="single" w:sz="4" w:space="0" w:color="auto"/>
              <w:right w:val="nil"/>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7840" w:type="dxa"/>
            <w:gridSpan w:val="4"/>
            <w:tcBorders>
              <w:top w:val="single" w:sz="4" w:space="0" w:color="auto"/>
              <w:left w:val="nil"/>
              <w:bottom w:val="single" w:sz="4" w:space="0" w:color="auto"/>
              <w:right w:val="single" w:sz="4" w:space="0" w:color="000000"/>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Условно утвержденные расходы</w:t>
            </w:r>
          </w:p>
        </w:tc>
        <w:tc>
          <w:tcPr>
            <w:tcW w:w="130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989,575</w:t>
            </w:r>
          </w:p>
        </w:tc>
        <w:tc>
          <w:tcPr>
            <w:tcW w:w="134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1288"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2 032,774</w:t>
            </w:r>
          </w:p>
        </w:tc>
        <w:tc>
          <w:tcPr>
            <w:tcW w:w="1346"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r>
      <w:tr w:rsidR="0019766F" w:rsidRPr="000E2EB4" w:rsidTr="0019766F">
        <w:trPr>
          <w:trHeight w:val="263"/>
        </w:trPr>
        <w:tc>
          <w:tcPr>
            <w:tcW w:w="856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ИТОГО</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40 090,854</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507,940</w:t>
            </w:r>
          </w:p>
        </w:tc>
        <w:tc>
          <w:tcPr>
            <w:tcW w:w="1288"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40 655,404</w:t>
            </w:r>
          </w:p>
        </w:tc>
        <w:tc>
          <w:tcPr>
            <w:tcW w:w="1346"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r>
    </w:tbl>
    <w:p w:rsidR="00771DC6" w:rsidRDefault="00771DC6" w:rsidP="0019766F">
      <w:pPr>
        <w:spacing w:after="0" w:line="240" w:lineRule="auto"/>
        <w:rPr>
          <w:rFonts w:ascii="Times New Roman" w:hAnsi="Times New Roman" w:cs="Times New Roman"/>
          <w:sz w:val="20"/>
          <w:szCs w:val="20"/>
        </w:rPr>
      </w:pPr>
    </w:p>
    <w:p w:rsidR="0019766F" w:rsidRPr="00771DC6" w:rsidRDefault="00771DC6" w:rsidP="00771DC6">
      <w:pPr>
        <w:tabs>
          <w:tab w:val="left" w:pos="11670"/>
        </w:tabs>
        <w:rPr>
          <w:rFonts w:ascii="Times New Roman" w:hAnsi="Times New Roman" w:cs="Times New Roman"/>
          <w:sz w:val="20"/>
          <w:szCs w:val="20"/>
        </w:rPr>
        <w:sectPr w:rsidR="0019766F" w:rsidRPr="00771DC6" w:rsidSect="00771DC6">
          <w:pgSz w:w="16838" w:h="11906" w:orient="landscape"/>
          <w:pgMar w:top="850" w:right="1134" w:bottom="851" w:left="1134" w:header="708" w:footer="708" w:gutter="0"/>
          <w:cols w:space="708"/>
          <w:docGrid w:linePitch="360"/>
        </w:sectPr>
      </w:pPr>
      <w:r>
        <w:rPr>
          <w:rFonts w:ascii="Times New Roman" w:hAnsi="Times New Roman" w:cs="Times New Roman"/>
          <w:sz w:val="20"/>
          <w:szCs w:val="20"/>
        </w:rPr>
        <w:tab/>
      </w:r>
    </w:p>
    <w:tbl>
      <w:tblPr>
        <w:tblW w:w="14317" w:type="dxa"/>
        <w:tblInd w:w="108" w:type="dxa"/>
        <w:tblLook w:val="04A0" w:firstRow="1" w:lastRow="0" w:firstColumn="1" w:lastColumn="0" w:noHBand="0" w:noVBand="1"/>
      </w:tblPr>
      <w:tblGrid>
        <w:gridCol w:w="640"/>
        <w:gridCol w:w="6460"/>
        <w:gridCol w:w="1300"/>
        <w:gridCol w:w="1540"/>
        <w:gridCol w:w="1340"/>
        <w:gridCol w:w="3037"/>
      </w:tblGrid>
      <w:tr w:rsidR="0019766F" w:rsidRPr="000E2EB4" w:rsidTr="0019766F">
        <w:trPr>
          <w:trHeight w:val="285"/>
        </w:trPr>
        <w:tc>
          <w:tcPr>
            <w:tcW w:w="640" w:type="dxa"/>
            <w:tcBorders>
              <w:top w:val="nil"/>
              <w:left w:val="nil"/>
              <w:bottom w:val="nil"/>
              <w:right w:val="nil"/>
            </w:tcBorders>
            <w:shd w:val="clear" w:color="000000" w:fill="FFFFFF"/>
            <w:noWrap/>
            <w:vAlign w:val="bottom"/>
            <w:hideMark/>
          </w:tcPr>
          <w:p w:rsidR="0019766F" w:rsidRPr="000E2EB4" w:rsidRDefault="0019766F" w:rsidP="0019766F">
            <w:pPr>
              <w:spacing w:after="0" w:line="240" w:lineRule="auto"/>
              <w:rPr>
                <w:rFonts w:ascii="Arial CYR" w:eastAsia="Times New Roman" w:hAnsi="Arial CYR" w:cs="Arial CYR"/>
                <w:color w:val="000000"/>
              </w:rPr>
            </w:pPr>
            <w:r w:rsidRPr="000E2EB4">
              <w:rPr>
                <w:rFonts w:ascii="Arial CYR" w:eastAsia="Times New Roman" w:hAnsi="Arial CYR" w:cs="Arial CYR"/>
                <w:color w:val="000000"/>
              </w:rPr>
              <w:lastRenderedPageBreak/>
              <w:t> </w:t>
            </w:r>
          </w:p>
        </w:tc>
        <w:tc>
          <w:tcPr>
            <w:tcW w:w="6460" w:type="dxa"/>
            <w:tcBorders>
              <w:top w:val="nil"/>
              <w:left w:val="nil"/>
              <w:bottom w:val="nil"/>
              <w:right w:val="nil"/>
            </w:tcBorders>
            <w:shd w:val="clear" w:color="auto" w:fill="auto"/>
            <w:noWrap/>
            <w:vAlign w:val="bottom"/>
            <w:hideMark/>
          </w:tcPr>
          <w:p w:rsidR="0019766F" w:rsidRPr="000E2EB4" w:rsidRDefault="0019766F" w:rsidP="0019766F">
            <w:pPr>
              <w:spacing w:after="0" w:line="240" w:lineRule="auto"/>
              <w:rPr>
                <w:rFonts w:ascii="Arial CYR" w:eastAsia="Times New Roman" w:hAnsi="Arial CYR" w:cs="Arial CYR"/>
                <w:color w:val="000000"/>
              </w:rPr>
            </w:pPr>
          </w:p>
        </w:tc>
        <w:tc>
          <w:tcPr>
            <w:tcW w:w="1300" w:type="dxa"/>
            <w:tcBorders>
              <w:top w:val="nil"/>
              <w:left w:val="nil"/>
              <w:bottom w:val="nil"/>
              <w:right w:val="nil"/>
            </w:tcBorders>
            <w:shd w:val="clear" w:color="000000" w:fill="FFFFFF"/>
            <w:noWrap/>
            <w:vAlign w:val="bottom"/>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w:t>
            </w:r>
          </w:p>
        </w:tc>
        <w:tc>
          <w:tcPr>
            <w:tcW w:w="5917" w:type="dxa"/>
            <w:gridSpan w:val="3"/>
            <w:tcBorders>
              <w:top w:val="nil"/>
              <w:left w:val="nil"/>
              <w:bottom w:val="nil"/>
              <w:right w:val="nil"/>
            </w:tcBorders>
            <w:shd w:val="clear" w:color="000000" w:fill="FFFFFF"/>
            <w:noWrap/>
            <w:vAlign w:val="bottom"/>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Приложение 7</w:t>
            </w:r>
          </w:p>
        </w:tc>
      </w:tr>
      <w:tr w:rsidR="0019766F" w:rsidRPr="000E2EB4" w:rsidTr="0019766F">
        <w:trPr>
          <w:trHeight w:val="285"/>
        </w:trPr>
        <w:tc>
          <w:tcPr>
            <w:tcW w:w="640" w:type="dxa"/>
            <w:tcBorders>
              <w:top w:val="nil"/>
              <w:left w:val="nil"/>
              <w:bottom w:val="nil"/>
              <w:right w:val="nil"/>
            </w:tcBorders>
            <w:shd w:val="clear" w:color="000000" w:fill="FFFFFF"/>
            <w:noWrap/>
            <w:vAlign w:val="bottom"/>
            <w:hideMark/>
          </w:tcPr>
          <w:p w:rsidR="0019766F" w:rsidRPr="000E2EB4" w:rsidRDefault="0019766F" w:rsidP="0019766F">
            <w:pPr>
              <w:spacing w:after="0" w:line="240" w:lineRule="auto"/>
              <w:rPr>
                <w:rFonts w:ascii="Arial CYR" w:eastAsia="Times New Roman" w:hAnsi="Arial CYR" w:cs="Arial CYR"/>
                <w:color w:val="000000"/>
              </w:rPr>
            </w:pPr>
            <w:r w:rsidRPr="000E2EB4">
              <w:rPr>
                <w:rFonts w:ascii="Arial CYR" w:eastAsia="Times New Roman" w:hAnsi="Arial CYR" w:cs="Arial CYR"/>
                <w:color w:val="000000"/>
              </w:rPr>
              <w:t> </w:t>
            </w:r>
          </w:p>
        </w:tc>
        <w:tc>
          <w:tcPr>
            <w:tcW w:w="13677" w:type="dxa"/>
            <w:gridSpan w:val="5"/>
            <w:tcBorders>
              <w:top w:val="nil"/>
              <w:left w:val="nil"/>
              <w:bottom w:val="nil"/>
              <w:right w:val="nil"/>
            </w:tcBorders>
            <w:shd w:val="clear" w:color="000000" w:fill="FFFFFF"/>
            <w:noWrap/>
            <w:vAlign w:val="bottom"/>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к решению Собрания представителей сельского поселения</w:t>
            </w:r>
          </w:p>
        </w:tc>
      </w:tr>
      <w:tr w:rsidR="0019766F" w:rsidRPr="000E2EB4" w:rsidTr="0019766F">
        <w:trPr>
          <w:trHeight w:val="285"/>
        </w:trPr>
        <w:tc>
          <w:tcPr>
            <w:tcW w:w="640" w:type="dxa"/>
            <w:tcBorders>
              <w:top w:val="nil"/>
              <w:left w:val="nil"/>
              <w:bottom w:val="nil"/>
              <w:right w:val="nil"/>
            </w:tcBorders>
            <w:shd w:val="clear" w:color="000000" w:fill="FFFFFF"/>
            <w:noWrap/>
            <w:vAlign w:val="bottom"/>
            <w:hideMark/>
          </w:tcPr>
          <w:p w:rsidR="0019766F" w:rsidRPr="000E2EB4" w:rsidRDefault="0019766F" w:rsidP="0019766F">
            <w:pPr>
              <w:spacing w:after="0" w:line="240" w:lineRule="auto"/>
              <w:rPr>
                <w:rFonts w:ascii="Arial CYR" w:eastAsia="Times New Roman" w:hAnsi="Arial CYR" w:cs="Arial CYR"/>
                <w:color w:val="000000"/>
              </w:rPr>
            </w:pPr>
            <w:r w:rsidRPr="000E2EB4">
              <w:rPr>
                <w:rFonts w:ascii="Arial CYR" w:eastAsia="Times New Roman" w:hAnsi="Arial CYR" w:cs="Arial CYR"/>
                <w:color w:val="000000"/>
              </w:rPr>
              <w:t> </w:t>
            </w:r>
          </w:p>
        </w:tc>
        <w:tc>
          <w:tcPr>
            <w:tcW w:w="13677" w:type="dxa"/>
            <w:gridSpan w:val="5"/>
            <w:tcBorders>
              <w:top w:val="nil"/>
              <w:left w:val="nil"/>
              <w:bottom w:val="nil"/>
              <w:right w:val="nil"/>
            </w:tcBorders>
            <w:shd w:val="clear" w:color="000000" w:fill="FFFFFF"/>
            <w:noWrap/>
            <w:vAlign w:val="bottom"/>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станция Клявлино муниципального района Клявлинский Самарской области</w:t>
            </w:r>
          </w:p>
        </w:tc>
      </w:tr>
      <w:tr w:rsidR="0019766F" w:rsidRPr="000E2EB4" w:rsidTr="0019766F">
        <w:trPr>
          <w:trHeight w:val="285"/>
        </w:trPr>
        <w:tc>
          <w:tcPr>
            <w:tcW w:w="640" w:type="dxa"/>
            <w:tcBorders>
              <w:top w:val="nil"/>
              <w:left w:val="nil"/>
              <w:bottom w:val="nil"/>
              <w:right w:val="nil"/>
            </w:tcBorders>
            <w:shd w:val="clear" w:color="000000" w:fill="FFFFFF"/>
            <w:noWrap/>
            <w:vAlign w:val="bottom"/>
            <w:hideMark/>
          </w:tcPr>
          <w:p w:rsidR="0019766F" w:rsidRPr="000E2EB4" w:rsidRDefault="0019766F" w:rsidP="0019766F">
            <w:pPr>
              <w:spacing w:after="0" w:line="240" w:lineRule="auto"/>
              <w:rPr>
                <w:rFonts w:ascii="Arial CYR" w:eastAsia="Times New Roman" w:hAnsi="Arial CYR" w:cs="Arial CYR"/>
                <w:color w:val="000000"/>
              </w:rPr>
            </w:pPr>
            <w:r w:rsidRPr="000E2EB4">
              <w:rPr>
                <w:rFonts w:ascii="Arial CYR" w:eastAsia="Times New Roman" w:hAnsi="Arial CYR" w:cs="Arial CYR"/>
                <w:color w:val="000000"/>
              </w:rPr>
              <w:t> </w:t>
            </w:r>
          </w:p>
        </w:tc>
        <w:tc>
          <w:tcPr>
            <w:tcW w:w="13677" w:type="dxa"/>
            <w:gridSpan w:val="5"/>
            <w:tcBorders>
              <w:top w:val="nil"/>
              <w:left w:val="nil"/>
              <w:bottom w:val="nil"/>
              <w:right w:val="nil"/>
            </w:tcBorders>
            <w:shd w:val="clear" w:color="000000" w:fill="FFFFFF"/>
            <w:noWrap/>
            <w:vAlign w:val="bottom"/>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"О бюджете сельского станция Клявлино муниципального района Клявлинский Самарской области</w:t>
            </w:r>
          </w:p>
        </w:tc>
      </w:tr>
      <w:tr w:rsidR="0019766F" w:rsidRPr="000E2EB4" w:rsidTr="0019766F">
        <w:trPr>
          <w:trHeight w:val="285"/>
        </w:trPr>
        <w:tc>
          <w:tcPr>
            <w:tcW w:w="640" w:type="dxa"/>
            <w:tcBorders>
              <w:top w:val="nil"/>
              <w:left w:val="nil"/>
              <w:bottom w:val="nil"/>
              <w:right w:val="nil"/>
            </w:tcBorders>
            <w:shd w:val="clear" w:color="000000" w:fill="FFFFFF"/>
            <w:noWrap/>
            <w:vAlign w:val="bottom"/>
            <w:hideMark/>
          </w:tcPr>
          <w:p w:rsidR="0019766F" w:rsidRPr="000E2EB4" w:rsidRDefault="0019766F" w:rsidP="0019766F">
            <w:pPr>
              <w:spacing w:after="0" w:line="240" w:lineRule="auto"/>
              <w:rPr>
                <w:rFonts w:ascii="Arial CYR" w:eastAsia="Times New Roman" w:hAnsi="Arial CYR" w:cs="Arial CYR"/>
                <w:color w:val="000000"/>
              </w:rPr>
            </w:pPr>
            <w:r w:rsidRPr="000E2EB4">
              <w:rPr>
                <w:rFonts w:ascii="Arial CYR" w:eastAsia="Times New Roman" w:hAnsi="Arial CYR" w:cs="Arial CYR"/>
                <w:color w:val="000000"/>
              </w:rPr>
              <w:t> </w:t>
            </w:r>
          </w:p>
        </w:tc>
        <w:tc>
          <w:tcPr>
            <w:tcW w:w="13677" w:type="dxa"/>
            <w:gridSpan w:val="5"/>
            <w:tcBorders>
              <w:top w:val="nil"/>
              <w:left w:val="nil"/>
              <w:bottom w:val="nil"/>
              <w:right w:val="nil"/>
            </w:tcBorders>
            <w:shd w:val="clear" w:color="000000" w:fill="FFFFFF"/>
            <w:noWrap/>
            <w:vAlign w:val="bottom"/>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на 2023 год и плановый период 2024 и 2025 годов"</w:t>
            </w:r>
          </w:p>
        </w:tc>
      </w:tr>
      <w:tr w:rsidR="0019766F" w:rsidRPr="000E2EB4" w:rsidTr="0019766F">
        <w:trPr>
          <w:trHeight w:val="285"/>
        </w:trPr>
        <w:tc>
          <w:tcPr>
            <w:tcW w:w="640" w:type="dxa"/>
            <w:tcBorders>
              <w:top w:val="nil"/>
              <w:left w:val="nil"/>
              <w:bottom w:val="nil"/>
              <w:right w:val="nil"/>
            </w:tcBorders>
            <w:shd w:val="clear" w:color="000000" w:fill="FFFFFF"/>
            <w:noWrap/>
            <w:vAlign w:val="bottom"/>
            <w:hideMark/>
          </w:tcPr>
          <w:p w:rsidR="0019766F" w:rsidRPr="000E2EB4" w:rsidRDefault="0019766F" w:rsidP="0019766F">
            <w:pPr>
              <w:spacing w:after="0" w:line="240" w:lineRule="auto"/>
              <w:rPr>
                <w:rFonts w:ascii="Arial CYR" w:eastAsia="Times New Roman" w:hAnsi="Arial CYR" w:cs="Arial CYR"/>
                <w:color w:val="000000"/>
              </w:rPr>
            </w:pPr>
            <w:r w:rsidRPr="000E2EB4">
              <w:rPr>
                <w:rFonts w:ascii="Arial CYR" w:eastAsia="Times New Roman" w:hAnsi="Arial CYR" w:cs="Arial CYR"/>
                <w:color w:val="000000"/>
              </w:rPr>
              <w:t> </w:t>
            </w:r>
          </w:p>
        </w:tc>
        <w:tc>
          <w:tcPr>
            <w:tcW w:w="6460" w:type="dxa"/>
            <w:tcBorders>
              <w:top w:val="nil"/>
              <w:left w:val="nil"/>
              <w:bottom w:val="nil"/>
              <w:right w:val="nil"/>
            </w:tcBorders>
            <w:shd w:val="clear" w:color="auto" w:fill="auto"/>
            <w:noWrap/>
            <w:vAlign w:val="bottom"/>
            <w:hideMark/>
          </w:tcPr>
          <w:p w:rsidR="0019766F" w:rsidRPr="000E2EB4" w:rsidRDefault="0019766F" w:rsidP="0019766F">
            <w:pPr>
              <w:spacing w:after="0" w:line="240" w:lineRule="auto"/>
              <w:rPr>
                <w:rFonts w:ascii="Arial CYR" w:eastAsia="Times New Roman" w:hAnsi="Arial CYR" w:cs="Arial CYR"/>
                <w:color w:val="000000"/>
              </w:rPr>
            </w:pPr>
          </w:p>
        </w:tc>
        <w:tc>
          <w:tcPr>
            <w:tcW w:w="1300" w:type="dxa"/>
            <w:tcBorders>
              <w:top w:val="nil"/>
              <w:left w:val="nil"/>
              <w:bottom w:val="nil"/>
              <w:right w:val="nil"/>
            </w:tcBorders>
            <w:shd w:val="clear" w:color="000000" w:fill="FFFFFF"/>
            <w:noWrap/>
            <w:vAlign w:val="bottom"/>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w:t>
            </w:r>
          </w:p>
        </w:tc>
        <w:tc>
          <w:tcPr>
            <w:tcW w:w="1540" w:type="dxa"/>
            <w:tcBorders>
              <w:top w:val="nil"/>
              <w:left w:val="nil"/>
              <w:bottom w:val="nil"/>
              <w:right w:val="nil"/>
            </w:tcBorders>
            <w:shd w:val="clear" w:color="000000" w:fill="FFFFFF"/>
            <w:noWrap/>
            <w:vAlign w:val="bottom"/>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w:t>
            </w:r>
          </w:p>
        </w:tc>
        <w:tc>
          <w:tcPr>
            <w:tcW w:w="1340" w:type="dxa"/>
            <w:tcBorders>
              <w:top w:val="nil"/>
              <w:left w:val="nil"/>
              <w:bottom w:val="nil"/>
              <w:right w:val="nil"/>
            </w:tcBorders>
            <w:shd w:val="clear" w:color="auto" w:fill="auto"/>
            <w:noWrap/>
            <w:vAlign w:val="bottom"/>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p>
        </w:tc>
        <w:tc>
          <w:tcPr>
            <w:tcW w:w="3037" w:type="dxa"/>
            <w:tcBorders>
              <w:top w:val="nil"/>
              <w:left w:val="nil"/>
              <w:bottom w:val="nil"/>
              <w:right w:val="nil"/>
            </w:tcBorders>
            <w:shd w:val="clear" w:color="auto" w:fill="auto"/>
            <w:noWrap/>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p>
        </w:tc>
      </w:tr>
      <w:tr w:rsidR="0019766F" w:rsidRPr="000E2EB4" w:rsidTr="0019766F">
        <w:trPr>
          <w:trHeight w:val="840"/>
        </w:trPr>
        <w:tc>
          <w:tcPr>
            <w:tcW w:w="14317" w:type="dxa"/>
            <w:gridSpan w:val="6"/>
            <w:tcBorders>
              <w:top w:val="nil"/>
              <w:left w:val="nil"/>
              <w:bottom w:val="nil"/>
              <w:right w:val="nil"/>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Распределение бюджетных ассигнований по разделам, подразделам</w:t>
            </w:r>
            <w:r w:rsidRPr="000E2EB4">
              <w:rPr>
                <w:rFonts w:ascii="Times New Roman" w:eastAsia="Times New Roman" w:hAnsi="Times New Roman" w:cs="Times New Roman"/>
                <w:b/>
                <w:bCs/>
                <w:color w:val="000000"/>
                <w:sz w:val="20"/>
                <w:szCs w:val="20"/>
              </w:rPr>
              <w:br/>
              <w:t xml:space="preserve"> классификации расходов бюджета сельского поселения станция Клявлино муниципального района Клявлинский Самарской области  на плановый период 2024-2025  годов </w:t>
            </w:r>
          </w:p>
        </w:tc>
      </w:tr>
      <w:tr w:rsidR="0019766F" w:rsidRPr="000E2EB4" w:rsidTr="0019766F">
        <w:trPr>
          <w:trHeight w:val="75"/>
        </w:trPr>
        <w:tc>
          <w:tcPr>
            <w:tcW w:w="640" w:type="dxa"/>
            <w:tcBorders>
              <w:top w:val="nil"/>
              <w:left w:val="nil"/>
              <w:bottom w:val="single" w:sz="4" w:space="0" w:color="auto"/>
              <w:right w:val="nil"/>
            </w:tcBorders>
            <w:shd w:val="clear" w:color="000000" w:fill="FFFFFF"/>
            <w:noWrap/>
            <w:vAlign w:val="bottom"/>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w:t>
            </w:r>
          </w:p>
        </w:tc>
        <w:tc>
          <w:tcPr>
            <w:tcW w:w="6460" w:type="dxa"/>
            <w:tcBorders>
              <w:top w:val="nil"/>
              <w:left w:val="nil"/>
              <w:bottom w:val="nil"/>
              <w:right w:val="nil"/>
            </w:tcBorders>
            <w:shd w:val="clear" w:color="auto" w:fill="auto"/>
            <w:noWrap/>
            <w:vAlign w:val="bottom"/>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000000" w:fill="FFFFFF"/>
            <w:noWrap/>
            <w:vAlign w:val="bottom"/>
            <w:hideMark/>
          </w:tcPr>
          <w:p w:rsidR="0019766F" w:rsidRPr="000E2EB4" w:rsidRDefault="0019766F" w:rsidP="0019766F">
            <w:pPr>
              <w:spacing w:after="0" w:line="240" w:lineRule="auto"/>
              <w:rPr>
                <w:rFonts w:ascii="Arial" w:eastAsia="Times New Roman" w:hAnsi="Arial" w:cs="Arial"/>
                <w:color w:val="000000"/>
                <w:sz w:val="20"/>
                <w:szCs w:val="20"/>
              </w:rPr>
            </w:pPr>
            <w:r w:rsidRPr="000E2EB4">
              <w:rPr>
                <w:rFonts w:ascii="Arial" w:eastAsia="Times New Roman" w:hAnsi="Arial" w:cs="Arial"/>
                <w:color w:val="000000"/>
                <w:sz w:val="20"/>
                <w:szCs w:val="20"/>
              </w:rPr>
              <w:t> </w:t>
            </w:r>
          </w:p>
        </w:tc>
        <w:tc>
          <w:tcPr>
            <w:tcW w:w="1540" w:type="dxa"/>
            <w:tcBorders>
              <w:top w:val="nil"/>
              <w:left w:val="nil"/>
              <w:bottom w:val="nil"/>
              <w:right w:val="nil"/>
            </w:tcBorders>
            <w:shd w:val="clear" w:color="000000" w:fill="FFFFFF"/>
            <w:noWrap/>
            <w:vAlign w:val="bottom"/>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w:t>
            </w:r>
          </w:p>
        </w:tc>
        <w:tc>
          <w:tcPr>
            <w:tcW w:w="1340" w:type="dxa"/>
            <w:tcBorders>
              <w:top w:val="nil"/>
              <w:left w:val="nil"/>
              <w:bottom w:val="nil"/>
              <w:right w:val="nil"/>
            </w:tcBorders>
            <w:shd w:val="clear" w:color="auto" w:fill="auto"/>
            <w:noWrap/>
            <w:vAlign w:val="bottom"/>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p>
        </w:tc>
        <w:tc>
          <w:tcPr>
            <w:tcW w:w="3037" w:type="dxa"/>
            <w:tcBorders>
              <w:top w:val="nil"/>
              <w:left w:val="nil"/>
              <w:bottom w:val="nil"/>
              <w:right w:val="nil"/>
            </w:tcBorders>
            <w:shd w:val="clear" w:color="auto" w:fill="auto"/>
            <w:noWrap/>
            <w:vAlign w:val="bottom"/>
            <w:hideMark/>
          </w:tcPr>
          <w:p w:rsidR="0019766F" w:rsidRPr="000E2EB4" w:rsidRDefault="0019766F" w:rsidP="0019766F">
            <w:pPr>
              <w:spacing w:after="0" w:line="240" w:lineRule="auto"/>
              <w:rPr>
                <w:rFonts w:ascii="Times New Roman" w:eastAsia="Times New Roman" w:hAnsi="Times New Roman" w:cs="Times New Roman"/>
                <w:sz w:val="20"/>
                <w:szCs w:val="20"/>
              </w:rPr>
            </w:pPr>
          </w:p>
        </w:tc>
      </w:tr>
      <w:tr w:rsidR="0019766F" w:rsidRPr="000E2EB4" w:rsidTr="0019766F">
        <w:trPr>
          <w:trHeight w:val="285"/>
        </w:trPr>
        <w:tc>
          <w:tcPr>
            <w:tcW w:w="640" w:type="dxa"/>
            <w:vMerge w:val="restart"/>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Рз  Пр</w:t>
            </w:r>
          </w:p>
        </w:tc>
        <w:tc>
          <w:tcPr>
            <w:tcW w:w="64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jc w:val="center"/>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Наименование  раздела, подраздела расходов</w:t>
            </w:r>
          </w:p>
        </w:tc>
        <w:tc>
          <w:tcPr>
            <w:tcW w:w="7217" w:type="dxa"/>
            <w:gridSpan w:val="4"/>
            <w:tcBorders>
              <w:top w:val="single" w:sz="4" w:space="0" w:color="auto"/>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Сумма, тыс. руб.</w:t>
            </w:r>
          </w:p>
        </w:tc>
      </w:tr>
      <w:tr w:rsidR="0019766F" w:rsidRPr="000E2EB4" w:rsidTr="0019766F">
        <w:trPr>
          <w:trHeight w:val="390"/>
        </w:trPr>
        <w:tc>
          <w:tcPr>
            <w:tcW w:w="640" w:type="dxa"/>
            <w:vMerge/>
            <w:tcBorders>
              <w:top w:val="nil"/>
              <w:left w:val="single" w:sz="4" w:space="0" w:color="auto"/>
              <w:bottom w:val="single" w:sz="4" w:space="0" w:color="auto"/>
              <w:right w:val="single" w:sz="4" w:space="0" w:color="auto"/>
            </w:tcBorders>
            <w:vAlign w:val="center"/>
            <w:hideMark/>
          </w:tcPr>
          <w:p w:rsidR="0019766F" w:rsidRPr="000E2EB4" w:rsidRDefault="0019766F" w:rsidP="0019766F">
            <w:pPr>
              <w:spacing w:after="0" w:line="240" w:lineRule="auto"/>
              <w:rPr>
                <w:rFonts w:ascii="Times New Roman" w:eastAsia="Times New Roman" w:hAnsi="Times New Roman" w:cs="Times New Roman"/>
                <w:b/>
                <w:bCs/>
                <w:color w:val="000000"/>
                <w:sz w:val="20"/>
                <w:szCs w:val="20"/>
              </w:rPr>
            </w:pPr>
          </w:p>
        </w:tc>
        <w:tc>
          <w:tcPr>
            <w:tcW w:w="6460" w:type="dxa"/>
            <w:vMerge/>
            <w:tcBorders>
              <w:top w:val="single" w:sz="4" w:space="0" w:color="auto"/>
              <w:left w:val="single" w:sz="4" w:space="0" w:color="auto"/>
              <w:bottom w:val="single" w:sz="4" w:space="0" w:color="auto"/>
              <w:right w:val="single" w:sz="4" w:space="0" w:color="auto"/>
            </w:tcBorders>
            <w:vAlign w:val="center"/>
            <w:hideMark/>
          </w:tcPr>
          <w:p w:rsidR="0019766F" w:rsidRPr="000E2EB4" w:rsidRDefault="0019766F" w:rsidP="0019766F">
            <w:pPr>
              <w:spacing w:after="0" w:line="240" w:lineRule="auto"/>
              <w:rPr>
                <w:rFonts w:ascii="Times New Roman" w:eastAsia="Times New Roman" w:hAnsi="Times New Roman" w:cs="Times New Roman"/>
                <w:b/>
                <w:bCs/>
                <w:color w:val="000000"/>
                <w:sz w:val="20"/>
                <w:szCs w:val="20"/>
              </w:rPr>
            </w:pPr>
          </w:p>
        </w:tc>
        <w:tc>
          <w:tcPr>
            <w:tcW w:w="2840" w:type="dxa"/>
            <w:gridSpan w:val="2"/>
            <w:tcBorders>
              <w:top w:val="single" w:sz="4" w:space="0" w:color="auto"/>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2024 год</w:t>
            </w:r>
          </w:p>
        </w:tc>
        <w:tc>
          <w:tcPr>
            <w:tcW w:w="4377" w:type="dxa"/>
            <w:gridSpan w:val="2"/>
            <w:tcBorders>
              <w:top w:val="single" w:sz="4" w:space="0" w:color="auto"/>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2025 год</w:t>
            </w:r>
          </w:p>
        </w:tc>
      </w:tr>
      <w:tr w:rsidR="0019766F" w:rsidRPr="000E2EB4" w:rsidTr="0019766F">
        <w:trPr>
          <w:trHeight w:val="2112"/>
        </w:trPr>
        <w:tc>
          <w:tcPr>
            <w:tcW w:w="640" w:type="dxa"/>
            <w:vMerge/>
            <w:tcBorders>
              <w:top w:val="nil"/>
              <w:left w:val="single" w:sz="4" w:space="0" w:color="auto"/>
              <w:bottom w:val="single" w:sz="4" w:space="0" w:color="auto"/>
              <w:right w:val="single" w:sz="4" w:space="0" w:color="auto"/>
            </w:tcBorders>
            <w:vAlign w:val="center"/>
            <w:hideMark/>
          </w:tcPr>
          <w:p w:rsidR="0019766F" w:rsidRPr="000E2EB4" w:rsidRDefault="0019766F" w:rsidP="0019766F">
            <w:pPr>
              <w:spacing w:after="0" w:line="240" w:lineRule="auto"/>
              <w:rPr>
                <w:rFonts w:ascii="Times New Roman" w:eastAsia="Times New Roman" w:hAnsi="Times New Roman" w:cs="Times New Roman"/>
                <w:b/>
                <w:bCs/>
                <w:color w:val="000000"/>
                <w:sz w:val="20"/>
                <w:szCs w:val="20"/>
              </w:rPr>
            </w:pPr>
          </w:p>
        </w:tc>
        <w:tc>
          <w:tcPr>
            <w:tcW w:w="6460" w:type="dxa"/>
            <w:vMerge/>
            <w:tcBorders>
              <w:top w:val="single" w:sz="4" w:space="0" w:color="auto"/>
              <w:left w:val="single" w:sz="4" w:space="0" w:color="auto"/>
              <w:bottom w:val="single" w:sz="4" w:space="0" w:color="auto"/>
              <w:right w:val="single" w:sz="4" w:space="0" w:color="auto"/>
            </w:tcBorders>
            <w:vAlign w:val="center"/>
            <w:hideMark/>
          </w:tcPr>
          <w:p w:rsidR="0019766F" w:rsidRPr="000E2EB4" w:rsidRDefault="0019766F" w:rsidP="0019766F">
            <w:pPr>
              <w:spacing w:after="0" w:line="240" w:lineRule="auto"/>
              <w:rPr>
                <w:rFonts w:ascii="Times New Roman" w:eastAsia="Times New Roman" w:hAnsi="Times New Roman" w:cs="Times New Roman"/>
                <w:b/>
                <w:bCs/>
                <w:color w:val="000000"/>
                <w:sz w:val="20"/>
                <w:szCs w:val="20"/>
              </w:rPr>
            </w:pP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Всего</w:t>
            </w:r>
          </w:p>
        </w:tc>
        <w:tc>
          <w:tcPr>
            <w:tcW w:w="15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color w:val="000000"/>
                <w:sz w:val="18"/>
                <w:szCs w:val="18"/>
              </w:rPr>
            </w:pPr>
            <w:r w:rsidRPr="000E2EB4">
              <w:rPr>
                <w:rFonts w:ascii="Times New Roman" w:eastAsia="Times New Roman" w:hAnsi="Times New Roman" w:cs="Times New Roman"/>
                <w:b/>
                <w:bCs/>
                <w:color w:val="000000"/>
                <w:sz w:val="18"/>
                <w:szCs w:val="18"/>
              </w:rPr>
              <w:t>в том числе за счет безвозмездных поступлений имеющие целевое назначение из вышестоящих бюджетов</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Всего</w:t>
            </w:r>
          </w:p>
        </w:tc>
        <w:tc>
          <w:tcPr>
            <w:tcW w:w="3037"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color w:val="000000"/>
                <w:sz w:val="18"/>
                <w:szCs w:val="18"/>
              </w:rPr>
            </w:pPr>
            <w:r w:rsidRPr="000E2EB4">
              <w:rPr>
                <w:rFonts w:ascii="Times New Roman" w:eastAsia="Times New Roman" w:hAnsi="Times New Roman" w:cs="Times New Roman"/>
                <w:b/>
                <w:bCs/>
                <w:color w:val="000000"/>
                <w:sz w:val="18"/>
                <w:szCs w:val="18"/>
              </w:rPr>
              <w:t>в том числе за счет безвозмездных поступлений имеющие целевое назначение из вышестоящих бюджетов</w:t>
            </w:r>
          </w:p>
        </w:tc>
      </w:tr>
      <w:tr w:rsidR="0019766F" w:rsidRPr="000E2EB4" w:rsidTr="0019766F">
        <w:trPr>
          <w:trHeight w:val="510"/>
        </w:trPr>
        <w:tc>
          <w:tcPr>
            <w:tcW w:w="640" w:type="dxa"/>
            <w:tcBorders>
              <w:top w:val="nil"/>
              <w:left w:val="single" w:sz="4" w:space="0" w:color="auto"/>
              <w:bottom w:val="single" w:sz="4" w:space="0" w:color="auto"/>
              <w:right w:val="single" w:sz="4" w:space="0" w:color="auto"/>
            </w:tcBorders>
            <w:shd w:val="clear" w:color="000000" w:fill="FFFFFF"/>
            <w:hideMark/>
          </w:tcPr>
          <w:p w:rsidR="0019766F" w:rsidRPr="000E2EB4" w:rsidRDefault="0019766F" w:rsidP="0019766F">
            <w:pPr>
              <w:spacing w:after="0" w:line="240" w:lineRule="auto"/>
              <w:jc w:val="center"/>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0100</w:t>
            </w:r>
          </w:p>
        </w:tc>
        <w:tc>
          <w:tcPr>
            <w:tcW w:w="6460" w:type="dxa"/>
            <w:tcBorders>
              <w:top w:val="nil"/>
              <w:left w:val="nil"/>
              <w:bottom w:val="single" w:sz="4" w:space="0" w:color="auto"/>
              <w:right w:val="single" w:sz="4"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ОБЩЕГОСУДАРСТВЕННЫЕ ВОПРОСЫ</w:t>
            </w:r>
          </w:p>
        </w:tc>
        <w:tc>
          <w:tcPr>
            <w:tcW w:w="130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8146,720</w:t>
            </w:r>
          </w:p>
        </w:tc>
        <w:tc>
          <w:tcPr>
            <w:tcW w:w="154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c>
          <w:tcPr>
            <w:tcW w:w="134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8147,800</w:t>
            </w:r>
          </w:p>
        </w:tc>
        <w:tc>
          <w:tcPr>
            <w:tcW w:w="3037"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w:t>
            </w:r>
          </w:p>
        </w:tc>
      </w:tr>
      <w:tr w:rsidR="0019766F" w:rsidRPr="000E2EB4" w:rsidTr="0019766F">
        <w:trPr>
          <w:trHeight w:val="510"/>
        </w:trPr>
        <w:tc>
          <w:tcPr>
            <w:tcW w:w="640" w:type="dxa"/>
            <w:tcBorders>
              <w:top w:val="nil"/>
              <w:left w:val="single" w:sz="4" w:space="0" w:color="auto"/>
              <w:bottom w:val="single" w:sz="4" w:space="0" w:color="auto"/>
              <w:right w:val="single" w:sz="4" w:space="0" w:color="auto"/>
            </w:tcBorders>
            <w:shd w:val="clear" w:color="000000" w:fill="FFFFFF"/>
            <w:hideMark/>
          </w:tcPr>
          <w:p w:rsidR="0019766F" w:rsidRPr="000E2EB4" w:rsidRDefault="0019766F" w:rsidP="0019766F">
            <w:pPr>
              <w:spacing w:after="0" w:line="240" w:lineRule="auto"/>
              <w:jc w:val="center"/>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0102</w:t>
            </w:r>
          </w:p>
        </w:tc>
        <w:tc>
          <w:tcPr>
            <w:tcW w:w="6460" w:type="dxa"/>
            <w:tcBorders>
              <w:top w:val="nil"/>
              <w:left w:val="nil"/>
              <w:bottom w:val="single" w:sz="4" w:space="0" w:color="auto"/>
              <w:right w:val="single" w:sz="4"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30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1188,036</w:t>
            </w:r>
          </w:p>
        </w:tc>
        <w:tc>
          <w:tcPr>
            <w:tcW w:w="154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1188,036</w:t>
            </w:r>
          </w:p>
        </w:tc>
        <w:tc>
          <w:tcPr>
            <w:tcW w:w="3037"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w:t>
            </w:r>
          </w:p>
        </w:tc>
      </w:tr>
      <w:tr w:rsidR="0019766F" w:rsidRPr="000E2EB4" w:rsidTr="0019766F">
        <w:trPr>
          <w:trHeight w:val="818"/>
        </w:trPr>
        <w:tc>
          <w:tcPr>
            <w:tcW w:w="640" w:type="dxa"/>
            <w:tcBorders>
              <w:top w:val="nil"/>
              <w:left w:val="single" w:sz="4" w:space="0" w:color="auto"/>
              <w:bottom w:val="single" w:sz="4" w:space="0" w:color="auto"/>
              <w:right w:val="single" w:sz="4" w:space="0" w:color="auto"/>
            </w:tcBorders>
            <w:shd w:val="clear" w:color="000000" w:fill="FFFFFF"/>
            <w:hideMark/>
          </w:tcPr>
          <w:p w:rsidR="0019766F" w:rsidRPr="000E2EB4" w:rsidRDefault="0019766F" w:rsidP="0019766F">
            <w:pPr>
              <w:spacing w:after="0" w:line="240" w:lineRule="auto"/>
              <w:jc w:val="center"/>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0104</w:t>
            </w:r>
          </w:p>
        </w:tc>
        <w:tc>
          <w:tcPr>
            <w:tcW w:w="6460" w:type="dxa"/>
            <w:tcBorders>
              <w:top w:val="nil"/>
              <w:left w:val="nil"/>
              <w:bottom w:val="single" w:sz="4" w:space="0" w:color="auto"/>
              <w:right w:val="single" w:sz="4"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5243,224</w:t>
            </w:r>
          </w:p>
        </w:tc>
        <w:tc>
          <w:tcPr>
            <w:tcW w:w="154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5244,304</w:t>
            </w:r>
          </w:p>
        </w:tc>
        <w:tc>
          <w:tcPr>
            <w:tcW w:w="3037"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w:t>
            </w:r>
          </w:p>
        </w:tc>
      </w:tr>
      <w:tr w:rsidR="0019766F" w:rsidRPr="000E2EB4" w:rsidTr="0019766F">
        <w:trPr>
          <w:trHeight w:val="638"/>
        </w:trPr>
        <w:tc>
          <w:tcPr>
            <w:tcW w:w="640" w:type="dxa"/>
            <w:tcBorders>
              <w:top w:val="nil"/>
              <w:left w:val="single" w:sz="4" w:space="0" w:color="auto"/>
              <w:bottom w:val="single" w:sz="4" w:space="0" w:color="auto"/>
              <w:right w:val="single" w:sz="4" w:space="0" w:color="auto"/>
            </w:tcBorders>
            <w:shd w:val="clear" w:color="000000" w:fill="FFFFFF"/>
            <w:hideMark/>
          </w:tcPr>
          <w:p w:rsidR="0019766F" w:rsidRPr="000E2EB4" w:rsidRDefault="0019766F" w:rsidP="0019766F">
            <w:pPr>
              <w:spacing w:after="0" w:line="240" w:lineRule="auto"/>
              <w:jc w:val="center"/>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0106</w:t>
            </w:r>
          </w:p>
        </w:tc>
        <w:tc>
          <w:tcPr>
            <w:tcW w:w="6460" w:type="dxa"/>
            <w:tcBorders>
              <w:top w:val="nil"/>
              <w:left w:val="nil"/>
              <w:bottom w:val="single" w:sz="4" w:space="0" w:color="auto"/>
              <w:right w:val="single" w:sz="4"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30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286,559</w:t>
            </w:r>
          </w:p>
        </w:tc>
        <w:tc>
          <w:tcPr>
            <w:tcW w:w="154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286,559</w:t>
            </w:r>
          </w:p>
        </w:tc>
        <w:tc>
          <w:tcPr>
            <w:tcW w:w="3037"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w:t>
            </w:r>
          </w:p>
        </w:tc>
      </w:tr>
      <w:tr w:rsidR="0019766F" w:rsidRPr="000E2EB4" w:rsidTr="0019766F">
        <w:trPr>
          <w:trHeight w:val="323"/>
        </w:trPr>
        <w:tc>
          <w:tcPr>
            <w:tcW w:w="640" w:type="dxa"/>
            <w:tcBorders>
              <w:top w:val="nil"/>
              <w:left w:val="single" w:sz="4" w:space="0" w:color="auto"/>
              <w:bottom w:val="single" w:sz="4" w:space="0" w:color="auto"/>
              <w:right w:val="single" w:sz="4" w:space="0" w:color="auto"/>
            </w:tcBorders>
            <w:shd w:val="clear" w:color="000000" w:fill="FFFFFF"/>
            <w:hideMark/>
          </w:tcPr>
          <w:p w:rsidR="0019766F" w:rsidRPr="000E2EB4" w:rsidRDefault="0019766F" w:rsidP="0019766F">
            <w:pPr>
              <w:spacing w:after="0" w:line="240" w:lineRule="auto"/>
              <w:jc w:val="center"/>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0111</w:t>
            </w:r>
          </w:p>
        </w:tc>
        <w:tc>
          <w:tcPr>
            <w:tcW w:w="6460" w:type="dxa"/>
            <w:tcBorders>
              <w:top w:val="nil"/>
              <w:left w:val="nil"/>
              <w:bottom w:val="single" w:sz="4" w:space="0" w:color="auto"/>
              <w:right w:val="single" w:sz="4"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Резервные фонды</w:t>
            </w:r>
          </w:p>
        </w:tc>
        <w:tc>
          <w:tcPr>
            <w:tcW w:w="130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15,000</w:t>
            </w:r>
          </w:p>
        </w:tc>
        <w:tc>
          <w:tcPr>
            <w:tcW w:w="154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15,000</w:t>
            </w:r>
          </w:p>
        </w:tc>
        <w:tc>
          <w:tcPr>
            <w:tcW w:w="3037"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w:t>
            </w:r>
          </w:p>
        </w:tc>
      </w:tr>
      <w:tr w:rsidR="0019766F" w:rsidRPr="000E2EB4" w:rsidTr="0019766F">
        <w:trPr>
          <w:trHeight w:val="263"/>
        </w:trPr>
        <w:tc>
          <w:tcPr>
            <w:tcW w:w="640" w:type="dxa"/>
            <w:tcBorders>
              <w:top w:val="nil"/>
              <w:left w:val="single" w:sz="4" w:space="0" w:color="auto"/>
              <w:bottom w:val="single" w:sz="4" w:space="0" w:color="auto"/>
              <w:right w:val="single" w:sz="4" w:space="0" w:color="auto"/>
            </w:tcBorders>
            <w:shd w:val="clear" w:color="000000" w:fill="FFFFFF"/>
            <w:hideMark/>
          </w:tcPr>
          <w:p w:rsidR="0019766F" w:rsidRPr="000E2EB4" w:rsidRDefault="0019766F" w:rsidP="0019766F">
            <w:pPr>
              <w:spacing w:after="0" w:line="240" w:lineRule="auto"/>
              <w:jc w:val="center"/>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0113</w:t>
            </w:r>
          </w:p>
        </w:tc>
        <w:tc>
          <w:tcPr>
            <w:tcW w:w="6460" w:type="dxa"/>
            <w:tcBorders>
              <w:top w:val="nil"/>
              <w:left w:val="nil"/>
              <w:bottom w:val="single" w:sz="4" w:space="0" w:color="auto"/>
              <w:right w:val="single" w:sz="4"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Другие общегосударственные вопросы</w:t>
            </w:r>
          </w:p>
        </w:tc>
        <w:tc>
          <w:tcPr>
            <w:tcW w:w="130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1413,901</w:t>
            </w:r>
          </w:p>
        </w:tc>
        <w:tc>
          <w:tcPr>
            <w:tcW w:w="154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1413,901</w:t>
            </w:r>
          </w:p>
        </w:tc>
        <w:tc>
          <w:tcPr>
            <w:tcW w:w="3037"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w:t>
            </w:r>
          </w:p>
        </w:tc>
      </w:tr>
      <w:tr w:rsidR="0019766F" w:rsidRPr="000E2EB4" w:rsidTr="0019766F">
        <w:trPr>
          <w:trHeight w:val="263"/>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0200</w:t>
            </w:r>
          </w:p>
        </w:tc>
        <w:tc>
          <w:tcPr>
            <w:tcW w:w="646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НАЦИОНАЛЬНАЯ ОБОРОНА</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507,940</w:t>
            </w:r>
          </w:p>
        </w:tc>
        <w:tc>
          <w:tcPr>
            <w:tcW w:w="15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507,940</w:t>
            </w:r>
          </w:p>
        </w:tc>
        <w:tc>
          <w:tcPr>
            <w:tcW w:w="134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 </w:t>
            </w:r>
          </w:p>
        </w:tc>
        <w:tc>
          <w:tcPr>
            <w:tcW w:w="3037"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 </w:t>
            </w:r>
          </w:p>
        </w:tc>
      </w:tr>
      <w:tr w:rsidR="0019766F" w:rsidRPr="000E2EB4" w:rsidTr="0019766F">
        <w:trPr>
          <w:trHeight w:val="263"/>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lastRenderedPageBreak/>
              <w:t>0203</w:t>
            </w:r>
          </w:p>
        </w:tc>
        <w:tc>
          <w:tcPr>
            <w:tcW w:w="646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Мобилизационная и вневойсковая подготовка</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507,940</w:t>
            </w:r>
          </w:p>
        </w:tc>
        <w:tc>
          <w:tcPr>
            <w:tcW w:w="15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507,940</w:t>
            </w:r>
          </w:p>
        </w:tc>
        <w:tc>
          <w:tcPr>
            <w:tcW w:w="134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w:t>
            </w:r>
          </w:p>
        </w:tc>
        <w:tc>
          <w:tcPr>
            <w:tcW w:w="3037"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w:t>
            </w:r>
          </w:p>
        </w:tc>
      </w:tr>
      <w:tr w:rsidR="0019766F" w:rsidRPr="000E2EB4" w:rsidTr="0019766F">
        <w:trPr>
          <w:trHeight w:val="263"/>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0300</w:t>
            </w:r>
          </w:p>
        </w:tc>
        <w:tc>
          <w:tcPr>
            <w:tcW w:w="646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40,000</w:t>
            </w:r>
          </w:p>
        </w:tc>
        <w:tc>
          <w:tcPr>
            <w:tcW w:w="15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 </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40,000</w:t>
            </w:r>
          </w:p>
        </w:tc>
        <w:tc>
          <w:tcPr>
            <w:tcW w:w="3037"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 </w:t>
            </w:r>
          </w:p>
        </w:tc>
      </w:tr>
      <w:tr w:rsidR="0019766F" w:rsidRPr="000E2EB4" w:rsidTr="0019766F">
        <w:trPr>
          <w:trHeight w:val="263"/>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center"/>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0310</w:t>
            </w:r>
          </w:p>
        </w:tc>
        <w:tc>
          <w:tcPr>
            <w:tcW w:w="6460" w:type="dxa"/>
            <w:tcBorders>
              <w:top w:val="nil"/>
              <w:left w:val="nil"/>
              <w:bottom w:val="single" w:sz="4" w:space="0" w:color="auto"/>
              <w:right w:val="single" w:sz="4" w:space="0" w:color="auto"/>
            </w:tcBorders>
            <w:shd w:val="clear" w:color="auto" w:fill="auto"/>
            <w:vAlign w:val="bottom"/>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30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40,000</w:t>
            </w:r>
          </w:p>
        </w:tc>
        <w:tc>
          <w:tcPr>
            <w:tcW w:w="15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40,000</w:t>
            </w:r>
          </w:p>
        </w:tc>
        <w:tc>
          <w:tcPr>
            <w:tcW w:w="3037" w:type="dxa"/>
            <w:tcBorders>
              <w:top w:val="nil"/>
              <w:left w:val="nil"/>
              <w:bottom w:val="single" w:sz="4" w:space="0" w:color="auto"/>
              <w:right w:val="single" w:sz="4" w:space="0" w:color="auto"/>
            </w:tcBorders>
            <w:shd w:val="clear" w:color="000000" w:fill="FFFFFF"/>
            <w:vAlign w:val="bottom"/>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w:t>
            </w:r>
          </w:p>
        </w:tc>
      </w:tr>
      <w:tr w:rsidR="0019766F" w:rsidRPr="000E2EB4" w:rsidTr="0019766F">
        <w:trPr>
          <w:trHeight w:val="312"/>
        </w:trPr>
        <w:tc>
          <w:tcPr>
            <w:tcW w:w="640" w:type="dxa"/>
            <w:tcBorders>
              <w:top w:val="nil"/>
              <w:left w:val="single" w:sz="4" w:space="0" w:color="auto"/>
              <w:bottom w:val="single" w:sz="4" w:space="0" w:color="auto"/>
              <w:right w:val="single" w:sz="4" w:space="0" w:color="auto"/>
            </w:tcBorders>
            <w:shd w:val="clear" w:color="000000" w:fill="FFFFFF"/>
            <w:hideMark/>
          </w:tcPr>
          <w:p w:rsidR="0019766F" w:rsidRPr="000E2EB4" w:rsidRDefault="0019766F" w:rsidP="0019766F">
            <w:pPr>
              <w:spacing w:after="0" w:line="240" w:lineRule="auto"/>
              <w:jc w:val="center"/>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0400</w:t>
            </w:r>
          </w:p>
        </w:tc>
        <w:tc>
          <w:tcPr>
            <w:tcW w:w="6460" w:type="dxa"/>
            <w:tcBorders>
              <w:top w:val="nil"/>
              <w:left w:val="nil"/>
              <w:bottom w:val="single" w:sz="4" w:space="0" w:color="auto"/>
              <w:right w:val="single" w:sz="4"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НАЦИОНАЛЬНАЯ ЭКОНОМИКА</w:t>
            </w:r>
          </w:p>
        </w:tc>
        <w:tc>
          <w:tcPr>
            <w:tcW w:w="130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jc w:val="right"/>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4096,810</w:t>
            </w:r>
          </w:p>
        </w:tc>
        <w:tc>
          <w:tcPr>
            <w:tcW w:w="154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jc w:val="right"/>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4326,510</w:t>
            </w:r>
          </w:p>
        </w:tc>
        <w:tc>
          <w:tcPr>
            <w:tcW w:w="3037"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 </w:t>
            </w:r>
          </w:p>
        </w:tc>
      </w:tr>
      <w:tr w:rsidR="0019766F" w:rsidRPr="000E2EB4" w:rsidTr="0019766F">
        <w:trPr>
          <w:trHeight w:val="312"/>
        </w:trPr>
        <w:tc>
          <w:tcPr>
            <w:tcW w:w="640" w:type="dxa"/>
            <w:tcBorders>
              <w:top w:val="nil"/>
              <w:left w:val="single" w:sz="4" w:space="0" w:color="auto"/>
              <w:bottom w:val="single" w:sz="4" w:space="0" w:color="auto"/>
              <w:right w:val="single" w:sz="4" w:space="0" w:color="auto"/>
            </w:tcBorders>
            <w:shd w:val="clear" w:color="000000" w:fill="FFFFFF"/>
            <w:hideMark/>
          </w:tcPr>
          <w:p w:rsidR="0019766F" w:rsidRPr="000E2EB4" w:rsidRDefault="0019766F" w:rsidP="0019766F">
            <w:pPr>
              <w:spacing w:after="0" w:line="240" w:lineRule="auto"/>
              <w:jc w:val="center"/>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0409</w:t>
            </w:r>
          </w:p>
        </w:tc>
        <w:tc>
          <w:tcPr>
            <w:tcW w:w="6460" w:type="dxa"/>
            <w:tcBorders>
              <w:top w:val="nil"/>
              <w:left w:val="nil"/>
              <w:bottom w:val="single" w:sz="4" w:space="0" w:color="auto"/>
              <w:right w:val="single" w:sz="4"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Дорожное хозяйство (дорожные фонды)</w:t>
            </w:r>
          </w:p>
        </w:tc>
        <w:tc>
          <w:tcPr>
            <w:tcW w:w="130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4096,810</w:t>
            </w:r>
          </w:p>
        </w:tc>
        <w:tc>
          <w:tcPr>
            <w:tcW w:w="154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4326,510</w:t>
            </w:r>
          </w:p>
        </w:tc>
        <w:tc>
          <w:tcPr>
            <w:tcW w:w="3037"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w:t>
            </w:r>
          </w:p>
        </w:tc>
      </w:tr>
      <w:tr w:rsidR="0019766F" w:rsidRPr="000E2EB4" w:rsidTr="0019766F">
        <w:trPr>
          <w:trHeight w:val="255"/>
        </w:trPr>
        <w:tc>
          <w:tcPr>
            <w:tcW w:w="640" w:type="dxa"/>
            <w:tcBorders>
              <w:top w:val="nil"/>
              <w:left w:val="single" w:sz="4" w:space="0" w:color="auto"/>
              <w:bottom w:val="single" w:sz="4" w:space="0" w:color="auto"/>
              <w:right w:val="single" w:sz="4" w:space="0" w:color="auto"/>
            </w:tcBorders>
            <w:shd w:val="clear" w:color="000000" w:fill="FFFFFF"/>
            <w:hideMark/>
          </w:tcPr>
          <w:p w:rsidR="0019766F" w:rsidRPr="000E2EB4" w:rsidRDefault="0019766F" w:rsidP="0019766F">
            <w:pPr>
              <w:spacing w:after="0" w:line="240" w:lineRule="auto"/>
              <w:jc w:val="center"/>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0500</w:t>
            </w:r>
          </w:p>
        </w:tc>
        <w:tc>
          <w:tcPr>
            <w:tcW w:w="6460" w:type="dxa"/>
            <w:tcBorders>
              <w:top w:val="nil"/>
              <w:left w:val="nil"/>
              <w:bottom w:val="single" w:sz="4" w:space="0" w:color="auto"/>
              <w:right w:val="single" w:sz="4"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ЖИЛИЩНО-КОММУНАЛЬНОЕ ХОЗЯЙСТВО</w:t>
            </w:r>
          </w:p>
        </w:tc>
        <w:tc>
          <w:tcPr>
            <w:tcW w:w="130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jc w:val="right"/>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21643,792</w:t>
            </w:r>
          </w:p>
        </w:tc>
        <w:tc>
          <w:tcPr>
            <w:tcW w:w="154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jc w:val="right"/>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21441,512</w:t>
            </w:r>
          </w:p>
        </w:tc>
        <w:tc>
          <w:tcPr>
            <w:tcW w:w="3037"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 </w:t>
            </w:r>
          </w:p>
        </w:tc>
      </w:tr>
      <w:tr w:rsidR="0019766F" w:rsidRPr="000E2EB4" w:rsidTr="0019766F">
        <w:trPr>
          <w:trHeight w:val="372"/>
        </w:trPr>
        <w:tc>
          <w:tcPr>
            <w:tcW w:w="640" w:type="dxa"/>
            <w:tcBorders>
              <w:top w:val="nil"/>
              <w:left w:val="single" w:sz="4" w:space="0" w:color="auto"/>
              <w:bottom w:val="single" w:sz="4" w:space="0" w:color="auto"/>
              <w:right w:val="single" w:sz="4" w:space="0" w:color="auto"/>
            </w:tcBorders>
            <w:shd w:val="clear" w:color="000000" w:fill="FFFFFF"/>
            <w:hideMark/>
          </w:tcPr>
          <w:p w:rsidR="0019766F" w:rsidRPr="000E2EB4" w:rsidRDefault="0019766F" w:rsidP="0019766F">
            <w:pPr>
              <w:spacing w:after="0" w:line="240" w:lineRule="auto"/>
              <w:jc w:val="center"/>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0501</w:t>
            </w:r>
          </w:p>
        </w:tc>
        <w:tc>
          <w:tcPr>
            <w:tcW w:w="6460" w:type="dxa"/>
            <w:tcBorders>
              <w:top w:val="nil"/>
              <w:left w:val="nil"/>
              <w:bottom w:val="single" w:sz="4" w:space="0" w:color="auto"/>
              <w:right w:val="single" w:sz="4"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Жилищное хозяйство</w:t>
            </w:r>
          </w:p>
        </w:tc>
        <w:tc>
          <w:tcPr>
            <w:tcW w:w="130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65,333</w:t>
            </w:r>
          </w:p>
        </w:tc>
        <w:tc>
          <w:tcPr>
            <w:tcW w:w="154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65,333</w:t>
            </w:r>
          </w:p>
        </w:tc>
        <w:tc>
          <w:tcPr>
            <w:tcW w:w="3037"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w:t>
            </w:r>
          </w:p>
        </w:tc>
      </w:tr>
      <w:tr w:rsidR="0019766F" w:rsidRPr="000E2EB4" w:rsidTr="0019766F">
        <w:trPr>
          <w:trHeight w:val="372"/>
        </w:trPr>
        <w:tc>
          <w:tcPr>
            <w:tcW w:w="640" w:type="dxa"/>
            <w:tcBorders>
              <w:top w:val="nil"/>
              <w:left w:val="single" w:sz="4" w:space="0" w:color="auto"/>
              <w:bottom w:val="single" w:sz="4" w:space="0" w:color="auto"/>
              <w:right w:val="single" w:sz="4" w:space="0" w:color="auto"/>
            </w:tcBorders>
            <w:shd w:val="clear" w:color="000000" w:fill="FFFFFF"/>
            <w:hideMark/>
          </w:tcPr>
          <w:p w:rsidR="0019766F" w:rsidRPr="000E2EB4" w:rsidRDefault="0019766F" w:rsidP="0019766F">
            <w:pPr>
              <w:spacing w:after="0" w:line="240" w:lineRule="auto"/>
              <w:jc w:val="center"/>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0503</w:t>
            </w:r>
          </w:p>
        </w:tc>
        <w:tc>
          <w:tcPr>
            <w:tcW w:w="6460" w:type="dxa"/>
            <w:tcBorders>
              <w:top w:val="nil"/>
              <w:left w:val="nil"/>
              <w:bottom w:val="single" w:sz="4" w:space="0" w:color="auto"/>
              <w:right w:val="single" w:sz="4"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Благоустройство</w:t>
            </w:r>
          </w:p>
        </w:tc>
        <w:tc>
          <w:tcPr>
            <w:tcW w:w="130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21578,459</w:t>
            </w:r>
          </w:p>
        </w:tc>
        <w:tc>
          <w:tcPr>
            <w:tcW w:w="154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21376,179</w:t>
            </w:r>
          </w:p>
        </w:tc>
        <w:tc>
          <w:tcPr>
            <w:tcW w:w="3037"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w:t>
            </w:r>
          </w:p>
        </w:tc>
      </w:tr>
      <w:tr w:rsidR="0019766F" w:rsidRPr="000E2EB4" w:rsidTr="0019766F">
        <w:trPr>
          <w:trHeight w:val="338"/>
        </w:trPr>
        <w:tc>
          <w:tcPr>
            <w:tcW w:w="640" w:type="dxa"/>
            <w:tcBorders>
              <w:top w:val="nil"/>
              <w:left w:val="single" w:sz="4" w:space="0" w:color="auto"/>
              <w:bottom w:val="single" w:sz="4" w:space="0" w:color="auto"/>
              <w:right w:val="single" w:sz="4" w:space="0" w:color="auto"/>
            </w:tcBorders>
            <w:shd w:val="clear" w:color="000000" w:fill="FFFFFF"/>
            <w:hideMark/>
          </w:tcPr>
          <w:p w:rsidR="0019766F" w:rsidRPr="000E2EB4" w:rsidRDefault="0019766F" w:rsidP="0019766F">
            <w:pPr>
              <w:spacing w:after="0" w:line="240" w:lineRule="auto"/>
              <w:jc w:val="center"/>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0700</w:t>
            </w:r>
          </w:p>
        </w:tc>
        <w:tc>
          <w:tcPr>
            <w:tcW w:w="6460" w:type="dxa"/>
            <w:tcBorders>
              <w:top w:val="nil"/>
              <w:left w:val="nil"/>
              <w:bottom w:val="single" w:sz="4" w:space="0" w:color="auto"/>
              <w:right w:val="single" w:sz="4"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ОБРАЗОВАНИЕ</w:t>
            </w:r>
          </w:p>
        </w:tc>
        <w:tc>
          <w:tcPr>
            <w:tcW w:w="130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jc w:val="right"/>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131,540</w:t>
            </w:r>
          </w:p>
        </w:tc>
        <w:tc>
          <w:tcPr>
            <w:tcW w:w="154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jc w:val="right"/>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131,540</w:t>
            </w:r>
          </w:p>
        </w:tc>
        <w:tc>
          <w:tcPr>
            <w:tcW w:w="3037"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 </w:t>
            </w:r>
          </w:p>
        </w:tc>
      </w:tr>
      <w:tr w:rsidR="0019766F" w:rsidRPr="000E2EB4" w:rsidTr="0019766F">
        <w:trPr>
          <w:trHeight w:val="338"/>
        </w:trPr>
        <w:tc>
          <w:tcPr>
            <w:tcW w:w="640" w:type="dxa"/>
            <w:tcBorders>
              <w:top w:val="nil"/>
              <w:left w:val="single" w:sz="4" w:space="0" w:color="auto"/>
              <w:bottom w:val="single" w:sz="4" w:space="0" w:color="auto"/>
              <w:right w:val="single" w:sz="4" w:space="0" w:color="auto"/>
            </w:tcBorders>
            <w:shd w:val="clear" w:color="000000" w:fill="FFFFFF"/>
            <w:hideMark/>
          </w:tcPr>
          <w:p w:rsidR="0019766F" w:rsidRPr="000E2EB4" w:rsidRDefault="0019766F" w:rsidP="0019766F">
            <w:pPr>
              <w:spacing w:after="0" w:line="240" w:lineRule="auto"/>
              <w:jc w:val="center"/>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0707</w:t>
            </w:r>
          </w:p>
        </w:tc>
        <w:tc>
          <w:tcPr>
            <w:tcW w:w="6460" w:type="dxa"/>
            <w:tcBorders>
              <w:top w:val="nil"/>
              <w:left w:val="nil"/>
              <w:bottom w:val="single" w:sz="4" w:space="0" w:color="auto"/>
              <w:right w:val="single" w:sz="4"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xml:space="preserve">Молодежная политика </w:t>
            </w:r>
          </w:p>
        </w:tc>
        <w:tc>
          <w:tcPr>
            <w:tcW w:w="130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131,540</w:t>
            </w:r>
          </w:p>
        </w:tc>
        <w:tc>
          <w:tcPr>
            <w:tcW w:w="154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131,540</w:t>
            </w:r>
          </w:p>
        </w:tc>
        <w:tc>
          <w:tcPr>
            <w:tcW w:w="3037"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w:t>
            </w:r>
          </w:p>
        </w:tc>
      </w:tr>
      <w:tr w:rsidR="0019766F" w:rsidRPr="000E2EB4" w:rsidTr="0019766F">
        <w:trPr>
          <w:trHeight w:val="300"/>
        </w:trPr>
        <w:tc>
          <w:tcPr>
            <w:tcW w:w="640" w:type="dxa"/>
            <w:tcBorders>
              <w:top w:val="nil"/>
              <w:left w:val="single" w:sz="4" w:space="0" w:color="auto"/>
              <w:bottom w:val="single" w:sz="4" w:space="0" w:color="auto"/>
              <w:right w:val="single" w:sz="4" w:space="0" w:color="auto"/>
            </w:tcBorders>
            <w:shd w:val="clear" w:color="000000" w:fill="FFFFFF"/>
            <w:hideMark/>
          </w:tcPr>
          <w:p w:rsidR="0019766F" w:rsidRPr="000E2EB4" w:rsidRDefault="0019766F" w:rsidP="0019766F">
            <w:pPr>
              <w:spacing w:after="0" w:line="240" w:lineRule="auto"/>
              <w:jc w:val="center"/>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0800</w:t>
            </w:r>
          </w:p>
        </w:tc>
        <w:tc>
          <w:tcPr>
            <w:tcW w:w="6460" w:type="dxa"/>
            <w:tcBorders>
              <w:top w:val="nil"/>
              <w:left w:val="nil"/>
              <w:bottom w:val="single" w:sz="4" w:space="0" w:color="auto"/>
              <w:right w:val="single" w:sz="4"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КУЛЬТУРА, КИНЕМАТОГРАФИЯ</w:t>
            </w:r>
          </w:p>
        </w:tc>
        <w:tc>
          <w:tcPr>
            <w:tcW w:w="130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jc w:val="right"/>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3899,760</w:t>
            </w:r>
          </w:p>
        </w:tc>
        <w:tc>
          <w:tcPr>
            <w:tcW w:w="154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jc w:val="right"/>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3900,551</w:t>
            </w:r>
          </w:p>
        </w:tc>
        <w:tc>
          <w:tcPr>
            <w:tcW w:w="3037"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 </w:t>
            </w:r>
          </w:p>
        </w:tc>
      </w:tr>
      <w:tr w:rsidR="0019766F" w:rsidRPr="000E2EB4" w:rsidTr="0019766F">
        <w:trPr>
          <w:trHeight w:val="338"/>
        </w:trPr>
        <w:tc>
          <w:tcPr>
            <w:tcW w:w="640" w:type="dxa"/>
            <w:tcBorders>
              <w:top w:val="nil"/>
              <w:left w:val="single" w:sz="4" w:space="0" w:color="auto"/>
              <w:bottom w:val="single" w:sz="4" w:space="0" w:color="auto"/>
              <w:right w:val="single" w:sz="4" w:space="0" w:color="auto"/>
            </w:tcBorders>
            <w:shd w:val="clear" w:color="000000" w:fill="FFFFFF"/>
            <w:hideMark/>
          </w:tcPr>
          <w:p w:rsidR="0019766F" w:rsidRPr="000E2EB4" w:rsidRDefault="0019766F" w:rsidP="0019766F">
            <w:pPr>
              <w:spacing w:after="0" w:line="240" w:lineRule="auto"/>
              <w:jc w:val="center"/>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0801</w:t>
            </w:r>
          </w:p>
        </w:tc>
        <w:tc>
          <w:tcPr>
            <w:tcW w:w="6460" w:type="dxa"/>
            <w:tcBorders>
              <w:top w:val="nil"/>
              <w:left w:val="nil"/>
              <w:bottom w:val="single" w:sz="4" w:space="0" w:color="auto"/>
              <w:right w:val="single" w:sz="4"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Культура</w:t>
            </w:r>
          </w:p>
        </w:tc>
        <w:tc>
          <w:tcPr>
            <w:tcW w:w="130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3899,760</w:t>
            </w:r>
          </w:p>
        </w:tc>
        <w:tc>
          <w:tcPr>
            <w:tcW w:w="154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3900,551</w:t>
            </w:r>
          </w:p>
        </w:tc>
        <w:tc>
          <w:tcPr>
            <w:tcW w:w="3037"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w:t>
            </w:r>
          </w:p>
        </w:tc>
      </w:tr>
      <w:tr w:rsidR="0019766F" w:rsidRPr="000E2EB4" w:rsidTr="0019766F">
        <w:trPr>
          <w:trHeight w:val="360"/>
        </w:trPr>
        <w:tc>
          <w:tcPr>
            <w:tcW w:w="640" w:type="dxa"/>
            <w:tcBorders>
              <w:top w:val="nil"/>
              <w:left w:val="single" w:sz="4" w:space="0" w:color="auto"/>
              <w:bottom w:val="single" w:sz="4" w:space="0" w:color="auto"/>
              <w:right w:val="single" w:sz="4"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1000</w:t>
            </w:r>
          </w:p>
        </w:tc>
        <w:tc>
          <w:tcPr>
            <w:tcW w:w="6460" w:type="dxa"/>
            <w:tcBorders>
              <w:top w:val="nil"/>
              <w:left w:val="nil"/>
              <w:bottom w:val="single" w:sz="4" w:space="0" w:color="auto"/>
              <w:right w:val="single" w:sz="4"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Социальная политика</w:t>
            </w:r>
          </w:p>
        </w:tc>
        <w:tc>
          <w:tcPr>
            <w:tcW w:w="130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jc w:val="right"/>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245,644</w:t>
            </w:r>
          </w:p>
        </w:tc>
        <w:tc>
          <w:tcPr>
            <w:tcW w:w="154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jc w:val="right"/>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245,644</w:t>
            </w:r>
          </w:p>
        </w:tc>
        <w:tc>
          <w:tcPr>
            <w:tcW w:w="3037"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 </w:t>
            </w:r>
          </w:p>
        </w:tc>
      </w:tr>
      <w:tr w:rsidR="0019766F" w:rsidRPr="000E2EB4" w:rsidTr="0019766F">
        <w:trPr>
          <w:trHeight w:val="312"/>
        </w:trPr>
        <w:tc>
          <w:tcPr>
            <w:tcW w:w="640" w:type="dxa"/>
            <w:tcBorders>
              <w:top w:val="nil"/>
              <w:left w:val="single" w:sz="4" w:space="0" w:color="auto"/>
              <w:bottom w:val="single" w:sz="4" w:space="0" w:color="auto"/>
              <w:right w:val="single" w:sz="4"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1001</w:t>
            </w:r>
          </w:p>
        </w:tc>
        <w:tc>
          <w:tcPr>
            <w:tcW w:w="6460" w:type="dxa"/>
            <w:tcBorders>
              <w:top w:val="nil"/>
              <w:left w:val="nil"/>
              <w:bottom w:val="single" w:sz="4" w:space="0" w:color="auto"/>
              <w:right w:val="single" w:sz="4"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Пенсионное обеспечение</w:t>
            </w:r>
          </w:p>
        </w:tc>
        <w:tc>
          <w:tcPr>
            <w:tcW w:w="130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245,644</w:t>
            </w:r>
          </w:p>
        </w:tc>
        <w:tc>
          <w:tcPr>
            <w:tcW w:w="154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245,644</w:t>
            </w:r>
          </w:p>
        </w:tc>
        <w:tc>
          <w:tcPr>
            <w:tcW w:w="3037"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w:t>
            </w:r>
          </w:p>
        </w:tc>
      </w:tr>
      <w:tr w:rsidR="0019766F" w:rsidRPr="000E2EB4" w:rsidTr="0019766F">
        <w:trPr>
          <w:trHeight w:val="255"/>
        </w:trPr>
        <w:tc>
          <w:tcPr>
            <w:tcW w:w="640" w:type="dxa"/>
            <w:tcBorders>
              <w:top w:val="nil"/>
              <w:left w:val="single" w:sz="4" w:space="0" w:color="auto"/>
              <w:bottom w:val="single" w:sz="4" w:space="0" w:color="auto"/>
              <w:right w:val="single" w:sz="4" w:space="0" w:color="auto"/>
            </w:tcBorders>
            <w:shd w:val="clear" w:color="000000" w:fill="FFFFFF"/>
            <w:hideMark/>
          </w:tcPr>
          <w:p w:rsidR="0019766F" w:rsidRPr="000E2EB4" w:rsidRDefault="0019766F" w:rsidP="0019766F">
            <w:pPr>
              <w:spacing w:after="0" w:line="240" w:lineRule="auto"/>
              <w:jc w:val="center"/>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1100</w:t>
            </w:r>
          </w:p>
        </w:tc>
        <w:tc>
          <w:tcPr>
            <w:tcW w:w="6460" w:type="dxa"/>
            <w:tcBorders>
              <w:top w:val="nil"/>
              <w:left w:val="nil"/>
              <w:bottom w:val="single" w:sz="4" w:space="0" w:color="auto"/>
              <w:right w:val="single" w:sz="4"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ФИЗИЧЕСКАЯ КУЛЬТУРА И СПОРТ</w:t>
            </w:r>
          </w:p>
        </w:tc>
        <w:tc>
          <w:tcPr>
            <w:tcW w:w="130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jc w:val="right"/>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389,073</w:t>
            </w:r>
          </w:p>
        </w:tc>
        <w:tc>
          <w:tcPr>
            <w:tcW w:w="154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jc w:val="right"/>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389,073</w:t>
            </w:r>
          </w:p>
        </w:tc>
        <w:tc>
          <w:tcPr>
            <w:tcW w:w="3037"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 </w:t>
            </w:r>
          </w:p>
        </w:tc>
      </w:tr>
      <w:tr w:rsidR="0019766F" w:rsidRPr="000E2EB4" w:rsidTr="0019766F">
        <w:trPr>
          <w:trHeight w:val="255"/>
        </w:trPr>
        <w:tc>
          <w:tcPr>
            <w:tcW w:w="640" w:type="dxa"/>
            <w:tcBorders>
              <w:top w:val="nil"/>
              <w:left w:val="single" w:sz="4" w:space="0" w:color="auto"/>
              <w:bottom w:val="single" w:sz="4" w:space="0" w:color="auto"/>
              <w:right w:val="single" w:sz="4" w:space="0" w:color="auto"/>
            </w:tcBorders>
            <w:shd w:val="clear" w:color="000000" w:fill="FFFFFF"/>
            <w:hideMark/>
          </w:tcPr>
          <w:p w:rsidR="0019766F" w:rsidRPr="000E2EB4" w:rsidRDefault="0019766F" w:rsidP="0019766F">
            <w:pPr>
              <w:spacing w:after="0" w:line="240" w:lineRule="auto"/>
              <w:jc w:val="center"/>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1101</w:t>
            </w:r>
          </w:p>
        </w:tc>
        <w:tc>
          <w:tcPr>
            <w:tcW w:w="6460" w:type="dxa"/>
            <w:tcBorders>
              <w:top w:val="nil"/>
              <w:left w:val="nil"/>
              <w:bottom w:val="single" w:sz="4" w:space="0" w:color="auto"/>
              <w:right w:val="single" w:sz="4"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Физическая культура</w:t>
            </w:r>
          </w:p>
        </w:tc>
        <w:tc>
          <w:tcPr>
            <w:tcW w:w="130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389,073</w:t>
            </w:r>
          </w:p>
        </w:tc>
        <w:tc>
          <w:tcPr>
            <w:tcW w:w="154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389,073</w:t>
            </w:r>
          </w:p>
        </w:tc>
        <w:tc>
          <w:tcPr>
            <w:tcW w:w="3037"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w:t>
            </w:r>
          </w:p>
        </w:tc>
      </w:tr>
      <w:tr w:rsidR="0019766F" w:rsidRPr="000E2EB4" w:rsidTr="0019766F">
        <w:trPr>
          <w:trHeight w:val="255"/>
        </w:trPr>
        <w:tc>
          <w:tcPr>
            <w:tcW w:w="640" w:type="dxa"/>
            <w:tcBorders>
              <w:top w:val="nil"/>
              <w:left w:val="single" w:sz="4" w:space="0" w:color="auto"/>
              <w:bottom w:val="single" w:sz="4" w:space="0" w:color="auto"/>
              <w:right w:val="nil"/>
            </w:tcBorders>
            <w:shd w:val="clear" w:color="000000" w:fill="FFFFFF"/>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w:t>
            </w:r>
          </w:p>
        </w:tc>
        <w:tc>
          <w:tcPr>
            <w:tcW w:w="6460" w:type="dxa"/>
            <w:tcBorders>
              <w:top w:val="nil"/>
              <w:left w:val="nil"/>
              <w:bottom w:val="single" w:sz="4" w:space="0" w:color="auto"/>
              <w:right w:val="single" w:sz="4"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Условно утвержденные расходы</w:t>
            </w:r>
          </w:p>
        </w:tc>
        <w:tc>
          <w:tcPr>
            <w:tcW w:w="130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989,575</w:t>
            </w:r>
          </w:p>
        </w:tc>
        <w:tc>
          <w:tcPr>
            <w:tcW w:w="154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2032,774</w:t>
            </w:r>
          </w:p>
        </w:tc>
        <w:tc>
          <w:tcPr>
            <w:tcW w:w="3037"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w:t>
            </w:r>
          </w:p>
        </w:tc>
      </w:tr>
      <w:tr w:rsidR="0019766F" w:rsidRPr="000E2EB4" w:rsidTr="0019766F">
        <w:trPr>
          <w:trHeight w:val="263"/>
        </w:trPr>
        <w:tc>
          <w:tcPr>
            <w:tcW w:w="710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19766F" w:rsidRPr="000E2EB4" w:rsidRDefault="0019766F" w:rsidP="0019766F">
            <w:pPr>
              <w:spacing w:after="0" w:line="240" w:lineRule="auto"/>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ИТОГО</w:t>
            </w:r>
          </w:p>
        </w:tc>
        <w:tc>
          <w:tcPr>
            <w:tcW w:w="130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jc w:val="right"/>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40090,854</w:t>
            </w:r>
          </w:p>
        </w:tc>
        <w:tc>
          <w:tcPr>
            <w:tcW w:w="154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jc w:val="right"/>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507,940</w:t>
            </w:r>
          </w:p>
        </w:tc>
        <w:tc>
          <w:tcPr>
            <w:tcW w:w="1340"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jc w:val="right"/>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40655,404</w:t>
            </w:r>
          </w:p>
        </w:tc>
        <w:tc>
          <w:tcPr>
            <w:tcW w:w="3037" w:type="dxa"/>
            <w:tcBorders>
              <w:top w:val="nil"/>
              <w:left w:val="nil"/>
              <w:bottom w:val="single" w:sz="4" w:space="0" w:color="auto"/>
              <w:right w:val="single" w:sz="4" w:space="0" w:color="auto"/>
            </w:tcBorders>
            <w:shd w:val="clear" w:color="000000" w:fill="FFFFFF"/>
            <w:hideMark/>
          </w:tcPr>
          <w:p w:rsidR="0019766F" w:rsidRPr="000E2EB4" w:rsidRDefault="0019766F" w:rsidP="0019766F">
            <w:pPr>
              <w:spacing w:after="0" w:line="240" w:lineRule="auto"/>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 </w:t>
            </w:r>
          </w:p>
        </w:tc>
      </w:tr>
    </w:tbl>
    <w:p w:rsidR="00771DC6" w:rsidRDefault="00771DC6" w:rsidP="0019766F">
      <w:pPr>
        <w:spacing w:after="0" w:line="240" w:lineRule="auto"/>
        <w:rPr>
          <w:rFonts w:ascii="Times New Roman" w:hAnsi="Times New Roman" w:cs="Times New Roman"/>
          <w:sz w:val="20"/>
          <w:szCs w:val="20"/>
        </w:rPr>
      </w:pPr>
    </w:p>
    <w:p w:rsidR="00771DC6" w:rsidRDefault="00771DC6" w:rsidP="00771DC6">
      <w:pPr>
        <w:rPr>
          <w:rFonts w:ascii="Times New Roman" w:hAnsi="Times New Roman" w:cs="Times New Roman"/>
          <w:sz w:val="20"/>
          <w:szCs w:val="20"/>
        </w:rPr>
      </w:pPr>
    </w:p>
    <w:tbl>
      <w:tblPr>
        <w:tblW w:w="13880" w:type="dxa"/>
        <w:tblInd w:w="108" w:type="dxa"/>
        <w:tblLook w:val="04A0" w:firstRow="1" w:lastRow="0" w:firstColumn="1" w:lastColumn="0" w:noHBand="0" w:noVBand="1"/>
      </w:tblPr>
      <w:tblGrid>
        <w:gridCol w:w="1596"/>
        <w:gridCol w:w="2338"/>
        <w:gridCol w:w="4997"/>
        <w:gridCol w:w="1559"/>
        <w:gridCol w:w="1559"/>
        <w:gridCol w:w="1831"/>
      </w:tblGrid>
      <w:tr w:rsidR="0019766F" w:rsidRPr="000E2EB4" w:rsidTr="0019766F">
        <w:trPr>
          <w:trHeight w:val="300"/>
        </w:trPr>
        <w:tc>
          <w:tcPr>
            <w:tcW w:w="13880" w:type="dxa"/>
            <w:gridSpan w:val="6"/>
            <w:tcBorders>
              <w:top w:val="nil"/>
              <w:left w:val="nil"/>
              <w:bottom w:val="nil"/>
              <w:right w:val="nil"/>
            </w:tcBorders>
            <w:shd w:val="clear" w:color="auto" w:fill="auto"/>
            <w:hideMark/>
          </w:tcPr>
          <w:p w:rsidR="0019766F" w:rsidRPr="000E2EB4" w:rsidRDefault="00771DC6" w:rsidP="0019766F">
            <w:pPr>
              <w:spacing w:after="0" w:line="240" w:lineRule="auto"/>
              <w:jc w:val="right"/>
              <w:rPr>
                <w:rFonts w:ascii="Times New Roman" w:eastAsia="Times New Roman" w:hAnsi="Times New Roman" w:cs="Times New Roman"/>
                <w:sz w:val="20"/>
                <w:szCs w:val="20"/>
              </w:rPr>
            </w:pPr>
            <w:r>
              <w:rPr>
                <w:rFonts w:ascii="Times New Roman" w:hAnsi="Times New Roman" w:cs="Times New Roman"/>
                <w:sz w:val="20"/>
                <w:szCs w:val="20"/>
              </w:rPr>
              <w:tab/>
            </w:r>
            <w:r w:rsidR="0019766F" w:rsidRPr="000E2EB4">
              <w:rPr>
                <w:rFonts w:ascii="Times New Roman" w:eastAsia="Times New Roman" w:hAnsi="Times New Roman" w:cs="Times New Roman"/>
                <w:sz w:val="20"/>
                <w:szCs w:val="20"/>
              </w:rPr>
              <w:t>Приложение 8</w:t>
            </w:r>
          </w:p>
        </w:tc>
      </w:tr>
      <w:tr w:rsidR="0019766F" w:rsidRPr="000E2EB4" w:rsidTr="0019766F">
        <w:trPr>
          <w:trHeight w:val="300"/>
        </w:trPr>
        <w:tc>
          <w:tcPr>
            <w:tcW w:w="13880" w:type="dxa"/>
            <w:gridSpan w:val="6"/>
            <w:tcBorders>
              <w:top w:val="nil"/>
              <w:left w:val="nil"/>
              <w:bottom w:val="nil"/>
              <w:right w:val="nil"/>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xml:space="preserve">к решению Собрания представителей </w:t>
            </w:r>
          </w:p>
        </w:tc>
      </w:tr>
      <w:tr w:rsidR="0019766F" w:rsidRPr="000E2EB4" w:rsidTr="0019766F">
        <w:trPr>
          <w:trHeight w:val="300"/>
        </w:trPr>
        <w:tc>
          <w:tcPr>
            <w:tcW w:w="13880" w:type="dxa"/>
            <w:gridSpan w:val="6"/>
            <w:tcBorders>
              <w:top w:val="nil"/>
              <w:left w:val="nil"/>
              <w:bottom w:val="nil"/>
              <w:right w:val="nil"/>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xml:space="preserve"> сельского поселения станция Клявлино муниципального района Клявлинский Самарской области</w:t>
            </w:r>
          </w:p>
        </w:tc>
      </w:tr>
      <w:tr w:rsidR="0019766F" w:rsidRPr="000E2EB4" w:rsidTr="0019766F">
        <w:trPr>
          <w:trHeight w:val="300"/>
        </w:trPr>
        <w:tc>
          <w:tcPr>
            <w:tcW w:w="13880" w:type="dxa"/>
            <w:gridSpan w:val="6"/>
            <w:tcBorders>
              <w:top w:val="nil"/>
              <w:left w:val="nil"/>
              <w:bottom w:val="nil"/>
              <w:right w:val="nil"/>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"О бюджете сельского поселения станция Клявлино муниципального района Клявлинский Самарской области</w:t>
            </w:r>
          </w:p>
        </w:tc>
      </w:tr>
      <w:tr w:rsidR="0019766F" w:rsidRPr="000E2EB4" w:rsidTr="0019766F">
        <w:trPr>
          <w:trHeight w:val="300"/>
        </w:trPr>
        <w:tc>
          <w:tcPr>
            <w:tcW w:w="13880" w:type="dxa"/>
            <w:gridSpan w:val="6"/>
            <w:tcBorders>
              <w:top w:val="nil"/>
              <w:left w:val="nil"/>
              <w:bottom w:val="nil"/>
              <w:right w:val="nil"/>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на 2023 год и плановый период 2024 и 2025 годов''</w:t>
            </w:r>
          </w:p>
        </w:tc>
      </w:tr>
      <w:tr w:rsidR="0019766F" w:rsidRPr="000E2EB4" w:rsidTr="0019766F">
        <w:trPr>
          <w:trHeight w:val="300"/>
        </w:trPr>
        <w:tc>
          <w:tcPr>
            <w:tcW w:w="13880" w:type="dxa"/>
            <w:gridSpan w:val="6"/>
            <w:tcBorders>
              <w:top w:val="nil"/>
              <w:left w:val="nil"/>
              <w:bottom w:val="nil"/>
              <w:right w:val="nil"/>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p>
        </w:tc>
      </w:tr>
      <w:tr w:rsidR="0019766F" w:rsidRPr="000E2EB4" w:rsidTr="0019766F">
        <w:trPr>
          <w:trHeight w:val="709"/>
        </w:trPr>
        <w:tc>
          <w:tcPr>
            <w:tcW w:w="13880" w:type="dxa"/>
            <w:gridSpan w:val="6"/>
            <w:tcBorders>
              <w:top w:val="nil"/>
              <w:left w:val="nil"/>
              <w:bottom w:val="nil"/>
              <w:right w:val="nil"/>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Источники внутреннего финансирования дефицита бюджета  сельского поселения станция Клявлино муниципального района Клявлинский Самарской области на 2023 год и на плановый период  2024 - 2025 годов</w:t>
            </w:r>
          </w:p>
        </w:tc>
      </w:tr>
      <w:tr w:rsidR="0019766F" w:rsidRPr="000E2EB4" w:rsidTr="0019766F">
        <w:trPr>
          <w:trHeight w:val="300"/>
        </w:trPr>
        <w:tc>
          <w:tcPr>
            <w:tcW w:w="13880" w:type="dxa"/>
            <w:gridSpan w:val="6"/>
            <w:tcBorders>
              <w:top w:val="nil"/>
              <w:left w:val="nil"/>
              <w:bottom w:val="nil"/>
              <w:right w:val="nil"/>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p>
        </w:tc>
      </w:tr>
      <w:tr w:rsidR="0019766F" w:rsidRPr="000E2EB4" w:rsidTr="0019766F">
        <w:trPr>
          <w:trHeight w:val="315"/>
        </w:trPr>
        <w:tc>
          <w:tcPr>
            <w:tcW w:w="13880" w:type="dxa"/>
            <w:gridSpan w:val="6"/>
            <w:tcBorders>
              <w:top w:val="nil"/>
              <w:left w:val="nil"/>
              <w:bottom w:val="single" w:sz="8" w:space="0" w:color="000000"/>
              <w:right w:val="nil"/>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тыс.руб.</w:t>
            </w:r>
          </w:p>
        </w:tc>
      </w:tr>
      <w:tr w:rsidR="0019766F" w:rsidRPr="000E2EB4" w:rsidTr="0019766F">
        <w:trPr>
          <w:trHeight w:val="315"/>
        </w:trPr>
        <w:tc>
          <w:tcPr>
            <w:tcW w:w="1596" w:type="dxa"/>
            <w:vMerge w:val="restart"/>
            <w:tcBorders>
              <w:top w:val="nil"/>
              <w:left w:val="single" w:sz="8" w:space="0" w:color="000000"/>
              <w:bottom w:val="single" w:sz="8" w:space="0" w:color="000000"/>
              <w:right w:val="single" w:sz="8" w:space="0" w:color="000000"/>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Код администратора</w:t>
            </w:r>
          </w:p>
        </w:tc>
        <w:tc>
          <w:tcPr>
            <w:tcW w:w="2338" w:type="dxa"/>
            <w:vMerge w:val="restart"/>
            <w:tcBorders>
              <w:top w:val="nil"/>
              <w:left w:val="single" w:sz="8" w:space="0" w:color="000000"/>
              <w:bottom w:val="single" w:sz="8" w:space="0" w:color="000000"/>
              <w:right w:val="single" w:sz="8" w:space="0" w:color="000000"/>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Код</w:t>
            </w:r>
          </w:p>
        </w:tc>
        <w:tc>
          <w:tcPr>
            <w:tcW w:w="4997" w:type="dxa"/>
            <w:vMerge w:val="restart"/>
            <w:tcBorders>
              <w:top w:val="nil"/>
              <w:left w:val="single" w:sz="8" w:space="0" w:color="000000"/>
              <w:bottom w:val="single" w:sz="8" w:space="0" w:color="000000"/>
              <w:right w:val="single" w:sz="8" w:space="0" w:color="000000"/>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Наименование кода группы, подгруппы, статьи, вида источника финансирования дефицита бюджета поселения, кода классификации операций сектора государственного управления, относящихся к источникам финансирования дефицита бюджета поселения</w:t>
            </w:r>
          </w:p>
        </w:tc>
        <w:tc>
          <w:tcPr>
            <w:tcW w:w="4949" w:type="dxa"/>
            <w:gridSpan w:val="3"/>
            <w:tcBorders>
              <w:top w:val="single" w:sz="8" w:space="0" w:color="000000"/>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сумма</w:t>
            </w:r>
          </w:p>
        </w:tc>
      </w:tr>
      <w:tr w:rsidR="0019766F" w:rsidRPr="000E2EB4" w:rsidTr="0019766F">
        <w:trPr>
          <w:trHeight w:val="315"/>
        </w:trPr>
        <w:tc>
          <w:tcPr>
            <w:tcW w:w="1596" w:type="dxa"/>
            <w:vMerge/>
            <w:tcBorders>
              <w:top w:val="nil"/>
              <w:left w:val="single" w:sz="8" w:space="0" w:color="000000"/>
              <w:bottom w:val="single" w:sz="8" w:space="0" w:color="000000"/>
              <w:right w:val="single" w:sz="8" w:space="0" w:color="000000"/>
            </w:tcBorders>
            <w:vAlign w:val="center"/>
            <w:hideMark/>
          </w:tcPr>
          <w:p w:rsidR="0019766F" w:rsidRPr="000E2EB4" w:rsidRDefault="0019766F" w:rsidP="0019766F">
            <w:pPr>
              <w:spacing w:after="0" w:line="240" w:lineRule="auto"/>
              <w:rPr>
                <w:rFonts w:ascii="Times New Roman" w:eastAsia="Times New Roman" w:hAnsi="Times New Roman" w:cs="Times New Roman"/>
                <w:sz w:val="20"/>
                <w:szCs w:val="20"/>
              </w:rPr>
            </w:pPr>
          </w:p>
        </w:tc>
        <w:tc>
          <w:tcPr>
            <w:tcW w:w="2338" w:type="dxa"/>
            <w:vMerge/>
            <w:tcBorders>
              <w:top w:val="nil"/>
              <w:left w:val="single" w:sz="8" w:space="0" w:color="000000"/>
              <w:bottom w:val="single" w:sz="8" w:space="0" w:color="000000"/>
              <w:right w:val="single" w:sz="8" w:space="0" w:color="000000"/>
            </w:tcBorders>
            <w:vAlign w:val="center"/>
            <w:hideMark/>
          </w:tcPr>
          <w:p w:rsidR="0019766F" w:rsidRPr="000E2EB4" w:rsidRDefault="0019766F" w:rsidP="0019766F">
            <w:pPr>
              <w:spacing w:after="0" w:line="240" w:lineRule="auto"/>
              <w:rPr>
                <w:rFonts w:ascii="Times New Roman" w:eastAsia="Times New Roman" w:hAnsi="Times New Roman" w:cs="Times New Roman"/>
                <w:sz w:val="20"/>
                <w:szCs w:val="20"/>
              </w:rPr>
            </w:pPr>
          </w:p>
        </w:tc>
        <w:tc>
          <w:tcPr>
            <w:tcW w:w="4997" w:type="dxa"/>
            <w:vMerge/>
            <w:tcBorders>
              <w:top w:val="nil"/>
              <w:left w:val="single" w:sz="8" w:space="0" w:color="000000"/>
              <w:bottom w:val="single" w:sz="8" w:space="0" w:color="000000"/>
              <w:right w:val="single" w:sz="8" w:space="0" w:color="000000"/>
            </w:tcBorders>
            <w:vAlign w:val="center"/>
            <w:hideMark/>
          </w:tcPr>
          <w:p w:rsidR="0019766F" w:rsidRPr="000E2EB4" w:rsidRDefault="0019766F" w:rsidP="0019766F">
            <w:pPr>
              <w:spacing w:after="0" w:line="240" w:lineRule="auto"/>
              <w:rPr>
                <w:rFonts w:ascii="Times New Roman" w:eastAsia="Times New Roman" w:hAnsi="Times New Roman" w:cs="Times New Roman"/>
                <w:sz w:val="20"/>
                <w:szCs w:val="20"/>
              </w:rPr>
            </w:pP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2023 год</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2024 год</w:t>
            </w:r>
          </w:p>
        </w:tc>
        <w:tc>
          <w:tcPr>
            <w:tcW w:w="1831"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2025 год</w:t>
            </w:r>
          </w:p>
        </w:tc>
      </w:tr>
      <w:tr w:rsidR="0019766F" w:rsidRPr="000E2EB4" w:rsidTr="0019766F">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323</w:t>
            </w:r>
          </w:p>
        </w:tc>
        <w:tc>
          <w:tcPr>
            <w:tcW w:w="2338"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01 00 00 00 00 0000 000</w:t>
            </w:r>
          </w:p>
        </w:tc>
        <w:tc>
          <w:tcPr>
            <w:tcW w:w="4997"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ИСТОЧНИКИ ВНУТРЕННЕГО ФИНАНСИРОВАНИЯ ДЕФИЦИТОВ БЮДЖЕТОВ</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0,000</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0,000</w:t>
            </w:r>
          </w:p>
        </w:tc>
        <w:tc>
          <w:tcPr>
            <w:tcW w:w="1831"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0,000</w:t>
            </w:r>
          </w:p>
        </w:tc>
      </w:tr>
      <w:tr w:rsidR="0019766F" w:rsidRPr="000E2EB4" w:rsidTr="0019766F">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323</w:t>
            </w:r>
          </w:p>
        </w:tc>
        <w:tc>
          <w:tcPr>
            <w:tcW w:w="2338"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xml:space="preserve"> 01 01 00 00 00 0000 000</w:t>
            </w:r>
          </w:p>
        </w:tc>
        <w:tc>
          <w:tcPr>
            <w:tcW w:w="4997"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Государственные   (муниципальные)   ценные   бумаги,   номинальная стоимость которых указана в валюте Российской Федерации</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0</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0</w:t>
            </w:r>
          </w:p>
        </w:tc>
        <w:tc>
          <w:tcPr>
            <w:tcW w:w="1831"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0</w:t>
            </w:r>
          </w:p>
        </w:tc>
      </w:tr>
      <w:tr w:rsidR="0019766F" w:rsidRPr="000E2EB4" w:rsidTr="0019766F">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323</w:t>
            </w:r>
          </w:p>
        </w:tc>
        <w:tc>
          <w:tcPr>
            <w:tcW w:w="2338"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xml:space="preserve"> 01 01 00 00 00 0000 700</w:t>
            </w:r>
          </w:p>
        </w:tc>
        <w:tc>
          <w:tcPr>
            <w:tcW w:w="4997"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xml:space="preserve">Размещение государственных   (муниципальных)   ценных бумаг, номинальная стоимость которых указана в валюте Российской Федерации </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c>
          <w:tcPr>
            <w:tcW w:w="1831"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r>
      <w:tr w:rsidR="0019766F" w:rsidRPr="000E2EB4" w:rsidTr="0019766F">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323</w:t>
            </w:r>
          </w:p>
        </w:tc>
        <w:tc>
          <w:tcPr>
            <w:tcW w:w="2338"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xml:space="preserve"> 01 01 00 00 10 0000 710</w:t>
            </w:r>
          </w:p>
        </w:tc>
        <w:tc>
          <w:tcPr>
            <w:tcW w:w="4997"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Размещение муниципальных ценных бумаг сельских  поселений, номинальная стоимость которых указана в валюте Российской Федерации</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c>
          <w:tcPr>
            <w:tcW w:w="1831"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r>
      <w:tr w:rsidR="0019766F" w:rsidRPr="000E2EB4" w:rsidTr="0019766F">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323</w:t>
            </w:r>
          </w:p>
        </w:tc>
        <w:tc>
          <w:tcPr>
            <w:tcW w:w="2338"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xml:space="preserve"> 01 01 00 00 00 0000 800</w:t>
            </w:r>
          </w:p>
        </w:tc>
        <w:tc>
          <w:tcPr>
            <w:tcW w:w="4997"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Погашение государственных (муниципальных) ценных бумаг, номинальная стоимость которых указана в валюте Российской Федерации</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c>
          <w:tcPr>
            <w:tcW w:w="1831"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r>
      <w:tr w:rsidR="0019766F" w:rsidRPr="000E2EB4" w:rsidTr="0019766F">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323</w:t>
            </w:r>
          </w:p>
        </w:tc>
        <w:tc>
          <w:tcPr>
            <w:tcW w:w="2338"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xml:space="preserve"> 01 01 00 00 10 0000 810</w:t>
            </w:r>
          </w:p>
        </w:tc>
        <w:tc>
          <w:tcPr>
            <w:tcW w:w="4997"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Погашение муниципальных ценных бумаг сельских поселений, номинальная стоимость которых указана в валюте Российской Федерации</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c>
          <w:tcPr>
            <w:tcW w:w="1831"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r>
      <w:tr w:rsidR="0019766F" w:rsidRPr="000E2EB4" w:rsidTr="0019766F">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323</w:t>
            </w:r>
          </w:p>
        </w:tc>
        <w:tc>
          <w:tcPr>
            <w:tcW w:w="2338"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01 02 00 00 00 0000 000</w:t>
            </w:r>
          </w:p>
        </w:tc>
        <w:tc>
          <w:tcPr>
            <w:tcW w:w="4997"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Кредиты кредитных организаций в валюте Российской Федерации</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0</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0</w:t>
            </w:r>
          </w:p>
        </w:tc>
        <w:tc>
          <w:tcPr>
            <w:tcW w:w="1831"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0</w:t>
            </w:r>
          </w:p>
        </w:tc>
      </w:tr>
      <w:tr w:rsidR="0019766F" w:rsidRPr="000E2EB4" w:rsidTr="0019766F">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323</w:t>
            </w:r>
          </w:p>
        </w:tc>
        <w:tc>
          <w:tcPr>
            <w:tcW w:w="2338"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01 02 00 00 00 0000 700</w:t>
            </w:r>
          </w:p>
        </w:tc>
        <w:tc>
          <w:tcPr>
            <w:tcW w:w="4997"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Привлечение кредитов от кредитных организаций в валюте Российской Федерации</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c>
          <w:tcPr>
            <w:tcW w:w="1831"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r>
      <w:tr w:rsidR="0019766F" w:rsidRPr="000E2EB4" w:rsidTr="0019766F">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323</w:t>
            </w:r>
          </w:p>
        </w:tc>
        <w:tc>
          <w:tcPr>
            <w:tcW w:w="2338"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01 02 00 00 10 0000 710</w:t>
            </w:r>
          </w:p>
        </w:tc>
        <w:tc>
          <w:tcPr>
            <w:tcW w:w="4997"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Привлечение сельскими поселениями кредитов от кредитных организаций в валюте Российской Федерации</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c>
          <w:tcPr>
            <w:tcW w:w="1831"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r>
      <w:tr w:rsidR="0019766F" w:rsidRPr="000E2EB4" w:rsidTr="0019766F">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323</w:t>
            </w:r>
          </w:p>
        </w:tc>
        <w:tc>
          <w:tcPr>
            <w:tcW w:w="2338"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01 02 00 00 00 0000 800</w:t>
            </w:r>
          </w:p>
        </w:tc>
        <w:tc>
          <w:tcPr>
            <w:tcW w:w="4997"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Погашение кредитов, предоставленных кредитными организациями в валюте Российской Федерации</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c>
          <w:tcPr>
            <w:tcW w:w="1831"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r>
      <w:tr w:rsidR="0019766F" w:rsidRPr="000E2EB4" w:rsidTr="0019766F">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323</w:t>
            </w:r>
          </w:p>
        </w:tc>
        <w:tc>
          <w:tcPr>
            <w:tcW w:w="2338"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01 02 00 00 10 0000 810</w:t>
            </w:r>
          </w:p>
        </w:tc>
        <w:tc>
          <w:tcPr>
            <w:tcW w:w="4997"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xml:space="preserve"> Погашение сельскими поселениями кредитов от кредитных организаций в валюте Российской Федерации</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c>
          <w:tcPr>
            <w:tcW w:w="1831"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r>
      <w:tr w:rsidR="0019766F" w:rsidRPr="000E2EB4" w:rsidTr="0019766F">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lastRenderedPageBreak/>
              <w:t>323</w:t>
            </w:r>
          </w:p>
        </w:tc>
        <w:tc>
          <w:tcPr>
            <w:tcW w:w="2338"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xml:space="preserve"> 01 03 00 00 00 0000 000</w:t>
            </w:r>
          </w:p>
        </w:tc>
        <w:tc>
          <w:tcPr>
            <w:tcW w:w="4997"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Бюджетные кредиты из других бюджетов бюджетной системы Российской Федерации</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0</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0</w:t>
            </w:r>
          </w:p>
        </w:tc>
        <w:tc>
          <w:tcPr>
            <w:tcW w:w="1831"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0</w:t>
            </w:r>
          </w:p>
        </w:tc>
      </w:tr>
      <w:tr w:rsidR="0019766F" w:rsidRPr="000E2EB4" w:rsidTr="0019766F">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323</w:t>
            </w:r>
          </w:p>
        </w:tc>
        <w:tc>
          <w:tcPr>
            <w:tcW w:w="2338"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xml:space="preserve"> 01 03 01 00 00 0000 000</w:t>
            </w:r>
          </w:p>
        </w:tc>
        <w:tc>
          <w:tcPr>
            <w:tcW w:w="4997"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xml:space="preserve">Бюджетные кредиты из других бюджетов бюджетной системы Российской Федерации в валюте Российской Федерации </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c>
          <w:tcPr>
            <w:tcW w:w="1831"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r>
      <w:tr w:rsidR="0019766F" w:rsidRPr="000E2EB4" w:rsidTr="0019766F">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323</w:t>
            </w:r>
          </w:p>
        </w:tc>
        <w:tc>
          <w:tcPr>
            <w:tcW w:w="2338"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01 03 01 00 00 0000 700</w:t>
            </w:r>
          </w:p>
        </w:tc>
        <w:tc>
          <w:tcPr>
            <w:tcW w:w="4997"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c>
          <w:tcPr>
            <w:tcW w:w="1831"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r>
      <w:tr w:rsidR="0019766F" w:rsidRPr="000E2EB4" w:rsidTr="0019766F">
        <w:trPr>
          <w:trHeight w:val="780"/>
        </w:trPr>
        <w:tc>
          <w:tcPr>
            <w:tcW w:w="1596" w:type="dxa"/>
            <w:tcBorders>
              <w:top w:val="nil"/>
              <w:left w:val="single" w:sz="8" w:space="0" w:color="000000"/>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323</w:t>
            </w:r>
          </w:p>
        </w:tc>
        <w:tc>
          <w:tcPr>
            <w:tcW w:w="2338"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xml:space="preserve"> 01 03 01 00 10 0000 710</w:t>
            </w:r>
          </w:p>
        </w:tc>
        <w:tc>
          <w:tcPr>
            <w:tcW w:w="4997"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c>
          <w:tcPr>
            <w:tcW w:w="1831"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r>
      <w:tr w:rsidR="0019766F" w:rsidRPr="000E2EB4" w:rsidTr="0019766F">
        <w:trPr>
          <w:trHeight w:val="780"/>
        </w:trPr>
        <w:tc>
          <w:tcPr>
            <w:tcW w:w="1596" w:type="dxa"/>
            <w:tcBorders>
              <w:top w:val="nil"/>
              <w:left w:val="single" w:sz="8" w:space="0" w:color="000000"/>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323</w:t>
            </w:r>
          </w:p>
        </w:tc>
        <w:tc>
          <w:tcPr>
            <w:tcW w:w="2338"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xml:space="preserve"> 01 03 01 00 00 0000 800</w:t>
            </w:r>
          </w:p>
        </w:tc>
        <w:tc>
          <w:tcPr>
            <w:tcW w:w="4997"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c>
          <w:tcPr>
            <w:tcW w:w="1831"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r>
      <w:tr w:rsidR="0019766F" w:rsidRPr="000E2EB4" w:rsidTr="0019766F">
        <w:trPr>
          <w:trHeight w:val="780"/>
        </w:trPr>
        <w:tc>
          <w:tcPr>
            <w:tcW w:w="1596" w:type="dxa"/>
            <w:tcBorders>
              <w:top w:val="nil"/>
              <w:left w:val="single" w:sz="8" w:space="0" w:color="000000"/>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323</w:t>
            </w:r>
          </w:p>
        </w:tc>
        <w:tc>
          <w:tcPr>
            <w:tcW w:w="2338"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01 03 01 00 10 0000 810</w:t>
            </w:r>
          </w:p>
        </w:tc>
        <w:tc>
          <w:tcPr>
            <w:tcW w:w="4997"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c>
          <w:tcPr>
            <w:tcW w:w="1831"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r>
      <w:tr w:rsidR="0019766F" w:rsidRPr="000E2EB4" w:rsidTr="0019766F">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323</w:t>
            </w:r>
          </w:p>
        </w:tc>
        <w:tc>
          <w:tcPr>
            <w:tcW w:w="2338"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01 05 00 00 00 0000 000</w:t>
            </w:r>
          </w:p>
        </w:tc>
        <w:tc>
          <w:tcPr>
            <w:tcW w:w="4997"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Изменение остатков средств на счетах по учету средств бюджетов</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 xml:space="preserve">-           0,000   </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0</w:t>
            </w:r>
          </w:p>
        </w:tc>
        <w:tc>
          <w:tcPr>
            <w:tcW w:w="1831"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0</w:t>
            </w:r>
          </w:p>
        </w:tc>
      </w:tr>
      <w:tr w:rsidR="0019766F" w:rsidRPr="000E2EB4" w:rsidTr="0019766F">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323</w:t>
            </w:r>
          </w:p>
        </w:tc>
        <w:tc>
          <w:tcPr>
            <w:tcW w:w="2338"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xml:space="preserve"> 01 05 00 00 00 0000 500</w:t>
            </w:r>
          </w:p>
        </w:tc>
        <w:tc>
          <w:tcPr>
            <w:tcW w:w="4997"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Увеличение остатков средств бюджетов</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xml:space="preserve">-   43 849,729   </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xml:space="preserve">-    40 090,854   </w:t>
            </w:r>
          </w:p>
        </w:tc>
        <w:tc>
          <w:tcPr>
            <w:tcW w:w="1831"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xml:space="preserve">-     40 655,404   </w:t>
            </w:r>
          </w:p>
        </w:tc>
      </w:tr>
      <w:tr w:rsidR="0019766F" w:rsidRPr="000E2EB4" w:rsidTr="0019766F">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323</w:t>
            </w:r>
          </w:p>
        </w:tc>
        <w:tc>
          <w:tcPr>
            <w:tcW w:w="2338"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xml:space="preserve"> 01 05 02 00 00 0000 500</w:t>
            </w:r>
          </w:p>
        </w:tc>
        <w:tc>
          <w:tcPr>
            <w:tcW w:w="4997"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Увеличение прочих остатков средств бюджетов</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xml:space="preserve">-   43 849,729   </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xml:space="preserve">-    40 090,854   </w:t>
            </w:r>
          </w:p>
        </w:tc>
        <w:tc>
          <w:tcPr>
            <w:tcW w:w="1831"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xml:space="preserve">-     40 655,404   </w:t>
            </w:r>
          </w:p>
        </w:tc>
      </w:tr>
      <w:tr w:rsidR="0019766F" w:rsidRPr="000E2EB4" w:rsidTr="0019766F">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323</w:t>
            </w:r>
          </w:p>
        </w:tc>
        <w:tc>
          <w:tcPr>
            <w:tcW w:w="2338"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xml:space="preserve"> 01 05 02 01 00 0000 510</w:t>
            </w:r>
          </w:p>
        </w:tc>
        <w:tc>
          <w:tcPr>
            <w:tcW w:w="4997"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Увеличение прочих остатков денежных средств бюджетов</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xml:space="preserve">-   43 849,729   </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xml:space="preserve">-    40 090,854   </w:t>
            </w:r>
          </w:p>
        </w:tc>
        <w:tc>
          <w:tcPr>
            <w:tcW w:w="1831"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xml:space="preserve">-     40 655,404   </w:t>
            </w:r>
          </w:p>
        </w:tc>
      </w:tr>
      <w:tr w:rsidR="0019766F" w:rsidRPr="000E2EB4" w:rsidTr="0019766F">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323</w:t>
            </w:r>
          </w:p>
        </w:tc>
        <w:tc>
          <w:tcPr>
            <w:tcW w:w="2338"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xml:space="preserve"> 01 05 02 01 10 0000 510</w:t>
            </w:r>
          </w:p>
        </w:tc>
        <w:tc>
          <w:tcPr>
            <w:tcW w:w="4997"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xml:space="preserve">-   43 849,729   </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xml:space="preserve">-    40 090,854   </w:t>
            </w:r>
          </w:p>
        </w:tc>
        <w:tc>
          <w:tcPr>
            <w:tcW w:w="1831"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xml:space="preserve">-     40 655,404   </w:t>
            </w:r>
          </w:p>
        </w:tc>
      </w:tr>
      <w:tr w:rsidR="0019766F" w:rsidRPr="000E2EB4" w:rsidTr="0019766F">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323</w:t>
            </w:r>
          </w:p>
        </w:tc>
        <w:tc>
          <w:tcPr>
            <w:tcW w:w="2338"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xml:space="preserve"> 01 05 00 00 00 0000 600</w:t>
            </w:r>
          </w:p>
        </w:tc>
        <w:tc>
          <w:tcPr>
            <w:tcW w:w="4997"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Уменьшение остатков средств бюджетов</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xml:space="preserve">    43 849,729   </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xml:space="preserve">     40 090,854   </w:t>
            </w:r>
          </w:p>
        </w:tc>
        <w:tc>
          <w:tcPr>
            <w:tcW w:w="1831"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xml:space="preserve">      40 655,404   </w:t>
            </w:r>
          </w:p>
        </w:tc>
      </w:tr>
      <w:tr w:rsidR="0019766F" w:rsidRPr="000E2EB4" w:rsidTr="0019766F">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323</w:t>
            </w:r>
          </w:p>
        </w:tc>
        <w:tc>
          <w:tcPr>
            <w:tcW w:w="2338"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xml:space="preserve"> 01 05 02 00 00 0000 600</w:t>
            </w:r>
          </w:p>
        </w:tc>
        <w:tc>
          <w:tcPr>
            <w:tcW w:w="4997"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Уменьшение прочих остатков средств бюджетов</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xml:space="preserve">    43 849,729   </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xml:space="preserve">     40 090,854   </w:t>
            </w:r>
          </w:p>
        </w:tc>
        <w:tc>
          <w:tcPr>
            <w:tcW w:w="1831"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xml:space="preserve">      40 655,404   </w:t>
            </w:r>
          </w:p>
        </w:tc>
      </w:tr>
      <w:tr w:rsidR="0019766F" w:rsidRPr="000E2EB4" w:rsidTr="0019766F">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323</w:t>
            </w:r>
          </w:p>
        </w:tc>
        <w:tc>
          <w:tcPr>
            <w:tcW w:w="2338"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xml:space="preserve"> 01 05 02 01 00 0000 610</w:t>
            </w:r>
          </w:p>
        </w:tc>
        <w:tc>
          <w:tcPr>
            <w:tcW w:w="4997"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Уменьшение прочих остатков денежных средств бюджетов</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xml:space="preserve">    43 849,729   </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xml:space="preserve">     40 090,854   </w:t>
            </w:r>
          </w:p>
        </w:tc>
        <w:tc>
          <w:tcPr>
            <w:tcW w:w="1831"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xml:space="preserve">      40 655,404   </w:t>
            </w:r>
          </w:p>
        </w:tc>
      </w:tr>
      <w:tr w:rsidR="0019766F" w:rsidRPr="000E2EB4" w:rsidTr="0019766F">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323</w:t>
            </w:r>
          </w:p>
        </w:tc>
        <w:tc>
          <w:tcPr>
            <w:tcW w:w="2338"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xml:space="preserve"> 01 05 02 01 10 0000 610</w:t>
            </w:r>
          </w:p>
        </w:tc>
        <w:tc>
          <w:tcPr>
            <w:tcW w:w="4997"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xml:space="preserve">    43 849,729   </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xml:space="preserve">     40 090,854   </w:t>
            </w:r>
          </w:p>
        </w:tc>
        <w:tc>
          <w:tcPr>
            <w:tcW w:w="1831"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xml:space="preserve">      40 655,404   </w:t>
            </w:r>
          </w:p>
        </w:tc>
      </w:tr>
      <w:tr w:rsidR="0019766F" w:rsidRPr="000E2EB4" w:rsidTr="0019766F">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323</w:t>
            </w:r>
          </w:p>
        </w:tc>
        <w:tc>
          <w:tcPr>
            <w:tcW w:w="2338"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01 06 00 00 00 0000 000</w:t>
            </w:r>
          </w:p>
        </w:tc>
        <w:tc>
          <w:tcPr>
            <w:tcW w:w="4997"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Иные источники внутреннего финансирования дефицитов бюджетов</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0</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0</w:t>
            </w:r>
          </w:p>
        </w:tc>
        <w:tc>
          <w:tcPr>
            <w:tcW w:w="1831"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0</w:t>
            </w:r>
          </w:p>
        </w:tc>
      </w:tr>
      <w:tr w:rsidR="0019766F" w:rsidRPr="000E2EB4" w:rsidTr="0019766F">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lastRenderedPageBreak/>
              <w:t>323</w:t>
            </w:r>
          </w:p>
        </w:tc>
        <w:tc>
          <w:tcPr>
            <w:tcW w:w="2338"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xml:space="preserve"> 01 06 05 00 00 0000 000</w:t>
            </w:r>
          </w:p>
        </w:tc>
        <w:tc>
          <w:tcPr>
            <w:tcW w:w="4997"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Бюджетные кредиты, предоставленные внутри страны в валюте Российской Федерации</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c>
          <w:tcPr>
            <w:tcW w:w="1831"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r>
      <w:tr w:rsidR="0019766F" w:rsidRPr="000E2EB4" w:rsidTr="0019766F">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323</w:t>
            </w:r>
          </w:p>
        </w:tc>
        <w:tc>
          <w:tcPr>
            <w:tcW w:w="2338"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xml:space="preserve"> 01 06 05 00 00 0000 600</w:t>
            </w:r>
          </w:p>
        </w:tc>
        <w:tc>
          <w:tcPr>
            <w:tcW w:w="4997"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Возврат бюджетных кредитов, предоставленных внутри страны в валюте Российской Федерации</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c>
          <w:tcPr>
            <w:tcW w:w="1831"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r>
      <w:tr w:rsidR="0019766F" w:rsidRPr="000E2EB4" w:rsidTr="0019766F">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323</w:t>
            </w:r>
          </w:p>
        </w:tc>
        <w:tc>
          <w:tcPr>
            <w:tcW w:w="2338"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xml:space="preserve"> 01 06 05 01 00 0000 600</w:t>
            </w:r>
          </w:p>
        </w:tc>
        <w:tc>
          <w:tcPr>
            <w:tcW w:w="4997"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Возврат бюджетных кредитов, предоставленных юридическим лицам  в валюте Российской Федерации</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c>
          <w:tcPr>
            <w:tcW w:w="1831"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r>
      <w:tr w:rsidR="0019766F" w:rsidRPr="000E2EB4" w:rsidTr="0019766F">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323</w:t>
            </w:r>
          </w:p>
        </w:tc>
        <w:tc>
          <w:tcPr>
            <w:tcW w:w="2338"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xml:space="preserve"> 01 06 05 01 10 0000 640</w:t>
            </w:r>
          </w:p>
        </w:tc>
        <w:tc>
          <w:tcPr>
            <w:tcW w:w="4997"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Возврат бюджетных кредитов, предоставленных юридическим лицам из бюджетов сельских поселений в валюте Российской Федерации</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c>
          <w:tcPr>
            <w:tcW w:w="1831"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r>
      <w:tr w:rsidR="0019766F" w:rsidRPr="000E2EB4" w:rsidTr="0019766F">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323</w:t>
            </w:r>
          </w:p>
        </w:tc>
        <w:tc>
          <w:tcPr>
            <w:tcW w:w="2338"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xml:space="preserve"> 01 06 05 00 00 0000 500</w:t>
            </w:r>
          </w:p>
        </w:tc>
        <w:tc>
          <w:tcPr>
            <w:tcW w:w="4997"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Предоставление бюджетных кредитов внутри страны в валюте Российской Федерации</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c>
          <w:tcPr>
            <w:tcW w:w="1831"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r>
      <w:tr w:rsidR="0019766F" w:rsidRPr="000E2EB4" w:rsidTr="0019766F">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323</w:t>
            </w:r>
          </w:p>
        </w:tc>
        <w:tc>
          <w:tcPr>
            <w:tcW w:w="2338"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01 06 05 01 00 0000 500</w:t>
            </w:r>
          </w:p>
        </w:tc>
        <w:tc>
          <w:tcPr>
            <w:tcW w:w="4997"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Предоставление бюджетных кредитов юридическим лицам в валюте Российской Федерации</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c>
          <w:tcPr>
            <w:tcW w:w="1831"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r>
      <w:tr w:rsidR="0019766F" w:rsidRPr="000E2EB4" w:rsidTr="0019766F">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b/>
                <w:bCs/>
                <w:sz w:val="20"/>
                <w:szCs w:val="20"/>
              </w:rPr>
            </w:pPr>
            <w:r w:rsidRPr="000E2EB4">
              <w:rPr>
                <w:rFonts w:ascii="Times New Roman" w:eastAsia="Times New Roman" w:hAnsi="Times New Roman" w:cs="Times New Roman"/>
                <w:b/>
                <w:bCs/>
                <w:sz w:val="20"/>
                <w:szCs w:val="20"/>
              </w:rPr>
              <w:t>323</w:t>
            </w:r>
          </w:p>
        </w:tc>
        <w:tc>
          <w:tcPr>
            <w:tcW w:w="2338"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 xml:space="preserve"> 01 06 05 01 10 0000 540</w:t>
            </w:r>
          </w:p>
        </w:tc>
        <w:tc>
          <w:tcPr>
            <w:tcW w:w="4997"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Предоставление бюджетных кредитов юридическим лицам из бюджетов сельских поселений в валюте Российской Федерации</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c>
          <w:tcPr>
            <w:tcW w:w="1559"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c>
          <w:tcPr>
            <w:tcW w:w="1831" w:type="dxa"/>
            <w:tcBorders>
              <w:top w:val="nil"/>
              <w:left w:val="nil"/>
              <w:bottom w:val="single" w:sz="8" w:space="0" w:color="000000"/>
              <w:right w:val="single" w:sz="8" w:space="0" w:color="000000"/>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sz w:val="20"/>
                <w:szCs w:val="20"/>
              </w:rPr>
            </w:pPr>
            <w:r w:rsidRPr="000E2EB4">
              <w:rPr>
                <w:rFonts w:ascii="Times New Roman" w:eastAsia="Times New Roman" w:hAnsi="Times New Roman" w:cs="Times New Roman"/>
                <w:sz w:val="20"/>
                <w:szCs w:val="20"/>
              </w:rPr>
              <w:t>0</w:t>
            </w:r>
          </w:p>
        </w:tc>
      </w:tr>
    </w:tbl>
    <w:p w:rsidR="00771DC6" w:rsidRDefault="00771DC6" w:rsidP="0019766F">
      <w:pPr>
        <w:rPr>
          <w:rFonts w:ascii="Times New Roman" w:hAnsi="Times New Roman" w:cs="Times New Roman"/>
          <w:sz w:val="20"/>
          <w:szCs w:val="20"/>
        </w:rPr>
      </w:pPr>
    </w:p>
    <w:tbl>
      <w:tblPr>
        <w:tblW w:w="13892" w:type="dxa"/>
        <w:tblInd w:w="108" w:type="dxa"/>
        <w:tblLook w:val="04A0" w:firstRow="1" w:lastRow="0" w:firstColumn="1" w:lastColumn="0" w:noHBand="0" w:noVBand="1"/>
      </w:tblPr>
      <w:tblGrid>
        <w:gridCol w:w="940"/>
        <w:gridCol w:w="4440"/>
        <w:gridCol w:w="1840"/>
        <w:gridCol w:w="6672"/>
      </w:tblGrid>
      <w:tr w:rsidR="0019766F" w:rsidRPr="000E2EB4" w:rsidTr="0019766F">
        <w:trPr>
          <w:trHeight w:val="300"/>
        </w:trPr>
        <w:tc>
          <w:tcPr>
            <w:tcW w:w="13892" w:type="dxa"/>
            <w:gridSpan w:val="4"/>
            <w:tcBorders>
              <w:top w:val="nil"/>
              <w:left w:val="nil"/>
              <w:bottom w:val="nil"/>
              <w:right w:val="nil"/>
            </w:tcBorders>
            <w:shd w:val="clear" w:color="auto" w:fill="auto"/>
            <w:hideMark/>
          </w:tcPr>
          <w:p w:rsidR="0019766F" w:rsidRPr="000E2EB4" w:rsidRDefault="00771DC6" w:rsidP="0019766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sz w:val="20"/>
                <w:szCs w:val="20"/>
              </w:rPr>
              <w:tab/>
            </w:r>
            <w:r w:rsidR="0019766F" w:rsidRPr="000E2EB4">
              <w:rPr>
                <w:rFonts w:ascii="Times New Roman" w:eastAsia="Times New Roman" w:hAnsi="Times New Roman" w:cs="Times New Roman"/>
                <w:color w:val="000000"/>
                <w:sz w:val="20"/>
                <w:szCs w:val="20"/>
              </w:rPr>
              <w:t>Приложение 9</w:t>
            </w:r>
          </w:p>
        </w:tc>
      </w:tr>
      <w:tr w:rsidR="0019766F" w:rsidRPr="000E2EB4" w:rsidTr="0019766F">
        <w:trPr>
          <w:trHeight w:val="300"/>
        </w:trPr>
        <w:tc>
          <w:tcPr>
            <w:tcW w:w="13892" w:type="dxa"/>
            <w:gridSpan w:val="4"/>
            <w:tcBorders>
              <w:top w:val="nil"/>
              <w:left w:val="nil"/>
              <w:bottom w:val="nil"/>
              <w:right w:val="nil"/>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к решению Собрания представителей</w:t>
            </w:r>
          </w:p>
        </w:tc>
      </w:tr>
      <w:tr w:rsidR="0019766F" w:rsidRPr="000E2EB4" w:rsidTr="0019766F">
        <w:trPr>
          <w:trHeight w:val="360"/>
        </w:trPr>
        <w:tc>
          <w:tcPr>
            <w:tcW w:w="13892" w:type="dxa"/>
            <w:gridSpan w:val="4"/>
            <w:tcBorders>
              <w:top w:val="nil"/>
              <w:left w:val="nil"/>
              <w:bottom w:val="nil"/>
              <w:right w:val="nil"/>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xml:space="preserve"> сельского поселения станция Клявлино муниципального района Клявлинский Самарской области</w:t>
            </w:r>
          </w:p>
        </w:tc>
      </w:tr>
      <w:tr w:rsidR="0019766F" w:rsidRPr="000E2EB4" w:rsidTr="0019766F">
        <w:trPr>
          <w:trHeight w:val="372"/>
        </w:trPr>
        <w:tc>
          <w:tcPr>
            <w:tcW w:w="13892" w:type="dxa"/>
            <w:gridSpan w:val="4"/>
            <w:tcBorders>
              <w:top w:val="nil"/>
              <w:left w:val="nil"/>
              <w:bottom w:val="nil"/>
              <w:right w:val="nil"/>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"О бюджете сельского поселения станция Клявлино муниципального района Клявлинский Самарской области</w:t>
            </w:r>
          </w:p>
        </w:tc>
      </w:tr>
      <w:tr w:rsidR="0019766F" w:rsidRPr="000E2EB4" w:rsidTr="0019766F">
        <w:trPr>
          <w:trHeight w:val="349"/>
        </w:trPr>
        <w:tc>
          <w:tcPr>
            <w:tcW w:w="13892" w:type="dxa"/>
            <w:gridSpan w:val="4"/>
            <w:tcBorders>
              <w:top w:val="nil"/>
              <w:left w:val="nil"/>
              <w:bottom w:val="nil"/>
              <w:right w:val="nil"/>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на 2023 год и плановый период 2024 и 2025 годов''</w:t>
            </w:r>
          </w:p>
        </w:tc>
      </w:tr>
      <w:tr w:rsidR="0019766F" w:rsidRPr="000E2EB4" w:rsidTr="0019766F">
        <w:trPr>
          <w:trHeight w:val="300"/>
        </w:trPr>
        <w:tc>
          <w:tcPr>
            <w:tcW w:w="13892" w:type="dxa"/>
            <w:gridSpan w:val="4"/>
            <w:tcBorders>
              <w:top w:val="nil"/>
              <w:left w:val="nil"/>
              <w:bottom w:val="nil"/>
              <w:right w:val="nil"/>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p>
        </w:tc>
      </w:tr>
      <w:tr w:rsidR="0019766F" w:rsidRPr="000E2EB4" w:rsidTr="0019766F">
        <w:trPr>
          <w:trHeight w:val="568"/>
        </w:trPr>
        <w:tc>
          <w:tcPr>
            <w:tcW w:w="13892" w:type="dxa"/>
            <w:gridSpan w:val="4"/>
            <w:tcBorders>
              <w:top w:val="nil"/>
              <w:left w:val="nil"/>
              <w:bottom w:val="nil"/>
              <w:right w:val="nil"/>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Программа муниципальных  внутренних заимствований сельского поселения станция Клявлино муниципального района Клявлинский Самарской области  на 2023 год</w:t>
            </w:r>
          </w:p>
        </w:tc>
      </w:tr>
      <w:tr w:rsidR="0019766F" w:rsidRPr="000E2EB4" w:rsidTr="0019766F">
        <w:trPr>
          <w:trHeight w:val="315"/>
        </w:trPr>
        <w:tc>
          <w:tcPr>
            <w:tcW w:w="13892" w:type="dxa"/>
            <w:gridSpan w:val="4"/>
            <w:tcBorders>
              <w:top w:val="nil"/>
              <w:left w:val="nil"/>
              <w:bottom w:val="single" w:sz="8" w:space="0" w:color="auto"/>
              <w:right w:val="nil"/>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тыс.руб.</w:t>
            </w:r>
          </w:p>
        </w:tc>
      </w:tr>
      <w:tr w:rsidR="0019766F" w:rsidRPr="000E2EB4" w:rsidTr="0019766F">
        <w:trPr>
          <w:trHeight w:val="510"/>
        </w:trPr>
        <w:tc>
          <w:tcPr>
            <w:tcW w:w="940" w:type="dxa"/>
            <w:vMerge w:val="restart"/>
            <w:tcBorders>
              <w:top w:val="nil"/>
              <w:left w:val="single" w:sz="8" w:space="0" w:color="auto"/>
              <w:bottom w:val="single" w:sz="8" w:space="0" w:color="000000"/>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п/п</w:t>
            </w:r>
          </w:p>
        </w:tc>
        <w:tc>
          <w:tcPr>
            <w:tcW w:w="4440" w:type="dxa"/>
            <w:vMerge w:val="restart"/>
            <w:tcBorders>
              <w:top w:val="nil"/>
              <w:left w:val="single" w:sz="8" w:space="0" w:color="auto"/>
              <w:bottom w:val="single" w:sz="8" w:space="0" w:color="000000"/>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Вид и наименование заимствования</w:t>
            </w:r>
          </w:p>
        </w:tc>
        <w:tc>
          <w:tcPr>
            <w:tcW w:w="1840" w:type="dxa"/>
            <w:vMerge w:val="restart"/>
            <w:tcBorders>
              <w:top w:val="nil"/>
              <w:left w:val="single" w:sz="8" w:space="0" w:color="auto"/>
              <w:bottom w:val="single" w:sz="8" w:space="0" w:color="000000"/>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Привлечение средств                                        в 2023 году</w:t>
            </w:r>
          </w:p>
        </w:tc>
        <w:tc>
          <w:tcPr>
            <w:tcW w:w="6672" w:type="dxa"/>
            <w:tcBorders>
              <w:top w:val="nil"/>
              <w:left w:val="nil"/>
              <w:bottom w:val="nil"/>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xml:space="preserve">Погашение основного долга </w:t>
            </w:r>
          </w:p>
        </w:tc>
      </w:tr>
      <w:tr w:rsidR="0019766F" w:rsidRPr="000E2EB4" w:rsidTr="0019766F">
        <w:trPr>
          <w:trHeight w:val="315"/>
        </w:trPr>
        <w:tc>
          <w:tcPr>
            <w:tcW w:w="940" w:type="dxa"/>
            <w:vMerge/>
            <w:tcBorders>
              <w:top w:val="nil"/>
              <w:left w:val="single" w:sz="8" w:space="0" w:color="auto"/>
              <w:bottom w:val="single" w:sz="8" w:space="0" w:color="000000"/>
              <w:right w:val="single" w:sz="8" w:space="0" w:color="auto"/>
            </w:tcBorders>
            <w:vAlign w:val="center"/>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p>
        </w:tc>
        <w:tc>
          <w:tcPr>
            <w:tcW w:w="4440" w:type="dxa"/>
            <w:vMerge/>
            <w:tcBorders>
              <w:top w:val="nil"/>
              <w:left w:val="single" w:sz="8" w:space="0" w:color="auto"/>
              <w:bottom w:val="single" w:sz="8" w:space="0" w:color="000000"/>
              <w:right w:val="single" w:sz="8" w:space="0" w:color="auto"/>
            </w:tcBorders>
            <w:vAlign w:val="center"/>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p>
        </w:tc>
        <w:tc>
          <w:tcPr>
            <w:tcW w:w="1840" w:type="dxa"/>
            <w:vMerge/>
            <w:tcBorders>
              <w:top w:val="nil"/>
              <w:left w:val="single" w:sz="8" w:space="0" w:color="auto"/>
              <w:bottom w:val="single" w:sz="8" w:space="0" w:color="000000"/>
              <w:right w:val="single" w:sz="8" w:space="0" w:color="auto"/>
            </w:tcBorders>
            <w:vAlign w:val="center"/>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p>
        </w:tc>
        <w:tc>
          <w:tcPr>
            <w:tcW w:w="6672"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xml:space="preserve">в 2023 году </w:t>
            </w:r>
          </w:p>
        </w:tc>
      </w:tr>
      <w:tr w:rsidR="0019766F" w:rsidRPr="000E2EB4" w:rsidTr="0019766F">
        <w:trPr>
          <w:trHeight w:val="1035"/>
        </w:trPr>
        <w:tc>
          <w:tcPr>
            <w:tcW w:w="940" w:type="dxa"/>
            <w:tcBorders>
              <w:top w:val="nil"/>
              <w:left w:val="single" w:sz="8" w:space="0" w:color="auto"/>
              <w:bottom w:val="single" w:sz="8" w:space="0" w:color="auto"/>
              <w:right w:val="single" w:sz="8" w:space="0" w:color="auto"/>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lastRenderedPageBreak/>
              <w:t>1. </w:t>
            </w:r>
          </w:p>
        </w:tc>
        <w:tc>
          <w:tcPr>
            <w:tcW w:w="4440"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Кредиты, привлекаемые сельским поселением  станция Клявлино муниципального района Клявлинский  из других бюджетов бюджетной системы Российской Федерации</w:t>
            </w:r>
          </w:p>
        </w:tc>
        <w:tc>
          <w:tcPr>
            <w:tcW w:w="1840"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0</w:t>
            </w:r>
          </w:p>
        </w:tc>
        <w:tc>
          <w:tcPr>
            <w:tcW w:w="6672"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0</w:t>
            </w:r>
          </w:p>
        </w:tc>
      </w:tr>
      <w:tr w:rsidR="0019766F" w:rsidRPr="000E2EB4" w:rsidTr="0019766F">
        <w:trPr>
          <w:trHeight w:val="315"/>
        </w:trPr>
        <w:tc>
          <w:tcPr>
            <w:tcW w:w="538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Итого:</w:t>
            </w:r>
          </w:p>
        </w:tc>
        <w:tc>
          <w:tcPr>
            <w:tcW w:w="1840" w:type="dxa"/>
            <w:tcBorders>
              <w:top w:val="nil"/>
              <w:left w:val="nil"/>
              <w:bottom w:val="single" w:sz="8" w:space="0" w:color="auto"/>
              <w:right w:val="single" w:sz="8" w:space="0" w:color="auto"/>
            </w:tcBorders>
            <w:shd w:val="clear" w:color="auto" w:fill="auto"/>
            <w:noWrap/>
            <w:hideMark/>
          </w:tcPr>
          <w:p w:rsidR="0019766F" w:rsidRPr="000E2EB4" w:rsidRDefault="0019766F" w:rsidP="0019766F">
            <w:pPr>
              <w:spacing w:after="0" w:line="240" w:lineRule="auto"/>
              <w:jc w:val="center"/>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0</w:t>
            </w:r>
          </w:p>
        </w:tc>
        <w:tc>
          <w:tcPr>
            <w:tcW w:w="6672" w:type="dxa"/>
            <w:tcBorders>
              <w:top w:val="nil"/>
              <w:left w:val="nil"/>
              <w:bottom w:val="single" w:sz="8" w:space="0" w:color="auto"/>
              <w:right w:val="single" w:sz="8" w:space="0" w:color="auto"/>
            </w:tcBorders>
            <w:shd w:val="clear" w:color="auto" w:fill="auto"/>
            <w:noWrap/>
            <w:hideMark/>
          </w:tcPr>
          <w:p w:rsidR="0019766F" w:rsidRPr="000E2EB4" w:rsidRDefault="0019766F" w:rsidP="0019766F">
            <w:pPr>
              <w:spacing w:after="0" w:line="240" w:lineRule="auto"/>
              <w:jc w:val="center"/>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0</w:t>
            </w:r>
          </w:p>
        </w:tc>
      </w:tr>
      <w:tr w:rsidR="0019766F" w:rsidRPr="000E2EB4" w:rsidTr="0019766F">
        <w:trPr>
          <w:trHeight w:val="300"/>
        </w:trPr>
        <w:tc>
          <w:tcPr>
            <w:tcW w:w="940" w:type="dxa"/>
            <w:tcBorders>
              <w:top w:val="nil"/>
              <w:left w:val="nil"/>
              <w:bottom w:val="nil"/>
              <w:right w:val="nil"/>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b/>
                <w:bCs/>
                <w:color w:val="000000"/>
                <w:sz w:val="20"/>
                <w:szCs w:val="20"/>
              </w:rPr>
            </w:pPr>
          </w:p>
        </w:tc>
        <w:tc>
          <w:tcPr>
            <w:tcW w:w="4440" w:type="dxa"/>
            <w:tcBorders>
              <w:top w:val="nil"/>
              <w:left w:val="nil"/>
              <w:bottom w:val="nil"/>
              <w:right w:val="nil"/>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sz w:val="20"/>
                <w:szCs w:val="20"/>
              </w:rPr>
            </w:pPr>
          </w:p>
        </w:tc>
        <w:tc>
          <w:tcPr>
            <w:tcW w:w="1840" w:type="dxa"/>
            <w:tcBorders>
              <w:top w:val="nil"/>
              <w:left w:val="nil"/>
              <w:bottom w:val="nil"/>
              <w:right w:val="nil"/>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sz w:val="20"/>
                <w:szCs w:val="20"/>
              </w:rPr>
            </w:pPr>
          </w:p>
        </w:tc>
        <w:tc>
          <w:tcPr>
            <w:tcW w:w="6672" w:type="dxa"/>
            <w:tcBorders>
              <w:top w:val="nil"/>
              <w:left w:val="nil"/>
              <w:bottom w:val="nil"/>
              <w:right w:val="nil"/>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sz w:val="20"/>
                <w:szCs w:val="20"/>
              </w:rPr>
            </w:pPr>
          </w:p>
        </w:tc>
      </w:tr>
      <w:tr w:rsidR="0019766F" w:rsidRPr="000E2EB4" w:rsidTr="0019766F">
        <w:trPr>
          <w:trHeight w:val="300"/>
        </w:trPr>
        <w:tc>
          <w:tcPr>
            <w:tcW w:w="940" w:type="dxa"/>
            <w:tcBorders>
              <w:top w:val="nil"/>
              <w:left w:val="nil"/>
              <w:bottom w:val="nil"/>
              <w:right w:val="nil"/>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sz w:val="20"/>
                <w:szCs w:val="20"/>
              </w:rPr>
            </w:pPr>
          </w:p>
        </w:tc>
        <w:tc>
          <w:tcPr>
            <w:tcW w:w="4440" w:type="dxa"/>
            <w:tcBorders>
              <w:top w:val="nil"/>
              <w:left w:val="nil"/>
              <w:bottom w:val="nil"/>
              <w:right w:val="nil"/>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sz w:val="20"/>
                <w:szCs w:val="20"/>
              </w:rPr>
            </w:pPr>
          </w:p>
        </w:tc>
        <w:tc>
          <w:tcPr>
            <w:tcW w:w="1840" w:type="dxa"/>
            <w:tcBorders>
              <w:top w:val="nil"/>
              <w:left w:val="nil"/>
              <w:bottom w:val="nil"/>
              <w:right w:val="nil"/>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sz w:val="20"/>
                <w:szCs w:val="20"/>
              </w:rPr>
            </w:pPr>
          </w:p>
        </w:tc>
        <w:tc>
          <w:tcPr>
            <w:tcW w:w="6672" w:type="dxa"/>
            <w:tcBorders>
              <w:top w:val="nil"/>
              <w:left w:val="nil"/>
              <w:bottom w:val="nil"/>
              <w:right w:val="nil"/>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sz w:val="20"/>
                <w:szCs w:val="20"/>
              </w:rPr>
            </w:pPr>
          </w:p>
        </w:tc>
      </w:tr>
      <w:tr w:rsidR="0019766F" w:rsidRPr="000E2EB4" w:rsidTr="0019766F">
        <w:trPr>
          <w:trHeight w:val="494"/>
        </w:trPr>
        <w:tc>
          <w:tcPr>
            <w:tcW w:w="13892" w:type="dxa"/>
            <w:gridSpan w:val="4"/>
            <w:tcBorders>
              <w:top w:val="nil"/>
              <w:left w:val="nil"/>
              <w:bottom w:val="nil"/>
              <w:right w:val="nil"/>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Программа муниципальных  внутренних заимствований сельского поселения станция Клявлино муниципального района Клявлинский Самарской области на 2024 год</w:t>
            </w:r>
          </w:p>
        </w:tc>
      </w:tr>
      <w:tr w:rsidR="0019766F" w:rsidRPr="000E2EB4" w:rsidTr="0019766F">
        <w:trPr>
          <w:trHeight w:val="315"/>
        </w:trPr>
        <w:tc>
          <w:tcPr>
            <w:tcW w:w="13892" w:type="dxa"/>
            <w:gridSpan w:val="4"/>
            <w:tcBorders>
              <w:top w:val="nil"/>
              <w:left w:val="nil"/>
              <w:bottom w:val="single" w:sz="8" w:space="0" w:color="auto"/>
              <w:right w:val="nil"/>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тыс.руб.</w:t>
            </w:r>
          </w:p>
        </w:tc>
      </w:tr>
      <w:tr w:rsidR="0019766F" w:rsidRPr="000E2EB4" w:rsidTr="0019766F">
        <w:trPr>
          <w:trHeight w:val="510"/>
        </w:trPr>
        <w:tc>
          <w:tcPr>
            <w:tcW w:w="940" w:type="dxa"/>
            <w:vMerge w:val="restart"/>
            <w:tcBorders>
              <w:top w:val="nil"/>
              <w:left w:val="single" w:sz="8" w:space="0" w:color="auto"/>
              <w:bottom w:val="single" w:sz="8" w:space="0" w:color="000000"/>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п/п</w:t>
            </w:r>
          </w:p>
        </w:tc>
        <w:tc>
          <w:tcPr>
            <w:tcW w:w="4440" w:type="dxa"/>
            <w:vMerge w:val="restart"/>
            <w:tcBorders>
              <w:top w:val="nil"/>
              <w:left w:val="single" w:sz="8" w:space="0" w:color="auto"/>
              <w:bottom w:val="single" w:sz="8" w:space="0" w:color="000000"/>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Вид и наименование заимствования</w:t>
            </w:r>
          </w:p>
        </w:tc>
        <w:tc>
          <w:tcPr>
            <w:tcW w:w="1840" w:type="dxa"/>
            <w:vMerge w:val="restart"/>
            <w:tcBorders>
              <w:top w:val="nil"/>
              <w:left w:val="single" w:sz="8" w:space="0" w:color="auto"/>
              <w:bottom w:val="single" w:sz="8" w:space="0" w:color="000000"/>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Привлечение средств                                        в 2024 году</w:t>
            </w:r>
          </w:p>
        </w:tc>
        <w:tc>
          <w:tcPr>
            <w:tcW w:w="6672" w:type="dxa"/>
            <w:tcBorders>
              <w:top w:val="nil"/>
              <w:left w:val="nil"/>
              <w:bottom w:val="nil"/>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xml:space="preserve">Погашение основного долга </w:t>
            </w:r>
          </w:p>
        </w:tc>
      </w:tr>
      <w:tr w:rsidR="0019766F" w:rsidRPr="000E2EB4" w:rsidTr="0019766F">
        <w:trPr>
          <w:trHeight w:val="315"/>
        </w:trPr>
        <w:tc>
          <w:tcPr>
            <w:tcW w:w="940" w:type="dxa"/>
            <w:vMerge/>
            <w:tcBorders>
              <w:top w:val="nil"/>
              <w:left w:val="single" w:sz="8" w:space="0" w:color="auto"/>
              <w:bottom w:val="single" w:sz="8" w:space="0" w:color="000000"/>
              <w:right w:val="single" w:sz="8" w:space="0" w:color="auto"/>
            </w:tcBorders>
            <w:vAlign w:val="center"/>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p>
        </w:tc>
        <w:tc>
          <w:tcPr>
            <w:tcW w:w="4440" w:type="dxa"/>
            <w:vMerge/>
            <w:tcBorders>
              <w:top w:val="nil"/>
              <w:left w:val="single" w:sz="8" w:space="0" w:color="auto"/>
              <w:bottom w:val="single" w:sz="8" w:space="0" w:color="000000"/>
              <w:right w:val="single" w:sz="8" w:space="0" w:color="auto"/>
            </w:tcBorders>
            <w:vAlign w:val="center"/>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p>
        </w:tc>
        <w:tc>
          <w:tcPr>
            <w:tcW w:w="1840" w:type="dxa"/>
            <w:vMerge/>
            <w:tcBorders>
              <w:top w:val="nil"/>
              <w:left w:val="single" w:sz="8" w:space="0" w:color="auto"/>
              <w:bottom w:val="single" w:sz="8" w:space="0" w:color="000000"/>
              <w:right w:val="single" w:sz="8" w:space="0" w:color="auto"/>
            </w:tcBorders>
            <w:vAlign w:val="center"/>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p>
        </w:tc>
        <w:tc>
          <w:tcPr>
            <w:tcW w:w="6672"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xml:space="preserve">в 2024 году </w:t>
            </w:r>
          </w:p>
        </w:tc>
      </w:tr>
      <w:tr w:rsidR="0019766F" w:rsidRPr="000E2EB4" w:rsidTr="0019766F">
        <w:trPr>
          <w:trHeight w:val="1035"/>
        </w:trPr>
        <w:tc>
          <w:tcPr>
            <w:tcW w:w="940" w:type="dxa"/>
            <w:tcBorders>
              <w:top w:val="nil"/>
              <w:left w:val="single" w:sz="8" w:space="0" w:color="auto"/>
              <w:bottom w:val="single" w:sz="8" w:space="0" w:color="auto"/>
              <w:right w:val="single" w:sz="8" w:space="0" w:color="auto"/>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1. </w:t>
            </w:r>
          </w:p>
        </w:tc>
        <w:tc>
          <w:tcPr>
            <w:tcW w:w="4440"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Кредиты, привлекаемые сельским поселением  станция Клявлино муниципального района Клявлинский  из других бюджетов бюджетной системы Российской Федерации</w:t>
            </w:r>
          </w:p>
        </w:tc>
        <w:tc>
          <w:tcPr>
            <w:tcW w:w="1840"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0</w:t>
            </w:r>
          </w:p>
        </w:tc>
        <w:tc>
          <w:tcPr>
            <w:tcW w:w="6672"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0</w:t>
            </w:r>
          </w:p>
        </w:tc>
      </w:tr>
      <w:tr w:rsidR="0019766F" w:rsidRPr="000E2EB4" w:rsidTr="0019766F">
        <w:trPr>
          <w:trHeight w:val="315"/>
        </w:trPr>
        <w:tc>
          <w:tcPr>
            <w:tcW w:w="538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Итого:</w:t>
            </w:r>
          </w:p>
        </w:tc>
        <w:tc>
          <w:tcPr>
            <w:tcW w:w="1840" w:type="dxa"/>
            <w:tcBorders>
              <w:top w:val="nil"/>
              <w:left w:val="nil"/>
              <w:bottom w:val="single" w:sz="8" w:space="0" w:color="auto"/>
              <w:right w:val="single" w:sz="8" w:space="0" w:color="auto"/>
            </w:tcBorders>
            <w:shd w:val="clear" w:color="auto" w:fill="auto"/>
            <w:noWrap/>
            <w:hideMark/>
          </w:tcPr>
          <w:p w:rsidR="0019766F" w:rsidRPr="000E2EB4" w:rsidRDefault="0019766F" w:rsidP="0019766F">
            <w:pPr>
              <w:spacing w:after="0" w:line="240" w:lineRule="auto"/>
              <w:jc w:val="center"/>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0</w:t>
            </w:r>
          </w:p>
        </w:tc>
        <w:tc>
          <w:tcPr>
            <w:tcW w:w="6672" w:type="dxa"/>
            <w:tcBorders>
              <w:top w:val="nil"/>
              <w:left w:val="nil"/>
              <w:bottom w:val="single" w:sz="8" w:space="0" w:color="auto"/>
              <w:right w:val="single" w:sz="8" w:space="0" w:color="auto"/>
            </w:tcBorders>
            <w:shd w:val="clear" w:color="auto" w:fill="auto"/>
            <w:noWrap/>
            <w:hideMark/>
          </w:tcPr>
          <w:p w:rsidR="0019766F" w:rsidRPr="000E2EB4" w:rsidRDefault="0019766F" w:rsidP="0019766F">
            <w:pPr>
              <w:spacing w:after="0" w:line="240" w:lineRule="auto"/>
              <w:jc w:val="center"/>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0</w:t>
            </w:r>
          </w:p>
        </w:tc>
      </w:tr>
      <w:tr w:rsidR="0019766F" w:rsidRPr="000E2EB4" w:rsidTr="0019766F">
        <w:trPr>
          <w:trHeight w:val="300"/>
        </w:trPr>
        <w:tc>
          <w:tcPr>
            <w:tcW w:w="13892" w:type="dxa"/>
            <w:gridSpan w:val="4"/>
            <w:tcBorders>
              <w:top w:val="single" w:sz="8" w:space="0" w:color="auto"/>
              <w:left w:val="nil"/>
              <w:bottom w:val="nil"/>
              <w:right w:val="nil"/>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 </w:t>
            </w:r>
          </w:p>
        </w:tc>
      </w:tr>
      <w:tr w:rsidR="0019766F" w:rsidRPr="000E2EB4" w:rsidTr="0019766F">
        <w:trPr>
          <w:trHeight w:val="300"/>
        </w:trPr>
        <w:tc>
          <w:tcPr>
            <w:tcW w:w="13892" w:type="dxa"/>
            <w:gridSpan w:val="4"/>
            <w:tcBorders>
              <w:top w:val="nil"/>
              <w:left w:val="nil"/>
              <w:bottom w:val="nil"/>
              <w:right w:val="nil"/>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b/>
                <w:bCs/>
                <w:color w:val="000000"/>
                <w:sz w:val="20"/>
                <w:szCs w:val="20"/>
              </w:rPr>
            </w:pPr>
          </w:p>
        </w:tc>
      </w:tr>
      <w:tr w:rsidR="0019766F" w:rsidRPr="000E2EB4" w:rsidTr="0019766F">
        <w:trPr>
          <w:trHeight w:val="521"/>
        </w:trPr>
        <w:tc>
          <w:tcPr>
            <w:tcW w:w="13892" w:type="dxa"/>
            <w:gridSpan w:val="4"/>
            <w:tcBorders>
              <w:top w:val="nil"/>
              <w:left w:val="nil"/>
              <w:bottom w:val="nil"/>
              <w:right w:val="nil"/>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Программа муниципальных  внутренних заимствований сельского поселения станция Клявлино муниципального района Клявлинский Самарской области на 2025 год</w:t>
            </w:r>
          </w:p>
        </w:tc>
      </w:tr>
      <w:tr w:rsidR="0019766F" w:rsidRPr="000E2EB4" w:rsidTr="0019766F">
        <w:trPr>
          <w:trHeight w:val="315"/>
        </w:trPr>
        <w:tc>
          <w:tcPr>
            <w:tcW w:w="13892" w:type="dxa"/>
            <w:gridSpan w:val="4"/>
            <w:tcBorders>
              <w:top w:val="nil"/>
              <w:left w:val="nil"/>
              <w:bottom w:val="single" w:sz="8" w:space="0" w:color="auto"/>
              <w:right w:val="nil"/>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тыс.руб.</w:t>
            </w:r>
          </w:p>
        </w:tc>
      </w:tr>
      <w:tr w:rsidR="0019766F" w:rsidRPr="000E2EB4" w:rsidTr="0019766F">
        <w:trPr>
          <w:trHeight w:val="780"/>
        </w:trPr>
        <w:tc>
          <w:tcPr>
            <w:tcW w:w="940" w:type="dxa"/>
            <w:tcBorders>
              <w:top w:val="nil"/>
              <w:left w:val="single" w:sz="8" w:space="0" w:color="auto"/>
              <w:bottom w:val="single" w:sz="8" w:space="0" w:color="auto"/>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п/п</w:t>
            </w:r>
          </w:p>
        </w:tc>
        <w:tc>
          <w:tcPr>
            <w:tcW w:w="4440"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Вид и наименование заимствования</w:t>
            </w:r>
          </w:p>
        </w:tc>
        <w:tc>
          <w:tcPr>
            <w:tcW w:w="1840"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Привлечение средств                                        в 2025 году</w:t>
            </w:r>
          </w:p>
        </w:tc>
        <w:tc>
          <w:tcPr>
            <w:tcW w:w="6672"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 xml:space="preserve">Погашение основного долга в 2025 году </w:t>
            </w:r>
          </w:p>
        </w:tc>
      </w:tr>
      <w:tr w:rsidR="0019766F" w:rsidRPr="000E2EB4" w:rsidTr="0019766F">
        <w:trPr>
          <w:trHeight w:val="1035"/>
        </w:trPr>
        <w:tc>
          <w:tcPr>
            <w:tcW w:w="940" w:type="dxa"/>
            <w:tcBorders>
              <w:top w:val="nil"/>
              <w:left w:val="single" w:sz="8" w:space="0" w:color="auto"/>
              <w:bottom w:val="single" w:sz="8" w:space="0" w:color="auto"/>
              <w:right w:val="single" w:sz="8" w:space="0" w:color="auto"/>
            </w:tcBorders>
            <w:shd w:val="clear" w:color="auto" w:fill="auto"/>
            <w:hideMark/>
          </w:tcPr>
          <w:p w:rsidR="0019766F" w:rsidRPr="000E2EB4" w:rsidRDefault="0019766F" w:rsidP="0019766F">
            <w:pPr>
              <w:spacing w:after="0" w:line="240" w:lineRule="auto"/>
              <w:jc w:val="right"/>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1. </w:t>
            </w:r>
          </w:p>
        </w:tc>
        <w:tc>
          <w:tcPr>
            <w:tcW w:w="4440"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Кредиты, привлекаемые сельским поселением  станция Клявлино муниципального района Клявлинский  из других бюджетов бюджетной системы Российской Федерации</w:t>
            </w:r>
          </w:p>
        </w:tc>
        <w:tc>
          <w:tcPr>
            <w:tcW w:w="1840"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0</w:t>
            </w:r>
          </w:p>
        </w:tc>
        <w:tc>
          <w:tcPr>
            <w:tcW w:w="6672" w:type="dxa"/>
            <w:tcBorders>
              <w:top w:val="nil"/>
              <w:left w:val="nil"/>
              <w:bottom w:val="single" w:sz="8" w:space="0" w:color="auto"/>
              <w:right w:val="single" w:sz="8" w:space="0" w:color="auto"/>
            </w:tcBorders>
            <w:shd w:val="clear" w:color="auto" w:fill="auto"/>
            <w:hideMark/>
          </w:tcPr>
          <w:p w:rsidR="0019766F" w:rsidRPr="000E2EB4" w:rsidRDefault="0019766F" w:rsidP="0019766F">
            <w:pPr>
              <w:spacing w:after="0" w:line="240" w:lineRule="auto"/>
              <w:jc w:val="center"/>
              <w:rPr>
                <w:rFonts w:ascii="Times New Roman" w:eastAsia="Times New Roman" w:hAnsi="Times New Roman" w:cs="Times New Roman"/>
                <w:color w:val="000000"/>
                <w:sz w:val="20"/>
                <w:szCs w:val="20"/>
              </w:rPr>
            </w:pPr>
            <w:r w:rsidRPr="000E2EB4">
              <w:rPr>
                <w:rFonts w:ascii="Times New Roman" w:eastAsia="Times New Roman" w:hAnsi="Times New Roman" w:cs="Times New Roman"/>
                <w:color w:val="000000"/>
                <w:sz w:val="20"/>
                <w:szCs w:val="20"/>
              </w:rPr>
              <w:t>0</w:t>
            </w:r>
          </w:p>
        </w:tc>
      </w:tr>
      <w:tr w:rsidR="0019766F" w:rsidRPr="000E2EB4" w:rsidTr="0019766F">
        <w:trPr>
          <w:trHeight w:val="315"/>
        </w:trPr>
        <w:tc>
          <w:tcPr>
            <w:tcW w:w="538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19766F" w:rsidRPr="000E2EB4" w:rsidRDefault="0019766F" w:rsidP="0019766F">
            <w:pPr>
              <w:spacing w:after="0" w:line="240" w:lineRule="auto"/>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Итого:</w:t>
            </w:r>
          </w:p>
        </w:tc>
        <w:tc>
          <w:tcPr>
            <w:tcW w:w="1840" w:type="dxa"/>
            <w:tcBorders>
              <w:top w:val="nil"/>
              <w:left w:val="nil"/>
              <w:bottom w:val="single" w:sz="8" w:space="0" w:color="auto"/>
              <w:right w:val="single" w:sz="8" w:space="0" w:color="auto"/>
            </w:tcBorders>
            <w:shd w:val="clear" w:color="auto" w:fill="auto"/>
            <w:noWrap/>
            <w:hideMark/>
          </w:tcPr>
          <w:p w:rsidR="0019766F" w:rsidRPr="000E2EB4" w:rsidRDefault="0019766F" w:rsidP="0019766F">
            <w:pPr>
              <w:spacing w:after="0" w:line="240" w:lineRule="auto"/>
              <w:jc w:val="center"/>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0</w:t>
            </w:r>
          </w:p>
        </w:tc>
        <w:tc>
          <w:tcPr>
            <w:tcW w:w="6672" w:type="dxa"/>
            <w:tcBorders>
              <w:top w:val="nil"/>
              <w:left w:val="nil"/>
              <w:bottom w:val="single" w:sz="8" w:space="0" w:color="auto"/>
              <w:right w:val="single" w:sz="8" w:space="0" w:color="auto"/>
            </w:tcBorders>
            <w:shd w:val="clear" w:color="auto" w:fill="auto"/>
            <w:noWrap/>
            <w:hideMark/>
          </w:tcPr>
          <w:p w:rsidR="0019766F" w:rsidRPr="000E2EB4" w:rsidRDefault="0019766F" w:rsidP="0019766F">
            <w:pPr>
              <w:spacing w:after="0" w:line="240" w:lineRule="auto"/>
              <w:jc w:val="center"/>
              <w:rPr>
                <w:rFonts w:ascii="Times New Roman" w:eastAsia="Times New Roman" w:hAnsi="Times New Roman" w:cs="Times New Roman"/>
                <w:b/>
                <w:bCs/>
                <w:color w:val="000000"/>
                <w:sz w:val="20"/>
                <w:szCs w:val="20"/>
              </w:rPr>
            </w:pPr>
            <w:r w:rsidRPr="000E2EB4">
              <w:rPr>
                <w:rFonts w:ascii="Times New Roman" w:eastAsia="Times New Roman" w:hAnsi="Times New Roman" w:cs="Times New Roman"/>
                <w:b/>
                <w:bCs/>
                <w:color w:val="000000"/>
                <w:sz w:val="20"/>
                <w:szCs w:val="20"/>
              </w:rPr>
              <w:t>0</w:t>
            </w:r>
          </w:p>
        </w:tc>
      </w:tr>
    </w:tbl>
    <w:p w:rsidR="0019766F" w:rsidRPr="00CB459C" w:rsidRDefault="0019766F" w:rsidP="0019766F">
      <w:pPr>
        <w:rPr>
          <w:rFonts w:ascii="Times New Roman" w:hAnsi="Times New Roman" w:cs="Times New Roman"/>
          <w:sz w:val="20"/>
          <w:szCs w:val="20"/>
        </w:rPr>
        <w:sectPr w:rsidR="0019766F" w:rsidRPr="00CB459C" w:rsidSect="0019766F">
          <w:pgSz w:w="16838" w:h="11906" w:orient="landscape"/>
          <w:pgMar w:top="851" w:right="1134" w:bottom="1701" w:left="1134" w:header="709" w:footer="709" w:gutter="0"/>
          <w:cols w:space="708"/>
          <w:docGrid w:linePitch="360"/>
        </w:sectPr>
      </w:pPr>
    </w:p>
    <w:tbl>
      <w:tblPr>
        <w:tblW w:w="13980" w:type="dxa"/>
        <w:tblInd w:w="108" w:type="dxa"/>
        <w:tblLook w:val="04A0" w:firstRow="1" w:lastRow="0" w:firstColumn="1" w:lastColumn="0" w:noHBand="0" w:noVBand="1"/>
      </w:tblPr>
      <w:tblGrid>
        <w:gridCol w:w="486"/>
        <w:gridCol w:w="4060"/>
        <w:gridCol w:w="1754"/>
        <w:gridCol w:w="1680"/>
        <w:gridCol w:w="1720"/>
        <w:gridCol w:w="1400"/>
        <w:gridCol w:w="1340"/>
        <w:gridCol w:w="1568"/>
      </w:tblGrid>
      <w:tr w:rsidR="0019766F" w:rsidRPr="00DE559B" w:rsidTr="0019766F">
        <w:trPr>
          <w:trHeight w:val="300"/>
        </w:trPr>
        <w:tc>
          <w:tcPr>
            <w:tcW w:w="13980" w:type="dxa"/>
            <w:gridSpan w:val="8"/>
            <w:tcBorders>
              <w:top w:val="nil"/>
              <w:left w:val="nil"/>
              <w:bottom w:val="nil"/>
              <w:right w:val="nil"/>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lastRenderedPageBreak/>
              <w:t>Приложение 10</w:t>
            </w:r>
          </w:p>
        </w:tc>
      </w:tr>
      <w:tr w:rsidR="0019766F" w:rsidRPr="00DE559B" w:rsidTr="0019766F">
        <w:trPr>
          <w:trHeight w:val="300"/>
        </w:trPr>
        <w:tc>
          <w:tcPr>
            <w:tcW w:w="13980" w:type="dxa"/>
            <w:gridSpan w:val="8"/>
            <w:tcBorders>
              <w:top w:val="nil"/>
              <w:left w:val="nil"/>
              <w:bottom w:val="nil"/>
              <w:right w:val="nil"/>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к решению Собрания представителей</w:t>
            </w:r>
          </w:p>
        </w:tc>
      </w:tr>
      <w:tr w:rsidR="0019766F" w:rsidRPr="00DE559B" w:rsidTr="0019766F">
        <w:trPr>
          <w:trHeight w:val="300"/>
        </w:trPr>
        <w:tc>
          <w:tcPr>
            <w:tcW w:w="13980" w:type="dxa"/>
            <w:gridSpan w:val="8"/>
            <w:tcBorders>
              <w:top w:val="nil"/>
              <w:left w:val="nil"/>
              <w:bottom w:val="nil"/>
              <w:right w:val="nil"/>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 xml:space="preserve"> сельского поселения станция Клявлино муниципального района Клявлинский Самарской области</w:t>
            </w:r>
          </w:p>
        </w:tc>
      </w:tr>
      <w:tr w:rsidR="0019766F" w:rsidRPr="00DE559B" w:rsidTr="0019766F">
        <w:trPr>
          <w:trHeight w:val="300"/>
        </w:trPr>
        <w:tc>
          <w:tcPr>
            <w:tcW w:w="13980" w:type="dxa"/>
            <w:gridSpan w:val="8"/>
            <w:tcBorders>
              <w:top w:val="nil"/>
              <w:left w:val="nil"/>
              <w:bottom w:val="nil"/>
              <w:right w:val="nil"/>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"О бюджете сельского поселения станция Клявлино муниципального района Клявлинский Самарской области</w:t>
            </w:r>
          </w:p>
        </w:tc>
      </w:tr>
      <w:tr w:rsidR="0019766F" w:rsidRPr="00DE559B" w:rsidTr="0019766F">
        <w:trPr>
          <w:trHeight w:val="300"/>
        </w:trPr>
        <w:tc>
          <w:tcPr>
            <w:tcW w:w="13980" w:type="dxa"/>
            <w:gridSpan w:val="8"/>
            <w:tcBorders>
              <w:top w:val="nil"/>
              <w:left w:val="nil"/>
              <w:bottom w:val="nil"/>
              <w:right w:val="nil"/>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на 2023 год и плановый период 2024 и 2025 годов''</w:t>
            </w:r>
          </w:p>
        </w:tc>
      </w:tr>
      <w:tr w:rsidR="0019766F" w:rsidRPr="00DE559B" w:rsidTr="0019766F">
        <w:trPr>
          <w:trHeight w:val="335"/>
        </w:trPr>
        <w:tc>
          <w:tcPr>
            <w:tcW w:w="13980" w:type="dxa"/>
            <w:gridSpan w:val="8"/>
            <w:tcBorders>
              <w:top w:val="nil"/>
              <w:left w:val="nil"/>
              <w:bottom w:val="single" w:sz="8" w:space="0" w:color="auto"/>
              <w:right w:val="nil"/>
            </w:tcBorders>
            <w:shd w:val="clear" w:color="auto" w:fill="auto"/>
            <w:vAlign w:val="bottom"/>
            <w:hideMark/>
          </w:tcPr>
          <w:p w:rsidR="0019766F" w:rsidRPr="00DE559B" w:rsidRDefault="0019766F" w:rsidP="0019766F">
            <w:pPr>
              <w:spacing w:after="0" w:line="240" w:lineRule="auto"/>
              <w:jc w:val="center"/>
              <w:rPr>
                <w:rFonts w:ascii="Times New Roman" w:eastAsia="Times New Roman" w:hAnsi="Times New Roman" w:cs="Times New Roman"/>
                <w:b/>
                <w:bCs/>
                <w:color w:val="000000"/>
                <w:sz w:val="20"/>
                <w:szCs w:val="20"/>
              </w:rPr>
            </w:pPr>
            <w:r w:rsidRPr="00DE559B">
              <w:rPr>
                <w:rFonts w:ascii="Times New Roman" w:eastAsia="Times New Roman" w:hAnsi="Times New Roman" w:cs="Times New Roman"/>
                <w:b/>
                <w:bCs/>
                <w:color w:val="000000"/>
                <w:sz w:val="20"/>
                <w:szCs w:val="20"/>
              </w:rPr>
              <w:t>Программа муниципальных  гарантий сельского поселения станция Клявлино муниципального района Клявлинский Самарской области  на 2023 год</w:t>
            </w:r>
          </w:p>
        </w:tc>
      </w:tr>
      <w:tr w:rsidR="0019766F" w:rsidRPr="00DE559B" w:rsidTr="0019766F">
        <w:trPr>
          <w:trHeight w:val="315"/>
        </w:trPr>
        <w:tc>
          <w:tcPr>
            <w:tcW w:w="13980"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тыс.руб.</w:t>
            </w:r>
          </w:p>
        </w:tc>
      </w:tr>
      <w:tr w:rsidR="0019766F" w:rsidRPr="00DE559B" w:rsidTr="0019766F">
        <w:trPr>
          <w:trHeight w:val="300"/>
        </w:trPr>
        <w:tc>
          <w:tcPr>
            <w:tcW w:w="400" w:type="dxa"/>
            <w:vMerge w:val="restart"/>
            <w:tcBorders>
              <w:top w:val="nil"/>
              <w:left w:val="single" w:sz="8" w:space="0" w:color="auto"/>
              <w:bottom w:val="single" w:sz="8" w:space="0" w:color="000000"/>
              <w:right w:val="single" w:sz="8" w:space="0" w:color="auto"/>
            </w:tcBorders>
            <w:shd w:val="clear" w:color="auto" w:fill="auto"/>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 п/п</w:t>
            </w:r>
          </w:p>
        </w:tc>
        <w:tc>
          <w:tcPr>
            <w:tcW w:w="4060" w:type="dxa"/>
            <w:tcBorders>
              <w:top w:val="nil"/>
              <w:left w:val="nil"/>
              <w:bottom w:val="nil"/>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Направление</w:t>
            </w:r>
          </w:p>
        </w:tc>
        <w:tc>
          <w:tcPr>
            <w:tcW w:w="1840" w:type="dxa"/>
            <w:tcBorders>
              <w:top w:val="nil"/>
              <w:left w:val="nil"/>
              <w:bottom w:val="nil"/>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Категория</w:t>
            </w:r>
          </w:p>
        </w:tc>
        <w:tc>
          <w:tcPr>
            <w:tcW w:w="1680" w:type="dxa"/>
            <w:tcBorders>
              <w:top w:val="nil"/>
              <w:left w:val="nil"/>
              <w:bottom w:val="nil"/>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Объем гарантий</w:t>
            </w:r>
          </w:p>
        </w:tc>
        <w:tc>
          <w:tcPr>
            <w:tcW w:w="1720" w:type="dxa"/>
            <w:tcBorders>
              <w:top w:val="nil"/>
              <w:left w:val="nil"/>
              <w:bottom w:val="nil"/>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Сумма</w:t>
            </w:r>
          </w:p>
        </w:tc>
        <w:tc>
          <w:tcPr>
            <w:tcW w:w="1400" w:type="dxa"/>
            <w:vMerge w:val="restart"/>
            <w:tcBorders>
              <w:top w:val="nil"/>
              <w:left w:val="single" w:sz="8" w:space="0" w:color="auto"/>
              <w:bottom w:val="single" w:sz="8" w:space="0" w:color="000000"/>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Наличие права регрессного требования</w:t>
            </w:r>
          </w:p>
        </w:tc>
        <w:tc>
          <w:tcPr>
            <w:tcW w:w="1340" w:type="dxa"/>
            <w:vMerge w:val="restart"/>
            <w:tcBorders>
              <w:top w:val="nil"/>
              <w:left w:val="single" w:sz="8" w:space="0" w:color="auto"/>
              <w:bottom w:val="single" w:sz="8" w:space="0" w:color="000000"/>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Проверка финансового состояния принципала</w:t>
            </w:r>
          </w:p>
        </w:tc>
        <w:tc>
          <w:tcPr>
            <w:tcW w:w="1540" w:type="dxa"/>
            <w:vMerge w:val="restart"/>
            <w:tcBorders>
              <w:top w:val="nil"/>
              <w:left w:val="single" w:sz="8" w:space="0" w:color="auto"/>
              <w:bottom w:val="single" w:sz="8" w:space="0" w:color="000000"/>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Иные условия предоставления и исполнения гарантий</w:t>
            </w:r>
          </w:p>
        </w:tc>
      </w:tr>
      <w:tr w:rsidR="0019766F" w:rsidRPr="00DE559B" w:rsidTr="0019766F">
        <w:trPr>
          <w:trHeight w:val="300"/>
        </w:trPr>
        <w:tc>
          <w:tcPr>
            <w:tcW w:w="400" w:type="dxa"/>
            <w:vMerge/>
            <w:tcBorders>
              <w:top w:val="nil"/>
              <w:left w:val="single" w:sz="8" w:space="0" w:color="auto"/>
              <w:bottom w:val="single" w:sz="8" w:space="0" w:color="000000"/>
              <w:right w:val="single" w:sz="8"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p>
        </w:tc>
        <w:tc>
          <w:tcPr>
            <w:tcW w:w="4060" w:type="dxa"/>
            <w:tcBorders>
              <w:top w:val="nil"/>
              <w:left w:val="nil"/>
              <w:bottom w:val="nil"/>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(цель)</w:t>
            </w:r>
          </w:p>
        </w:tc>
        <w:tc>
          <w:tcPr>
            <w:tcW w:w="1840" w:type="dxa"/>
            <w:tcBorders>
              <w:top w:val="nil"/>
              <w:left w:val="nil"/>
              <w:bottom w:val="nil"/>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(наименование)</w:t>
            </w:r>
          </w:p>
        </w:tc>
        <w:tc>
          <w:tcPr>
            <w:tcW w:w="1680" w:type="dxa"/>
            <w:tcBorders>
              <w:top w:val="nil"/>
              <w:left w:val="nil"/>
              <w:bottom w:val="nil"/>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по направлению</w:t>
            </w:r>
          </w:p>
        </w:tc>
        <w:tc>
          <w:tcPr>
            <w:tcW w:w="1720" w:type="dxa"/>
            <w:tcBorders>
              <w:top w:val="nil"/>
              <w:left w:val="nil"/>
              <w:bottom w:val="nil"/>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предоставляемой</w:t>
            </w:r>
          </w:p>
        </w:tc>
        <w:tc>
          <w:tcPr>
            <w:tcW w:w="1400" w:type="dxa"/>
            <w:vMerge/>
            <w:tcBorders>
              <w:top w:val="nil"/>
              <w:left w:val="single" w:sz="8" w:space="0" w:color="auto"/>
              <w:bottom w:val="single" w:sz="8" w:space="0" w:color="000000"/>
              <w:right w:val="single" w:sz="8"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p>
        </w:tc>
        <w:tc>
          <w:tcPr>
            <w:tcW w:w="1340" w:type="dxa"/>
            <w:vMerge/>
            <w:tcBorders>
              <w:top w:val="nil"/>
              <w:left w:val="single" w:sz="8" w:space="0" w:color="auto"/>
              <w:bottom w:val="single" w:sz="8" w:space="0" w:color="000000"/>
              <w:right w:val="single" w:sz="8"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p>
        </w:tc>
        <w:tc>
          <w:tcPr>
            <w:tcW w:w="1540" w:type="dxa"/>
            <w:vMerge/>
            <w:tcBorders>
              <w:top w:val="nil"/>
              <w:left w:val="single" w:sz="8" w:space="0" w:color="auto"/>
              <w:bottom w:val="single" w:sz="8" w:space="0" w:color="000000"/>
              <w:right w:val="single" w:sz="8"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p>
        </w:tc>
      </w:tr>
      <w:tr w:rsidR="0019766F" w:rsidRPr="00DE559B" w:rsidTr="0019766F">
        <w:trPr>
          <w:trHeight w:val="300"/>
        </w:trPr>
        <w:tc>
          <w:tcPr>
            <w:tcW w:w="400" w:type="dxa"/>
            <w:vMerge/>
            <w:tcBorders>
              <w:top w:val="nil"/>
              <w:left w:val="single" w:sz="8" w:space="0" w:color="auto"/>
              <w:bottom w:val="single" w:sz="8" w:space="0" w:color="000000"/>
              <w:right w:val="single" w:sz="8"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p>
        </w:tc>
        <w:tc>
          <w:tcPr>
            <w:tcW w:w="4060" w:type="dxa"/>
            <w:tcBorders>
              <w:top w:val="nil"/>
              <w:left w:val="nil"/>
              <w:bottom w:val="nil"/>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гарантирования</w:t>
            </w:r>
          </w:p>
        </w:tc>
        <w:tc>
          <w:tcPr>
            <w:tcW w:w="1840" w:type="dxa"/>
            <w:tcBorders>
              <w:top w:val="nil"/>
              <w:left w:val="nil"/>
              <w:bottom w:val="nil"/>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принципала</w:t>
            </w:r>
          </w:p>
        </w:tc>
        <w:tc>
          <w:tcPr>
            <w:tcW w:w="1680" w:type="dxa"/>
            <w:tcBorders>
              <w:top w:val="nil"/>
              <w:left w:val="nil"/>
              <w:bottom w:val="nil"/>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(цели)</w:t>
            </w:r>
          </w:p>
        </w:tc>
        <w:tc>
          <w:tcPr>
            <w:tcW w:w="1720" w:type="dxa"/>
            <w:tcBorders>
              <w:top w:val="nil"/>
              <w:left w:val="nil"/>
              <w:bottom w:val="nil"/>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гарантии</w:t>
            </w:r>
          </w:p>
        </w:tc>
        <w:tc>
          <w:tcPr>
            <w:tcW w:w="1400" w:type="dxa"/>
            <w:vMerge/>
            <w:tcBorders>
              <w:top w:val="nil"/>
              <w:left w:val="single" w:sz="8" w:space="0" w:color="auto"/>
              <w:bottom w:val="single" w:sz="8" w:space="0" w:color="000000"/>
              <w:right w:val="single" w:sz="8"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p>
        </w:tc>
        <w:tc>
          <w:tcPr>
            <w:tcW w:w="1340" w:type="dxa"/>
            <w:vMerge/>
            <w:tcBorders>
              <w:top w:val="nil"/>
              <w:left w:val="single" w:sz="8" w:space="0" w:color="auto"/>
              <w:bottom w:val="single" w:sz="8" w:space="0" w:color="000000"/>
              <w:right w:val="single" w:sz="8"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p>
        </w:tc>
        <w:tc>
          <w:tcPr>
            <w:tcW w:w="1540" w:type="dxa"/>
            <w:vMerge/>
            <w:tcBorders>
              <w:top w:val="nil"/>
              <w:left w:val="single" w:sz="8" w:space="0" w:color="auto"/>
              <w:bottom w:val="single" w:sz="8" w:space="0" w:color="000000"/>
              <w:right w:val="single" w:sz="8"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p>
        </w:tc>
      </w:tr>
      <w:tr w:rsidR="0019766F" w:rsidRPr="00DE559B" w:rsidTr="0019766F">
        <w:trPr>
          <w:trHeight w:val="300"/>
        </w:trPr>
        <w:tc>
          <w:tcPr>
            <w:tcW w:w="400" w:type="dxa"/>
            <w:vMerge/>
            <w:tcBorders>
              <w:top w:val="nil"/>
              <w:left w:val="single" w:sz="8" w:space="0" w:color="auto"/>
              <w:bottom w:val="single" w:sz="8" w:space="0" w:color="000000"/>
              <w:right w:val="single" w:sz="8"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p>
        </w:tc>
        <w:tc>
          <w:tcPr>
            <w:tcW w:w="4060" w:type="dxa"/>
            <w:tcBorders>
              <w:top w:val="nil"/>
              <w:left w:val="nil"/>
              <w:bottom w:val="nil"/>
              <w:right w:val="single" w:sz="8" w:space="0" w:color="auto"/>
            </w:tcBorders>
            <w:shd w:val="clear" w:color="auto" w:fill="auto"/>
            <w:hideMark/>
          </w:tcPr>
          <w:p w:rsidR="0019766F" w:rsidRPr="00DE559B" w:rsidRDefault="0019766F" w:rsidP="0019766F">
            <w:pPr>
              <w:spacing w:after="0" w:line="240" w:lineRule="auto"/>
              <w:rPr>
                <w:rFonts w:ascii="Calibri" w:eastAsia="Times New Roman" w:hAnsi="Calibri" w:cs="Arial"/>
                <w:color w:val="000000"/>
              </w:rPr>
            </w:pPr>
            <w:r w:rsidRPr="00DE559B">
              <w:rPr>
                <w:rFonts w:ascii="Calibri" w:eastAsia="Times New Roman" w:hAnsi="Calibri" w:cs="Arial"/>
                <w:color w:val="000000"/>
              </w:rPr>
              <w:t> </w:t>
            </w:r>
          </w:p>
        </w:tc>
        <w:tc>
          <w:tcPr>
            <w:tcW w:w="1840" w:type="dxa"/>
            <w:tcBorders>
              <w:top w:val="nil"/>
              <w:left w:val="nil"/>
              <w:bottom w:val="nil"/>
              <w:right w:val="single" w:sz="8" w:space="0" w:color="auto"/>
            </w:tcBorders>
            <w:shd w:val="clear" w:color="auto" w:fill="auto"/>
            <w:hideMark/>
          </w:tcPr>
          <w:p w:rsidR="0019766F" w:rsidRPr="00DE559B" w:rsidRDefault="0019766F" w:rsidP="0019766F">
            <w:pPr>
              <w:spacing w:after="0" w:line="240" w:lineRule="auto"/>
              <w:rPr>
                <w:rFonts w:ascii="Calibri" w:eastAsia="Times New Roman" w:hAnsi="Calibri" w:cs="Arial"/>
                <w:color w:val="000000"/>
              </w:rPr>
            </w:pPr>
            <w:r w:rsidRPr="00DE559B">
              <w:rPr>
                <w:rFonts w:ascii="Calibri" w:eastAsia="Times New Roman" w:hAnsi="Calibri" w:cs="Arial"/>
                <w:color w:val="000000"/>
              </w:rPr>
              <w:t> </w:t>
            </w:r>
          </w:p>
        </w:tc>
        <w:tc>
          <w:tcPr>
            <w:tcW w:w="1680" w:type="dxa"/>
            <w:tcBorders>
              <w:top w:val="nil"/>
              <w:left w:val="nil"/>
              <w:bottom w:val="nil"/>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 </w:t>
            </w:r>
          </w:p>
        </w:tc>
        <w:tc>
          <w:tcPr>
            <w:tcW w:w="1720" w:type="dxa"/>
            <w:tcBorders>
              <w:top w:val="nil"/>
              <w:left w:val="nil"/>
              <w:bottom w:val="nil"/>
              <w:right w:val="nil"/>
            </w:tcBorders>
            <w:shd w:val="clear" w:color="auto" w:fill="auto"/>
            <w:noWrap/>
            <w:vAlign w:val="bottom"/>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p>
        </w:tc>
        <w:tc>
          <w:tcPr>
            <w:tcW w:w="1340" w:type="dxa"/>
            <w:vMerge/>
            <w:tcBorders>
              <w:top w:val="nil"/>
              <w:left w:val="single" w:sz="8" w:space="0" w:color="auto"/>
              <w:bottom w:val="single" w:sz="8" w:space="0" w:color="000000"/>
              <w:right w:val="single" w:sz="8"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p>
        </w:tc>
        <w:tc>
          <w:tcPr>
            <w:tcW w:w="1540" w:type="dxa"/>
            <w:vMerge/>
            <w:tcBorders>
              <w:top w:val="nil"/>
              <w:left w:val="single" w:sz="8" w:space="0" w:color="auto"/>
              <w:bottom w:val="single" w:sz="8" w:space="0" w:color="000000"/>
              <w:right w:val="single" w:sz="8"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p>
        </w:tc>
      </w:tr>
      <w:tr w:rsidR="0019766F" w:rsidRPr="00DE559B" w:rsidTr="0019766F">
        <w:trPr>
          <w:trHeight w:val="315"/>
        </w:trPr>
        <w:tc>
          <w:tcPr>
            <w:tcW w:w="400" w:type="dxa"/>
            <w:vMerge/>
            <w:tcBorders>
              <w:top w:val="nil"/>
              <w:left w:val="single" w:sz="8" w:space="0" w:color="auto"/>
              <w:bottom w:val="single" w:sz="8" w:space="0" w:color="000000"/>
              <w:right w:val="single" w:sz="8"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p>
        </w:tc>
        <w:tc>
          <w:tcPr>
            <w:tcW w:w="4060" w:type="dxa"/>
            <w:tcBorders>
              <w:top w:val="nil"/>
              <w:left w:val="nil"/>
              <w:bottom w:val="single" w:sz="8" w:space="0" w:color="auto"/>
              <w:right w:val="single" w:sz="8" w:space="0" w:color="auto"/>
            </w:tcBorders>
            <w:shd w:val="clear" w:color="auto" w:fill="auto"/>
            <w:hideMark/>
          </w:tcPr>
          <w:p w:rsidR="0019766F" w:rsidRPr="00DE559B" w:rsidRDefault="0019766F" w:rsidP="0019766F">
            <w:pPr>
              <w:spacing w:after="0" w:line="240" w:lineRule="auto"/>
              <w:rPr>
                <w:rFonts w:ascii="Calibri" w:eastAsia="Times New Roman" w:hAnsi="Calibri" w:cs="Arial"/>
                <w:color w:val="000000"/>
              </w:rPr>
            </w:pPr>
            <w:r w:rsidRPr="00DE559B">
              <w:rPr>
                <w:rFonts w:ascii="Calibri" w:eastAsia="Times New Roman" w:hAnsi="Calibri" w:cs="Arial"/>
                <w:color w:val="000000"/>
              </w:rPr>
              <w:t> </w:t>
            </w:r>
          </w:p>
        </w:tc>
        <w:tc>
          <w:tcPr>
            <w:tcW w:w="1840" w:type="dxa"/>
            <w:tcBorders>
              <w:top w:val="nil"/>
              <w:left w:val="nil"/>
              <w:bottom w:val="single" w:sz="8" w:space="0" w:color="auto"/>
              <w:right w:val="single" w:sz="8" w:space="0" w:color="auto"/>
            </w:tcBorders>
            <w:shd w:val="clear" w:color="auto" w:fill="auto"/>
            <w:hideMark/>
          </w:tcPr>
          <w:p w:rsidR="0019766F" w:rsidRPr="00DE559B" w:rsidRDefault="0019766F" w:rsidP="0019766F">
            <w:pPr>
              <w:spacing w:after="0" w:line="240" w:lineRule="auto"/>
              <w:rPr>
                <w:rFonts w:ascii="Calibri" w:eastAsia="Times New Roman" w:hAnsi="Calibri" w:cs="Arial"/>
                <w:color w:val="000000"/>
              </w:rPr>
            </w:pPr>
            <w:r w:rsidRPr="00DE559B">
              <w:rPr>
                <w:rFonts w:ascii="Calibri" w:eastAsia="Times New Roman" w:hAnsi="Calibri" w:cs="Arial"/>
                <w:color w:val="000000"/>
              </w:rPr>
              <w:t> </w:t>
            </w:r>
          </w:p>
        </w:tc>
        <w:tc>
          <w:tcPr>
            <w:tcW w:w="1680" w:type="dxa"/>
            <w:tcBorders>
              <w:top w:val="nil"/>
              <w:left w:val="nil"/>
              <w:bottom w:val="single" w:sz="8" w:space="0" w:color="auto"/>
              <w:right w:val="single" w:sz="8" w:space="0" w:color="auto"/>
            </w:tcBorders>
            <w:shd w:val="clear" w:color="auto" w:fill="auto"/>
            <w:hideMark/>
          </w:tcPr>
          <w:p w:rsidR="0019766F" w:rsidRPr="00DE559B" w:rsidRDefault="0019766F" w:rsidP="0019766F">
            <w:pPr>
              <w:spacing w:after="0" w:line="240" w:lineRule="auto"/>
              <w:rPr>
                <w:rFonts w:ascii="Calibri" w:eastAsia="Times New Roman" w:hAnsi="Calibri" w:cs="Arial"/>
                <w:color w:val="000000"/>
              </w:rPr>
            </w:pPr>
            <w:r w:rsidRPr="00DE559B">
              <w:rPr>
                <w:rFonts w:ascii="Calibri" w:eastAsia="Times New Roman" w:hAnsi="Calibri" w:cs="Arial"/>
                <w:color w:val="000000"/>
              </w:rPr>
              <w:t> </w:t>
            </w:r>
          </w:p>
        </w:tc>
        <w:tc>
          <w:tcPr>
            <w:tcW w:w="1720" w:type="dxa"/>
            <w:tcBorders>
              <w:top w:val="nil"/>
              <w:left w:val="nil"/>
              <w:bottom w:val="single" w:sz="8" w:space="0" w:color="auto"/>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 </w:t>
            </w:r>
          </w:p>
        </w:tc>
        <w:tc>
          <w:tcPr>
            <w:tcW w:w="1400" w:type="dxa"/>
            <w:vMerge/>
            <w:tcBorders>
              <w:top w:val="nil"/>
              <w:left w:val="single" w:sz="8" w:space="0" w:color="auto"/>
              <w:bottom w:val="single" w:sz="8" w:space="0" w:color="000000"/>
              <w:right w:val="single" w:sz="8"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p>
        </w:tc>
        <w:tc>
          <w:tcPr>
            <w:tcW w:w="1340" w:type="dxa"/>
            <w:vMerge/>
            <w:tcBorders>
              <w:top w:val="nil"/>
              <w:left w:val="single" w:sz="8" w:space="0" w:color="auto"/>
              <w:bottom w:val="single" w:sz="8" w:space="0" w:color="000000"/>
              <w:right w:val="single" w:sz="8"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p>
        </w:tc>
        <w:tc>
          <w:tcPr>
            <w:tcW w:w="1540" w:type="dxa"/>
            <w:vMerge/>
            <w:tcBorders>
              <w:top w:val="nil"/>
              <w:left w:val="single" w:sz="8" w:space="0" w:color="auto"/>
              <w:bottom w:val="single" w:sz="8" w:space="0" w:color="000000"/>
              <w:right w:val="single" w:sz="8"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p>
        </w:tc>
      </w:tr>
      <w:tr w:rsidR="0019766F" w:rsidRPr="00DE559B" w:rsidTr="0019766F">
        <w:trPr>
          <w:trHeight w:val="1189"/>
        </w:trPr>
        <w:tc>
          <w:tcPr>
            <w:tcW w:w="400" w:type="dxa"/>
            <w:tcBorders>
              <w:top w:val="nil"/>
              <w:left w:val="single" w:sz="8" w:space="0" w:color="auto"/>
              <w:bottom w:val="single" w:sz="8" w:space="0" w:color="auto"/>
              <w:right w:val="single" w:sz="8" w:space="0" w:color="auto"/>
            </w:tcBorders>
            <w:shd w:val="clear" w:color="auto" w:fill="auto"/>
            <w:hideMark/>
          </w:tcPr>
          <w:p w:rsidR="0019766F" w:rsidRPr="00DE559B" w:rsidRDefault="0019766F" w:rsidP="0019766F">
            <w:pPr>
              <w:spacing w:after="0" w:line="240" w:lineRule="auto"/>
              <w:jc w:val="right"/>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1. </w:t>
            </w:r>
          </w:p>
        </w:tc>
        <w:tc>
          <w:tcPr>
            <w:tcW w:w="4060" w:type="dxa"/>
            <w:tcBorders>
              <w:top w:val="nil"/>
              <w:left w:val="nil"/>
              <w:bottom w:val="single" w:sz="8" w:space="0" w:color="auto"/>
              <w:right w:val="single" w:sz="8" w:space="0" w:color="auto"/>
            </w:tcBorders>
            <w:shd w:val="clear" w:color="auto" w:fill="auto"/>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Муниципальные гарантии, предоставляемые в целях обеспечения заимствований, привлекаемых на реализацию инвестиционных проектов</w:t>
            </w:r>
          </w:p>
        </w:tc>
        <w:tc>
          <w:tcPr>
            <w:tcW w:w="1840" w:type="dxa"/>
            <w:tcBorders>
              <w:top w:val="nil"/>
              <w:left w:val="nil"/>
              <w:bottom w:val="single" w:sz="8" w:space="0" w:color="auto"/>
              <w:right w:val="single" w:sz="8" w:space="0" w:color="auto"/>
            </w:tcBorders>
            <w:shd w:val="clear" w:color="auto" w:fill="auto"/>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Муниципальные образования и юридические лица</w:t>
            </w:r>
          </w:p>
        </w:tc>
        <w:tc>
          <w:tcPr>
            <w:tcW w:w="1680" w:type="dxa"/>
            <w:tcBorders>
              <w:top w:val="nil"/>
              <w:left w:val="nil"/>
              <w:bottom w:val="single" w:sz="8" w:space="0" w:color="auto"/>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0</w:t>
            </w:r>
          </w:p>
        </w:tc>
        <w:tc>
          <w:tcPr>
            <w:tcW w:w="1720" w:type="dxa"/>
            <w:tcBorders>
              <w:top w:val="nil"/>
              <w:left w:val="nil"/>
              <w:bottom w:val="single" w:sz="8" w:space="0" w:color="auto"/>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0</w:t>
            </w:r>
          </w:p>
        </w:tc>
        <w:tc>
          <w:tcPr>
            <w:tcW w:w="1400" w:type="dxa"/>
            <w:tcBorders>
              <w:top w:val="nil"/>
              <w:left w:val="nil"/>
              <w:bottom w:val="single" w:sz="8" w:space="0" w:color="auto"/>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 </w:t>
            </w:r>
          </w:p>
        </w:tc>
        <w:tc>
          <w:tcPr>
            <w:tcW w:w="1340" w:type="dxa"/>
            <w:tcBorders>
              <w:top w:val="nil"/>
              <w:left w:val="nil"/>
              <w:bottom w:val="single" w:sz="8" w:space="0" w:color="auto"/>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 </w:t>
            </w:r>
          </w:p>
        </w:tc>
        <w:tc>
          <w:tcPr>
            <w:tcW w:w="1540" w:type="dxa"/>
            <w:tcBorders>
              <w:top w:val="nil"/>
              <w:left w:val="nil"/>
              <w:bottom w:val="single" w:sz="8" w:space="0" w:color="auto"/>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 </w:t>
            </w:r>
          </w:p>
        </w:tc>
      </w:tr>
      <w:tr w:rsidR="0019766F" w:rsidRPr="00DE559B" w:rsidTr="0019766F">
        <w:trPr>
          <w:trHeight w:val="315"/>
        </w:trPr>
        <w:tc>
          <w:tcPr>
            <w:tcW w:w="630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9766F" w:rsidRPr="00DE559B" w:rsidRDefault="0019766F" w:rsidP="0019766F">
            <w:pPr>
              <w:spacing w:after="0" w:line="240" w:lineRule="auto"/>
              <w:rPr>
                <w:rFonts w:ascii="Times New Roman" w:eastAsia="Times New Roman" w:hAnsi="Times New Roman" w:cs="Times New Roman"/>
                <w:b/>
                <w:bCs/>
                <w:color w:val="000000"/>
                <w:sz w:val="20"/>
                <w:szCs w:val="20"/>
              </w:rPr>
            </w:pPr>
            <w:r w:rsidRPr="00DE559B">
              <w:rPr>
                <w:rFonts w:ascii="Times New Roman" w:eastAsia="Times New Roman" w:hAnsi="Times New Roman" w:cs="Times New Roman"/>
                <w:b/>
                <w:bCs/>
                <w:color w:val="000000"/>
                <w:sz w:val="20"/>
                <w:szCs w:val="20"/>
              </w:rPr>
              <w:t>Общий объем гарантий</w:t>
            </w:r>
          </w:p>
        </w:tc>
        <w:tc>
          <w:tcPr>
            <w:tcW w:w="1680" w:type="dxa"/>
            <w:tcBorders>
              <w:top w:val="nil"/>
              <w:left w:val="nil"/>
              <w:bottom w:val="single" w:sz="8" w:space="0" w:color="auto"/>
              <w:right w:val="single" w:sz="8" w:space="0" w:color="auto"/>
            </w:tcBorders>
            <w:shd w:val="clear" w:color="auto" w:fill="auto"/>
            <w:noWrap/>
            <w:vAlign w:val="bottom"/>
            <w:hideMark/>
          </w:tcPr>
          <w:p w:rsidR="0019766F" w:rsidRPr="00DE559B" w:rsidRDefault="0019766F" w:rsidP="0019766F">
            <w:pPr>
              <w:spacing w:after="0" w:line="240" w:lineRule="auto"/>
              <w:jc w:val="center"/>
              <w:rPr>
                <w:rFonts w:ascii="Times New Roman" w:eastAsia="Times New Roman" w:hAnsi="Times New Roman" w:cs="Times New Roman"/>
                <w:b/>
                <w:bCs/>
                <w:color w:val="000000"/>
                <w:sz w:val="20"/>
                <w:szCs w:val="20"/>
              </w:rPr>
            </w:pPr>
            <w:r w:rsidRPr="00DE559B">
              <w:rPr>
                <w:rFonts w:ascii="Times New Roman" w:eastAsia="Times New Roman" w:hAnsi="Times New Roman" w:cs="Times New Roman"/>
                <w:b/>
                <w:bCs/>
                <w:color w:val="000000"/>
                <w:sz w:val="20"/>
                <w:szCs w:val="20"/>
              </w:rPr>
              <w:t>0</w:t>
            </w:r>
          </w:p>
        </w:tc>
        <w:tc>
          <w:tcPr>
            <w:tcW w:w="1720" w:type="dxa"/>
            <w:tcBorders>
              <w:top w:val="nil"/>
              <w:left w:val="nil"/>
              <w:bottom w:val="single" w:sz="8" w:space="0" w:color="auto"/>
              <w:right w:val="single" w:sz="8" w:space="0" w:color="auto"/>
            </w:tcBorders>
            <w:shd w:val="clear" w:color="auto" w:fill="auto"/>
            <w:noWrap/>
            <w:vAlign w:val="bottom"/>
            <w:hideMark/>
          </w:tcPr>
          <w:p w:rsidR="0019766F" w:rsidRPr="00DE559B" w:rsidRDefault="0019766F" w:rsidP="0019766F">
            <w:pPr>
              <w:spacing w:after="0" w:line="240" w:lineRule="auto"/>
              <w:jc w:val="center"/>
              <w:rPr>
                <w:rFonts w:ascii="Times New Roman" w:eastAsia="Times New Roman" w:hAnsi="Times New Roman" w:cs="Times New Roman"/>
                <w:b/>
                <w:bCs/>
                <w:color w:val="000000"/>
                <w:sz w:val="20"/>
                <w:szCs w:val="20"/>
              </w:rPr>
            </w:pPr>
            <w:r w:rsidRPr="00DE559B">
              <w:rPr>
                <w:rFonts w:ascii="Times New Roman" w:eastAsia="Times New Roman" w:hAnsi="Times New Roman" w:cs="Times New Roman"/>
                <w:b/>
                <w:bCs/>
                <w:color w:val="000000"/>
                <w:sz w:val="20"/>
                <w:szCs w:val="20"/>
              </w:rPr>
              <w:t>0</w:t>
            </w:r>
          </w:p>
        </w:tc>
        <w:tc>
          <w:tcPr>
            <w:tcW w:w="1400" w:type="dxa"/>
            <w:tcBorders>
              <w:top w:val="nil"/>
              <w:left w:val="nil"/>
              <w:bottom w:val="single" w:sz="8" w:space="0" w:color="auto"/>
              <w:right w:val="single" w:sz="8" w:space="0" w:color="auto"/>
            </w:tcBorders>
            <w:shd w:val="clear" w:color="auto" w:fill="auto"/>
            <w:noWrap/>
            <w:vAlign w:val="bottom"/>
            <w:hideMark/>
          </w:tcPr>
          <w:p w:rsidR="0019766F" w:rsidRPr="00DE559B" w:rsidRDefault="0019766F" w:rsidP="0019766F">
            <w:pPr>
              <w:spacing w:after="0" w:line="240" w:lineRule="auto"/>
              <w:rPr>
                <w:rFonts w:ascii="Times New Roman" w:eastAsia="Times New Roman" w:hAnsi="Times New Roman" w:cs="Times New Roman"/>
                <w:b/>
                <w:bCs/>
                <w:color w:val="000000"/>
                <w:sz w:val="20"/>
                <w:szCs w:val="20"/>
              </w:rPr>
            </w:pPr>
            <w:r w:rsidRPr="00DE559B">
              <w:rPr>
                <w:rFonts w:ascii="Times New Roman" w:eastAsia="Times New Roman" w:hAnsi="Times New Roman" w:cs="Times New Roman"/>
                <w:b/>
                <w:bCs/>
                <w:color w:val="000000"/>
                <w:sz w:val="20"/>
                <w:szCs w:val="20"/>
              </w:rPr>
              <w:t> </w:t>
            </w:r>
          </w:p>
        </w:tc>
        <w:tc>
          <w:tcPr>
            <w:tcW w:w="1340" w:type="dxa"/>
            <w:tcBorders>
              <w:top w:val="nil"/>
              <w:left w:val="nil"/>
              <w:bottom w:val="single" w:sz="8" w:space="0" w:color="auto"/>
              <w:right w:val="single" w:sz="8" w:space="0" w:color="auto"/>
            </w:tcBorders>
            <w:shd w:val="clear" w:color="auto" w:fill="auto"/>
            <w:noWrap/>
            <w:vAlign w:val="bottom"/>
            <w:hideMark/>
          </w:tcPr>
          <w:p w:rsidR="0019766F" w:rsidRPr="00DE559B" w:rsidRDefault="0019766F" w:rsidP="0019766F">
            <w:pPr>
              <w:spacing w:after="0" w:line="240" w:lineRule="auto"/>
              <w:jc w:val="center"/>
              <w:rPr>
                <w:rFonts w:ascii="Times New Roman" w:eastAsia="Times New Roman" w:hAnsi="Times New Roman" w:cs="Times New Roman"/>
                <w:b/>
                <w:bCs/>
                <w:color w:val="000000"/>
                <w:sz w:val="20"/>
                <w:szCs w:val="20"/>
              </w:rPr>
            </w:pPr>
            <w:r w:rsidRPr="00DE559B">
              <w:rPr>
                <w:rFonts w:ascii="Times New Roman" w:eastAsia="Times New Roman" w:hAnsi="Times New Roman" w:cs="Times New Roman"/>
                <w:b/>
                <w:bCs/>
                <w:color w:val="000000"/>
                <w:sz w:val="20"/>
                <w:szCs w:val="20"/>
              </w:rPr>
              <w:t> </w:t>
            </w:r>
          </w:p>
        </w:tc>
        <w:tc>
          <w:tcPr>
            <w:tcW w:w="1540" w:type="dxa"/>
            <w:tcBorders>
              <w:top w:val="nil"/>
              <w:left w:val="nil"/>
              <w:bottom w:val="single" w:sz="8" w:space="0" w:color="auto"/>
              <w:right w:val="single" w:sz="8" w:space="0" w:color="auto"/>
            </w:tcBorders>
            <w:shd w:val="clear" w:color="auto" w:fill="auto"/>
            <w:noWrap/>
            <w:vAlign w:val="bottom"/>
            <w:hideMark/>
          </w:tcPr>
          <w:p w:rsidR="0019766F" w:rsidRPr="00DE559B" w:rsidRDefault="0019766F" w:rsidP="0019766F">
            <w:pPr>
              <w:spacing w:after="0" w:line="240" w:lineRule="auto"/>
              <w:jc w:val="center"/>
              <w:rPr>
                <w:rFonts w:ascii="Times New Roman" w:eastAsia="Times New Roman" w:hAnsi="Times New Roman" w:cs="Times New Roman"/>
                <w:b/>
                <w:bCs/>
                <w:color w:val="000000"/>
                <w:sz w:val="20"/>
                <w:szCs w:val="20"/>
              </w:rPr>
            </w:pPr>
            <w:r w:rsidRPr="00DE559B">
              <w:rPr>
                <w:rFonts w:ascii="Times New Roman" w:eastAsia="Times New Roman" w:hAnsi="Times New Roman" w:cs="Times New Roman"/>
                <w:b/>
                <w:bCs/>
                <w:color w:val="000000"/>
                <w:sz w:val="20"/>
                <w:szCs w:val="20"/>
              </w:rPr>
              <w:t> </w:t>
            </w:r>
          </w:p>
        </w:tc>
      </w:tr>
      <w:tr w:rsidR="0019766F" w:rsidRPr="00DE559B" w:rsidTr="0019766F">
        <w:trPr>
          <w:trHeight w:val="263"/>
        </w:trPr>
        <w:tc>
          <w:tcPr>
            <w:tcW w:w="13980" w:type="dxa"/>
            <w:gridSpan w:val="8"/>
            <w:tcBorders>
              <w:top w:val="single" w:sz="8" w:space="0" w:color="auto"/>
              <w:left w:val="nil"/>
              <w:bottom w:val="single" w:sz="8" w:space="0" w:color="auto"/>
              <w:right w:val="nil"/>
            </w:tcBorders>
            <w:shd w:val="clear" w:color="auto" w:fill="auto"/>
            <w:vAlign w:val="bottom"/>
            <w:hideMark/>
          </w:tcPr>
          <w:p w:rsidR="0019766F" w:rsidRPr="00DE559B" w:rsidRDefault="0019766F" w:rsidP="0019766F">
            <w:pPr>
              <w:spacing w:after="0" w:line="240" w:lineRule="auto"/>
              <w:jc w:val="center"/>
              <w:rPr>
                <w:rFonts w:ascii="Times New Roman" w:eastAsia="Times New Roman" w:hAnsi="Times New Roman" w:cs="Times New Roman"/>
                <w:b/>
                <w:bCs/>
                <w:color w:val="000000"/>
                <w:sz w:val="20"/>
                <w:szCs w:val="20"/>
              </w:rPr>
            </w:pPr>
            <w:r w:rsidRPr="00DE559B">
              <w:rPr>
                <w:rFonts w:ascii="Times New Roman" w:eastAsia="Times New Roman" w:hAnsi="Times New Roman" w:cs="Times New Roman"/>
                <w:b/>
                <w:bCs/>
                <w:color w:val="000000"/>
                <w:sz w:val="20"/>
                <w:szCs w:val="20"/>
              </w:rPr>
              <w:t>Программа муниципальных  гарантий сельского поселения станция Клявлино муниципального района Клявлинский Самарской области  на 2024 год</w:t>
            </w:r>
          </w:p>
        </w:tc>
      </w:tr>
      <w:tr w:rsidR="0019766F" w:rsidRPr="00DE559B" w:rsidTr="0019766F">
        <w:trPr>
          <w:trHeight w:val="315"/>
        </w:trPr>
        <w:tc>
          <w:tcPr>
            <w:tcW w:w="13980"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тыс.руб.</w:t>
            </w:r>
          </w:p>
        </w:tc>
      </w:tr>
      <w:tr w:rsidR="0019766F" w:rsidRPr="00DE559B" w:rsidTr="0019766F">
        <w:trPr>
          <w:trHeight w:val="349"/>
        </w:trPr>
        <w:tc>
          <w:tcPr>
            <w:tcW w:w="400" w:type="dxa"/>
            <w:vMerge w:val="restart"/>
            <w:tcBorders>
              <w:top w:val="nil"/>
              <w:left w:val="single" w:sz="8" w:space="0" w:color="auto"/>
              <w:bottom w:val="single" w:sz="8" w:space="0" w:color="000000"/>
              <w:right w:val="single" w:sz="8" w:space="0" w:color="auto"/>
            </w:tcBorders>
            <w:shd w:val="clear" w:color="auto" w:fill="auto"/>
            <w:vAlign w:val="bottom"/>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 п/п</w:t>
            </w:r>
          </w:p>
        </w:tc>
        <w:tc>
          <w:tcPr>
            <w:tcW w:w="4060" w:type="dxa"/>
            <w:tcBorders>
              <w:top w:val="nil"/>
              <w:left w:val="nil"/>
              <w:bottom w:val="nil"/>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Направление</w:t>
            </w:r>
          </w:p>
        </w:tc>
        <w:tc>
          <w:tcPr>
            <w:tcW w:w="1840" w:type="dxa"/>
            <w:tcBorders>
              <w:top w:val="nil"/>
              <w:left w:val="nil"/>
              <w:bottom w:val="nil"/>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Категория</w:t>
            </w:r>
          </w:p>
        </w:tc>
        <w:tc>
          <w:tcPr>
            <w:tcW w:w="1680" w:type="dxa"/>
            <w:tcBorders>
              <w:top w:val="nil"/>
              <w:left w:val="nil"/>
              <w:bottom w:val="nil"/>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Объем гарантий</w:t>
            </w:r>
          </w:p>
        </w:tc>
        <w:tc>
          <w:tcPr>
            <w:tcW w:w="1720" w:type="dxa"/>
            <w:tcBorders>
              <w:top w:val="nil"/>
              <w:left w:val="nil"/>
              <w:bottom w:val="nil"/>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Сумма</w:t>
            </w:r>
          </w:p>
        </w:tc>
        <w:tc>
          <w:tcPr>
            <w:tcW w:w="1400" w:type="dxa"/>
            <w:vMerge w:val="restart"/>
            <w:tcBorders>
              <w:top w:val="nil"/>
              <w:left w:val="single" w:sz="8" w:space="0" w:color="auto"/>
              <w:bottom w:val="single" w:sz="8" w:space="0" w:color="000000"/>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Наличие права регрессного требования</w:t>
            </w:r>
          </w:p>
        </w:tc>
        <w:tc>
          <w:tcPr>
            <w:tcW w:w="1340" w:type="dxa"/>
            <w:vMerge w:val="restart"/>
            <w:tcBorders>
              <w:top w:val="nil"/>
              <w:left w:val="single" w:sz="8" w:space="0" w:color="auto"/>
              <w:bottom w:val="single" w:sz="8" w:space="0" w:color="000000"/>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Проверка финансового состояния принципала</w:t>
            </w:r>
          </w:p>
        </w:tc>
        <w:tc>
          <w:tcPr>
            <w:tcW w:w="1540" w:type="dxa"/>
            <w:vMerge w:val="restart"/>
            <w:tcBorders>
              <w:top w:val="nil"/>
              <w:left w:val="single" w:sz="8" w:space="0" w:color="auto"/>
              <w:bottom w:val="single" w:sz="8" w:space="0" w:color="000000"/>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Иные условия предоставления и исполнения гарантий</w:t>
            </w:r>
          </w:p>
        </w:tc>
      </w:tr>
      <w:tr w:rsidR="0019766F" w:rsidRPr="00DE559B" w:rsidTr="0019766F">
        <w:trPr>
          <w:trHeight w:val="300"/>
        </w:trPr>
        <w:tc>
          <w:tcPr>
            <w:tcW w:w="400" w:type="dxa"/>
            <w:vMerge/>
            <w:tcBorders>
              <w:top w:val="nil"/>
              <w:left w:val="single" w:sz="8" w:space="0" w:color="auto"/>
              <w:bottom w:val="single" w:sz="8" w:space="0" w:color="000000"/>
              <w:right w:val="single" w:sz="8"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p>
        </w:tc>
        <w:tc>
          <w:tcPr>
            <w:tcW w:w="4060" w:type="dxa"/>
            <w:tcBorders>
              <w:top w:val="nil"/>
              <w:left w:val="nil"/>
              <w:bottom w:val="nil"/>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(цель)</w:t>
            </w:r>
          </w:p>
        </w:tc>
        <w:tc>
          <w:tcPr>
            <w:tcW w:w="1840" w:type="dxa"/>
            <w:tcBorders>
              <w:top w:val="nil"/>
              <w:left w:val="nil"/>
              <w:bottom w:val="nil"/>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(наименование)</w:t>
            </w:r>
          </w:p>
        </w:tc>
        <w:tc>
          <w:tcPr>
            <w:tcW w:w="1680" w:type="dxa"/>
            <w:tcBorders>
              <w:top w:val="nil"/>
              <w:left w:val="nil"/>
              <w:bottom w:val="nil"/>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по направлению</w:t>
            </w:r>
          </w:p>
        </w:tc>
        <w:tc>
          <w:tcPr>
            <w:tcW w:w="1720" w:type="dxa"/>
            <w:tcBorders>
              <w:top w:val="nil"/>
              <w:left w:val="nil"/>
              <w:bottom w:val="nil"/>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предоставляемой</w:t>
            </w:r>
          </w:p>
        </w:tc>
        <w:tc>
          <w:tcPr>
            <w:tcW w:w="1400" w:type="dxa"/>
            <w:vMerge/>
            <w:tcBorders>
              <w:top w:val="nil"/>
              <w:left w:val="single" w:sz="8" w:space="0" w:color="auto"/>
              <w:bottom w:val="single" w:sz="8" w:space="0" w:color="000000"/>
              <w:right w:val="single" w:sz="8"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p>
        </w:tc>
        <w:tc>
          <w:tcPr>
            <w:tcW w:w="1340" w:type="dxa"/>
            <w:vMerge/>
            <w:tcBorders>
              <w:top w:val="nil"/>
              <w:left w:val="single" w:sz="8" w:space="0" w:color="auto"/>
              <w:bottom w:val="single" w:sz="8" w:space="0" w:color="000000"/>
              <w:right w:val="single" w:sz="8"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p>
        </w:tc>
        <w:tc>
          <w:tcPr>
            <w:tcW w:w="1540" w:type="dxa"/>
            <w:vMerge/>
            <w:tcBorders>
              <w:top w:val="nil"/>
              <w:left w:val="single" w:sz="8" w:space="0" w:color="auto"/>
              <w:bottom w:val="single" w:sz="8" w:space="0" w:color="000000"/>
              <w:right w:val="single" w:sz="8"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p>
        </w:tc>
      </w:tr>
      <w:tr w:rsidR="0019766F" w:rsidRPr="00DE559B" w:rsidTr="0019766F">
        <w:trPr>
          <w:trHeight w:val="300"/>
        </w:trPr>
        <w:tc>
          <w:tcPr>
            <w:tcW w:w="400" w:type="dxa"/>
            <w:vMerge/>
            <w:tcBorders>
              <w:top w:val="nil"/>
              <w:left w:val="single" w:sz="8" w:space="0" w:color="auto"/>
              <w:bottom w:val="single" w:sz="8" w:space="0" w:color="000000"/>
              <w:right w:val="single" w:sz="8"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p>
        </w:tc>
        <w:tc>
          <w:tcPr>
            <w:tcW w:w="4060" w:type="dxa"/>
            <w:tcBorders>
              <w:top w:val="nil"/>
              <w:left w:val="nil"/>
              <w:bottom w:val="nil"/>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гарантирования</w:t>
            </w:r>
          </w:p>
        </w:tc>
        <w:tc>
          <w:tcPr>
            <w:tcW w:w="1840" w:type="dxa"/>
            <w:tcBorders>
              <w:top w:val="nil"/>
              <w:left w:val="nil"/>
              <w:bottom w:val="nil"/>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принципала</w:t>
            </w:r>
          </w:p>
        </w:tc>
        <w:tc>
          <w:tcPr>
            <w:tcW w:w="1680" w:type="dxa"/>
            <w:tcBorders>
              <w:top w:val="nil"/>
              <w:left w:val="nil"/>
              <w:bottom w:val="nil"/>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(цели)</w:t>
            </w:r>
          </w:p>
        </w:tc>
        <w:tc>
          <w:tcPr>
            <w:tcW w:w="1720" w:type="dxa"/>
            <w:tcBorders>
              <w:top w:val="nil"/>
              <w:left w:val="nil"/>
              <w:bottom w:val="nil"/>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гарантии</w:t>
            </w:r>
          </w:p>
        </w:tc>
        <w:tc>
          <w:tcPr>
            <w:tcW w:w="1400" w:type="dxa"/>
            <w:vMerge/>
            <w:tcBorders>
              <w:top w:val="nil"/>
              <w:left w:val="single" w:sz="8" w:space="0" w:color="auto"/>
              <w:bottom w:val="single" w:sz="8" w:space="0" w:color="000000"/>
              <w:right w:val="single" w:sz="8"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p>
        </w:tc>
        <w:tc>
          <w:tcPr>
            <w:tcW w:w="1340" w:type="dxa"/>
            <w:vMerge/>
            <w:tcBorders>
              <w:top w:val="nil"/>
              <w:left w:val="single" w:sz="8" w:space="0" w:color="auto"/>
              <w:bottom w:val="single" w:sz="8" w:space="0" w:color="000000"/>
              <w:right w:val="single" w:sz="8"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p>
        </w:tc>
        <w:tc>
          <w:tcPr>
            <w:tcW w:w="1540" w:type="dxa"/>
            <w:vMerge/>
            <w:tcBorders>
              <w:top w:val="nil"/>
              <w:left w:val="single" w:sz="8" w:space="0" w:color="auto"/>
              <w:bottom w:val="single" w:sz="8" w:space="0" w:color="000000"/>
              <w:right w:val="single" w:sz="8"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p>
        </w:tc>
      </w:tr>
      <w:tr w:rsidR="0019766F" w:rsidRPr="00DE559B" w:rsidTr="0019766F">
        <w:trPr>
          <w:trHeight w:val="300"/>
        </w:trPr>
        <w:tc>
          <w:tcPr>
            <w:tcW w:w="400" w:type="dxa"/>
            <w:vMerge/>
            <w:tcBorders>
              <w:top w:val="nil"/>
              <w:left w:val="single" w:sz="8" w:space="0" w:color="auto"/>
              <w:bottom w:val="single" w:sz="8" w:space="0" w:color="000000"/>
              <w:right w:val="single" w:sz="8"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p>
        </w:tc>
        <w:tc>
          <w:tcPr>
            <w:tcW w:w="4060" w:type="dxa"/>
            <w:tcBorders>
              <w:top w:val="nil"/>
              <w:left w:val="nil"/>
              <w:bottom w:val="nil"/>
              <w:right w:val="single" w:sz="8" w:space="0" w:color="auto"/>
            </w:tcBorders>
            <w:shd w:val="clear" w:color="auto" w:fill="auto"/>
            <w:hideMark/>
          </w:tcPr>
          <w:p w:rsidR="0019766F" w:rsidRPr="00DE559B" w:rsidRDefault="0019766F" w:rsidP="0019766F">
            <w:pPr>
              <w:spacing w:after="0" w:line="240" w:lineRule="auto"/>
              <w:rPr>
                <w:rFonts w:ascii="Calibri" w:eastAsia="Times New Roman" w:hAnsi="Calibri" w:cs="Arial"/>
                <w:color w:val="000000"/>
              </w:rPr>
            </w:pPr>
            <w:r w:rsidRPr="00DE559B">
              <w:rPr>
                <w:rFonts w:ascii="Calibri" w:eastAsia="Times New Roman" w:hAnsi="Calibri" w:cs="Arial"/>
                <w:color w:val="000000"/>
              </w:rPr>
              <w:t> </w:t>
            </w:r>
          </w:p>
        </w:tc>
        <w:tc>
          <w:tcPr>
            <w:tcW w:w="1840" w:type="dxa"/>
            <w:tcBorders>
              <w:top w:val="nil"/>
              <w:left w:val="nil"/>
              <w:bottom w:val="nil"/>
              <w:right w:val="single" w:sz="8" w:space="0" w:color="auto"/>
            </w:tcBorders>
            <w:shd w:val="clear" w:color="auto" w:fill="auto"/>
            <w:hideMark/>
          </w:tcPr>
          <w:p w:rsidR="0019766F" w:rsidRPr="00DE559B" w:rsidRDefault="0019766F" w:rsidP="0019766F">
            <w:pPr>
              <w:spacing w:after="0" w:line="240" w:lineRule="auto"/>
              <w:rPr>
                <w:rFonts w:ascii="Calibri" w:eastAsia="Times New Roman" w:hAnsi="Calibri" w:cs="Arial"/>
                <w:color w:val="000000"/>
              </w:rPr>
            </w:pPr>
            <w:r w:rsidRPr="00DE559B">
              <w:rPr>
                <w:rFonts w:ascii="Calibri" w:eastAsia="Times New Roman" w:hAnsi="Calibri" w:cs="Arial"/>
                <w:color w:val="000000"/>
              </w:rPr>
              <w:t> </w:t>
            </w:r>
          </w:p>
        </w:tc>
        <w:tc>
          <w:tcPr>
            <w:tcW w:w="1680" w:type="dxa"/>
            <w:tcBorders>
              <w:top w:val="nil"/>
              <w:left w:val="nil"/>
              <w:bottom w:val="nil"/>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 </w:t>
            </w:r>
          </w:p>
        </w:tc>
        <w:tc>
          <w:tcPr>
            <w:tcW w:w="1720" w:type="dxa"/>
            <w:tcBorders>
              <w:top w:val="nil"/>
              <w:left w:val="nil"/>
              <w:bottom w:val="nil"/>
              <w:right w:val="nil"/>
            </w:tcBorders>
            <w:shd w:val="clear" w:color="auto" w:fill="auto"/>
            <w:noWrap/>
            <w:vAlign w:val="bottom"/>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p>
        </w:tc>
        <w:tc>
          <w:tcPr>
            <w:tcW w:w="1340" w:type="dxa"/>
            <w:vMerge/>
            <w:tcBorders>
              <w:top w:val="nil"/>
              <w:left w:val="single" w:sz="8" w:space="0" w:color="auto"/>
              <w:bottom w:val="single" w:sz="8" w:space="0" w:color="000000"/>
              <w:right w:val="single" w:sz="8"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p>
        </w:tc>
        <w:tc>
          <w:tcPr>
            <w:tcW w:w="1540" w:type="dxa"/>
            <w:vMerge/>
            <w:tcBorders>
              <w:top w:val="nil"/>
              <w:left w:val="single" w:sz="8" w:space="0" w:color="auto"/>
              <w:bottom w:val="single" w:sz="8" w:space="0" w:color="000000"/>
              <w:right w:val="single" w:sz="8"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p>
        </w:tc>
      </w:tr>
      <w:tr w:rsidR="0019766F" w:rsidRPr="00DE559B" w:rsidTr="0019766F">
        <w:trPr>
          <w:trHeight w:val="315"/>
        </w:trPr>
        <w:tc>
          <w:tcPr>
            <w:tcW w:w="400" w:type="dxa"/>
            <w:vMerge/>
            <w:tcBorders>
              <w:top w:val="nil"/>
              <w:left w:val="single" w:sz="8" w:space="0" w:color="auto"/>
              <w:bottom w:val="single" w:sz="8" w:space="0" w:color="000000"/>
              <w:right w:val="single" w:sz="8"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p>
        </w:tc>
        <w:tc>
          <w:tcPr>
            <w:tcW w:w="4060" w:type="dxa"/>
            <w:tcBorders>
              <w:top w:val="nil"/>
              <w:left w:val="nil"/>
              <w:bottom w:val="single" w:sz="8" w:space="0" w:color="auto"/>
              <w:right w:val="single" w:sz="8" w:space="0" w:color="auto"/>
            </w:tcBorders>
            <w:shd w:val="clear" w:color="auto" w:fill="auto"/>
            <w:hideMark/>
          </w:tcPr>
          <w:p w:rsidR="0019766F" w:rsidRPr="00DE559B" w:rsidRDefault="0019766F" w:rsidP="0019766F">
            <w:pPr>
              <w:spacing w:after="0" w:line="240" w:lineRule="auto"/>
              <w:rPr>
                <w:rFonts w:ascii="Calibri" w:eastAsia="Times New Roman" w:hAnsi="Calibri" w:cs="Arial"/>
                <w:color w:val="000000"/>
              </w:rPr>
            </w:pPr>
            <w:r w:rsidRPr="00DE559B">
              <w:rPr>
                <w:rFonts w:ascii="Calibri" w:eastAsia="Times New Roman" w:hAnsi="Calibri" w:cs="Arial"/>
                <w:color w:val="000000"/>
              </w:rPr>
              <w:t> </w:t>
            </w:r>
          </w:p>
        </w:tc>
        <w:tc>
          <w:tcPr>
            <w:tcW w:w="1840" w:type="dxa"/>
            <w:tcBorders>
              <w:top w:val="nil"/>
              <w:left w:val="nil"/>
              <w:bottom w:val="single" w:sz="8" w:space="0" w:color="auto"/>
              <w:right w:val="single" w:sz="8" w:space="0" w:color="auto"/>
            </w:tcBorders>
            <w:shd w:val="clear" w:color="auto" w:fill="auto"/>
            <w:hideMark/>
          </w:tcPr>
          <w:p w:rsidR="0019766F" w:rsidRPr="00DE559B" w:rsidRDefault="0019766F" w:rsidP="0019766F">
            <w:pPr>
              <w:spacing w:after="0" w:line="240" w:lineRule="auto"/>
              <w:rPr>
                <w:rFonts w:ascii="Calibri" w:eastAsia="Times New Roman" w:hAnsi="Calibri" w:cs="Arial"/>
                <w:color w:val="000000"/>
              </w:rPr>
            </w:pPr>
            <w:r w:rsidRPr="00DE559B">
              <w:rPr>
                <w:rFonts w:ascii="Calibri" w:eastAsia="Times New Roman" w:hAnsi="Calibri" w:cs="Arial"/>
                <w:color w:val="000000"/>
              </w:rPr>
              <w:t> </w:t>
            </w:r>
          </w:p>
        </w:tc>
        <w:tc>
          <w:tcPr>
            <w:tcW w:w="1680" w:type="dxa"/>
            <w:tcBorders>
              <w:top w:val="nil"/>
              <w:left w:val="nil"/>
              <w:bottom w:val="single" w:sz="8" w:space="0" w:color="auto"/>
              <w:right w:val="single" w:sz="8" w:space="0" w:color="auto"/>
            </w:tcBorders>
            <w:shd w:val="clear" w:color="auto" w:fill="auto"/>
            <w:hideMark/>
          </w:tcPr>
          <w:p w:rsidR="0019766F" w:rsidRPr="00DE559B" w:rsidRDefault="0019766F" w:rsidP="0019766F">
            <w:pPr>
              <w:spacing w:after="0" w:line="240" w:lineRule="auto"/>
              <w:rPr>
                <w:rFonts w:ascii="Calibri" w:eastAsia="Times New Roman" w:hAnsi="Calibri" w:cs="Arial"/>
                <w:color w:val="000000"/>
              </w:rPr>
            </w:pPr>
            <w:r w:rsidRPr="00DE559B">
              <w:rPr>
                <w:rFonts w:ascii="Calibri" w:eastAsia="Times New Roman" w:hAnsi="Calibri" w:cs="Arial"/>
                <w:color w:val="000000"/>
              </w:rPr>
              <w:t> </w:t>
            </w:r>
          </w:p>
        </w:tc>
        <w:tc>
          <w:tcPr>
            <w:tcW w:w="1720" w:type="dxa"/>
            <w:tcBorders>
              <w:top w:val="nil"/>
              <w:left w:val="nil"/>
              <w:bottom w:val="single" w:sz="8" w:space="0" w:color="auto"/>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 </w:t>
            </w:r>
          </w:p>
        </w:tc>
        <w:tc>
          <w:tcPr>
            <w:tcW w:w="1400" w:type="dxa"/>
            <w:vMerge/>
            <w:tcBorders>
              <w:top w:val="nil"/>
              <w:left w:val="single" w:sz="8" w:space="0" w:color="auto"/>
              <w:bottom w:val="single" w:sz="8" w:space="0" w:color="000000"/>
              <w:right w:val="single" w:sz="8"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p>
        </w:tc>
        <w:tc>
          <w:tcPr>
            <w:tcW w:w="1340" w:type="dxa"/>
            <w:vMerge/>
            <w:tcBorders>
              <w:top w:val="nil"/>
              <w:left w:val="single" w:sz="8" w:space="0" w:color="auto"/>
              <w:bottom w:val="single" w:sz="8" w:space="0" w:color="000000"/>
              <w:right w:val="single" w:sz="8"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p>
        </w:tc>
        <w:tc>
          <w:tcPr>
            <w:tcW w:w="1540" w:type="dxa"/>
            <w:vMerge/>
            <w:tcBorders>
              <w:top w:val="nil"/>
              <w:left w:val="single" w:sz="8" w:space="0" w:color="auto"/>
              <w:bottom w:val="single" w:sz="8" w:space="0" w:color="000000"/>
              <w:right w:val="single" w:sz="8"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p>
        </w:tc>
      </w:tr>
      <w:tr w:rsidR="0019766F" w:rsidRPr="00DE559B" w:rsidTr="0019766F">
        <w:trPr>
          <w:trHeight w:val="1189"/>
        </w:trPr>
        <w:tc>
          <w:tcPr>
            <w:tcW w:w="400" w:type="dxa"/>
            <w:tcBorders>
              <w:top w:val="nil"/>
              <w:left w:val="single" w:sz="8" w:space="0" w:color="auto"/>
              <w:bottom w:val="single" w:sz="8" w:space="0" w:color="auto"/>
              <w:right w:val="single" w:sz="8" w:space="0" w:color="auto"/>
            </w:tcBorders>
            <w:shd w:val="clear" w:color="auto" w:fill="auto"/>
            <w:hideMark/>
          </w:tcPr>
          <w:p w:rsidR="0019766F" w:rsidRPr="00DE559B" w:rsidRDefault="0019766F" w:rsidP="0019766F">
            <w:pPr>
              <w:spacing w:after="0" w:line="240" w:lineRule="auto"/>
              <w:jc w:val="right"/>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1. </w:t>
            </w:r>
          </w:p>
        </w:tc>
        <w:tc>
          <w:tcPr>
            <w:tcW w:w="4060" w:type="dxa"/>
            <w:tcBorders>
              <w:top w:val="nil"/>
              <w:left w:val="nil"/>
              <w:bottom w:val="single" w:sz="8" w:space="0" w:color="auto"/>
              <w:right w:val="single" w:sz="8" w:space="0" w:color="auto"/>
            </w:tcBorders>
            <w:shd w:val="clear" w:color="auto" w:fill="auto"/>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Муниципальные гарантии, предоставляемые в целях обеспечения заимствований, привлекаемых на реализацию инвестиционных проектов</w:t>
            </w:r>
          </w:p>
        </w:tc>
        <w:tc>
          <w:tcPr>
            <w:tcW w:w="1840" w:type="dxa"/>
            <w:tcBorders>
              <w:top w:val="nil"/>
              <w:left w:val="nil"/>
              <w:bottom w:val="single" w:sz="8" w:space="0" w:color="auto"/>
              <w:right w:val="single" w:sz="8" w:space="0" w:color="auto"/>
            </w:tcBorders>
            <w:shd w:val="clear" w:color="auto" w:fill="auto"/>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Муниципальные образования и юридические лица</w:t>
            </w:r>
          </w:p>
        </w:tc>
        <w:tc>
          <w:tcPr>
            <w:tcW w:w="1680" w:type="dxa"/>
            <w:tcBorders>
              <w:top w:val="nil"/>
              <w:left w:val="nil"/>
              <w:bottom w:val="single" w:sz="8" w:space="0" w:color="auto"/>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0</w:t>
            </w:r>
          </w:p>
        </w:tc>
        <w:tc>
          <w:tcPr>
            <w:tcW w:w="1720" w:type="dxa"/>
            <w:tcBorders>
              <w:top w:val="nil"/>
              <w:left w:val="nil"/>
              <w:bottom w:val="single" w:sz="8" w:space="0" w:color="auto"/>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0</w:t>
            </w:r>
          </w:p>
        </w:tc>
        <w:tc>
          <w:tcPr>
            <w:tcW w:w="1400" w:type="dxa"/>
            <w:tcBorders>
              <w:top w:val="nil"/>
              <w:left w:val="nil"/>
              <w:bottom w:val="single" w:sz="8" w:space="0" w:color="auto"/>
              <w:right w:val="single" w:sz="8" w:space="0" w:color="auto"/>
            </w:tcBorders>
            <w:shd w:val="clear" w:color="auto" w:fill="auto"/>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 </w:t>
            </w:r>
          </w:p>
        </w:tc>
        <w:tc>
          <w:tcPr>
            <w:tcW w:w="1340" w:type="dxa"/>
            <w:tcBorders>
              <w:top w:val="nil"/>
              <w:left w:val="nil"/>
              <w:bottom w:val="single" w:sz="8" w:space="0" w:color="auto"/>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 </w:t>
            </w:r>
          </w:p>
        </w:tc>
        <w:tc>
          <w:tcPr>
            <w:tcW w:w="1540" w:type="dxa"/>
            <w:tcBorders>
              <w:top w:val="nil"/>
              <w:left w:val="nil"/>
              <w:bottom w:val="single" w:sz="8" w:space="0" w:color="auto"/>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 </w:t>
            </w:r>
          </w:p>
        </w:tc>
      </w:tr>
      <w:tr w:rsidR="0019766F" w:rsidRPr="00DE559B" w:rsidTr="0019766F">
        <w:trPr>
          <w:trHeight w:val="315"/>
        </w:trPr>
        <w:tc>
          <w:tcPr>
            <w:tcW w:w="630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9766F" w:rsidRPr="00DE559B" w:rsidRDefault="0019766F" w:rsidP="0019766F">
            <w:pPr>
              <w:spacing w:after="0" w:line="240" w:lineRule="auto"/>
              <w:rPr>
                <w:rFonts w:ascii="Times New Roman" w:eastAsia="Times New Roman" w:hAnsi="Times New Roman" w:cs="Times New Roman"/>
                <w:b/>
                <w:bCs/>
                <w:color w:val="000000"/>
                <w:sz w:val="20"/>
                <w:szCs w:val="20"/>
              </w:rPr>
            </w:pPr>
            <w:r w:rsidRPr="00DE559B">
              <w:rPr>
                <w:rFonts w:ascii="Times New Roman" w:eastAsia="Times New Roman" w:hAnsi="Times New Roman" w:cs="Times New Roman"/>
                <w:b/>
                <w:bCs/>
                <w:color w:val="000000"/>
                <w:sz w:val="20"/>
                <w:szCs w:val="20"/>
              </w:rPr>
              <w:t>Общий объем гарантий</w:t>
            </w:r>
          </w:p>
        </w:tc>
        <w:tc>
          <w:tcPr>
            <w:tcW w:w="1680" w:type="dxa"/>
            <w:tcBorders>
              <w:top w:val="nil"/>
              <w:left w:val="nil"/>
              <w:bottom w:val="single" w:sz="8" w:space="0" w:color="auto"/>
              <w:right w:val="single" w:sz="8" w:space="0" w:color="auto"/>
            </w:tcBorders>
            <w:shd w:val="clear" w:color="auto" w:fill="auto"/>
            <w:noWrap/>
            <w:vAlign w:val="bottom"/>
            <w:hideMark/>
          </w:tcPr>
          <w:p w:rsidR="0019766F" w:rsidRPr="00DE559B" w:rsidRDefault="0019766F" w:rsidP="0019766F">
            <w:pPr>
              <w:spacing w:after="0" w:line="240" w:lineRule="auto"/>
              <w:jc w:val="center"/>
              <w:rPr>
                <w:rFonts w:ascii="Times New Roman" w:eastAsia="Times New Roman" w:hAnsi="Times New Roman" w:cs="Times New Roman"/>
                <w:b/>
                <w:bCs/>
                <w:color w:val="000000"/>
                <w:sz w:val="20"/>
                <w:szCs w:val="20"/>
              </w:rPr>
            </w:pPr>
            <w:r w:rsidRPr="00DE559B">
              <w:rPr>
                <w:rFonts w:ascii="Times New Roman" w:eastAsia="Times New Roman" w:hAnsi="Times New Roman" w:cs="Times New Roman"/>
                <w:b/>
                <w:bCs/>
                <w:color w:val="000000"/>
                <w:sz w:val="20"/>
                <w:szCs w:val="20"/>
              </w:rPr>
              <w:t>0</w:t>
            </w:r>
          </w:p>
        </w:tc>
        <w:tc>
          <w:tcPr>
            <w:tcW w:w="1720" w:type="dxa"/>
            <w:tcBorders>
              <w:top w:val="nil"/>
              <w:left w:val="nil"/>
              <w:bottom w:val="single" w:sz="8" w:space="0" w:color="auto"/>
              <w:right w:val="single" w:sz="8" w:space="0" w:color="auto"/>
            </w:tcBorders>
            <w:shd w:val="clear" w:color="auto" w:fill="auto"/>
            <w:noWrap/>
            <w:vAlign w:val="bottom"/>
            <w:hideMark/>
          </w:tcPr>
          <w:p w:rsidR="0019766F" w:rsidRPr="00DE559B" w:rsidRDefault="0019766F" w:rsidP="0019766F">
            <w:pPr>
              <w:spacing w:after="0" w:line="240" w:lineRule="auto"/>
              <w:jc w:val="center"/>
              <w:rPr>
                <w:rFonts w:ascii="Times New Roman" w:eastAsia="Times New Roman" w:hAnsi="Times New Roman" w:cs="Times New Roman"/>
                <w:b/>
                <w:bCs/>
                <w:color w:val="000000"/>
                <w:sz w:val="20"/>
                <w:szCs w:val="20"/>
              </w:rPr>
            </w:pPr>
            <w:r w:rsidRPr="00DE559B">
              <w:rPr>
                <w:rFonts w:ascii="Times New Roman" w:eastAsia="Times New Roman" w:hAnsi="Times New Roman" w:cs="Times New Roman"/>
                <w:b/>
                <w:bCs/>
                <w:color w:val="000000"/>
                <w:sz w:val="20"/>
                <w:szCs w:val="20"/>
              </w:rPr>
              <w:t>0</w:t>
            </w:r>
          </w:p>
        </w:tc>
        <w:tc>
          <w:tcPr>
            <w:tcW w:w="1400" w:type="dxa"/>
            <w:tcBorders>
              <w:top w:val="nil"/>
              <w:left w:val="nil"/>
              <w:bottom w:val="single" w:sz="8" w:space="0" w:color="auto"/>
              <w:right w:val="single" w:sz="8" w:space="0" w:color="auto"/>
            </w:tcBorders>
            <w:shd w:val="clear" w:color="auto" w:fill="auto"/>
            <w:noWrap/>
            <w:vAlign w:val="bottom"/>
            <w:hideMark/>
          </w:tcPr>
          <w:p w:rsidR="0019766F" w:rsidRPr="00DE559B" w:rsidRDefault="0019766F" w:rsidP="0019766F">
            <w:pPr>
              <w:spacing w:after="0" w:line="240" w:lineRule="auto"/>
              <w:rPr>
                <w:rFonts w:ascii="Times New Roman" w:eastAsia="Times New Roman" w:hAnsi="Times New Roman" w:cs="Times New Roman"/>
                <w:b/>
                <w:bCs/>
                <w:color w:val="000000"/>
                <w:sz w:val="20"/>
                <w:szCs w:val="20"/>
              </w:rPr>
            </w:pPr>
            <w:r w:rsidRPr="00DE559B">
              <w:rPr>
                <w:rFonts w:ascii="Times New Roman" w:eastAsia="Times New Roman" w:hAnsi="Times New Roman" w:cs="Times New Roman"/>
                <w:b/>
                <w:bCs/>
                <w:color w:val="000000"/>
                <w:sz w:val="20"/>
                <w:szCs w:val="20"/>
              </w:rPr>
              <w:t> </w:t>
            </w:r>
          </w:p>
        </w:tc>
        <w:tc>
          <w:tcPr>
            <w:tcW w:w="1340" w:type="dxa"/>
            <w:tcBorders>
              <w:top w:val="nil"/>
              <w:left w:val="nil"/>
              <w:bottom w:val="single" w:sz="8" w:space="0" w:color="auto"/>
              <w:right w:val="single" w:sz="8" w:space="0" w:color="auto"/>
            </w:tcBorders>
            <w:shd w:val="clear" w:color="auto" w:fill="auto"/>
            <w:noWrap/>
            <w:vAlign w:val="bottom"/>
            <w:hideMark/>
          </w:tcPr>
          <w:p w:rsidR="0019766F" w:rsidRPr="00DE559B" w:rsidRDefault="0019766F" w:rsidP="0019766F">
            <w:pPr>
              <w:spacing w:after="0" w:line="240" w:lineRule="auto"/>
              <w:jc w:val="center"/>
              <w:rPr>
                <w:rFonts w:ascii="Times New Roman" w:eastAsia="Times New Roman" w:hAnsi="Times New Roman" w:cs="Times New Roman"/>
                <w:b/>
                <w:bCs/>
                <w:color w:val="000000"/>
                <w:sz w:val="20"/>
                <w:szCs w:val="20"/>
              </w:rPr>
            </w:pPr>
            <w:r w:rsidRPr="00DE559B">
              <w:rPr>
                <w:rFonts w:ascii="Times New Roman" w:eastAsia="Times New Roman" w:hAnsi="Times New Roman" w:cs="Times New Roman"/>
                <w:b/>
                <w:bCs/>
                <w:color w:val="000000"/>
                <w:sz w:val="20"/>
                <w:szCs w:val="20"/>
              </w:rPr>
              <w:t> </w:t>
            </w:r>
          </w:p>
        </w:tc>
        <w:tc>
          <w:tcPr>
            <w:tcW w:w="1540" w:type="dxa"/>
            <w:tcBorders>
              <w:top w:val="nil"/>
              <w:left w:val="nil"/>
              <w:bottom w:val="single" w:sz="8" w:space="0" w:color="auto"/>
              <w:right w:val="single" w:sz="8" w:space="0" w:color="auto"/>
            </w:tcBorders>
            <w:shd w:val="clear" w:color="auto" w:fill="auto"/>
            <w:noWrap/>
            <w:vAlign w:val="bottom"/>
            <w:hideMark/>
          </w:tcPr>
          <w:p w:rsidR="0019766F" w:rsidRPr="00DE559B" w:rsidRDefault="0019766F" w:rsidP="0019766F">
            <w:pPr>
              <w:spacing w:after="0" w:line="240" w:lineRule="auto"/>
              <w:jc w:val="center"/>
              <w:rPr>
                <w:rFonts w:ascii="Times New Roman" w:eastAsia="Times New Roman" w:hAnsi="Times New Roman" w:cs="Times New Roman"/>
                <w:b/>
                <w:bCs/>
                <w:color w:val="000000"/>
                <w:sz w:val="20"/>
                <w:szCs w:val="20"/>
              </w:rPr>
            </w:pPr>
            <w:r w:rsidRPr="00DE559B">
              <w:rPr>
                <w:rFonts w:ascii="Times New Roman" w:eastAsia="Times New Roman" w:hAnsi="Times New Roman" w:cs="Times New Roman"/>
                <w:b/>
                <w:bCs/>
                <w:color w:val="000000"/>
                <w:sz w:val="20"/>
                <w:szCs w:val="20"/>
              </w:rPr>
              <w:t> </w:t>
            </w:r>
          </w:p>
        </w:tc>
      </w:tr>
      <w:tr w:rsidR="0019766F" w:rsidRPr="00DE559B" w:rsidTr="0019766F">
        <w:trPr>
          <w:trHeight w:val="429"/>
        </w:trPr>
        <w:tc>
          <w:tcPr>
            <w:tcW w:w="13980" w:type="dxa"/>
            <w:gridSpan w:val="8"/>
            <w:tcBorders>
              <w:top w:val="single" w:sz="8" w:space="0" w:color="auto"/>
              <w:left w:val="nil"/>
              <w:bottom w:val="nil"/>
              <w:right w:val="nil"/>
            </w:tcBorders>
            <w:shd w:val="clear" w:color="auto" w:fill="auto"/>
            <w:vAlign w:val="bottom"/>
            <w:hideMark/>
          </w:tcPr>
          <w:p w:rsidR="0019766F" w:rsidRPr="00DE559B" w:rsidRDefault="0019766F" w:rsidP="0019766F">
            <w:pPr>
              <w:spacing w:after="0" w:line="240" w:lineRule="auto"/>
              <w:jc w:val="center"/>
              <w:rPr>
                <w:rFonts w:ascii="Times New Roman" w:eastAsia="Times New Roman" w:hAnsi="Times New Roman" w:cs="Times New Roman"/>
                <w:b/>
                <w:bCs/>
                <w:color w:val="000000"/>
                <w:sz w:val="20"/>
                <w:szCs w:val="20"/>
              </w:rPr>
            </w:pPr>
            <w:r w:rsidRPr="00DE559B">
              <w:rPr>
                <w:rFonts w:ascii="Times New Roman" w:eastAsia="Times New Roman" w:hAnsi="Times New Roman" w:cs="Times New Roman"/>
                <w:b/>
                <w:bCs/>
                <w:color w:val="000000"/>
                <w:sz w:val="20"/>
                <w:szCs w:val="20"/>
              </w:rPr>
              <w:lastRenderedPageBreak/>
              <w:t>Программа муниципальных  гарантий сельского поселения станция Клявлино муниципального района Клявлинский Самарской области  на 2025 год</w:t>
            </w:r>
          </w:p>
        </w:tc>
      </w:tr>
      <w:tr w:rsidR="0019766F" w:rsidRPr="00DE559B" w:rsidTr="0019766F">
        <w:trPr>
          <w:trHeight w:val="315"/>
        </w:trPr>
        <w:tc>
          <w:tcPr>
            <w:tcW w:w="13980" w:type="dxa"/>
            <w:gridSpan w:val="8"/>
            <w:tcBorders>
              <w:top w:val="nil"/>
              <w:left w:val="nil"/>
              <w:bottom w:val="single" w:sz="8" w:space="0" w:color="auto"/>
              <w:right w:val="nil"/>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тыс.руб.</w:t>
            </w:r>
          </w:p>
        </w:tc>
      </w:tr>
      <w:tr w:rsidR="0019766F" w:rsidRPr="00DE559B" w:rsidTr="0019766F">
        <w:trPr>
          <w:trHeight w:val="338"/>
        </w:trPr>
        <w:tc>
          <w:tcPr>
            <w:tcW w:w="400" w:type="dxa"/>
            <w:vMerge w:val="restart"/>
            <w:tcBorders>
              <w:top w:val="nil"/>
              <w:left w:val="single" w:sz="8" w:space="0" w:color="auto"/>
              <w:bottom w:val="single" w:sz="8" w:space="0" w:color="000000"/>
              <w:right w:val="single" w:sz="8" w:space="0" w:color="auto"/>
            </w:tcBorders>
            <w:shd w:val="clear" w:color="auto" w:fill="auto"/>
            <w:vAlign w:val="bottom"/>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 п/п</w:t>
            </w:r>
          </w:p>
        </w:tc>
        <w:tc>
          <w:tcPr>
            <w:tcW w:w="4060" w:type="dxa"/>
            <w:tcBorders>
              <w:top w:val="nil"/>
              <w:left w:val="nil"/>
              <w:bottom w:val="nil"/>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Направление</w:t>
            </w:r>
          </w:p>
        </w:tc>
        <w:tc>
          <w:tcPr>
            <w:tcW w:w="1840" w:type="dxa"/>
            <w:tcBorders>
              <w:top w:val="nil"/>
              <w:left w:val="nil"/>
              <w:bottom w:val="nil"/>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Категория</w:t>
            </w:r>
          </w:p>
        </w:tc>
        <w:tc>
          <w:tcPr>
            <w:tcW w:w="1680" w:type="dxa"/>
            <w:tcBorders>
              <w:top w:val="nil"/>
              <w:left w:val="nil"/>
              <w:bottom w:val="nil"/>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Объем гарантий</w:t>
            </w:r>
          </w:p>
        </w:tc>
        <w:tc>
          <w:tcPr>
            <w:tcW w:w="1720" w:type="dxa"/>
            <w:tcBorders>
              <w:top w:val="nil"/>
              <w:left w:val="nil"/>
              <w:bottom w:val="nil"/>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Сумма</w:t>
            </w:r>
          </w:p>
        </w:tc>
        <w:tc>
          <w:tcPr>
            <w:tcW w:w="1400" w:type="dxa"/>
            <w:vMerge w:val="restart"/>
            <w:tcBorders>
              <w:top w:val="nil"/>
              <w:left w:val="single" w:sz="8" w:space="0" w:color="auto"/>
              <w:bottom w:val="single" w:sz="8" w:space="0" w:color="000000"/>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Наличие права регрессного требования</w:t>
            </w:r>
          </w:p>
        </w:tc>
        <w:tc>
          <w:tcPr>
            <w:tcW w:w="1340" w:type="dxa"/>
            <w:vMerge w:val="restart"/>
            <w:tcBorders>
              <w:top w:val="nil"/>
              <w:left w:val="single" w:sz="8" w:space="0" w:color="auto"/>
              <w:bottom w:val="single" w:sz="8" w:space="0" w:color="000000"/>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Проверка финансового состояния принципала</w:t>
            </w:r>
          </w:p>
        </w:tc>
        <w:tc>
          <w:tcPr>
            <w:tcW w:w="1540" w:type="dxa"/>
            <w:vMerge w:val="restart"/>
            <w:tcBorders>
              <w:top w:val="nil"/>
              <w:left w:val="single" w:sz="8" w:space="0" w:color="auto"/>
              <w:bottom w:val="single" w:sz="8" w:space="0" w:color="000000"/>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Иные условия предоставления и исполнения гарантий</w:t>
            </w:r>
          </w:p>
        </w:tc>
      </w:tr>
      <w:tr w:rsidR="0019766F" w:rsidRPr="00DE559B" w:rsidTr="0019766F">
        <w:trPr>
          <w:trHeight w:val="300"/>
        </w:trPr>
        <w:tc>
          <w:tcPr>
            <w:tcW w:w="400" w:type="dxa"/>
            <w:vMerge/>
            <w:tcBorders>
              <w:top w:val="nil"/>
              <w:left w:val="single" w:sz="8" w:space="0" w:color="auto"/>
              <w:bottom w:val="single" w:sz="8" w:space="0" w:color="000000"/>
              <w:right w:val="single" w:sz="8"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p>
        </w:tc>
        <w:tc>
          <w:tcPr>
            <w:tcW w:w="4060" w:type="dxa"/>
            <w:tcBorders>
              <w:top w:val="nil"/>
              <w:left w:val="nil"/>
              <w:bottom w:val="nil"/>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(цель)</w:t>
            </w:r>
          </w:p>
        </w:tc>
        <w:tc>
          <w:tcPr>
            <w:tcW w:w="1840" w:type="dxa"/>
            <w:tcBorders>
              <w:top w:val="nil"/>
              <w:left w:val="nil"/>
              <w:bottom w:val="nil"/>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(наименование)</w:t>
            </w:r>
          </w:p>
        </w:tc>
        <w:tc>
          <w:tcPr>
            <w:tcW w:w="1680" w:type="dxa"/>
            <w:tcBorders>
              <w:top w:val="nil"/>
              <w:left w:val="nil"/>
              <w:bottom w:val="nil"/>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по направлению</w:t>
            </w:r>
          </w:p>
        </w:tc>
        <w:tc>
          <w:tcPr>
            <w:tcW w:w="1720" w:type="dxa"/>
            <w:tcBorders>
              <w:top w:val="nil"/>
              <w:left w:val="nil"/>
              <w:bottom w:val="nil"/>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предоставляемой</w:t>
            </w:r>
          </w:p>
        </w:tc>
        <w:tc>
          <w:tcPr>
            <w:tcW w:w="1400" w:type="dxa"/>
            <w:vMerge/>
            <w:tcBorders>
              <w:top w:val="nil"/>
              <w:left w:val="single" w:sz="8" w:space="0" w:color="auto"/>
              <w:bottom w:val="single" w:sz="8" w:space="0" w:color="000000"/>
              <w:right w:val="single" w:sz="8"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p>
        </w:tc>
        <w:tc>
          <w:tcPr>
            <w:tcW w:w="1340" w:type="dxa"/>
            <w:vMerge/>
            <w:tcBorders>
              <w:top w:val="nil"/>
              <w:left w:val="single" w:sz="8" w:space="0" w:color="auto"/>
              <w:bottom w:val="single" w:sz="8" w:space="0" w:color="000000"/>
              <w:right w:val="single" w:sz="8"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p>
        </w:tc>
        <w:tc>
          <w:tcPr>
            <w:tcW w:w="1540" w:type="dxa"/>
            <w:vMerge/>
            <w:tcBorders>
              <w:top w:val="nil"/>
              <w:left w:val="single" w:sz="8" w:space="0" w:color="auto"/>
              <w:bottom w:val="single" w:sz="8" w:space="0" w:color="000000"/>
              <w:right w:val="single" w:sz="8"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p>
        </w:tc>
      </w:tr>
      <w:tr w:rsidR="0019766F" w:rsidRPr="00DE559B" w:rsidTr="0019766F">
        <w:trPr>
          <w:trHeight w:val="300"/>
        </w:trPr>
        <w:tc>
          <w:tcPr>
            <w:tcW w:w="400" w:type="dxa"/>
            <w:vMerge/>
            <w:tcBorders>
              <w:top w:val="nil"/>
              <w:left w:val="single" w:sz="8" w:space="0" w:color="auto"/>
              <w:bottom w:val="single" w:sz="8" w:space="0" w:color="000000"/>
              <w:right w:val="single" w:sz="8"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p>
        </w:tc>
        <w:tc>
          <w:tcPr>
            <w:tcW w:w="4060" w:type="dxa"/>
            <w:tcBorders>
              <w:top w:val="nil"/>
              <w:left w:val="nil"/>
              <w:bottom w:val="nil"/>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гарантирования</w:t>
            </w:r>
          </w:p>
        </w:tc>
        <w:tc>
          <w:tcPr>
            <w:tcW w:w="1840" w:type="dxa"/>
            <w:tcBorders>
              <w:top w:val="nil"/>
              <w:left w:val="nil"/>
              <w:bottom w:val="nil"/>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принципала</w:t>
            </w:r>
          </w:p>
        </w:tc>
        <w:tc>
          <w:tcPr>
            <w:tcW w:w="1680" w:type="dxa"/>
            <w:tcBorders>
              <w:top w:val="nil"/>
              <w:left w:val="nil"/>
              <w:bottom w:val="nil"/>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(цели)</w:t>
            </w:r>
          </w:p>
        </w:tc>
        <w:tc>
          <w:tcPr>
            <w:tcW w:w="1720" w:type="dxa"/>
            <w:tcBorders>
              <w:top w:val="nil"/>
              <w:left w:val="nil"/>
              <w:bottom w:val="nil"/>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гарантии</w:t>
            </w:r>
          </w:p>
        </w:tc>
        <w:tc>
          <w:tcPr>
            <w:tcW w:w="1400" w:type="dxa"/>
            <w:vMerge/>
            <w:tcBorders>
              <w:top w:val="nil"/>
              <w:left w:val="single" w:sz="8" w:space="0" w:color="auto"/>
              <w:bottom w:val="single" w:sz="8" w:space="0" w:color="000000"/>
              <w:right w:val="single" w:sz="8"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p>
        </w:tc>
        <w:tc>
          <w:tcPr>
            <w:tcW w:w="1340" w:type="dxa"/>
            <w:vMerge/>
            <w:tcBorders>
              <w:top w:val="nil"/>
              <w:left w:val="single" w:sz="8" w:space="0" w:color="auto"/>
              <w:bottom w:val="single" w:sz="8" w:space="0" w:color="000000"/>
              <w:right w:val="single" w:sz="8"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p>
        </w:tc>
        <w:tc>
          <w:tcPr>
            <w:tcW w:w="1540" w:type="dxa"/>
            <w:vMerge/>
            <w:tcBorders>
              <w:top w:val="nil"/>
              <w:left w:val="single" w:sz="8" w:space="0" w:color="auto"/>
              <w:bottom w:val="single" w:sz="8" w:space="0" w:color="000000"/>
              <w:right w:val="single" w:sz="8"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p>
        </w:tc>
      </w:tr>
      <w:tr w:rsidR="0019766F" w:rsidRPr="00DE559B" w:rsidTr="0019766F">
        <w:trPr>
          <w:trHeight w:val="300"/>
        </w:trPr>
        <w:tc>
          <w:tcPr>
            <w:tcW w:w="400" w:type="dxa"/>
            <w:vMerge/>
            <w:tcBorders>
              <w:top w:val="nil"/>
              <w:left w:val="single" w:sz="8" w:space="0" w:color="auto"/>
              <w:bottom w:val="single" w:sz="8" w:space="0" w:color="000000"/>
              <w:right w:val="single" w:sz="8"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p>
        </w:tc>
        <w:tc>
          <w:tcPr>
            <w:tcW w:w="4060" w:type="dxa"/>
            <w:tcBorders>
              <w:top w:val="nil"/>
              <w:left w:val="nil"/>
              <w:bottom w:val="nil"/>
              <w:right w:val="single" w:sz="8" w:space="0" w:color="auto"/>
            </w:tcBorders>
            <w:shd w:val="clear" w:color="auto" w:fill="auto"/>
            <w:hideMark/>
          </w:tcPr>
          <w:p w:rsidR="0019766F" w:rsidRPr="00DE559B" w:rsidRDefault="0019766F" w:rsidP="0019766F">
            <w:pPr>
              <w:spacing w:after="0" w:line="240" w:lineRule="auto"/>
              <w:rPr>
                <w:rFonts w:ascii="Calibri" w:eastAsia="Times New Roman" w:hAnsi="Calibri" w:cs="Arial"/>
                <w:color w:val="000000"/>
              </w:rPr>
            </w:pPr>
            <w:r w:rsidRPr="00DE559B">
              <w:rPr>
                <w:rFonts w:ascii="Calibri" w:eastAsia="Times New Roman" w:hAnsi="Calibri" w:cs="Arial"/>
                <w:color w:val="000000"/>
              </w:rPr>
              <w:t> </w:t>
            </w:r>
          </w:p>
        </w:tc>
        <w:tc>
          <w:tcPr>
            <w:tcW w:w="1840" w:type="dxa"/>
            <w:tcBorders>
              <w:top w:val="nil"/>
              <w:left w:val="nil"/>
              <w:bottom w:val="nil"/>
              <w:right w:val="single" w:sz="8" w:space="0" w:color="auto"/>
            </w:tcBorders>
            <w:shd w:val="clear" w:color="auto" w:fill="auto"/>
            <w:hideMark/>
          </w:tcPr>
          <w:p w:rsidR="0019766F" w:rsidRPr="00DE559B" w:rsidRDefault="0019766F" w:rsidP="0019766F">
            <w:pPr>
              <w:spacing w:after="0" w:line="240" w:lineRule="auto"/>
              <w:rPr>
                <w:rFonts w:ascii="Calibri" w:eastAsia="Times New Roman" w:hAnsi="Calibri" w:cs="Arial"/>
                <w:color w:val="000000"/>
              </w:rPr>
            </w:pPr>
            <w:r w:rsidRPr="00DE559B">
              <w:rPr>
                <w:rFonts w:ascii="Calibri" w:eastAsia="Times New Roman" w:hAnsi="Calibri" w:cs="Arial"/>
                <w:color w:val="000000"/>
              </w:rPr>
              <w:t> </w:t>
            </w:r>
          </w:p>
        </w:tc>
        <w:tc>
          <w:tcPr>
            <w:tcW w:w="1680" w:type="dxa"/>
            <w:tcBorders>
              <w:top w:val="nil"/>
              <w:left w:val="nil"/>
              <w:bottom w:val="nil"/>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 </w:t>
            </w:r>
          </w:p>
        </w:tc>
        <w:tc>
          <w:tcPr>
            <w:tcW w:w="1720" w:type="dxa"/>
            <w:tcBorders>
              <w:top w:val="nil"/>
              <w:left w:val="nil"/>
              <w:bottom w:val="nil"/>
              <w:right w:val="nil"/>
            </w:tcBorders>
            <w:shd w:val="clear" w:color="auto" w:fill="auto"/>
            <w:noWrap/>
            <w:vAlign w:val="bottom"/>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p>
        </w:tc>
        <w:tc>
          <w:tcPr>
            <w:tcW w:w="1340" w:type="dxa"/>
            <w:vMerge/>
            <w:tcBorders>
              <w:top w:val="nil"/>
              <w:left w:val="single" w:sz="8" w:space="0" w:color="auto"/>
              <w:bottom w:val="single" w:sz="8" w:space="0" w:color="000000"/>
              <w:right w:val="single" w:sz="8"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p>
        </w:tc>
        <w:tc>
          <w:tcPr>
            <w:tcW w:w="1540" w:type="dxa"/>
            <w:vMerge/>
            <w:tcBorders>
              <w:top w:val="nil"/>
              <w:left w:val="single" w:sz="8" w:space="0" w:color="auto"/>
              <w:bottom w:val="single" w:sz="8" w:space="0" w:color="000000"/>
              <w:right w:val="single" w:sz="8"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p>
        </w:tc>
      </w:tr>
      <w:tr w:rsidR="0019766F" w:rsidRPr="00DE559B" w:rsidTr="0019766F">
        <w:trPr>
          <w:trHeight w:val="315"/>
        </w:trPr>
        <w:tc>
          <w:tcPr>
            <w:tcW w:w="400" w:type="dxa"/>
            <w:vMerge/>
            <w:tcBorders>
              <w:top w:val="nil"/>
              <w:left w:val="single" w:sz="8" w:space="0" w:color="auto"/>
              <w:bottom w:val="single" w:sz="8" w:space="0" w:color="000000"/>
              <w:right w:val="single" w:sz="8"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p>
        </w:tc>
        <w:tc>
          <w:tcPr>
            <w:tcW w:w="4060" w:type="dxa"/>
            <w:tcBorders>
              <w:top w:val="nil"/>
              <w:left w:val="nil"/>
              <w:bottom w:val="single" w:sz="8" w:space="0" w:color="auto"/>
              <w:right w:val="single" w:sz="8" w:space="0" w:color="auto"/>
            </w:tcBorders>
            <w:shd w:val="clear" w:color="auto" w:fill="auto"/>
            <w:hideMark/>
          </w:tcPr>
          <w:p w:rsidR="0019766F" w:rsidRPr="00DE559B" w:rsidRDefault="0019766F" w:rsidP="0019766F">
            <w:pPr>
              <w:spacing w:after="0" w:line="240" w:lineRule="auto"/>
              <w:rPr>
                <w:rFonts w:ascii="Calibri" w:eastAsia="Times New Roman" w:hAnsi="Calibri" w:cs="Arial"/>
                <w:color w:val="000000"/>
              </w:rPr>
            </w:pPr>
            <w:r w:rsidRPr="00DE559B">
              <w:rPr>
                <w:rFonts w:ascii="Calibri" w:eastAsia="Times New Roman" w:hAnsi="Calibri" w:cs="Arial"/>
                <w:color w:val="000000"/>
              </w:rPr>
              <w:t> </w:t>
            </w:r>
          </w:p>
        </w:tc>
        <w:tc>
          <w:tcPr>
            <w:tcW w:w="1840" w:type="dxa"/>
            <w:tcBorders>
              <w:top w:val="nil"/>
              <w:left w:val="nil"/>
              <w:bottom w:val="single" w:sz="8" w:space="0" w:color="auto"/>
              <w:right w:val="single" w:sz="8" w:space="0" w:color="auto"/>
            </w:tcBorders>
            <w:shd w:val="clear" w:color="auto" w:fill="auto"/>
            <w:hideMark/>
          </w:tcPr>
          <w:p w:rsidR="0019766F" w:rsidRPr="00DE559B" w:rsidRDefault="0019766F" w:rsidP="0019766F">
            <w:pPr>
              <w:spacing w:after="0" w:line="240" w:lineRule="auto"/>
              <w:rPr>
                <w:rFonts w:ascii="Calibri" w:eastAsia="Times New Roman" w:hAnsi="Calibri" w:cs="Arial"/>
                <w:color w:val="000000"/>
              </w:rPr>
            </w:pPr>
            <w:r w:rsidRPr="00DE559B">
              <w:rPr>
                <w:rFonts w:ascii="Calibri" w:eastAsia="Times New Roman" w:hAnsi="Calibri" w:cs="Arial"/>
                <w:color w:val="000000"/>
              </w:rPr>
              <w:t> </w:t>
            </w:r>
          </w:p>
        </w:tc>
        <w:tc>
          <w:tcPr>
            <w:tcW w:w="1680" w:type="dxa"/>
            <w:tcBorders>
              <w:top w:val="nil"/>
              <w:left w:val="nil"/>
              <w:bottom w:val="single" w:sz="8" w:space="0" w:color="auto"/>
              <w:right w:val="single" w:sz="8" w:space="0" w:color="auto"/>
            </w:tcBorders>
            <w:shd w:val="clear" w:color="auto" w:fill="auto"/>
            <w:hideMark/>
          </w:tcPr>
          <w:p w:rsidR="0019766F" w:rsidRPr="00DE559B" w:rsidRDefault="0019766F" w:rsidP="0019766F">
            <w:pPr>
              <w:spacing w:after="0" w:line="240" w:lineRule="auto"/>
              <w:rPr>
                <w:rFonts w:ascii="Calibri" w:eastAsia="Times New Roman" w:hAnsi="Calibri" w:cs="Arial"/>
                <w:color w:val="000000"/>
              </w:rPr>
            </w:pPr>
            <w:r w:rsidRPr="00DE559B">
              <w:rPr>
                <w:rFonts w:ascii="Calibri" w:eastAsia="Times New Roman" w:hAnsi="Calibri" w:cs="Arial"/>
                <w:color w:val="000000"/>
              </w:rPr>
              <w:t> </w:t>
            </w:r>
          </w:p>
        </w:tc>
        <w:tc>
          <w:tcPr>
            <w:tcW w:w="1720" w:type="dxa"/>
            <w:tcBorders>
              <w:top w:val="nil"/>
              <w:left w:val="nil"/>
              <w:bottom w:val="single" w:sz="8" w:space="0" w:color="auto"/>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 </w:t>
            </w:r>
          </w:p>
        </w:tc>
        <w:tc>
          <w:tcPr>
            <w:tcW w:w="1400" w:type="dxa"/>
            <w:vMerge/>
            <w:tcBorders>
              <w:top w:val="nil"/>
              <w:left w:val="single" w:sz="8" w:space="0" w:color="auto"/>
              <w:bottom w:val="single" w:sz="8" w:space="0" w:color="000000"/>
              <w:right w:val="single" w:sz="8"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p>
        </w:tc>
        <w:tc>
          <w:tcPr>
            <w:tcW w:w="1340" w:type="dxa"/>
            <w:vMerge/>
            <w:tcBorders>
              <w:top w:val="nil"/>
              <w:left w:val="single" w:sz="8" w:space="0" w:color="auto"/>
              <w:bottom w:val="single" w:sz="8" w:space="0" w:color="000000"/>
              <w:right w:val="single" w:sz="8"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p>
        </w:tc>
        <w:tc>
          <w:tcPr>
            <w:tcW w:w="1540" w:type="dxa"/>
            <w:vMerge/>
            <w:tcBorders>
              <w:top w:val="nil"/>
              <w:left w:val="single" w:sz="8" w:space="0" w:color="auto"/>
              <w:bottom w:val="single" w:sz="8" w:space="0" w:color="000000"/>
              <w:right w:val="single" w:sz="8"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p>
        </w:tc>
      </w:tr>
      <w:tr w:rsidR="0019766F" w:rsidRPr="00DE559B" w:rsidTr="0019766F">
        <w:trPr>
          <w:trHeight w:val="1035"/>
        </w:trPr>
        <w:tc>
          <w:tcPr>
            <w:tcW w:w="400" w:type="dxa"/>
            <w:tcBorders>
              <w:top w:val="nil"/>
              <w:left w:val="single" w:sz="8" w:space="0" w:color="auto"/>
              <w:bottom w:val="single" w:sz="8" w:space="0" w:color="auto"/>
              <w:right w:val="single" w:sz="8" w:space="0" w:color="auto"/>
            </w:tcBorders>
            <w:shd w:val="clear" w:color="auto" w:fill="auto"/>
            <w:hideMark/>
          </w:tcPr>
          <w:p w:rsidR="0019766F" w:rsidRPr="00DE559B" w:rsidRDefault="0019766F" w:rsidP="0019766F">
            <w:pPr>
              <w:spacing w:after="0" w:line="240" w:lineRule="auto"/>
              <w:jc w:val="right"/>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1. </w:t>
            </w:r>
          </w:p>
        </w:tc>
        <w:tc>
          <w:tcPr>
            <w:tcW w:w="4060" w:type="dxa"/>
            <w:tcBorders>
              <w:top w:val="nil"/>
              <w:left w:val="nil"/>
              <w:bottom w:val="single" w:sz="8" w:space="0" w:color="auto"/>
              <w:right w:val="single" w:sz="8" w:space="0" w:color="auto"/>
            </w:tcBorders>
            <w:shd w:val="clear" w:color="auto" w:fill="auto"/>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Муниципальные гарантии, предоставляемые в целях обеспечения заимствований, привлекаемых на реализацию инвестиционных проектов</w:t>
            </w:r>
          </w:p>
        </w:tc>
        <w:tc>
          <w:tcPr>
            <w:tcW w:w="1840" w:type="dxa"/>
            <w:tcBorders>
              <w:top w:val="nil"/>
              <w:left w:val="nil"/>
              <w:bottom w:val="single" w:sz="8" w:space="0" w:color="auto"/>
              <w:right w:val="single" w:sz="8" w:space="0" w:color="auto"/>
            </w:tcBorders>
            <w:shd w:val="clear" w:color="auto" w:fill="auto"/>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Муниципальные образования и юридические лица</w:t>
            </w:r>
          </w:p>
        </w:tc>
        <w:tc>
          <w:tcPr>
            <w:tcW w:w="1680" w:type="dxa"/>
            <w:tcBorders>
              <w:top w:val="nil"/>
              <w:left w:val="nil"/>
              <w:bottom w:val="single" w:sz="8" w:space="0" w:color="auto"/>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0</w:t>
            </w:r>
          </w:p>
        </w:tc>
        <w:tc>
          <w:tcPr>
            <w:tcW w:w="1720" w:type="dxa"/>
            <w:tcBorders>
              <w:top w:val="nil"/>
              <w:left w:val="nil"/>
              <w:bottom w:val="single" w:sz="8" w:space="0" w:color="auto"/>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0</w:t>
            </w:r>
          </w:p>
        </w:tc>
        <w:tc>
          <w:tcPr>
            <w:tcW w:w="1400" w:type="dxa"/>
            <w:tcBorders>
              <w:top w:val="nil"/>
              <w:left w:val="nil"/>
              <w:bottom w:val="single" w:sz="8" w:space="0" w:color="auto"/>
              <w:right w:val="single" w:sz="8" w:space="0" w:color="auto"/>
            </w:tcBorders>
            <w:shd w:val="clear" w:color="auto" w:fill="auto"/>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 </w:t>
            </w:r>
          </w:p>
        </w:tc>
        <w:tc>
          <w:tcPr>
            <w:tcW w:w="1340" w:type="dxa"/>
            <w:tcBorders>
              <w:top w:val="nil"/>
              <w:left w:val="nil"/>
              <w:bottom w:val="single" w:sz="8" w:space="0" w:color="auto"/>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 </w:t>
            </w:r>
          </w:p>
        </w:tc>
        <w:tc>
          <w:tcPr>
            <w:tcW w:w="1540" w:type="dxa"/>
            <w:tcBorders>
              <w:top w:val="nil"/>
              <w:left w:val="nil"/>
              <w:bottom w:val="single" w:sz="8" w:space="0" w:color="auto"/>
              <w:right w:val="single" w:sz="8" w:space="0" w:color="auto"/>
            </w:tcBorders>
            <w:shd w:val="clear" w:color="auto" w:fill="auto"/>
            <w:hideMark/>
          </w:tcPr>
          <w:p w:rsidR="0019766F" w:rsidRPr="00DE559B" w:rsidRDefault="0019766F" w:rsidP="0019766F">
            <w:pPr>
              <w:spacing w:after="0" w:line="240" w:lineRule="auto"/>
              <w:jc w:val="center"/>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 </w:t>
            </w:r>
          </w:p>
        </w:tc>
      </w:tr>
      <w:tr w:rsidR="0019766F" w:rsidRPr="00DE559B" w:rsidTr="0019766F">
        <w:trPr>
          <w:trHeight w:val="315"/>
        </w:trPr>
        <w:tc>
          <w:tcPr>
            <w:tcW w:w="630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9766F" w:rsidRPr="00DE559B" w:rsidRDefault="0019766F" w:rsidP="0019766F">
            <w:pPr>
              <w:spacing w:after="0" w:line="240" w:lineRule="auto"/>
              <w:rPr>
                <w:rFonts w:ascii="Times New Roman" w:eastAsia="Times New Roman" w:hAnsi="Times New Roman" w:cs="Times New Roman"/>
                <w:b/>
                <w:bCs/>
                <w:color w:val="000000"/>
                <w:sz w:val="20"/>
                <w:szCs w:val="20"/>
              </w:rPr>
            </w:pPr>
            <w:r w:rsidRPr="00DE559B">
              <w:rPr>
                <w:rFonts w:ascii="Times New Roman" w:eastAsia="Times New Roman" w:hAnsi="Times New Roman" w:cs="Times New Roman"/>
                <w:b/>
                <w:bCs/>
                <w:color w:val="000000"/>
                <w:sz w:val="20"/>
                <w:szCs w:val="20"/>
              </w:rPr>
              <w:t>Общий объем гарантий</w:t>
            </w:r>
          </w:p>
        </w:tc>
        <w:tc>
          <w:tcPr>
            <w:tcW w:w="1680" w:type="dxa"/>
            <w:tcBorders>
              <w:top w:val="nil"/>
              <w:left w:val="nil"/>
              <w:bottom w:val="single" w:sz="8" w:space="0" w:color="auto"/>
              <w:right w:val="single" w:sz="8" w:space="0" w:color="auto"/>
            </w:tcBorders>
            <w:shd w:val="clear" w:color="auto" w:fill="auto"/>
            <w:noWrap/>
            <w:vAlign w:val="bottom"/>
            <w:hideMark/>
          </w:tcPr>
          <w:p w:rsidR="0019766F" w:rsidRPr="00DE559B" w:rsidRDefault="0019766F" w:rsidP="0019766F">
            <w:pPr>
              <w:spacing w:after="0" w:line="240" w:lineRule="auto"/>
              <w:jc w:val="center"/>
              <w:rPr>
                <w:rFonts w:ascii="Times New Roman" w:eastAsia="Times New Roman" w:hAnsi="Times New Roman" w:cs="Times New Roman"/>
                <w:b/>
                <w:bCs/>
                <w:color w:val="000000"/>
                <w:sz w:val="20"/>
                <w:szCs w:val="20"/>
              </w:rPr>
            </w:pPr>
            <w:r w:rsidRPr="00DE559B">
              <w:rPr>
                <w:rFonts w:ascii="Times New Roman" w:eastAsia="Times New Roman" w:hAnsi="Times New Roman" w:cs="Times New Roman"/>
                <w:b/>
                <w:bCs/>
                <w:color w:val="000000"/>
                <w:sz w:val="20"/>
                <w:szCs w:val="20"/>
              </w:rPr>
              <w:t>0</w:t>
            </w:r>
          </w:p>
        </w:tc>
        <w:tc>
          <w:tcPr>
            <w:tcW w:w="1720" w:type="dxa"/>
            <w:tcBorders>
              <w:top w:val="nil"/>
              <w:left w:val="nil"/>
              <w:bottom w:val="single" w:sz="8" w:space="0" w:color="auto"/>
              <w:right w:val="single" w:sz="8" w:space="0" w:color="auto"/>
            </w:tcBorders>
            <w:shd w:val="clear" w:color="auto" w:fill="auto"/>
            <w:noWrap/>
            <w:vAlign w:val="bottom"/>
            <w:hideMark/>
          </w:tcPr>
          <w:p w:rsidR="0019766F" w:rsidRPr="00DE559B" w:rsidRDefault="0019766F" w:rsidP="0019766F">
            <w:pPr>
              <w:spacing w:after="0" w:line="240" w:lineRule="auto"/>
              <w:jc w:val="center"/>
              <w:rPr>
                <w:rFonts w:ascii="Times New Roman" w:eastAsia="Times New Roman" w:hAnsi="Times New Roman" w:cs="Times New Roman"/>
                <w:b/>
                <w:bCs/>
                <w:color w:val="000000"/>
                <w:sz w:val="20"/>
                <w:szCs w:val="20"/>
              </w:rPr>
            </w:pPr>
            <w:r w:rsidRPr="00DE559B">
              <w:rPr>
                <w:rFonts w:ascii="Times New Roman" w:eastAsia="Times New Roman" w:hAnsi="Times New Roman" w:cs="Times New Roman"/>
                <w:b/>
                <w:bCs/>
                <w:color w:val="000000"/>
                <w:sz w:val="20"/>
                <w:szCs w:val="20"/>
              </w:rPr>
              <w:t>0</w:t>
            </w:r>
          </w:p>
        </w:tc>
        <w:tc>
          <w:tcPr>
            <w:tcW w:w="1400" w:type="dxa"/>
            <w:tcBorders>
              <w:top w:val="nil"/>
              <w:left w:val="nil"/>
              <w:bottom w:val="single" w:sz="8" w:space="0" w:color="auto"/>
              <w:right w:val="single" w:sz="8" w:space="0" w:color="auto"/>
            </w:tcBorders>
            <w:shd w:val="clear" w:color="auto" w:fill="auto"/>
            <w:noWrap/>
            <w:vAlign w:val="bottom"/>
            <w:hideMark/>
          </w:tcPr>
          <w:p w:rsidR="0019766F" w:rsidRPr="00DE559B" w:rsidRDefault="0019766F" w:rsidP="0019766F">
            <w:pPr>
              <w:spacing w:after="0" w:line="240" w:lineRule="auto"/>
              <w:rPr>
                <w:rFonts w:ascii="Times New Roman" w:eastAsia="Times New Roman" w:hAnsi="Times New Roman" w:cs="Times New Roman"/>
                <w:b/>
                <w:bCs/>
                <w:color w:val="000000"/>
                <w:sz w:val="20"/>
                <w:szCs w:val="20"/>
              </w:rPr>
            </w:pPr>
            <w:r w:rsidRPr="00DE559B">
              <w:rPr>
                <w:rFonts w:ascii="Times New Roman" w:eastAsia="Times New Roman" w:hAnsi="Times New Roman" w:cs="Times New Roman"/>
                <w:b/>
                <w:bCs/>
                <w:color w:val="000000"/>
                <w:sz w:val="20"/>
                <w:szCs w:val="20"/>
              </w:rPr>
              <w:t> </w:t>
            </w:r>
          </w:p>
        </w:tc>
        <w:tc>
          <w:tcPr>
            <w:tcW w:w="1340" w:type="dxa"/>
            <w:tcBorders>
              <w:top w:val="nil"/>
              <w:left w:val="nil"/>
              <w:bottom w:val="single" w:sz="8" w:space="0" w:color="auto"/>
              <w:right w:val="single" w:sz="8" w:space="0" w:color="auto"/>
            </w:tcBorders>
            <w:shd w:val="clear" w:color="auto" w:fill="auto"/>
            <w:noWrap/>
            <w:vAlign w:val="bottom"/>
            <w:hideMark/>
          </w:tcPr>
          <w:p w:rsidR="0019766F" w:rsidRPr="00DE559B" w:rsidRDefault="0019766F" w:rsidP="0019766F">
            <w:pPr>
              <w:spacing w:after="0" w:line="240" w:lineRule="auto"/>
              <w:jc w:val="center"/>
              <w:rPr>
                <w:rFonts w:ascii="Times New Roman" w:eastAsia="Times New Roman" w:hAnsi="Times New Roman" w:cs="Times New Roman"/>
                <w:b/>
                <w:bCs/>
                <w:color w:val="000000"/>
                <w:sz w:val="20"/>
                <w:szCs w:val="20"/>
              </w:rPr>
            </w:pPr>
            <w:r w:rsidRPr="00DE559B">
              <w:rPr>
                <w:rFonts w:ascii="Times New Roman" w:eastAsia="Times New Roman" w:hAnsi="Times New Roman" w:cs="Times New Roman"/>
                <w:b/>
                <w:bCs/>
                <w:color w:val="000000"/>
                <w:sz w:val="20"/>
                <w:szCs w:val="20"/>
              </w:rPr>
              <w:t> </w:t>
            </w:r>
          </w:p>
        </w:tc>
        <w:tc>
          <w:tcPr>
            <w:tcW w:w="1540" w:type="dxa"/>
            <w:tcBorders>
              <w:top w:val="nil"/>
              <w:left w:val="nil"/>
              <w:bottom w:val="single" w:sz="8" w:space="0" w:color="auto"/>
              <w:right w:val="single" w:sz="8" w:space="0" w:color="auto"/>
            </w:tcBorders>
            <w:shd w:val="clear" w:color="auto" w:fill="auto"/>
            <w:noWrap/>
            <w:vAlign w:val="bottom"/>
            <w:hideMark/>
          </w:tcPr>
          <w:p w:rsidR="0019766F" w:rsidRPr="00DE559B" w:rsidRDefault="0019766F" w:rsidP="0019766F">
            <w:pPr>
              <w:spacing w:after="0" w:line="240" w:lineRule="auto"/>
              <w:jc w:val="center"/>
              <w:rPr>
                <w:rFonts w:ascii="Times New Roman" w:eastAsia="Times New Roman" w:hAnsi="Times New Roman" w:cs="Times New Roman"/>
                <w:b/>
                <w:bCs/>
                <w:color w:val="000000"/>
                <w:sz w:val="20"/>
                <w:szCs w:val="20"/>
              </w:rPr>
            </w:pPr>
            <w:r w:rsidRPr="00DE559B">
              <w:rPr>
                <w:rFonts w:ascii="Times New Roman" w:eastAsia="Times New Roman" w:hAnsi="Times New Roman" w:cs="Times New Roman"/>
                <w:b/>
                <w:bCs/>
                <w:color w:val="000000"/>
                <w:sz w:val="20"/>
                <w:szCs w:val="20"/>
              </w:rPr>
              <w:t> </w:t>
            </w:r>
          </w:p>
        </w:tc>
      </w:tr>
    </w:tbl>
    <w:p w:rsidR="0019766F" w:rsidRDefault="0019766F" w:rsidP="0019766F">
      <w:pPr>
        <w:spacing w:after="0" w:line="240" w:lineRule="auto"/>
        <w:rPr>
          <w:rFonts w:ascii="Times New Roman" w:hAnsi="Times New Roman" w:cs="Times New Roman"/>
          <w:sz w:val="20"/>
          <w:szCs w:val="20"/>
        </w:rPr>
      </w:pPr>
    </w:p>
    <w:p w:rsidR="0019766F" w:rsidRDefault="0019766F" w:rsidP="0019766F">
      <w:pPr>
        <w:spacing w:after="0" w:line="240" w:lineRule="auto"/>
        <w:rPr>
          <w:rFonts w:ascii="Times New Roman" w:hAnsi="Times New Roman" w:cs="Times New Roman"/>
          <w:sz w:val="20"/>
          <w:szCs w:val="20"/>
        </w:rPr>
      </w:pPr>
    </w:p>
    <w:tbl>
      <w:tblPr>
        <w:tblW w:w="14742" w:type="dxa"/>
        <w:tblInd w:w="108" w:type="dxa"/>
        <w:tblLook w:val="04A0" w:firstRow="1" w:lastRow="0" w:firstColumn="1" w:lastColumn="0" w:noHBand="0" w:noVBand="1"/>
      </w:tblPr>
      <w:tblGrid>
        <w:gridCol w:w="2977"/>
        <w:gridCol w:w="1780"/>
        <w:gridCol w:w="1160"/>
        <w:gridCol w:w="1300"/>
        <w:gridCol w:w="7525"/>
      </w:tblGrid>
      <w:tr w:rsidR="0019766F" w:rsidRPr="00DE559B" w:rsidTr="0019766F">
        <w:trPr>
          <w:trHeight w:val="285"/>
        </w:trPr>
        <w:tc>
          <w:tcPr>
            <w:tcW w:w="2977" w:type="dxa"/>
            <w:tcBorders>
              <w:top w:val="nil"/>
              <w:left w:val="nil"/>
              <w:bottom w:val="nil"/>
              <w:right w:val="nil"/>
            </w:tcBorders>
            <w:shd w:val="clear" w:color="000000" w:fill="FFFFFF"/>
            <w:noWrap/>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 </w:t>
            </w:r>
          </w:p>
        </w:tc>
        <w:tc>
          <w:tcPr>
            <w:tcW w:w="1780" w:type="dxa"/>
            <w:tcBorders>
              <w:top w:val="nil"/>
              <w:left w:val="nil"/>
              <w:bottom w:val="nil"/>
              <w:right w:val="nil"/>
            </w:tcBorders>
            <w:shd w:val="clear" w:color="000000" w:fill="FFFFFF"/>
            <w:noWrap/>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 </w:t>
            </w:r>
          </w:p>
        </w:tc>
        <w:tc>
          <w:tcPr>
            <w:tcW w:w="1160" w:type="dxa"/>
            <w:tcBorders>
              <w:top w:val="nil"/>
              <w:left w:val="nil"/>
              <w:bottom w:val="nil"/>
              <w:right w:val="nil"/>
            </w:tcBorders>
            <w:shd w:val="clear" w:color="000000" w:fill="FFFFFF"/>
            <w:noWrap/>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 </w:t>
            </w:r>
          </w:p>
        </w:tc>
        <w:tc>
          <w:tcPr>
            <w:tcW w:w="1300" w:type="dxa"/>
            <w:tcBorders>
              <w:top w:val="nil"/>
              <w:left w:val="nil"/>
              <w:bottom w:val="nil"/>
              <w:right w:val="nil"/>
            </w:tcBorders>
            <w:shd w:val="clear" w:color="auto" w:fill="auto"/>
            <w:noWrap/>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p>
        </w:tc>
        <w:tc>
          <w:tcPr>
            <w:tcW w:w="7525" w:type="dxa"/>
            <w:tcBorders>
              <w:top w:val="nil"/>
              <w:left w:val="nil"/>
              <w:bottom w:val="nil"/>
              <w:right w:val="nil"/>
            </w:tcBorders>
            <w:shd w:val="clear" w:color="000000" w:fill="FFFFFF"/>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Приложение 11</w:t>
            </w:r>
          </w:p>
        </w:tc>
      </w:tr>
      <w:tr w:rsidR="0019766F" w:rsidRPr="00DE559B" w:rsidTr="0019766F">
        <w:trPr>
          <w:trHeight w:val="285"/>
        </w:trPr>
        <w:tc>
          <w:tcPr>
            <w:tcW w:w="2977" w:type="dxa"/>
            <w:tcBorders>
              <w:top w:val="nil"/>
              <w:left w:val="nil"/>
              <w:bottom w:val="nil"/>
              <w:right w:val="nil"/>
            </w:tcBorders>
            <w:shd w:val="clear" w:color="000000" w:fill="FFFFFF"/>
            <w:noWrap/>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 </w:t>
            </w:r>
          </w:p>
        </w:tc>
        <w:tc>
          <w:tcPr>
            <w:tcW w:w="1780" w:type="dxa"/>
            <w:tcBorders>
              <w:top w:val="nil"/>
              <w:left w:val="nil"/>
              <w:bottom w:val="nil"/>
              <w:right w:val="nil"/>
            </w:tcBorders>
            <w:shd w:val="clear" w:color="000000" w:fill="FFFFFF"/>
            <w:noWrap/>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 </w:t>
            </w:r>
          </w:p>
        </w:tc>
        <w:tc>
          <w:tcPr>
            <w:tcW w:w="1160" w:type="dxa"/>
            <w:tcBorders>
              <w:top w:val="nil"/>
              <w:left w:val="nil"/>
              <w:bottom w:val="nil"/>
              <w:right w:val="nil"/>
            </w:tcBorders>
            <w:shd w:val="clear" w:color="000000" w:fill="FFFFFF"/>
            <w:noWrap/>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 </w:t>
            </w:r>
          </w:p>
        </w:tc>
        <w:tc>
          <w:tcPr>
            <w:tcW w:w="1300" w:type="dxa"/>
            <w:tcBorders>
              <w:top w:val="nil"/>
              <w:left w:val="nil"/>
              <w:bottom w:val="nil"/>
              <w:right w:val="nil"/>
            </w:tcBorders>
            <w:shd w:val="clear" w:color="auto" w:fill="auto"/>
            <w:noWrap/>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p>
        </w:tc>
        <w:tc>
          <w:tcPr>
            <w:tcW w:w="7525" w:type="dxa"/>
            <w:tcBorders>
              <w:top w:val="nil"/>
              <w:left w:val="nil"/>
              <w:bottom w:val="nil"/>
              <w:right w:val="nil"/>
            </w:tcBorders>
            <w:shd w:val="clear" w:color="000000" w:fill="FFFFFF"/>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к решению Собрания представителей сельского поселения</w:t>
            </w:r>
          </w:p>
        </w:tc>
      </w:tr>
      <w:tr w:rsidR="0019766F" w:rsidRPr="00DE559B" w:rsidTr="0019766F">
        <w:trPr>
          <w:trHeight w:val="285"/>
        </w:trPr>
        <w:tc>
          <w:tcPr>
            <w:tcW w:w="2977" w:type="dxa"/>
            <w:tcBorders>
              <w:top w:val="nil"/>
              <w:left w:val="nil"/>
              <w:bottom w:val="nil"/>
              <w:right w:val="nil"/>
            </w:tcBorders>
            <w:shd w:val="clear" w:color="000000" w:fill="FFFFFF"/>
            <w:noWrap/>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 </w:t>
            </w:r>
          </w:p>
        </w:tc>
        <w:tc>
          <w:tcPr>
            <w:tcW w:w="1780" w:type="dxa"/>
            <w:tcBorders>
              <w:top w:val="nil"/>
              <w:left w:val="nil"/>
              <w:bottom w:val="nil"/>
              <w:right w:val="nil"/>
            </w:tcBorders>
            <w:shd w:val="clear" w:color="000000" w:fill="FFFFFF"/>
            <w:noWrap/>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 </w:t>
            </w:r>
          </w:p>
        </w:tc>
        <w:tc>
          <w:tcPr>
            <w:tcW w:w="1160" w:type="dxa"/>
            <w:tcBorders>
              <w:top w:val="nil"/>
              <w:left w:val="nil"/>
              <w:bottom w:val="nil"/>
              <w:right w:val="nil"/>
            </w:tcBorders>
            <w:shd w:val="clear" w:color="000000" w:fill="FFFFFF"/>
            <w:noWrap/>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 </w:t>
            </w:r>
          </w:p>
        </w:tc>
        <w:tc>
          <w:tcPr>
            <w:tcW w:w="1300" w:type="dxa"/>
            <w:tcBorders>
              <w:top w:val="nil"/>
              <w:left w:val="nil"/>
              <w:bottom w:val="nil"/>
              <w:right w:val="nil"/>
            </w:tcBorders>
            <w:shd w:val="clear" w:color="auto" w:fill="auto"/>
            <w:noWrap/>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p>
        </w:tc>
        <w:tc>
          <w:tcPr>
            <w:tcW w:w="7525" w:type="dxa"/>
            <w:tcBorders>
              <w:top w:val="nil"/>
              <w:left w:val="nil"/>
              <w:bottom w:val="nil"/>
              <w:right w:val="nil"/>
            </w:tcBorders>
            <w:shd w:val="clear" w:color="000000" w:fill="FFFFFF"/>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станция Клявлино муниципального района Клявлинский Самарской области</w:t>
            </w:r>
          </w:p>
        </w:tc>
      </w:tr>
      <w:tr w:rsidR="0019766F" w:rsidRPr="00DE559B" w:rsidTr="0019766F">
        <w:trPr>
          <w:trHeight w:val="285"/>
        </w:trPr>
        <w:tc>
          <w:tcPr>
            <w:tcW w:w="2977" w:type="dxa"/>
            <w:tcBorders>
              <w:top w:val="nil"/>
              <w:left w:val="nil"/>
              <w:bottom w:val="nil"/>
              <w:right w:val="nil"/>
            </w:tcBorders>
            <w:shd w:val="clear" w:color="000000" w:fill="FFFFFF"/>
            <w:noWrap/>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 </w:t>
            </w:r>
          </w:p>
        </w:tc>
        <w:tc>
          <w:tcPr>
            <w:tcW w:w="1780" w:type="dxa"/>
            <w:tcBorders>
              <w:top w:val="nil"/>
              <w:left w:val="nil"/>
              <w:bottom w:val="nil"/>
              <w:right w:val="nil"/>
            </w:tcBorders>
            <w:shd w:val="clear" w:color="000000" w:fill="FFFFFF"/>
            <w:noWrap/>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 </w:t>
            </w:r>
          </w:p>
        </w:tc>
        <w:tc>
          <w:tcPr>
            <w:tcW w:w="1160" w:type="dxa"/>
            <w:tcBorders>
              <w:top w:val="nil"/>
              <w:left w:val="nil"/>
              <w:bottom w:val="nil"/>
              <w:right w:val="nil"/>
            </w:tcBorders>
            <w:shd w:val="clear" w:color="000000" w:fill="FFFFFF"/>
            <w:noWrap/>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 </w:t>
            </w:r>
          </w:p>
        </w:tc>
        <w:tc>
          <w:tcPr>
            <w:tcW w:w="1300" w:type="dxa"/>
            <w:tcBorders>
              <w:top w:val="nil"/>
              <w:left w:val="nil"/>
              <w:bottom w:val="nil"/>
              <w:right w:val="nil"/>
            </w:tcBorders>
            <w:shd w:val="clear" w:color="auto" w:fill="auto"/>
            <w:noWrap/>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p>
        </w:tc>
        <w:tc>
          <w:tcPr>
            <w:tcW w:w="7525" w:type="dxa"/>
            <w:tcBorders>
              <w:top w:val="nil"/>
              <w:left w:val="nil"/>
              <w:bottom w:val="nil"/>
              <w:right w:val="nil"/>
            </w:tcBorders>
            <w:shd w:val="clear" w:color="000000" w:fill="FFFFFF"/>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"О бюджете сельского станция Клявлино муниципального района Клявлинский Самарской области</w:t>
            </w:r>
          </w:p>
        </w:tc>
      </w:tr>
      <w:tr w:rsidR="0019766F" w:rsidRPr="00DE559B" w:rsidTr="0019766F">
        <w:trPr>
          <w:trHeight w:val="285"/>
        </w:trPr>
        <w:tc>
          <w:tcPr>
            <w:tcW w:w="2977" w:type="dxa"/>
            <w:tcBorders>
              <w:top w:val="nil"/>
              <w:left w:val="nil"/>
              <w:bottom w:val="nil"/>
              <w:right w:val="nil"/>
            </w:tcBorders>
            <w:shd w:val="clear" w:color="000000" w:fill="FFFFFF"/>
            <w:noWrap/>
            <w:vAlign w:val="bottom"/>
            <w:hideMark/>
          </w:tcPr>
          <w:p w:rsidR="0019766F" w:rsidRPr="00DE559B" w:rsidRDefault="0019766F" w:rsidP="0019766F">
            <w:pPr>
              <w:spacing w:after="0" w:line="240" w:lineRule="auto"/>
              <w:rPr>
                <w:rFonts w:ascii="Arial CYR" w:eastAsia="Times New Roman" w:hAnsi="Arial CYR" w:cs="Arial CYR"/>
              </w:rPr>
            </w:pPr>
            <w:r w:rsidRPr="00DE559B">
              <w:rPr>
                <w:rFonts w:ascii="Arial CYR" w:eastAsia="Times New Roman" w:hAnsi="Arial CYR" w:cs="Arial CYR"/>
              </w:rPr>
              <w:t> </w:t>
            </w:r>
          </w:p>
        </w:tc>
        <w:tc>
          <w:tcPr>
            <w:tcW w:w="1780" w:type="dxa"/>
            <w:tcBorders>
              <w:top w:val="nil"/>
              <w:left w:val="nil"/>
              <w:bottom w:val="nil"/>
              <w:right w:val="nil"/>
            </w:tcBorders>
            <w:shd w:val="clear" w:color="000000" w:fill="FFFFFF"/>
            <w:noWrap/>
            <w:vAlign w:val="bottom"/>
            <w:hideMark/>
          </w:tcPr>
          <w:p w:rsidR="0019766F" w:rsidRPr="00DE559B" w:rsidRDefault="0019766F" w:rsidP="0019766F">
            <w:pPr>
              <w:spacing w:after="0" w:line="240" w:lineRule="auto"/>
              <w:rPr>
                <w:rFonts w:ascii="Arial CYR" w:eastAsia="Times New Roman" w:hAnsi="Arial CYR" w:cs="Arial CYR"/>
              </w:rPr>
            </w:pPr>
            <w:r w:rsidRPr="00DE559B">
              <w:rPr>
                <w:rFonts w:ascii="Arial CYR" w:eastAsia="Times New Roman" w:hAnsi="Arial CYR" w:cs="Arial CYR"/>
              </w:rPr>
              <w:t> </w:t>
            </w:r>
          </w:p>
        </w:tc>
        <w:tc>
          <w:tcPr>
            <w:tcW w:w="1160" w:type="dxa"/>
            <w:tcBorders>
              <w:top w:val="nil"/>
              <w:left w:val="nil"/>
              <w:bottom w:val="nil"/>
              <w:right w:val="nil"/>
            </w:tcBorders>
            <w:shd w:val="clear" w:color="000000" w:fill="FFFFFF"/>
            <w:noWrap/>
            <w:vAlign w:val="bottom"/>
            <w:hideMark/>
          </w:tcPr>
          <w:p w:rsidR="0019766F" w:rsidRPr="00DE559B" w:rsidRDefault="0019766F" w:rsidP="0019766F">
            <w:pPr>
              <w:spacing w:after="0" w:line="240" w:lineRule="auto"/>
              <w:rPr>
                <w:rFonts w:ascii="Arial CYR" w:eastAsia="Times New Roman" w:hAnsi="Arial CYR" w:cs="Arial CYR"/>
              </w:rPr>
            </w:pPr>
            <w:r w:rsidRPr="00DE559B">
              <w:rPr>
                <w:rFonts w:ascii="Arial CYR" w:eastAsia="Times New Roman" w:hAnsi="Arial CYR" w:cs="Arial CYR"/>
              </w:rPr>
              <w:t> </w:t>
            </w:r>
          </w:p>
        </w:tc>
        <w:tc>
          <w:tcPr>
            <w:tcW w:w="1300" w:type="dxa"/>
            <w:tcBorders>
              <w:top w:val="nil"/>
              <w:left w:val="nil"/>
              <w:bottom w:val="nil"/>
              <w:right w:val="nil"/>
            </w:tcBorders>
            <w:shd w:val="clear" w:color="auto" w:fill="auto"/>
            <w:noWrap/>
            <w:vAlign w:val="bottom"/>
            <w:hideMark/>
          </w:tcPr>
          <w:p w:rsidR="0019766F" w:rsidRPr="00DE559B" w:rsidRDefault="0019766F" w:rsidP="0019766F">
            <w:pPr>
              <w:spacing w:after="0" w:line="240" w:lineRule="auto"/>
              <w:rPr>
                <w:rFonts w:ascii="Arial CYR" w:eastAsia="Times New Roman" w:hAnsi="Arial CYR" w:cs="Arial CYR"/>
              </w:rPr>
            </w:pPr>
          </w:p>
        </w:tc>
        <w:tc>
          <w:tcPr>
            <w:tcW w:w="7525" w:type="dxa"/>
            <w:tcBorders>
              <w:top w:val="nil"/>
              <w:left w:val="nil"/>
              <w:bottom w:val="nil"/>
              <w:right w:val="nil"/>
            </w:tcBorders>
            <w:shd w:val="clear" w:color="000000" w:fill="FFFFFF"/>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на 2023 год и плановый период 2024 и 2025 годов"</w:t>
            </w:r>
          </w:p>
        </w:tc>
      </w:tr>
      <w:tr w:rsidR="0019766F" w:rsidRPr="00DE559B" w:rsidTr="0019766F">
        <w:trPr>
          <w:trHeight w:val="173"/>
        </w:trPr>
        <w:tc>
          <w:tcPr>
            <w:tcW w:w="2977" w:type="dxa"/>
            <w:tcBorders>
              <w:top w:val="nil"/>
              <w:left w:val="nil"/>
              <w:bottom w:val="nil"/>
              <w:right w:val="nil"/>
            </w:tcBorders>
            <w:shd w:val="clear" w:color="000000" w:fill="FFFFFF"/>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 </w:t>
            </w:r>
          </w:p>
        </w:tc>
        <w:tc>
          <w:tcPr>
            <w:tcW w:w="1780" w:type="dxa"/>
            <w:tcBorders>
              <w:top w:val="nil"/>
              <w:left w:val="nil"/>
              <w:bottom w:val="nil"/>
              <w:right w:val="nil"/>
            </w:tcBorders>
            <w:shd w:val="clear" w:color="000000" w:fill="FFFFFF"/>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 </w:t>
            </w:r>
          </w:p>
        </w:tc>
        <w:tc>
          <w:tcPr>
            <w:tcW w:w="1160" w:type="dxa"/>
            <w:tcBorders>
              <w:top w:val="nil"/>
              <w:left w:val="nil"/>
              <w:bottom w:val="nil"/>
              <w:right w:val="nil"/>
            </w:tcBorders>
            <w:shd w:val="clear" w:color="000000" w:fill="FFFFFF"/>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 </w:t>
            </w:r>
          </w:p>
        </w:tc>
        <w:tc>
          <w:tcPr>
            <w:tcW w:w="1300" w:type="dxa"/>
            <w:tcBorders>
              <w:top w:val="nil"/>
              <w:left w:val="nil"/>
              <w:bottom w:val="nil"/>
              <w:right w:val="nil"/>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p>
        </w:tc>
        <w:tc>
          <w:tcPr>
            <w:tcW w:w="7525" w:type="dxa"/>
            <w:tcBorders>
              <w:top w:val="nil"/>
              <w:left w:val="nil"/>
              <w:bottom w:val="nil"/>
              <w:right w:val="nil"/>
            </w:tcBorders>
            <w:shd w:val="clear" w:color="000000" w:fill="FFFFFF"/>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 </w:t>
            </w:r>
          </w:p>
        </w:tc>
      </w:tr>
      <w:tr w:rsidR="0019766F" w:rsidRPr="00DE559B" w:rsidTr="0019766F">
        <w:trPr>
          <w:trHeight w:val="780"/>
        </w:trPr>
        <w:tc>
          <w:tcPr>
            <w:tcW w:w="14742" w:type="dxa"/>
            <w:gridSpan w:val="5"/>
            <w:tcBorders>
              <w:top w:val="nil"/>
              <w:left w:val="nil"/>
              <w:bottom w:val="nil"/>
              <w:right w:val="nil"/>
            </w:tcBorders>
            <w:shd w:val="clear" w:color="000000" w:fill="FFFFFF"/>
            <w:vAlign w:val="bottom"/>
            <w:hideMark/>
          </w:tcPr>
          <w:p w:rsidR="0019766F" w:rsidRPr="00DE559B" w:rsidRDefault="0019766F" w:rsidP="0019766F">
            <w:pPr>
              <w:spacing w:after="0" w:line="240" w:lineRule="auto"/>
              <w:jc w:val="center"/>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станция Клявлино муниципального района Клявлинский Самарской области на 2023 год.</w:t>
            </w:r>
          </w:p>
        </w:tc>
      </w:tr>
      <w:tr w:rsidR="0019766F" w:rsidRPr="00DE559B" w:rsidTr="0019766F">
        <w:trPr>
          <w:trHeight w:val="285"/>
        </w:trPr>
        <w:tc>
          <w:tcPr>
            <w:tcW w:w="2977" w:type="dxa"/>
            <w:tcBorders>
              <w:top w:val="nil"/>
              <w:left w:val="nil"/>
              <w:bottom w:val="nil"/>
              <w:right w:val="nil"/>
            </w:tcBorders>
            <w:shd w:val="clear" w:color="000000" w:fill="FFFFFF"/>
            <w:noWrap/>
            <w:vAlign w:val="bottom"/>
            <w:hideMark/>
          </w:tcPr>
          <w:p w:rsidR="0019766F" w:rsidRPr="00DE559B" w:rsidRDefault="0019766F" w:rsidP="0019766F">
            <w:pPr>
              <w:spacing w:after="0" w:line="240" w:lineRule="auto"/>
              <w:rPr>
                <w:rFonts w:ascii="Arial" w:eastAsia="Times New Roman" w:hAnsi="Arial" w:cs="Arial"/>
                <w:sz w:val="20"/>
                <w:szCs w:val="20"/>
              </w:rPr>
            </w:pPr>
            <w:r w:rsidRPr="00DE559B">
              <w:rPr>
                <w:rFonts w:ascii="Arial" w:eastAsia="Times New Roman" w:hAnsi="Arial" w:cs="Arial"/>
                <w:sz w:val="20"/>
                <w:szCs w:val="20"/>
              </w:rPr>
              <w:t> </w:t>
            </w:r>
          </w:p>
        </w:tc>
        <w:tc>
          <w:tcPr>
            <w:tcW w:w="1780" w:type="dxa"/>
            <w:tcBorders>
              <w:top w:val="nil"/>
              <w:left w:val="nil"/>
              <w:bottom w:val="nil"/>
              <w:right w:val="nil"/>
            </w:tcBorders>
            <w:shd w:val="clear" w:color="000000" w:fill="FFFFFF"/>
            <w:noWrap/>
            <w:vAlign w:val="bottom"/>
            <w:hideMark/>
          </w:tcPr>
          <w:p w:rsidR="0019766F" w:rsidRPr="00DE559B" w:rsidRDefault="0019766F" w:rsidP="0019766F">
            <w:pPr>
              <w:spacing w:after="0" w:line="240" w:lineRule="auto"/>
              <w:rPr>
                <w:rFonts w:ascii="Arial" w:eastAsia="Times New Roman" w:hAnsi="Arial" w:cs="Arial"/>
                <w:sz w:val="20"/>
                <w:szCs w:val="20"/>
              </w:rPr>
            </w:pPr>
            <w:r w:rsidRPr="00DE559B">
              <w:rPr>
                <w:rFonts w:ascii="Arial" w:eastAsia="Times New Roman" w:hAnsi="Arial" w:cs="Arial"/>
                <w:sz w:val="20"/>
                <w:szCs w:val="20"/>
              </w:rPr>
              <w:t> </w:t>
            </w:r>
          </w:p>
        </w:tc>
        <w:tc>
          <w:tcPr>
            <w:tcW w:w="1160" w:type="dxa"/>
            <w:tcBorders>
              <w:top w:val="nil"/>
              <w:left w:val="nil"/>
              <w:bottom w:val="nil"/>
              <w:right w:val="nil"/>
            </w:tcBorders>
            <w:shd w:val="clear" w:color="000000" w:fill="FFFFFF"/>
            <w:noWrap/>
            <w:vAlign w:val="bottom"/>
            <w:hideMark/>
          </w:tcPr>
          <w:p w:rsidR="0019766F" w:rsidRPr="00DE559B" w:rsidRDefault="0019766F" w:rsidP="0019766F">
            <w:pPr>
              <w:spacing w:after="0" w:line="240" w:lineRule="auto"/>
              <w:rPr>
                <w:rFonts w:ascii="Arial" w:eastAsia="Times New Roman" w:hAnsi="Arial" w:cs="Arial"/>
                <w:sz w:val="20"/>
                <w:szCs w:val="20"/>
              </w:rPr>
            </w:pPr>
            <w:r w:rsidRPr="00DE559B">
              <w:rPr>
                <w:rFonts w:ascii="Arial" w:eastAsia="Times New Roman" w:hAnsi="Arial" w:cs="Arial"/>
                <w:sz w:val="20"/>
                <w:szCs w:val="20"/>
              </w:rPr>
              <w:t> </w:t>
            </w:r>
          </w:p>
        </w:tc>
        <w:tc>
          <w:tcPr>
            <w:tcW w:w="1300" w:type="dxa"/>
            <w:tcBorders>
              <w:top w:val="nil"/>
              <w:left w:val="nil"/>
              <w:bottom w:val="nil"/>
              <w:right w:val="nil"/>
            </w:tcBorders>
            <w:shd w:val="clear" w:color="auto" w:fill="auto"/>
            <w:noWrap/>
            <w:vAlign w:val="bottom"/>
            <w:hideMark/>
          </w:tcPr>
          <w:p w:rsidR="0019766F" w:rsidRPr="00DE559B" w:rsidRDefault="0019766F" w:rsidP="0019766F">
            <w:pPr>
              <w:spacing w:after="0" w:line="240" w:lineRule="auto"/>
              <w:rPr>
                <w:rFonts w:ascii="Arial" w:eastAsia="Times New Roman" w:hAnsi="Arial" w:cs="Arial"/>
                <w:sz w:val="20"/>
                <w:szCs w:val="20"/>
              </w:rPr>
            </w:pPr>
          </w:p>
        </w:tc>
        <w:tc>
          <w:tcPr>
            <w:tcW w:w="7525" w:type="dxa"/>
            <w:tcBorders>
              <w:top w:val="nil"/>
              <w:left w:val="nil"/>
              <w:bottom w:val="nil"/>
              <w:right w:val="nil"/>
            </w:tcBorders>
            <w:shd w:val="clear" w:color="000000" w:fill="FFFFFF"/>
            <w:noWrap/>
            <w:vAlign w:val="bottom"/>
            <w:hideMark/>
          </w:tcPr>
          <w:p w:rsidR="0019766F" w:rsidRPr="00DE559B" w:rsidRDefault="0019766F" w:rsidP="0019766F">
            <w:pPr>
              <w:spacing w:after="0" w:line="240" w:lineRule="auto"/>
              <w:rPr>
                <w:rFonts w:ascii="Arial CYR" w:eastAsia="Times New Roman" w:hAnsi="Arial CYR" w:cs="Arial CYR"/>
              </w:rPr>
            </w:pPr>
            <w:r w:rsidRPr="00DE559B">
              <w:rPr>
                <w:rFonts w:ascii="Arial CYR" w:eastAsia="Times New Roman" w:hAnsi="Arial CYR" w:cs="Arial CYR"/>
              </w:rPr>
              <w:t> </w:t>
            </w:r>
          </w:p>
        </w:tc>
      </w:tr>
      <w:tr w:rsidR="0019766F" w:rsidRPr="00DE559B" w:rsidTr="0019766F">
        <w:trPr>
          <w:trHeight w:val="285"/>
        </w:trPr>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jc w:val="center"/>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Наименование</w:t>
            </w:r>
          </w:p>
        </w:tc>
        <w:tc>
          <w:tcPr>
            <w:tcW w:w="178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19766F" w:rsidRPr="00DE559B" w:rsidRDefault="0019766F" w:rsidP="0019766F">
            <w:pPr>
              <w:spacing w:after="0" w:line="240" w:lineRule="auto"/>
              <w:jc w:val="center"/>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ЦСР</w:t>
            </w:r>
          </w:p>
        </w:tc>
        <w:tc>
          <w:tcPr>
            <w:tcW w:w="116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19766F" w:rsidRPr="00DE559B" w:rsidRDefault="0019766F" w:rsidP="0019766F">
            <w:pPr>
              <w:spacing w:after="0" w:line="240" w:lineRule="auto"/>
              <w:jc w:val="center"/>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ВР</w:t>
            </w:r>
          </w:p>
        </w:tc>
        <w:tc>
          <w:tcPr>
            <w:tcW w:w="8825" w:type="dxa"/>
            <w:gridSpan w:val="2"/>
            <w:tcBorders>
              <w:top w:val="single" w:sz="4" w:space="0" w:color="000000"/>
              <w:left w:val="nil"/>
              <w:bottom w:val="single" w:sz="4" w:space="0" w:color="000000"/>
              <w:right w:val="single" w:sz="4" w:space="0" w:color="000000"/>
            </w:tcBorders>
            <w:shd w:val="clear" w:color="000000" w:fill="FFFFFF"/>
            <w:vAlign w:val="bottom"/>
            <w:hideMark/>
          </w:tcPr>
          <w:p w:rsidR="0019766F" w:rsidRPr="00DE559B" w:rsidRDefault="0019766F" w:rsidP="0019766F">
            <w:pPr>
              <w:spacing w:after="0" w:line="240" w:lineRule="auto"/>
              <w:jc w:val="center"/>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Сумма, тыс. руб.</w:t>
            </w:r>
          </w:p>
        </w:tc>
      </w:tr>
      <w:tr w:rsidR="0019766F" w:rsidRPr="00DE559B" w:rsidTr="0019766F">
        <w:trPr>
          <w:trHeight w:val="2352"/>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b/>
                <w:bCs/>
                <w:sz w:val="20"/>
                <w:szCs w:val="20"/>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b/>
                <w:bCs/>
                <w:sz w:val="20"/>
                <w:szCs w:val="20"/>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b/>
                <w:bCs/>
                <w:sz w:val="20"/>
                <w:szCs w:val="20"/>
              </w:rPr>
            </w:pPr>
          </w:p>
        </w:tc>
        <w:tc>
          <w:tcPr>
            <w:tcW w:w="1300" w:type="dxa"/>
            <w:tcBorders>
              <w:top w:val="nil"/>
              <w:left w:val="nil"/>
              <w:bottom w:val="single" w:sz="4" w:space="0" w:color="000000"/>
              <w:right w:val="single" w:sz="4" w:space="0" w:color="000000"/>
            </w:tcBorders>
            <w:shd w:val="clear" w:color="auto" w:fill="auto"/>
            <w:vAlign w:val="bottom"/>
            <w:hideMark/>
          </w:tcPr>
          <w:p w:rsidR="0019766F" w:rsidRPr="00DE559B" w:rsidRDefault="0019766F" w:rsidP="0019766F">
            <w:pPr>
              <w:spacing w:after="0" w:line="240" w:lineRule="auto"/>
              <w:jc w:val="center"/>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Всего</w:t>
            </w:r>
          </w:p>
        </w:tc>
        <w:tc>
          <w:tcPr>
            <w:tcW w:w="7525" w:type="dxa"/>
            <w:tcBorders>
              <w:top w:val="nil"/>
              <w:left w:val="nil"/>
              <w:bottom w:val="single" w:sz="4" w:space="0" w:color="000000"/>
              <w:right w:val="single" w:sz="4" w:space="0" w:color="000000"/>
            </w:tcBorders>
            <w:shd w:val="clear" w:color="000000" w:fill="FFFFFF"/>
            <w:vAlign w:val="bottom"/>
            <w:hideMark/>
          </w:tcPr>
          <w:p w:rsidR="0019766F" w:rsidRPr="00DE559B" w:rsidRDefault="0019766F" w:rsidP="0019766F">
            <w:pPr>
              <w:spacing w:after="0" w:line="240" w:lineRule="auto"/>
              <w:jc w:val="center"/>
              <w:rPr>
                <w:rFonts w:ascii="Times New Roman" w:eastAsia="Times New Roman" w:hAnsi="Times New Roman" w:cs="Times New Roman"/>
                <w:b/>
                <w:bCs/>
                <w:sz w:val="18"/>
                <w:szCs w:val="18"/>
              </w:rPr>
            </w:pPr>
            <w:r w:rsidRPr="00DE559B">
              <w:rPr>
                <w:rFonts w:ascii="Times New Roman" w:eastAsia="Times New Roman" w:hAnsi="Times New Roman" w:cs="Times New Roman"/>
                <w:b/>
                <w:bCs/>
                <w:sz w:val="18"/>
                <w:szCs w:val="18"/>
              </w:rPr>
              <w:t>в том числе за счет безвозмездных поступлений имеющие целевое назначение из вышестоящих бюджетов</w:t>
            </w:r>
          </w:p>
        </w:tc>
      </w:tr>
      <w:tr w:rsidR="0019766F" w:rsidRPr="00DE559B" w:rsidTr="0019766F">
        <w:trPr>
          <w:trHeight w:val="1549"/>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19766F" w:rsidRPr="00DE559B" w:rsidRDefault="0019766F" w:rsidP="0019766F">
            <w:pPr>
              <w:spacing w:after="0" w:line="240" w:lineRule="auto"/>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2018-2025 годы"</w:t>
            </w:r>
          </w:p>
        </w:tc>
        <w:tc>
          <w:tcPr>
            <w:tcW w:w="178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2100000000</w:t>
            </w:r>
          </w:p>
        </w:tc>
        <w:tc>
          <w:tcPr>
            <w:tcW w:w="116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jc w:val="center"/>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 </w:t>
            </w:r>
          </w:p>
        </w:tc>
        <w:tc>
          <w:tcPr>
            <w:tcW w:w="1300" w:type="dxa"/>
            <w:tcBorders>
              <w:top w:val="nil"/>
              <w:left w:val="nil"/>
              <w:bottom w:val="single" w:sz="4" w:space="0" w:color="000000"/>
              <w:right w:val="single" w:sz="4" w:space="0" w:color="000000"/>
            </w:tcBorders>
            <w:shd w:val="clear" w:color="auto" w:fill="auto"/>
            <w:vAlign w:val="bottom"/>
            <w:hideMark/>
          </w:tcPr>
          <w:p w:rsidR="0019766F" w:rsidRPr="00DE559B" w:rsidRDefault="0019766F" w:rsidP="0019766F">
            <w:pPr>
              <w:spacing w:after="0" w:line="240" w:lineRule="auto"/>
              <w:jc w:val="right"/>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4 043,610</w:t>
            </w:r>
          </w:p>
        </w:tc>
        <w:tc>
          <w:tcPr>
            <w:tcW w:w="7525" w:type="dxa"/>
            <w:tcBorders>
              <w:top w:val="nil"/>
              <w:left w:val="nil"/>
              <w:bottom w:val="single" w:sz="4" w:space="0" w:color="000000"/>
              <w:right w:val="single" w:sz="4" w:space="0" w:color="000000"/>
            </w:tcBorders>
            <w:shd w:val="clear" w:color="auto" w:fill="auto"/>
            <w:vAlign w:val="bottom"/>
            <w:hideMark/>
          </w:tcPr>
          <w:p w:rsidR="0019766F" w:rsidRPr="00DE559B" w:rsidRDefault="0019766F" w:rsidP="0019766F">
            <w:pPr>
              <w:spacing w:after="0" w:line="240" w:lineRule="auto"/>
              <w:jc w:val="right"/>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0,000</w:t>
            </w:r>
          </w:p>
        </w:tc>
      </w:tr>
      <w:tr w:rsidR="0019766F" w:rsidRPr="00DE559B" w:rsidTr="0019766F">
        <w:trPr>
          <w:trHeight w:val="792"/>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2100000000</w:t>
            </w:r>
          </w:p>
        </w:tc>
        <w:tc>
          <w:tcPr>
            <w:tcW w:w="116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200</w:t>
            </w:r>
          </w:p>
        </w:tc>
        <w:tc>
          <w:tcPr>
            <w:tcW w:w="1300" w:type="dxa"/>
            <w:tcBorders>
              <w:top w:val="nil"/>
              <w:left w:val="nil"/>
              <w:bottom w:val="single" w:sz="4" w:space="0" w:color="000000"/>
              <w:right w:val="single" w:sz="4" w:space="0" w:color="000000"/>
            </w:tcBorders>
            <w:shd w:val="clear" w:color="auto" w:fill="auto"/>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4 043,610</w:t>
            </w:r>
          </w:p>
        </w:tc>
        <w:tc>
          <w:tcPr>
            <w:tcW w:w="7525" w:type="dxa"/>
            <w:tcBorders>
              <w:top w:val="nil"/>
              <w:left w:val="nil"/>
              <w:bottom w:val="single" w:sz="4" w:space="0" w:color="000000"/>
              <w:right w:val="single" w:sz="4" w:space="0" w:color="000000"/>
            </w:tcBorders>
            <w:shd w:val="clear" w:color="auto" w:fill="auto"/>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0,000</w:t>
            </w:r>
          </w:p>
        </w:tc>
      </w:tr>
      <w:tr w:rsidR="0019766F" w:rsidRPr="00DE559B" w:rsidTr="0019766F">
        <w:trPr>
          <w:trHeight w:val="649"/>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2100000000</w:t>
            </w:r>
          </w:p>
        </w:tc>
        <w:tc>
          <w:tcPr>
            <w:tcW w:w="116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240</w:t>
            </w:r>
          </w:p>
        </w:tc>
        <w:tc>
          <w:tcPr>
            <w:tcW w:w="1300" w:type="dxa"/>
            <w:tcBorders>
              <w:top w:val="nil"/>
              <w:left w:val="nil"/>
              <w:bottom w:val="single" w:sz="4" w:space="0" w:color="000000"/>
              <w:right w:val="single" w:sz="4" w:space="0" w:color="000000"/>
            </w:tcBorders>
            <w:shd w:val="clear" w:color="auto" w:fill="auto"/>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4 043,610</w:t>
            </w:r>
          </w:p>
        </w:tc>
        <w:tc>
          <w:tcPr>
            <w:tcW w:w="7525" w:type="dxa"/>
            <w:tcBorders>
              <w:top w:val="nil"/>
              <w:left w:val="nil"/>
              <w:bottom w:val="single" w:sz="4" w:space="0" w:color="000000"/>
              <w:right w:val="single" w:sz="4" w:space="0" w:color="000000"/>
            </w:tcBorders>
            <w:shd w:val="clear" w:color="auto" w:fill="auto"/>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0,000</w:t>
            </w:r>
          </w:p>
        </w:tc>
      </w:tr>
      <w:tr w:rsidR="0019766F" w:rsidRPr="00DE559B" w:rsidTr="0019766F">
        <w:trPr>
          <w:trHeight w:val="127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178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34 709,037</w:t>
            </w:r>
          </w:p>
        </w:tc>
        <w:tc>
          <w:tcPr>
            <w:tcW w:w="7525"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491,260</w:t>
            </w:r>
          </w:p>
        </w:tc>
      </w:tr>
      <w:tr w:rsidR="0019766F" w:rsidRPr="00DE559B" w:rsidTr="0019766F">
        <w:trPr>
          <w:trHeight w:val="150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100</w:t>
            </w:r>
          </w:p>
        </w:tc>
        <w:tc>
          <w:tcPr>
            <w:tcW w:w="1300"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7 882,202</w:t>
            </w:r>
          </w:p>
        </w:tc>
        <w:tc>
          <w:tcPr>
            <w:tcW w:w="7525"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470,926</w:t>
            </w:r>
          </w:p>
        </w:tc>
      </w:tr>
      <w:tr w:rsidR="0019766F" w:rsidRPr="00DE559B" w:rsidTr="0019766F">
        <w:trPr>
          <w:trHeight w:val="51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Расходы на выплаты персоналу казенных учреждений</w:t>
            </w:r>
          </w:p>
        </w:tc>
        <w:tc>
          <w:tcPr>
            <w:tcW w:w="178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110</w:t>
            </w:r>
          </w:p>
        </w:tc>
        <w:tc>
          <w:tcPr>
            <w:tcW w:w="1300"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1 763,951</w:t>
            </w:r>
          </w:p>
        </w:tc>
        <w:tc>
          <w:tcPr>
            <w:tcW w:w="7525"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0,000</w:t>
            </w:r>
          </w:p>
        </w:tc>
      </w:tr>
      <w:tr w:rsidR="0019766F" w:rsidRPr="00DE559B" w:rsidTr="0019766F">
        <w:trPr>
          <w:trHeight w:val="51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8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120</w:t>
            </w:r>
          </w:p>
        </w:tc>
        <w:tc>
          <w:tcPr>
            <w:tcW w:w="1300"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6 118,251</w:t>
            </w:r>
          </w:p>
        </w:tc>
        <w:tc>
          <w:tcPr>
            <w:tcW w:w="7525"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470,926</w:t>
            </w:r>
          </w:p>
        </w:tc>
      </w:tr>
      <w:tr w:rsidR="0019766F" w:rsidRPr="00DE559B" w:rsidTr="0019766F">
        <w:trPr>
          <w:trHeight w:val="51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200</w:t>
            </w:r>
          </w:p>
        </w:tc>
        <w:tc>
          <w:tcPr>
            <w:tcW w:w="1300"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23 351,619</w:t>
            </w:r>
          </w:p>
        </w:tc>
        <w:tc>
          <w:tcPr>
            <w:tcW w:w="7525"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20,334</w:t>
            </w:r>
          </w:p>
        </w:tc>
      </w:tr>
      <w:tr w:rsidR="0019766F" w:rsidRPr="00DE559B" w:rsidTr="0019766F">
        <w:trPr>
          <w:trHeight w:val="76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240</w:t>
            </w:r>
          </w:p>
        </w:tc>
        <w:tc>
          <w:tcPr>
            <w:tcW w:w="1300"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23 351,619</w:t>
            </w:r>
          </w:p>
        </w:tc>
        <w:tc>
          <w:tcPr>
            <w:tcW w:w="7525"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20,334</w:t>
            </w:r>
          </w:p>
        </w:tc>
      </w:tr>
      <w:tr w:rsidR="0019766F" w:rsidRPr="00DE559B" w:rsidTr="0019766F">
        <w:trPr>
          <w:trHeight w:val="51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Социальное обеспечение и иные выплаты населению</w:t>
            </w:r>
          </w:p>
        </w:tc>
        <w:tc>
          <w:tcPr>
            <w:tcW w:w="178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300</w:t>
            </w:r>
          </w:p>
        </w:tc>
        <w:tc>
          <w:tcPr>
            <w:tcW w:w="1300"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245,644</w:t>
            </w:r>
          </w:p>
        </w:tc>
        <w:tc>
          <w:tcPr>
            <w:tcW w:w="7525"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0,000</w:t>
            </w:r>
          </w:p>
        </w:tc>
      </w:tr>
      <w:tr w:rsidR="0019766F" w:rsidRPr="00DE559B" w:rsidTr="0019766F">
        <w:trPr>
          <w:trHeight w:val="51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Публичные нормативные социальные выплаты гражданам</w:t>
            </w:r>
          </w:p>
        </w:tc>
        <w:tc>
          <w:tcPr>
            <w:tcW w:w="178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310</w:t>
            </w:r>
          </w:p>
        </w:tc>
        <w:tc>
          <w:tcPr>
            <w:tcW w:w="1300"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245,644</w:t>
            </w:r>
          </w:p>
        </w:tc>
        <w:tc>
          <w:tcPr>
            <w:tcW w:w="7525"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0,000</w:t>
            </w:r>
          </w:p>
        </w:tc>
      </w:tr>
      <w:tr w:rsidR="0019766F" w:rsidRPr="00DE559B" w:rsidTr="0019766F">
        <w:trPr>
          <w:trHeight w:val="25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Межбюджетные трансферты</w:t>
            </w:r>
          </w:p>
        </w:tc>
        <w:tc>
          <w:tcPr>
            <w:tcW w:w="178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500</w:t>
            </w:r>
          </w:p>
        </w:tc>
        <w:tc>
          <w:tcPr>
            <w:tcW w:w="1300"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2 058,300</w:t>
            </w:r>
          </w:p>
        </w:tc>
        <w:tc>
          <w:tcPr>
            <w:tcW w:w="7525"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0,000</w:t>
            </w:r>
          </w:p>
        </w:tc>
      </w:tr>
      <w:tr w:rsidR="0019766F" w:rsidRPr="00DE559B" w:rsidTr="0019766F">
        <w:trPr>
          <w:trHeight w:val="25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Иные межбюджетные трансферты</w:t>
            </w:r>
          </w:p>
        </w:tc>
        <w:tc>
          <w:tcPr>
            <w:tcW w:w="178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540</w:t>
            </w:r>
          </w:p>
        </w:tc>
        <w:tc>
          <w:tcPr>
            <w:tcW w:w="1300"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2 058,300</w:t>
            </w:r>
          </w:p>
        </w:tc>
        <w:tc>
          <w:tcPr>
            <w:tcW w:w="7525"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0,000</w:t>
            </w:r>
          </w:p>
        </w:tc>
      </w:tr>
      <w:tr w:rsidR="0019766F" w:rsidRPr="00DE559B" w:rsidTr="0019766F">
        <w:trPr>
          <w:trHeight w:val="25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Иные бюджетные ассигнования</w:t>
            </w:r>
          </w:p>
        </w:tc>
        <w:tc>
          <w:tcPr>
            <w:tcW w:w="178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800</w:t>
            </w:r>
          </w:p>
        </w:tc>
        <w:tc>
          <w:tcPr>
            <w:tcW w:w="1300"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1 171,272</w:t>
            </w:r>
          </w:p>
        </w:tc>
        <w:tc>
          <w:tcPr>
            <w:tcW w:w="7525"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0,000</w:t>
            </w:r>
          </w:p>
        </w:tc>
      </w:tr>
      <w:tr w:rsidR="0019766F" w:rsidRPr="00DE559B" w:rsidTr="0019766F">
        <w:trPr>
          <w:trHeight w:val="25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Уплата налогов, сборов и иных платежей</w:t>
            </w:r>
          </w:p>
        </w:tc>
        <w:tc>
          <w:tcPr>
            <w:tcW w:w="178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850</w:t>
            </w:r>
          </w:p>
        </w:tc>
        <w:tc>
          <w:tcPr>
            <w:tcW w:w="1300" w:type="dxa"/>
            <w:tcBorders>
              <w:top w:val="nil"/>
              <w:left w:val="nil"/>
              <w:bottom w:val="nil"/>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1 171,272</w:t>
            </w:r>
          </w:p>
        </w:tc>
        <w:tc>
          <w:tcPr>
            <w:tcW w:w="7525" w:type="dxa"/>
            <w:tcBorders>
              <w:top w:val="nil"/>
              <w:left w:val="nil"/>
              <w:bottom w:val="nil"/>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0,000</w:t>
            </w:r>
          </w:p>
        </w:tc>
      </w:tr>
      <w:tr w:rsidR="0019766F" w:rsidRPr="00DE559B" w:rsidTr="0019766F">
        <w:trPr>
          <w:trHeight w:val="127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 xml:space="preserve">Муниципальная программа "Формирование комфортной городской среды на территории сельского поселения станция Клявлино </w:t>
            </w:r>
            <w:r w:rsidRPr="00DE559B">
              <w:rPr>
                <w:rFonts w:ascii="Times New Roman" w:eastAsia="Times New Roman" w:hAnsi="Times New Roman" w:cs="Times New Roman"/>
                <w:b/>
                <w:bCs/>
                <w:sz w:val="20"/>
                <w:szCs w:val="20"/>
              </w:rPr>
              <w:lastRenderedPageBreak/>
              <w:t>муниципального района Клявлинский Самарской области на 2023-2024 годы"</w:t>
            </w:r>
          </w:p>
        </w:tc>
        <w:tc>
          <w:tcPr>
            <w:tcW w:w="178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lastRenderedPageBreak/>
              <w:t>5000000000</w:t>
            </w:r>
          </w:p>
        </w:tc>
        <w:tc>
          <w:tcPr>
            <w:tcW w:w="116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5 047,082</w:t>
            </w:r>
          </w:p>
        </w:tc>
        <w:tc>
          <w:tcPr>
            <w:tcW w:w="7525" w:type="dxa"/>
            <w:tcBorders>
              <w:top w:val="single" w:sz="4" w:space="0" w:color="auto"/>
              <w:left w:val="nil"/>
              <w:bottom w:val="single" w:sz="4" w:space="0" w:color="auto"/>
              <w:right w:val="single" w:sz="4" w:space="0" w:color="auto"/>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4 548,400</w:t>
            </w:r>
          </w:p>
        </w:tc>
      </w:tr>
      <w:tr w:rsidR="0019766F" w:rsidRPr="00DE559B" w:rsidTr="0019766F">
        <w:trPr>
          <w:trHeight w:val="25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Межбюджетные трансферты</w:t>
            </w:r>
          </w:p>
        </w:tc>
        <w:tc>
          <w:tcPr>
            <w:tcW w:w="178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5000000000</w:t>
            </w:r>
          </w:p>
        </w:tc>
        <w:tc>
          <w:tcPr>
            <w:tcW w:w="116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500</w:t>
            </w:r>
          </w:p>
        </w:tc>
        <w:tc>
          <w:tcPr>
            <w:tcW w:w="1300" w:type="dxa"/>
            <w:tcBorders>
              <w:top w:val="nil"/>
              <w:left w:val="nil"/>
              <w:bottom w:val="single" w:sz="4" w:space="0" w:color="auto"/>
              <w:right w:val="single" w:sz="4" w:space="0" w:color="auto"/>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5 047,082</w:t>
            </w:r>
          </w:p>
        </w:tc>
        <w:tc>
          <w:tcPr>
            <w:tcW w:w="7525" w:type="dxa"/>
            <w:tcBorders>
              <w:top w:val="nil"/>
              <w:left w:val="nil"/>
              <w:bottom w:val="single" w:sz="4" w:space="0" w:color="auto"/>
              <w:right w:val="single" w:sz="4" w:space="0" w:color="auto"/>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4 548,400</w:t>
            </w:r>
          </w:p>
        </w:tc>
      </w:tr>
      <w:tr w:rsidR="0019766F" w:rsidRPr="00DE559B" w:rsidTr="0019766F">
        <w:trPr>
          <w:trHeight w:val="25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Иные межбюджетные трансферты</w:t>
            </w:r>
          </w:p>
        </w:tc>
        <w:tc>
          <w:tcPr>
            <w:tcW w:w="178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5000000000</w:t>
            </w:r>
          </w:p>
        </w:tc>
        <w:tc>
          <w:tcPr>
            <w:tcW w:w="116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540</w:t>
            </w:r>
          </w:p>
        </w:tc>
        <w:tc>
          <w:tcPr>
            <w:tcW w:w="1300" w:type="dxa"/>
            <w:tcBorders>
              <w:top w:val="nil"/>
              <w:left w:val="nil"/>
              <w:bottom w:val="single" w:sz="4" w:space="0" w:color="auto"/>
              <w:right w:val="single" w:sz="4" w:space="0" w:color="auto"/>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5 047,082</w:t>
            </w:r>
          </w:p>
        </w:tc>
        <w:tc>
          <w:tcPr>
            <w:tcW w:w="7525" w:type="dxa"/>
            <w:tcBorders>
              <w:top w:val="nil"/>
              <w:left w:val="nil"/>
              <w:bottom w:val="single" w:sz="4" w:space="0" w:color="auto"/>
              <w:right w:val="single" w:sz="4" w:space="0" w:color="auto"/>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4 548,400</w:t>
            </w:r>
          </w:p>
        </w:tc>
      </w:tr>
      <w:tr w:rsidR="0019766F" w:rsidRPr="00DE559B" w:rsidTr="0019766F">
        <w:trPr>
          <w:trHeight w:val="529"/>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b/>
                <w:bCs/>
                <w:color w:val="000000"/>
                <w:sz w:val="20"/>
                <w:szCs w:val="20"/>
              </w:rPr>
            </w:pPr>
            <w:r w:rsidRPr="00DE559B">
              <w:rPr>
                <w:rFonts w:ascii="Times New Roman" w:eastAsia="Times New Roman" w:hAnsi="Times New Roman" w:cs="Times New Roman"/>
                <w:b/>
                <w:bCs/>
                <w:color w:val="000000"/>
                <w:sz w:val="20"/>
                <w:szCs w:val="20"/>
              </w:rPr>
              <w:t>Непрограммные направления расходов местного бюджета</w:t>
            </w:r>
          </w:p>
        </w:tc>
        <w:tc>
          <w:tcPr>
            <w:tcW w:w="178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b/>
                <w:bCs/>
                <w:color w:val="000000"/>
                <w:sz w:val="20"/>
                <w:szCs w:val="20"/>
              </w:rPr>
            </w:pPr>
            <w:r w:rsidRPr="00DE559B">
              <w:rPr>
                <w:rFonts w:ascii="Times New Roman" w:eastAsia="Times New Roman" w:hAnsi="Times New Roman" w:cs="Times New Roman"/>
                <w:b/>
                <w:bCs/>
                <w:color w:val="000000"/>
                <w:sz w:val="20"/>
                <w:szCs w:val="20"/>
              </w:rPr>
              <w:t>90 0 00 00000</w:t>
            </w:r>
          </w:p>
        </w:tc>
        <w:tc>
          <w:tcPr>
            <w:tcW w:w="116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b/>
                <w:bCs/>
                <w:color w:val="000000"/>
                <w:sz w:val="20"/>
                <w:szCs w:val="20"/>
              </w:rPr>
            </w:pPr>
            <w:r w:rsidRPr="00DE559B">
              <w:rPr>
                <w:rFonts w:ascii="Times New Roman" w:eastAsia="Times New Roman" w:hAnsi="Times New Roman" w:cs="Times New Roman"/>
                <w:b/>
                <w:bCs/>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50,000</w:t>
            </w:r>
          </w:p>
        </w:tc>
        <w:tc>
          <w:tcPr>
            <w:tcW w:w="7525" w:type="dxa"/>
            <w:tcBorders>
              <w:top w:val="nil"/>
              <w:left w:val="nil"/>
              <w:bottom w:val="single" w:sz="4" w:space="0" w:color="auto"/>
              <w:right w:val="single" w:sz="4" w:space="0" w:color="auto"/>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0,000</w:t>
            </w:r>
          </w:p>
        </w:tc>
      </w:tr>
      <w:tr w:rsidR="0019766F" w:rsidRPr="00DE559B" w:rsidTr="0019766F">
        <w:trPr>
          <w:trHeight w:val="153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78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90 1 00 00000</w:t>
            </w:r>
          </w:p>
        </w:tc>
        <w:tc>
          <w:tcPr>
            <w:tcW w:w="116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50,000</w:t>
            </w:r>
          </w:p>
        </w:tc>
        <w:tc>
          <w:tcPr>
            <w:tcW w:w="7525" w:type="dxa"/>
            <w:tcBorders>
              <w:top w:val="nil"/>
              <w:left w:val="nil"/>
              <w:bottom w:val="single" w:sz="4" w:space="0" w:color="auto"/>
              <w:right w:val="single" w:sz="4" w:space="0" w:color="auto"/>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0,000</w:t>
            </w:r>
          </w:p>
        </w:tc>
      </w:tr>
      <w:tr w:rsidR="0019766F" w:rsidRPr="00DE559B" w:rsidTr="0019766F">
        <w:trPr>
          <w:trHeight w:val="28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Иные бюджетные ассигнования</w:t>
            </w:r>
          </w:p>
        </w:tc>
        <w:tc>
          <w:tcPr>
            <w:tcW w:w="178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90 1 00 00000</w:t>
            </w:r>
          </w:p>
        </w:tc>
        <w:tc>
          <w:tcPr>
            <w:tcW w:w="116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800</w:t>
            </w:r>
          </w:p>
        </w:tc>
        <w:tc>
          <w:tcPr>
            <w:tcW w:w="1300" w:type="dxa"/>
            <w:tcBorders>
              <w:top w:val="nil"/>
              <w:left w:val="nil"/>
              <w:bottom w:val="single" w:sz="4" w:space="0" w:color="auto"/>
              <w:right w:val="single" w:sz="4" w:space="0" w:color="auto"/>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50,000</w:t>
            </w:r>
          </w:p>
        </w:tc>
        <w:tc>
          <w:tcPr>
            <w:tcW w:w="7525" w:type="dxa"/>
            <w:tcBorders>
              <w:top w:val="nil"/>
              <w:left w:val="nil"/>
              <w:bottom w:val="single" w:sz="4" w:space="0" w:color="auto"/>
              <w:right w:val="single" w:sz="4" w:space="0" w:color="auto"/>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0,000</w:t>
            </w:r>
          </w:p>
        </w:tc>
      </w:tr>
      <w:tr w:rsidR="0019766F" w:rsidRPr="00DE559B" w:rsidTr="0019766F">
        <w:trPr>
          <w:trHeight w:val="24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Резервные средства</w:t>
            </w:r>
          </w:p>
        </w:tc>
        <w:tc>
          <w:tcPr>
            <w:tcW w:w="178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90 1 00 00000</w:t>
            </w:r>
          </w:p>
        </w:tc>
        <w:tc>
          <w:tcPr>
            <w:tcW w:w="116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870</w:t>
            </w:r>
          </w:p>
        </w:tc>
        <w:tc>
          <w:tcPr>
            <w:tcW w:w="1300" w:type="dxa"/>
            <w:tcBorders>
              <w:top w:val="nil"/>
              <w:left w:val="nil"/>
              <w:bottom w:val="single" w:sz="4" w:space="0" w:color="auto"/>
              <w:right w:val="single" w:sz="4" w:space="0" w:color="auto"/>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50,000</w:t>
            </w:r>
          </w:p>
        </w:tc>
        <w:tc>
          <w:tcPr>
            <w:tcW w:w="7525" w:type="dxa"/>
            <w:tcBorders>
              <w:top w:val="nil"/>
              <w:left w:val="nil"/>
              <w:bottom w:val="single" w:sz="4" w:space="0" w:color="auto"/>
              <w:right w:val="single" w:sz="4" w:space="0" w:color="auto"/>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0,000</w:t>
            </w:r>
          </w:p>
        </w:tc>
      </w:tr>
      <w:tr w:rsidR="0019766F" w:rsidRPr="00DE559B" w:rsidTr="0019766F">
        <w:trPr>
          <w:trHeight w:val="25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jc w:val="center"/>
              <w:rPr>
                <w:rFonts w:ascii="Arial CYR" w:eastAsia="Times New Roman" w:hAnsi="Arial CYR" w:cs="Arial CYR"/>
                <w:b/>
                <w:bCs/>
                <w:sz w:val="20"/>
                <w:szCs w:val="20"/>
              </w:rPr>
            </w:pPr>
            <w:r w:rsidRPr="00DE559B">
              <w:rPr>
                <w:rFonts w:ascii="Arial CYR" w:eastAsia="Times New Roman" w:hAnsi="Arial CYR" w:cs="Arial CYR"/>
                <w:b/>
                <w:bCs/>
                <w:sz w:val="20"/>
                <w:szCs w:val="20"/>
              </w:rPr>
              <w:t>Всего</w:t>
            </w:r>
          </w:p>
        </w:tc>
        <w:tc>
          <w:tcPr>
            <w:tcW w:w="178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jc w:val="center"/>
              <w:rPr>
                <w:rFonts w:ascii="Arial CYR" w:eastAsia="Times New Roman" w:hAnsi="Arial CYR" w:cs="Arial CYR"/>
                <w:b/>
                <w:bCs/>
                <w:sz w:val="20"/>
                <w:szCs w:val="20"/>
              </w:rPr>
            </w:pPr>
            <w:r w:rsidRPr="00DE559B">
              <w:rPr>
                <w:rFonts w:ascii="Arial CYR" w:eastAsia="Times New Roman" w:hAnsi="Arial CYR" w:cs="Arial CYR"/>
                <w:b/>
                <w:bCs/>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jc w:val="center"/>
              <w:rPr>
                <w:rFonts w:ascii="Arial CYR" w:eastAsia="Times New Roman" w:hAnsi="Arial CYR" w:cs="Arial CYR"/>
                <w:b/>
                <w:bCs/>
                <w:sz w:val="20"/>
                <w:szCs w:val="20"/>
              </w:rPr>
            </w:pPr>
            <w:r w:rsidRPr="00DE559B">
              <w:rPr>
                <w:rFonts w:ascii="Arial CYR" w:eastAsia="Times New Roman" w:hAnsi="Arial CYR" w:cs="Arial CYR"/>
                <w:b/>
                <w:bCs/>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43 849,729</w:t>
            </w:r>
          </w:p>
        </w:tc>
        <w:tc>
          <w:tcPr>
            <w:tcW w:w="7525" w:type="dxa"/>
            <w:tcBorders>
              <w:top w:val="nil"/>
              <w:left w:val="nil"/>
              <w:bottom w:val="single" w:sz="4" w:space="0" w:color="auto"/>
              <w:right w:val="single" w:sz="4" w:space="0" w:color="auto"/>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5 039,660</w:t>
            </w:r>
          </w:p>
        </w:tc>
      </w:tr>
    </w:tbl>
    <w:p w:rsidR="0019766F" w:rsidRDefault="0019766F" w:rsidP="0019766F">
      <w:pPr>
        <w:spacing w:after="0" w:line="240" w:lineRule="auto"/>
        <w:rPr>
          <w:rFonts w:ascii="Times New Roman" w:hAnsi="Times New Roman" w:cs="Times New Roman"/>
          <w:sz w:val="20"/>
          <w:szCs w:val="20"/>
        </w:rPr>
      </w:pPr>
    </w:p>
    <w:tbl>
      <w:tblPr>
        <w:tblW w:w="15037" w:type="dxa"/>
        <w:tblInd w:w="108" w:type="dxa"/>
        <w:tblLook w:val="04A0" w:firstRow="1" w:lastRow="0" w:firstColumn="1" w:lastColumn="0" w:noHBand="0" w:noVBand="1"/>
      </w:tblPr>
      <w:tblGrid>
        <w:gridCol w:w="7230"/>
        <w:gridCol w:w="1440"/>
        <w:gridCol w:w="640"/>
        <w:gridCol w:w="1300"/>
        <w:gridCol w:w="1552"/>
        <w:gridCol w:w="1320"/>
        <w:gridCol w:w="1555"/>
      </w:tblGrid>
      <w:tr w:rsidR="0019766F" w:rsidRPr="00DE559B" w:rsidTr="00771DC6">
        <w:trPr>
          <w:trHeight w:val="285"/>
        </w:trPr>
        <w:tc>
          <w:tcPr>
            <w:tcW w:w="7230" w:type="dxa"/>
            <w:tcBorders>
              <w:top w:val="nil"/>
              <w:left w:val="nil"/>
              <w:bottom w:val="nil"/>
              <w:right w:val="nil"/>
            </w:tcBorders>
            <w:shd w:val="clear" w:color="000000" w:fill="FFFFFF"/>
            <w:noWrap/>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 </w:t>
            </w:r>
          </w:p>
        </w:tc>
        <w:tc>
          <w:tcPr>
            <w:tcW w:w="1440" w:type="dxa"/>
            <w:tcBorders>
              <w:top w:val="nil"/>
              <w:left w:val="nil"/>
              <w:bottom w:val="nil"/>
              <w:right w:val="nil"/>
            </w:tcBorders>
            <w:shd w:val="clear" w:color="000000" w:fill="FFFFFF"/>
            <w:noWrap/>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 </w:t>
            </w:r>
          </w:p>
        </w:tc>
        <w:tc>
          <w:tcPr>
            <w:tcW w:w="640" w:type="dxa"/>
            <w:tcBorders>
              <w:top w:val="nil"/>
              <w:left w:val="nil"/>
              <w:bottom w:val="nil"/>
              <w:right w:val="nil"/>
            </w:tcBorders>
            <w:shd w:val="clear" w:color="000000" w:fill="FFFFFF"/>
            <w:noWrap/>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 </w:t>
            </w:r>
          </w:p>
        </w:tc>
        <w:tc>
          <w:tcPr>
            <w:tcW w:w="1300" w:type="dxa"/>
            <w:tcBorders>
              <w:top w:val="nil"/>
              <w:left w:val="nil"/>
              <w:bottom w:val="nil"/>
              <w:right w:val="nil"/>
            </w:tcBorders>
            <w:shd w:val="clear" w:color="auto" w:fill="auto"/>
            <w:noWrap/>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p>
        </w:tc>
        <w:tc>
          <w:tcPr>
            <w:tcW w:w="4427" w:type="dxa"/>
            <w:gridSpan w:val="3"/>
            <w:tcBorders>
              <w:top w:val="nil"/>
              <w:left w:val="nil"/>
              <w:bottom w:val="nil"/>
              <w:right w:val="nil"/>
            </w:tcBorders>
            <w:shd w:val="clear" w:color="000000" w:fill="FFFFFF"/>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Приложение 12</w:t>
            </w:r>
          </w:p>
        </w:tc>
      </w:tr>
      <w:tr w:rsidR="0019766F" w:rsidRPr="00DE559B" w:rsidTr="00771DC6">
        <w:trPr>
          <w:trHeight w:val="285"/>
        </w:trPr>
        <w:tc>
          <w:tcPr>
            <w:tcW w:w="7230" w:type="dxa"/>
            <w:tcBorders>
              <w:top w:val="nil"/>
              <w:left w:val="nil"/>
              <w:bottom w:val="nil"/>
              <w:right w:val="nil"/>
            </w:tcBorders>
            <w:shd w:val="clear" w:color="000000" w:fill="FFFFFF"/>
            <w:noWrap/>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 </w:t>
            </w:r>
          </w:p>
        </w:tc>
        <w:tc>
          <w:tcPr>
            <w:tcW w:w="7807" w:type="dxa"/>
            <w:gridSpan w:val="6"/>
            <w:tcBorders>
              <w:top w:val="nil"/>
              <w:left w:val="nil"/>
              <w:bottom w:val="nil"/>
              <w:right w:val="nil"/>
            </w:tcBorders>
            <w:shd w:val="clear" w:color="000000" w:fill="FFFFFF"/>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к решению Собрания представителей сельского поселения</w:t>
            </w:r>
          </w:p>
        </w:tc>
      </w:tr>
      <w:tr w:rsidR="0019766F" w:rsidRPr="00DE559B" w:rsidTr="0019766F">
        <w:trPr>
          <w:trHeight w:val="285"/>
        </w:trPr>
        <w:tc>
          <w:tcPr>
            <w:tcW w:w="15037" w:type="dxa"/>
            <w:gridSpan w:val="7"/>
            <w:tcBorders>
              <w:top w:val="nil"/>
              <w:left w:val="nil"/>
              <w:bottom w:val="nil"/>
              <w:right w:val="nil"/>
            </w:tcBorders>
            <w:shd w:val="clear" w:color="000000" w:fill="FFFFFF"/>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станция Клявлино муниципального района Клявлинский Самарской области</w:t>
            </w:r>
          </w:p>
        </w:tc>
      </w:tr>
      <w:tr w:rsidR="0019766F" w:rsidRPr="00DE559B" w:rsidTr="0019766F">
        <w:trPr>
          <w:trHeight w:val="285"/>
        </w:trPr>
        <w:tc>
          <w:tcPr>
            <w:tcW w:w="15037" w:type="dxa"/>
            <w:gridSpan w:val="7"/>
            <w:tcBorders>
              <w:top w:val="nil"/>
              <w:left w:val="nil"/>
              <w:bottom w:val="nil"/>
              <w:right w:val="nil"/>
            </w:tcBorders>
            <w:shd w:val="clear" w:color="000000" w:fill="FFFFFF"/>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"О бюджете сельского станция Клявлино муниципального района Клявлинский Самарской области</w:t>
            </w:r>
          </w:p>
        </w:tc>
      </w:tr>
      <w:tr w:rsidR="0019766F" w:rsidRPr="00DE559B" w:rsidTr="00771DC6">
        <w:trPr>
          <w:trHeight w:val="285"/>
        </w:trPr>
        <w:tc>
          <w:tcPr>
            <w:tcW w:w="7230" w:type="dxa"/>
            <w:tcBorders>
              <w:top w:val="nil"/>
              <w:left w:val="nil"/>
              <w:bottom w:val="nil"/>
              <w:right w:val="nil"/>
            </w:tcBorders>
            <w:shd w:val="clear" w:color="000000" w:fill="FFFFFF"/>
            <w:noWrap/>
            <w:vAlign w:val="bottom"/>
            <w:hideMark/>
          </w:tcPr>
          <w:p w:rsidR="0019766F" w:rsidRPr="00DE559B" w:rsidRDefault="0019766F" w:rsidP="0019766F">
            <w:pPr>
              <w:spacing w:after="0" w:line="240" w:lineRule="auto"/>
              <w:rPr>
                <w:rFonts w:ascii="Arial CYR" w:eastAsia="Times New Roman" w:hAnsi="Arial CYR" w:cs="Arial CYR"/>
              </w:rPr>
            </w:pPr>
            <w:r w:rsidRPr="00DE559B">
              <w:rPr>
                <w:rFonts w:ascii="Arial CYR" w:eastAsia="Times New Roman" w:hAnsi="Arial CYR" w:cs="Arial CYR"/>
              </w:rPr>
              <w:t> </w:t>
            </w:r>
          </w:p>
        </w:tc>
        <w:tc>
          <w:tcPr>
            <w:tcW w:w="7807" w:type="dxa"/>
            <w:gridSpan w:val="6"/>
            <w:tcBorders>
              <w:top w:val="nil"/>
              <w:left w:val="nil"/>
              <w:bottom w:val="nil"/>
              <w:right w:val="nil"/>
            </w:tcBorders>
            <w:shd w:val="clear" w:color="000000" w:fill="FFFFFF"/>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на 2023 год и плановый период 2024 и 2025 годов"</w:t>
            </w:r>
          </w:p>
        </w:tc>
      </w:tr>
      <w:tr w:rsidR="0019766F" w:rsidRPr="00DE559B" w:rsidTr="00771DC6">
        <w:trPr>
          <w:trHeight w:val="173"/>
        </w:trPr>
        <w:tc>
          <w:tcPr>
            <w:tcW w:w="7230" w:type="dxa"/>
            <w:tcBorders>
              <w:top w:val="nil"/>
              <w:left w:val="nil"/>
              <w:bottom w:val="nil"/>
              <w:right w:val="nil"/>
            </w:tcBorders>
            <w:shd w:val="clear" w:color="000000" w:fill="FFFFFF"/>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 </w:t>
            </w:r>
          </w:p>
        </w:tc>
        <w:tc>
          <w:tcPr>
            <w:tcW w:w="1440" w:type="dxa"/>
            <w:tcBorders>
              <w:top w:val="nil"/>
              <w:left w:val="nil"/>
              <w:bottom w:val="nil"/>
              <w:right w:val="nil"/>
            </w:tcBorders>
            <w:shd w:val="clear" w:color="000000" w:fill="FFFFFF"/>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 </w:t>
            </w:r>
          </w:p>
        </w:tc>
        <w:tc>
          <w:tcPr>
            <w:tcW w:w="640" w:type="dxa"/>
            <w:tcBorders>
              <w:top w:val="nil"/>
              <w:left w:val="nil"/>
              <w:bottom w:val="nil"/>
              <w:right w:val="nil"/>
            </w:tcBorders>
            <w:shd w:val="clear" w:color="000000" w:fill="FFFFFF"/>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 </w:t>
            </w:r>
          </w:p>
        </w:tc>
        <w:tc>
          <w:tcPr>
            <w:tcW w:w="1300" w:type="dxa"/>
            <w:tcBorders>
              <w:top w:val="nil"/>
              <w:left w:val="nil"/>
              <w:bottom w:val="nil"/>
              <w:right w:val="nil"/>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p>
        </w:tc>
        <w:tc>
          <w:tcPr>
            <w:tcW w:w="1552" w:type="dxa"/>
            <w:tcBorders>
              <w:top w:val="nil"/>
              <w:left w:val="nil"/>
              <w:bottom w:val="nil"/>
              <w:right w:val="nil"/>
            </w:tcBorders>
            <w:shd w:val="clear" w:color="000000" w:fill="FFFFFF"/>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 </w:t>
            </w:r>
          </w:p>
        </w:tc>
        <w:tc>
          <w:tcPr>
            <w:tcW w:w="1320" w:type="dxa"/>
            <w:tcBorders>
              <w:top w:val="nil"/>
              <w:left w:val="nil"/>
              <w:bottom w:val="nil"/>
              <w:right w:val="nil"/>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p>
        </w:tc>
        <w:tc>
          <w:tcPr>
            <w:tcW w:w="1555" w:type="dxa"/>
            <w:tcBorders>
              <w:top w:val="nil"/>
              <w:left w:val="nil"/>
              <w:bottom w:val="nil"/>
              <w:right w:val="nil"/>
            </w:tcBorders>
            <w:shd w:val="clear" w:color="auto" w:fill="auto"/>
            <w:noWrap/>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p>
        </w:tc>
      </w:tr>
      <w:tr w:rsidR="0019766F" w:rsidRPr="00DE559B" w:rsidTr="0019766F">
        <w:trPr>
          <w:trHeight w:val="829"/>
        </w:trPr>
        <w:tc>
          <w:tcPr>
            <w:tcW w:w="15037" w:type="dxa"/>
            <w:gridSpan w:val="7"/>
            <w:tcBorders>
              <w:top w:val="nil"/>
              <w:left w:val="nil"/>
              <w:bottom w:val="nil"/>
              <w:right w:val="nil"/>
            </w:tcBorders>
            <w:shd w:val="clear" w:color="000000" w:fill="FFFFFF"/>
            <w:vAlign w:val="bottom"/>
            <w:hideMark/>
          </w:tcPr>
          <w:p w:rsidR="0019766F" w:rsidRPr="00DE559B" w:rsidRDefault="0019766F" w:rsidP="0019766F">
            <w:pPr>
              <w:spacing w:after="0" w:line="240" w:lineRule="auto"/>
              <w:jc w:val="center"/>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станция Клявлино муниципального района Клявлинский Самарской области на плановый период 2024-2025 годов. </w:t>
            </w:r>
          </w:p>
        </w:tc>
      </w:tr>
      <w:tr w:rsidR="0019766F" w:rsidRPr="00DE559B" w:rsidTr="00771DC6">
        <w:trPr>
          <w:trHeight w:val="285"/>
        </w:trPr>
        <w:tc>
          <w:tcPr>
            <w:tcW w:w="7230" w:type="dxa"/>
            <w:tcBorders>
              <w:top w:val="nil"/>
              <w:left w:val="nil"/>
              <w:bottom w:val="nil"/>
              <w:right w:val="nil"/>
            </w:tcBorders>
            <w:shd w:val="clear" w:color="000000" w:fill="FFFFFF"/>
            <w:noWrap/>
            <w:vAlign w:val="bottom"/>
            <w:hideMark/>
          </w:tcPr>
          <w:p w:rsidR="0019766F" w:rsidRPr="00DE559B" w:rsidRDefault="0019766F" w:rsidP="0019766F">
            <w:pPr>
              <w:spacing w:after="0" w:line="240" w:lineRule="auto"/>
              <w:rPr>
                <w:rFonts w:ascii="Arial" w:eastAsia="Times New Roman" w:hAnsi="Arial" w:cs="Arial"/>
                <w:sz w:val="20"/>
                <w:szCs w:val="20"/>
              </w:rPr>
            </w:pPr>
            <w:r w:rsidRPr="00DE559B">
              <w:rPr>
                <w:rFonts w:ascii="Arial" w:eastAsia="Times New Roman" w:hAnsi="Arial" w:cs="Arial"/>
                <w:sz w:val="20"/>
                <w:szCs w:val="20"/>
              </w:rPr>
              <w:t> </w:t>
            </w:r>
          </w:p>
        </w:tc>
        <w:tc>
          <w:tcPr>
            <w:tcW w:w="1440" w:type="dxa"/>
            <w:tcBorders>
              <w:top w:val="nil"/>
              <w:left w:val="nil"/>
              <w:bottom w:val="nil"/>
              <w:right w:val="nil"/>
            </w:tcBorders>
            <w:shd w:val="clear" w:color="000000" w:fill="FFFFFF"/>
            <w:noWrap/>
            <w:vAlign w:val="bottom"/>
            <w:hideMark/>
          </w:tcPr>
          <w:p w:rsidR="0019766F" w:rsidRPr="00DE559B" w:rsidRDefault="0019766F" w:rsidP="0019766F">
            <w:pPr>
              <w:spacing w:after="0" w:line="240" w:lineRule="auto"/>
              <w:rPr>
                <w:rFonts w:ascii="Arial" w:eastAsia="Times New Roman" w:hAnsi="Arial" w:cs="Arial"/>
                <w:sz w:val="20"/>
                <w:szCs w:val="20"/>
              </w:rPr>
            </w:pPr>
            <w:r w:rsidRPr="00DE559B">
              <w:rPr>
                <w:rFonts w:ascii="Arial" w:eastAsia="Times New Roman" w:hAnsi="Arial" w:cs="Arial"/>
                <w:sz w:val="20"/>
                <w:szCs w:val="20"/>
              </w:rPr>
              <w:t> </w:t>
            </w:r>
          </w:p>
        </w:tc>
        <w:tc>
          <w:tcPr>
            <w:tcW w:w="640" w:type="dxa"/>
            <w:tcBorders>
              <w:top w:val="nil"/>
              <w:left w:val="nil"/>
              <w:bottom w:val="nil"/>
              <w:right w:val="nil"/>
            </w:tcBorders>
            <w:shd w:val="clear" w:color="000000" w:fill="FFFFFF"/>
            <w:noWrap/>
            <w:vAlign w:val="bottom"/>
            <w:hideMark/>
          </w:tcPr>
          <w:p w:rsidR="0019766F" w:rsidRPr="00DE559B" w:rsidRDefault="0019766F" w:rsidP="0019766F">
            <w:pPr>
              <w:spacing w:after="0" w:line="240" w:lineRule="auto"/>
              <w:rPr>
                <w:rFonts w:ascii="Arial" w:eastAsia="Times New Roman" w:hAnsi="Arial" w:cs="Arial"/>
                <w:sz w:val="20"/>
                <w:szCs w:val="20"/>
              </w:rPr>
            </w:pPr>
            <w:r w:rsidRPr="00DE559B">
              <w:rPr>
                <w:rFonts w:ascii="Arial" w:eastAsia="Times New Roman" w:hAnsi="Arial" w:cs="Arial"/>
                <w:sz w:val="20"/>
                <w:szCs w:val="20"/>
              </w:rPr>
              <w:t> </w:t>
            </w:r>
          </w:p>
        </w:tc>
        <w:tc>
          <w:tcPr>
            <w:tcW w:w="1300" w:type="dxa"/>
            <w:tcBorders>
              <w:top w:val="nil"/>
              <w:left w:val="nil"/>
              <w:bottom w:val="nil"/>
              <w:right w:val="nil"/>
            </w:tcBorders>
            <w:shd w:val="clear" w:color="auto" w:fill="auto"/>
            <w:noWrap/>
            <w:vAlign w:val="bottom"/>
            <w:hideMark/>
          </w:tcPr>
          <w:p w:rsidR="0019766F" w:rsidRPr="00DE559B" w:rsidRDefault="0019766F" w:rsidP="0019766F">
            <w:pPr>
              <w:spacing w:after="0" w:line="240" w:lineRule="auto"/>
              <w:rPr>
                <w:rFonts w:ascii="Arial" w:eastAsia="Times New Roman" w:hAnsi="Arial" w:cs="Arial"/>
                <w:sz w:val="20"/>
                <w:szCs w:val="20"/>
              </w:rPr>
            </w:pPr>
          </w:p>
        </w:tc>
        <w:tc>
          <w:tcPr>
            <w:tcW w:w="1552" w:type="dxa"/>
            <w:tcBorders>
              <w:top w:val="nil"/>
              <w:left w:val="nil"/>
              <w:bottom w:val="nil"/>
              <w:right w:val="nil"/>
            </w:tcBorders>
            <w:shd w:val="clear" w:color="000000" w:fill="FFFFFF"/>
            <w:noWrap/>
            <w:vAlign w:val="bottom"/>
            <w:hideMark/>
          </w:tcPr>
          <w:p w:rsidR="0019766F" w:rsidRPr="00DE559B" w:rsidRDefault="0019766F" w:rsidP="0019766F">
            <w:pPr>
              <w:spacing w:after="0" w:line="240" w:lineRule="auto"/>
              <w:rPr>
                <w:rFonts w:ascii="Arial CYR" w:eastAsia="Times New Roman" w:hAnsi="Arial CYR" w:cs="Arial CYR"/>
              </w:rPr>
            </w:pPr>
            <w:r w:rsidRPr="00DE559B">
              <w:rPr>
                <w:rFonts w:ascii="Arial CYR" w:eastAsia="Times New Roman" w:hAnsi="Arial CYR" w:cs="Arial CYR"/>
              </w:rPr>
              <w:t> </w:t>
            </w:r>
          </w:p>
        </w:tc>
        <w:tc>
          <w:tcPr>
            <w:tcW w:w="1320" w:type="dxa"/>
            <w:tcBorders>
              <w:top w:val="nil"/>
              <w:left w:val="nil"/>
              <w:bottom w:val="nil"/>
              <w:right w:val="nil"/>
            </w:tcBorders>
            <w:shd w:val="clear" w:color="auto" w:fill="auto"/>
            <w:noWrap/>
            <w:vAlign w:val="bottom"/>
            <w:hideMark/>
          </w:tcPr>
          <w:p w:rsidR="0019766F" w:rsidRPr="00DE559B" w:rsidRDefault="0019766F" w:rsidP="0019766F">
            <w:pPr>
              <w:spacing w:after="0" w:line="240" w:lineRule="auto"/>
              <w:rPr>
                <w:rFonts w:ascii="Arial CYR" w:eastAsia="Times New Roman" w:hAnsi="Arial CYR" w:cs="Arial CYR"/>
              </w:rPr>
            </w:pPr>
          </w:p>
        </w:tc>
        <w:tc>
          <w:tcPr>
            <w:tcW w:w="1555" w:type="dxa"/>
            <w:tcBorders>
              <w:top w:val="nil"/>
              <w:left w:val="nil"/>
              <w:bottom w:val="nil"/>
              <w:right w:val="nil"/>
            </w:tcBorders>
            <w:shd w:val="clear" w:color="auto" w:fill="auto"/>
            <w:noWrap/>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p>
        </w:tc>
      </w:tr>
      <w:tr w:rsidR="0019766F" w:rsidRPr="00DE559B" w:rsidTr="00771DC6">
        <w:trPr>
          <w:trHeight w:val="285"/>
        </w:trPr>
        <w:tc>
          <w:tcPr>
            <w:tcW w:w="723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jc w:val="center"/>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Наименование</w:t>
            </w:r>
          </w:p>
        </w:tc>
        <w:tc>
          <w:tcPr>
            <w:tcW w:w="144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19766F" w:rsidRPr="00DE559B" w:rsidRDefault="0019766F" w:rsidP="0019766F">
            <w:pPr>
              <w:spacing w:after="0" w:line="240" w:lineRule="auto"/>
              <w:jc w:val="center"/>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ЦСР</w:t>
            </w:r>
          </w:p>
        </w:tc>
        <w:tc>
          <w:tcPr>
            <w:tcW w:w="64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19766F" w:rsidRPr="00DE559B" w:rsidRDefault="0019766F" w:rsidP="0019766F">
            <w:pPr>
              <w:spacing w:after="0" w:line="240" w:lineRule="auto"/>
              <w:jc w:val="center"/>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ВР</w:t>
            </w:r>
          </w:p>
        </w:tc>
        <w:tc>
          <w:tcPr>
            <w:tcW w:w="5727" w:type="dxa"/>
            <w:gridSpan w:val="4"/>
            <w:tcBorders>
              <w:top w:val="single" w:sz="4" w:space="0" w:color="auto"/>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jc w:val="center"/>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Сумма, тыс. руб.</w:t>
            </w:r>
          </w:p>
        </w:tc>
      </w:tr>
      <w:tr w:rsidR="0019766F" w:rsidRPr="00DE559B" w:rsidTr="00771DC6">
        <w:trPr>
          <w:trHeight w:val="285"/>
        </w:trPr>
        <w:tc>
          <w:tcPr>
            <w:tcW w:w="7230" w:type="dxa"/>
            <w:vMerge/>
            <w:tcBorders>
              <w:top w:val="single" w:sz="4" w:space="0" w:color="auto"/>
              <w:left w:val="single" w:sz="4" w:space="0" w:color="auto"/>
              <w:bottom w:val="single" w:sz="4" w:space="0" w:color="auto"/>
              <w:right w:val="single" w:sz="4"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b/>
                <w:bCs/>
                <w:sz w:val="20"/>
                <w:szCs w:val="20"/>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b/>
                <w:bCs/>
                <w:sz w:val="20"/>
                <w:szCs w:val="20"/>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b/>
                <w:bCs/>
                <w:sz w:val="20"/>
                <w:szCs w:val="20"/>
              </w:rPr>
            </w:pPr>
          </w:p>
        </w:tc>
        <w:tc>
          <w:tcPr>
            <w:tcW w:w="2852" w:type="dxa"/>
            <w:gridSpan w:val="2"/>
            <w:tcBorders>
              <w:top w:val="single" w:sz="4" w:space="0" w:color="auto"/>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jc w:val="center"/>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2024 год</w:t>
            </w:r>
          </w:p>
        </w:tc>
        <w:tc>
          <w:tcPr>
            <w:tcW w:w="2875" w:type="dxa"/>
            <w:gridSpan w:val="2"/>
            <w:tcBorders>
              <w:top w:val="single" w:sz="4" w:space="0" w:color="auto"/>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jc w:val="center"/>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2025 год</w:t>
            </w:r>
          </w:p>
        </w:tc>
      </w:tr>
      <w:tr w:rsidR="0019766F" w:rsidRPr="00DE559B" w:rsidTr="00771DC6">
        <w:trPr>
          <w:trHeight w:val="2378"/>
        </w:trPr>
        <w:tc>
          <w:tcPr>
            <w:tcW w:w="7230" w:type="dxa"/>
            <w:vMerge/>
            <w:tcBorders>
              <w:top w:val="single" w:sz="4" w:space="0" w:color="auto"/>
              <w:left w:val="single" w:sz="4" w:space="0" w:color="auto"/>
              <w:bottom w:val="single" w:sz="4" w:space="0" w:color="auto"/>
              <w:right w:val="single" w:sz="4"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b/>
                <w:bCs/>
                <w:sz w:val="20"/>
                <w:szCs w:val="20"/>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b/>
                <w:bCs/>
                <w:sz w:val="20"/>
                <w:szCs w:val="20"/>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19766F" w:rsidRPr="00DE559B" w:rsidRDefault="0019766F" w:rsidP="0019766F">
            <w:pPr>
              <w:spacing w:after="0" w:line="240" w:lineRule="auto"/>
              <w:rPr>
                <w:rFonts w:ascii="Times New Roman" w:eastAsia="Times New Roman" w:hAnsi="Times New Roman" w:cs="Times New Roman"/>
                <w:b/>
                <w:bCs/>
                <w:sz w:val="20"/>
                <w:szCs w:val="20"/>
              </w:rPr>
            </w:pPr>
          </w:p>
        </w:tc>
        <w:tc>
          <w:tcPr>
            <w:tcW w:w="1300" w:type="dxa"/>
            <w:tcBorders>
              <w:top w:val="nil"/>
              <w:left w:val="nil"/>
              <w:bottom w:val="single" w:sz="4" w:space="0" w:color="auto"/>
              <w:right w:val="single" w:sz="4" w:space="0" w:color="auto"/>
            </w:tcBorders>
            <w:shd w:val="clear" w:color="auto" w:fill="auto"/>
            <w:vAlign w:val="bottom"/>
            <w:hideMark/>
          </w:tcPr>
          <w:p w:rsidR="0019766F" w:rsidRPr="00DE559B" w:rsidRDefault="0019766F" w:rsidP="0019766F">
            <w:pPr>
              <w:spacing w:after="0" w:line="240" w:lineRule="auto"/>
              <w:jc w:val="center"/>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Всего</w:t>
            </w:r>
          </w:p>
        </w:tc>
        <w:tc>
          <w:tcPr>
            <w:tcW w:w="1552"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jc w:val="center"/>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в том числе за счет безвозмездных поступлений имеющие целевое назначение из вышестоящих бюджетов</w:t>
            </w:r>
          </w:p>
        </w:tc>
        <w:tc>
          <w:tcPr>
            <w:tcW w:w="1320" w:type="dxa"/>
            <w:tcBorders>
              <w:top w:val="nil"/>
              <w:left w:val="nil"/>
              <w:bottom w:val="single" w:sz="4" w:space="0" w:color="auto"/>
              <w:right w:val="single" w:sz="4" w:space="0" w:color="auto"/>
            </w:tcBorders>
            <w:shd w:val="clear" w:color="auto" w:fill="auto"/>
            <w:vAlign w:val="bottom"/>
            <w:hideMark/>
          </w:tcPr>
          <w:p w:rsidR="0019766F" w:rsidRPr="00DE559B" w:rsidRDefault="0019766F" w:rsidP="0019766F">
            <w:pPr>
              <w:spacing w:after="0" w:line="240" w:lineRule="auto"/>
              <w:jc w:val="center"/>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Всего</w:t>
            </w:r>
          </w:p>
        </w:tc>
        <w:tc>
          <w:tcPr>
            <w:tcW w:w="1555"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jc w:val="center"/>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в том числе за счет безвозмездных поступлений имеющие целевое назначение из вышестоящих бюджетов</w:t>
            </w:r>
          </w:p>
        </w:tc>
      </w:tr>
      <w:tr w:rsidR="0019766F" w:rsidRPr="00DE559B" w:rsidTr="00771DC6">
        <w:trPr>
          <w:trHeight w:val="1118"/>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19766F" w:rsidRPr="00DE559B" w:rsidRDefault="0019766F" w:rsidP="0019766F">
            <w:pPr>
              <w:spacing w:after="0" w:line="240" w:lineRule="auto"/>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2018-2025 годы"</w:t>
            </w:r>
          </w:p>
        </w:tc>
        <w:tc>
          <w:tcPr>
            <w:tcW w:w="144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2100000000</w:t>
            </w:r>
          </w:p>
        </w:tc>
        <w:tc>
          <w:tcPr>
            <w:tcW w:w="64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jc w:val="center"/>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 </w:t>
            </w:r>
          </w:p>
        </w:tc>
        <w:tc>
          <w:tcPr>
            <w:tcW w:w="1300" w:type="dxa"/>
            <w:tcBorders>
              <w:top w:val="nil"/>
              <w:left w:val="nil"/>
              <w:bottom w:val="single" w:sz="4" w:space="0" w:color="000000"/>
              <w:right w:val="single" w:sz="4" w:space="0" w:color="000000"/>
            </w:tcBorders>
            <w:shd w:val="clear" w:color="auto" w:fill="auto"/>
            <w:vAlign w:val="bottom"/>
            <w:hideMark/>
          </w:tcPr>
          <w:p w:rsidR="0019766F" w:rsidRPr="00DE559B" w:rsidRDefault="0019766F" w:rsidP="0019766F">
            <w:pPr>
              <w:spacing w:after="0" w:line="240" w:lineRule="auto"/>
              <w:jc w:val="right"/>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4 096,810</w:t>
            </w:r>
          </w:p>
        </w:tc>
        <w:tc>
          <w:tcPr>
            <w:tcW w:w="1552" w:type="dxa"/>
            <w:tcBorders>
              <w:top w:val="nil"/>
              <w:left w:val="nil"/>
              <w:bottom w:val="single" w:sz="4" w:space="0" w:color="000000"/>
              <w:right w:val="single" w:sz="4" w:space="0" w:color="000000"/>
            </w:tcBorders>
            <w:shd w:val="clear" w:color="auto" w:fill="auto"/>
            <w:vAlign w:val="bottom"/>
            <w:hideMark/>
          </w:tcPr>
          <w:p w:rsidR="0019766F" w:rsidRPr="00DE559B" w:rsidRDefault="0019766F" w:rsidP="0019766F">
            <w:pPr>
              <w:spacing w:after="0" w:line="240" w:lineRule="auto"/>
              <w:jc w:val="right"/>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0,000</w:t>
            </w:r>
          </w:p>
        </w:tc>
        <w:tc>
          <w:tcPr>
            <w:tcW w:w="1320" w:type="dxa"/>
            <w:tcBorders>
              <w:top w:val="nil"/>
              <w:left w:val="nil"/>
              <w:bottom w:val="single" w:sz="4" w:space="0" w:color="000000"/>
              <w:right w:val="single" w:sz="4" w:space="0" w:color="000000"/>
            </w:tcBorders>
            <w:shd w:val="clear" w:color="auto" w:fill="auto"/>
            <w:vAlign w:val="bottom"/>
            <w:hideMark/>
          </w:tcPr>
          <w:p w:rsidR="0019766F" w:rsidRPr="00DE559B" w:rsidRDefault="0019766F" w:rsidP="0019766F">
            <w:pPr>
              <w:spacing w:after="0" w:line="240" w:lineRule="auto"/>
              <w:jc w:val="right"/>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4 326,510</w:t>
            </w:r>
          </w:p>
        </w:tc>
        <w:tc>
          <w:tcPr>
            <w:tcW w:w="1555" w:type="dxa"/>
            <w:tcBorders>
              <w:top w:val="nil"/>
              <w:left w:val="nil"/>
              <w:bottom w:val="single" w:sz="4" w:space="0" w:color="000000"/>
              <w:right w:val="single" w:sz="4" w:space="0" w:color="000000"/>
            </w:tcBorders>
            <w:shd w:val="clear" w:color="auto" w:fill="auto"/>
            <w:vAlign w:val="bottom"/>
            <w:hideMark/>
          </w:tcPr>
          <w:p w:rsidR="0019766F" w:rsidRPr="00DE559B" w:rsidRDefault="0019766F" w:rsidP="0019766F">
            <w:pPr>
              <w:spacing w:after="0" w:line="240" w:lineRule="auto"/>
              <w:jc w:val="right"/>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0,000</w:t>
            </w:r>
          </w:p>
        </w:tc>
      </w:tr>
      <w:tr w:rsidR="0019766F" w:rsidRPr="00DE559B" w:rsidTr="00771DC6">
        <w:trPr>
          <w:trHeight w:val="345"/>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2100000000</w:t>
            </w:r>
          </w:p>
        </w:tc>
        <w:tc>
          <w:tcPr>
            <w:tcW w:w="64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200</w:t>
            </w:r>
          </w:p>
        </w:tc>
        <w:tc>
          <w:tcPr>
            <w:tcW w:w="1300" w:type="dxa"/>
            <w:tcBorders>
              <w:top w:val="nil"/>
              <w:left w:val="nil"/>
              <w:bottom w:val="single" w:sz="4" w:space="0" w:color="000000"/>
              <w:right w:val="single" w:sz="4" w:space="0" w:color="000000"/>
            </w:tcBorders>
            <w:shd w:val="clear" w:color="auto" w:fill="auto"/>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4 096,810</w:t>
            </w:r>
          </w:p>
        </w:tc>
        <w:tc>
          <w:tcPr>
            <w:tcW w:w="1552" w:type="dxa"/>
            <w:tcBorders>
              <w:top w:val="nil"/>
              <w:left w:val="nil"/>
              <w:bottom w:val="single" w:sz="4" w:space="0" w:color="000000"/>
              <w:right w:val="single" w:sz="4" w:space="0" w:color="000000"/>
            </w:tcBorders>
            <w:shd w:val="clear" w:color="auto" w:fill="auto"/>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0,000</w:t>
            </w:r>
          </w:p>
        </w:tc>
        <w:tc>
          <w:tcPr>
            <w:tcW w:w="1320" w:type="dxa"/>
            <w:tcBorders>
              <w:top w:val="nil"/>
              <w:left w:val="nil"/>
              <w:bottom w:val="single" w:sz="4" w:space="0" w:color="000000"/>
              <w:right w:val="single" w:sz="4" w:space="0" w:color="000000"/>
            </w:tcBorders>
            <w:shd w:val="clear" w:color="auto" w:fill="auto"/>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4 326,510</w:t>
            </w:r>
          </w:p>
        </w:tc>
        <w:tc>
          <w:tcPr>
            <w:tcW w:w="1555" w:type="dxa"/>
            <w:tcBorders>
              <w:top w:val="nil"/>
              <w:left w:val="nil"/>
              <w:bottom w:val="single" w:sz="4" w:space="0" w:color="000000"/>
              <w:right w:val="single" w:sz="4" w:space="0" w:color="000000"/>
            </w:tcBorders>
            <w:shd w:val="clear" w:color="auto" w:fill="auto"/>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0,000</w:t>
            </w:r>
          </w:p>
        </w:tc>
      </w:tr>
      <w:tr w:rsidR="0019766F" w:rsidRPr="00DE559B" w:rsidTr="00771DC6">
        <w:trPr>
          <w:trHeight w:val="345"/>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2100000000</w:t>
            </w:r>
          </w:p>
        </w:tc>
        <w:tc>
          <w:tcPr>
            <w:tcW w:w="64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240</w:t>
            </w:r>
          </w:p>
        </w:tc>
        <w:tc>
          <w:tcPr>
            <w:tcW w:w="1300" w:type="dxa"/>
            <w:tcBorders>
              <w:top w:val="nil"/>
              <w:left w:val="nil"/>
              <w:bottom w:val="single" w:sz="4" w:space="0" w:color="000000"/>
              <w:right w:val="single" w:sz="4" w:space="0" w:color="000000"/>
            </w:tcBorders>
            <w:shd w:val="clear" w:color="auto" w:fill="auto"/>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4 096,810</w:t>
            </w:r>
          </w:p>
        </w:tc>
        <w:tc>
          <w:tcPr>
            <w:tcW w:w="1552" w:type="dxa"/>
            <w:tcBorders>
              <w:top w:val="nil"/>
              <w:left w:val="nil"/>
              <w:bottom w:val="single" w:sz="4" w:space="0" w:color="000000"/>
              <w:right w:val="single" w:sz="4" w:space="0" w:color="000000"/>
            </w:tcBorders>
            <w:shd w:val="clear" w:color="auto" w:fill="auto"/>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0,000</w:t>
            </w:r>
          </w:p>
        </w:tc>
        <w:tc>
          <w:tcPr>
            <w:tcW w:w="1320" w:type="dxa"/>
            <w:tcBorders>
              <w:top w:val="nil"/>
              <w:left w:val="nil"/>
              <w:bottom w:val="single" w:sz="4" w:space="0" w:color="000000"/>
              <w:right w:val="single" w:sz="4" w:space="0" w:color="000000"/>
            </w:tcBorders>
            <w:shd w:val="clear" w:color="auto" w:fill="auto"/>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4 326,510</w:t>
            </w:r>
          </w:p>
        </w:tc>
        <w:tc>
          <w:tcPr>
            <w:tcW w:w="1555" w:type="dxa"/>
            <w:tcBorders>
              <w:top w:val="nil"/>
              <w:left w:val="nil"/>
              <w:bottom w:val="single" w:sz="4" w:space="0" w:color="000000"/>
              <w:right w:val="single" w:sz="4" w:space="0" w:color="000000"/>
            </w:tcBorders>
            <w:shd w:val="clear" w:color="auto" w:fill="auto"/>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0,000</w:t>
            </w:r>
          </w:p>
        </w:tc>
      </w:tr>
      <w:tr w:rsidR="0019766F" w:rsidRPr="00DE559B" w:rsidTr="00771DC6">
        <w:trPr>
          <w:trHeight w:val="765"/>
        </w:trPr>
        <w:tc>
          <w:tcPr>
            <w:tcW w:w="7230" w:type="dxa"/>
            <w:tcBorders>
              <w:top w:val="nil"/>
              <w:left w:val="single" w:sz="4" w:space="0" w:color="auto"/>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144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2900000000</w:t>
            </w:r>
          </w:p>
        </w:tc>
        <w:tc>
          <w:tcPr>
            <w:tcW w:w="64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34 989,469</w:t>
            </w:r>
          </w:p>
        </w:tc>
        <w:tc>
          <w:tcPr>
            <w:tcW w:w="1552"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507,940</w:t>
            </w:r>
          </w:p>
        </w:tc>
        <w:tc>
          <w:tcPr>
            <w:tcW w:w="1320"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34 281,120</w:t>
            </w:r>
          </w:p>
        </w:tc>
        <w:tc>
          <w:tcPr>
            <w:tcW w:w="1555"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0,000</w:t>
            </w:r>
          </w:p>
        </w:tc>
      </w:tr>
      <w:tr w:rsidR="0019766F" w:rsidRPr="00DE559B" w:rsidTr="00771DC6">
        <w:trPr>
          <w:trHeight w:val="765"/>
        </w:trPr>
        <w:tc>
          <w:tcPr>
            <w:tcW w:w="7230" w:type="dxa"/>
            <w:tcBorders>
              <w:top w:val="nil"/>
              <w:left w:val="single" w:sz="4" w:space="0" w:color="auto"/>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2900000000</w:t>
            </w:r>
          </w:p>
        </w:tc>
        <w:tc>
          <w:tcPr>
            <w:tcW w:w="64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100</w:t>
            </w:r>
          </w:p>
        </w:tc>
        <w:tc>
          <w:tcPr>
            <w:tcW w:w="1300"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7 882,202</w:t>
            </w:r>
          </w:p>
        </w:tc>
        <w:tc>
          <w:tcPr>
            <w:tcW w:w="1552"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470,926</w:t>
            </w:r>
          </w:p>
        </w:tc>
        <w:tc>
          <w:tcPr>
            <w:tcW w:w="1320"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7 411,276</w:t>
            </w:r>
          </w:p>
        </w:tc>
        <w:tc>
          <w:tcPr>
            <w:tcW w:w="1555"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0,000</w:t>
            </w:r>
          </w:p>
        </w:tc>
      </w:tr>
      <w:tr w:rsidR="0019766F" w:rsidRPr="00DE559B" w:rsidTr="00771DC6">
        <w:trPr>
          <w:trHeight w:val="255"/>
        </w:trPr>
        <w:tc>
          <w:tcPr>
            <w:tcW w:w="7230" w:type="dxa"/>
            <w:tcBorders>
              <w:top w:val="nil"/>
              <w:left w:val="single" w:sz="4" w:space="0" w:color="auto"/>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Расходы на выплаты персоналу казенных учреждений</w:t>
            </w:r>
          </w:p>
        </w:tc>
        <w:tc>
          <w:tcPr>
            <w:tcW w:w="144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2900000000</w:t>
            </w:r>
          </w:p>
        </w:tc>
        <w:tc>
          <w:tcPr>
            <w:tcW w:w="64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110</w:t>
            </w:r>
          </w:p>
        </w:tc>
        <w:tc>
          <w:tcPr>
            <w:tcW w:w="1300"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1 763,951</w:t>
            </w:r>
          </w:p>
        </w:tc>
        <w:tc>
          <w:tcPr>
            <w:tcW w:w="1552"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0,000</w:t>
            </w:r>
          </w:p>
        </w:tc>
        <w:tc>
          <w:tcPr>
            <w:tcW w:w="1320"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1 763,951</w:t>
            </w:r>
          </w:p>
        </w:tc>
        <w:tc>
          <w:tcPr>
            <w:tcW w:w="1555"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0,000</w:t>
            </w:r>
          </w:p>
        </w:tc>
      </w:tr>
      <w:tr w:rsidR="0019766F" w:rsidRPr="00DE559B" w:rsidTr="00771DC6">
        <w:trPr>
          <w:trHeight w:val="255"/>
        </w:trPr>
        <w:tc>
          <w:tcPr>
            <w:tcW w:w="7230" w:type="dxa"/>
            <w:tcBorders>
              <w:top w:val="nil"/>
              <w:left w:val="single" w:sz="4" w:space="0" w:color="auto"/>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2900000000</w:t>
            </w:r>
          </w:p>
        </w:tc>
        <w:tc>
          <w:tcPr>
            <w:tcW w:w="64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120</w:t>
            </w:r>
          </w:p>
        </w:tc>
        <w:tc>
          <w:tcPr>
            <w:tcW w:w="1300"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6 118,251</w:t>
            </w:r>
          </w:p>
        </w:tc>
        <w:tc>
          <w:tcPr>
            <w:tcW w:w="1552"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470,926</w:t>
            </w:r>
          </w:p>
        </w:tc>
        <w:tc>
          <w:tcPr>
            <w:tcW w:w="1320"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5 647,325</w:t>
            </w:r>
          </w:p>
        </w:tc>
        <w:tc>
          <w:tcPr>
            <w:tcW w:w="1555"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0,000</w:t>
            </w:r>
          </w:p>
        </w:tc>
      </w:tr>
      <w:tr w:rsidR="0019766F" w:rsidRPr="00DE559B" w:rsidTr="00771DC6">
        <w:trPr>
          <w:trHeight w:val="255"/>
        </w:trPr>
        <w:tc>
          <w:tcPr>
            <w:tcW w:w="7230" w:type="dxa"/>
            <w:tcBorders>
              <w:top w:val="nil"/>
              <w:left w:val="single" w:sz="4" w:space="0" w:color="auto"/>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2900000000</w:t>
            </w:r>
          </w:p>
        </w:tc>
        <w:tc>
          <w:tcPr>
            <w:tcW w:w="64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200</w:t>
            </w:r>
          </w:p>
        </w:tc>
        <w:tc>
          <w:tcPr>
            <w:tcW w:w="1300"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23 632,051</w:t>
            </w:r>
          </w:p>
        </w:tc>
        <w:tc>
          <w:tcPr>
            <w:tcW w:w="1552"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37,014</w:t>
            </w:r>
          </w:p>
        </w:tc>
        <w:tc>
          <w:tcPr>
            <w:tcW w:w="1320"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23 394,628</w:t>
            </w:r>
          </w:p>
        </w:tc>
        <w:tc>
          <w:tcPr>
            <w:tcW w:w="1555"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0,000</w:t>
            </w:r>
          </w:p>
        </w:tc>
      </w:tr>
      <w:tr w:rsidR="0019766F" w:rsidRPr="00DE559B" w:rsidTr="00771DC6">
        <w:trPr>
          <w:trHeight w:val="255"/>
        </w:trPr>
        <w:tc>
          <w:tcPr>
            <w:tcW w:w="7230" w:type="dxa"/>
            <w:tcBorders>
              <w:top w:val="nil"/>
              <w:left w:val="single" w:sz="4" w:space="0" w:color="auto"/>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2900000000</w:t>
            </w:r>
          </w:p>
        </w:tc>
        <w:tc>
          <w:tcPr>
            <w:tcW w:w="64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240</w:t>
            </w:r>
          </w:p>
        </w:tc>
        <w:tc>
          <w:tcPr>
            <w:tcW w:w="1300"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23 632,051</w:t>
            </w:r>
          </w:p>
        </w:tc>
        <w:tc>
          <w:tcPr>
            <w:tcW w:w="1552"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37,014</w:t>
            </w:r>
          </w:p>
        </w:tc>
        <w:tc>
          <w:tcPr>
            <w:tcW w:w="1320"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23 394,628</w:t>
            </w:r>
          </w:p>
        </w:tc>
        <w:tc>
          <w:tcPr>
            <w:tcW w:w="1555"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0,000</w:t>
            </w:r>
          </w:p>
        </w:tc>
      </w:tr>
      <w:tr w:rsidR="0019766F" w:rsidRPr="00DE559B" w:rsidTr="00771DC6">
        <w:trPr>
          <w:trHeight w:val="255"/>
        </w:trPr>
        <w:tc>
          <w:tcPr>
            <w:tcW w:w="7230" w:type="dxa"/>
            <w:tcBorders>
              <w:top w:val="nil"/>
              <w:left w:val="single" w:sz="4" w:space="0" w:color="auto"/>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2900000000</w:t>
            </w:r>
          </w:p>
        </w:tc>
        <w:tc>
          <w:tcPr>
            <w:tcW w:w="64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300</w:t>
            </w:r>
          </w:p>
        </w:tc>
        <w:tc>
          <w:tcPr>
            <w:tcW w:w="1300"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245,644</w:t>
            </w:r>
          </w:p>
        </w:tc>
        <w:tc>
          <w:tcPr>
            <w:tcW w:w="1552"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0,000</w:t>
            </w:r>
          </w:p>
        </w:tc>
        <w:tc>
          <w:tcPr>
            <w:tcW w:w="1320"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245,644</w:t>
            </w:r>
          </w:p>
        </w:tc>
        <w:tc>
          <w:tcPr>
            <w:tcW w:w="1555"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0,000</w:t>
            </w:r>
          </w:p>
        </w:tc>
      </w:tr>
      <w:tr w:rsidR="0019766F" w:rsidRPr="00DE559B" w:rsidTr="00771DC6">
        <w:trPr>
          <w:trHeight w:val="255"/>
        </w:trPr>
        <w:tc>
          <w:tcPr>
            <w:tcW w:w="7230" w:type="dxa"/>
            <w:tcBorders>
              <w:top w:val="nil"/>
              <w:left w:val="single" w:sz="4" w:space="0" w:color="auto"/>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Публичные нормативные социальные выплаты гражданам</w:t>
            </w:r>
          </w:p>
        </w:tc>
        <w:tc>
          <w:tcPr>
            <w:tcW w:w="144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2900000000</w:t>
            </w:r>
          </w:p>
        </w:tc>
        <w:tc>
          <w:tcPr>
            <w:tcW w:w="64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310</w:t>
            </w:r>
          </w:p>
        </w:tc>
        <w:tc>
          <w:tcPr>
            <w:tcW w:w="1300"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245,644</w:t>
            </w:r>
          </w:p>
        </w:tc>
        <w:tc>
          <w:tcPr>
            <w:tcW w:w="1552"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0,000</w:t>
            </w:r>
          </w:p>
        </w:tc>
        <w:tc>
          <w:tcPr>
            <w:tcW w:w="1320"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245,644</w:t>
            </w:r>
          </w:p>
        </w:tc>
        <w:tc>
          <w:tcPr>
            <w:tcW w:w="1555"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0,000</w:t>
            </w:r>
          </w:p>
        </w:tc>
      </w:tr>
      <w:tr w:rsidR="0019766F" w:rsidRPr="00DE559B" w:rsidTr="00771DC6">
        <w:trPr>
          <w:trHeight w:val="255"/>
        </w:trPr>
        <w:tc>
          <w:tcPr>
            <w:tcW w:w="7230" w:type="dxa"/>
            <w:tcBorders>
              <w:top w:val="nil"/>
              <w:left w:val="single" w:sz="4" w:space="0" w:color="auto"/>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Межбюджетные трансферты</w:t>
            </w:r>
          </w:p>
        </w:tc>
        <w:tc>
          <w:tcPr>
            <w:tcW w:w="144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2900000000</w:t>
            </w:r>
          </w:p>
        </w:tc>
        <w:tc>
          <w:tcPr>
            <w:tcW w:w="64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500</w:t>
            </w:r>
          </w:p>
        </w:tc>
        <w:tc>
          <w:tcPr>
            <w:tcW w:w="1300"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2 058,300</w:t>
            </w:r>
          </w:p>
        </w:tc>
        <w:tc>
          <w:tcPr>
            <w:tcW w:w="1552"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0,000</w:t>
            </w:r>
          </w:p>
        </w:tc>
        <w:tc>
          <w:tcPr>
            <w:tcW w:w="1320"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2 058,300</w:t>
            </w:r>
          </w:p>
        </w:tc>
        <w:tc>
          <w:tcPr>
            <w:tcW w:w="1555"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0,000</w:t>
            </w:r>
          </w:p>
        </w:tc>
      </w:tr>
      <w:tr w:rsidR="0019766F" w:rsidRPr="00DE559B" w:rsidTr="00771DC6">
        <w:trPr>
          <w:trHeight w:val="255"/>
        </w:trPr>
        <w:tc>
          <w:tcPr>
            <w:tcW w:w="7230" w:type="dxa"/>
            <w:tcBorders>
              <w:top w:val="nil"/>
              <w:left w:val="single" w:sz="4" w:space="0" w:color="auto"/>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Иные межбюджетные трансферты</w:t>
            </w:r>
          </w:p>
        </w:tc>
        <w:tc>
          <w:tcPr>
            <w:tcW w:w="144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2900000000</w:t>
            </w:r>
          </w:p>
        </w:tc>
        <w:tc>
          <w:tcPr>
            <w:tcW w:w="64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540</w:t>
            </w:r>
          </w:p>
        </w:tc>
        <w:tc>
          <w:tcPr>
            <w:tcW w:w="1300"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2 058,300</w:t>
            </w:r>
          </w:p>
        </w:tc>
        <w:tc>
          <w:tcPr>
            <w:tcW w:w="1552"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0,000</w:t>
            </w:r>
          </w:p>
        </w:tc>
        <w:tc>
          <w:tcPr>
            <w:tcW w:w="1320"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2 058,300</w:t>
            </w:r>
          </w:p>
        </w:tc>
        <w:tc>
          <w:tcPr>
            <w:tcW w:w="1555"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0,000</w:t>
            </w:r>
          </w:p>
        </w:tc>
      </w:tr>
      <w:tr w:rsidR="0019766F" w:rsidRPr="00DE559B" w:rsidTr="00771DC6">
        <w:trPr>
          <w:trHeight w:val="390"/>
        </w:trPr>
        <w:tc>
          <w:tcPr>
            <w:tcW w:w="7230" w:type="dxa"/>
            <w:tcBorders>
              <w:top w:val="nil"/>
              <w:left w:val="single" w:sz="4" w:space="0" w:color="auto"/>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lastRenderedPageBreak/>
              <w:t>Иные бюджетные ассигнования</w:t>
            </w:r>
          </w:p>
        </w:tc>
        <w:tc>
          <w:tcPr>
            <w:tcW w:w="144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2900000000</w:t>
            </w:r>
          </w:p>
        </w:tc>
        <w:tc>
          <w:tcPr>
            <w:tcW w:w="64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800</w:t>
            </w:r>
          </w:p>
        </w:tc>
        <w:tc>
          <w:tcPr>
            <w:tcW w:w="1300"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1 171,272</w:t>
            </w:r>
          </w:p>
        </w:tc>
        <w:tc>
          <w:tcPr>
            <w:tcW w:w="1552"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0,000</w:t>
            </w:r>
          </w:p>
        </w:tc>
        <w:tc>
          <w:tcPr>
            <w:tcW w:w="1320"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1 171,272</w:t>
            </w:r>
          </w:p>
        </w:tc>
        <w:tc>
          <w:tcPr>
            <w:tcW w:w="1555"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0,000</w:t>
            </w:r>
          </w:p>
        </w:tc>
      </w:tr>
      <w:tr w:rsidR="0019766F" w:rsidRPr="00DE559B" w:rsidTr="00771DC6">
        <w:trPr>
          <w:trHeight w:val="255"/>
        </w:trPr>
        <w:tc>
          <w:tcPr>
            <w:tcW w:w="7230" w:type="dxa"/>
            <w:tcBorders>
              <w:top w:val="nil"/>
              <w:left w:val="single" w:sz="4" w:space="0" w:color="auto"/>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Уплата налогов, сборов и иных платежей</w:t>
            </w:r>
          </w:p>
        </w:tc>
        <w:tc>
          <w:tcPr>
            <w:tcW w:w="144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2900000000</w:t>
            </w:r>
          </w:p>
        </w:tc>
        <w:tc>
          <w:tcPr>
            <w:tcW w:w="64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850</w:t>
            </w:r>
          </w:p>
        </w:tc>
        <w:tc>
          <w:tcPr>
            <w:tcW w:w="1300"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1 171,272</w:t>
            </w:r>
          </w:p>
        </w:tc>
        <w:tc>
          <w:tcPr>
            <w:tcW w:w="1552"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0,000</w:t>
            </w:r>
          </w:p>
        </w:tc>
        <w:tc>
          <w:tcPr>
            <w:tcW w:w="1320"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1 171,272</w:t>
            </w:r>
          </w:p>
        </w:tc>
        <w:tc>
          <w:tcPr>
            <w:tcW w:w="1555" w:type="dxa"/>
            <w:tcBorders>
              <w:top w:val="nil"/>
              <w:left w:val="nil"/>
              <w:bottom w:val="single" w:sz="4" w:space="0" w:color="000000"/>
              <w:right w:val="single" w:sz="4" w:space="0" w:color="000000"/>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0,000</w:t>
            </w:r>
          </w:p>
        </w:tc>
      </w:tr>
      <w:tr w:rsidR="0019766F" w:rsidRPr="00DE559B" w:rsidTr="00771DC6">
        <w:trPr>
          <w:trHeight w:val="398"/>
        </w:trPr>
        <w:tc>
          <w:tcPr>
            <w:tcW w:w="7230" w:type="dxa"/>
            <w:tcBorders>
              <w:top w:val="nil"/>
              <w:left w:val="single" w:sz="4" w:space="0" w:color="auto"/>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b/>
                <w:bCs/>
                <w:color w:val="000000"/>
                <w:sz w:val="20"/>
                <w:szCs w:val="20"/>
              </w:rPr>
            </w:pPr>
            <w:r w:rsidRPr="00DE559B">
              <w:rPr>
                <w:rFonts w:ascii="Times New Roman" w:eastAsia="Times New Roman" w:hAnsi="Times New Roman" w:cs="Times New Roman"/>
                <w:b/>
                <w:bCs/>
                <w:color w:val="000000"/>
                <w:sz w:val="20"/>
                <w:szCs w:val="20"/>
              </w:rPr>
              <w:t>Непрограммные направления расходов местного бюджета</w:t>
            </w:r>
          </w:p>
        </w:tc>
        <w:tc>
          <w:tcPr>
            <w:tcW w:w="144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b/>
                <w:bCs/>
                <w:color w:val="000000"/>
                <w:sz w:val="20"/>
                <w:szCs w:val="20"/>
              </w:rPr>
            </w:pPr>
            <w:r w:rsidRPr="00DE559B">
              <w:rPr>
                <w:rFonts w:ascii="Times New Roman" w:eastAsia="Times New Roman" w:hAnsi="Times New Roman" w:cs="Times New Roman"/>
                <w:b/>
                <w:bCs/>
                <w:color w:val="000000"/>
                <w:sz w:val="20"/>
                <w:szCs w:val="20"/>
              </w:rPr>
              <w:t>90 0 00 00000</w:t>
            </w:r>
          </w:p>
        </w:tc>
        <w:tc>
          <w:tcPr>
            <w:tcW w:w="64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b/>
                <w:bCs/>
                <w:color w:val="000000"/>
                <w:sz w:val="20"/>
                <w:szCs w:val="20"/>
              </w:rPr>
            </w:pPr>
            <w:r w:rsidRPr="00DE559B">
              <w:rPr>
                <w:rFonts w:ascii="Times New Roman" w:eastAsia="Times New Roman" w:hAnsi="Times New Roman" w:cs="Times New Roman"/>
                <w:b/>
                <w:bCs/>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15,000</w:t>
            </w:r>
          </w:p>
        </w:tc>
        <w:tc>
          <w:tcPr>
            <w:tcW w:w="1552" w:type="dxa"/>
            <w:tcBorders>
              <w:top w:val="nil"/>
              <w:left w:val="nil"/>
              <w:bottom w:val="single" w:sz="4" w:space="0" w:color="auto"/>
              <w:right w:val="single" w:sz="4" w:space="0" w:color="auto"/>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0,000</w:t>
            </w:r>
          </w:p>
        </w:tc>
        <w:tc>
          <w:tcPr>
            <w:tcW w:w="1320" w:type="dxa"/>
            <w:tcBorders>
              <w:top w:val="nil"/>
              <w:left w:val="nil"/>
              <w:bottom w:val="single" w:sz="4" w:space="0" w:color="auto"/>
              <w:right w:val="single" w:sz="4" w:space="0" w:color="auto"/>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15,000</w:t>
            </w:r>
          </w:p>
        </w:tc>
        <w:tc>
          <w:tcPr>
            <w:tcW w:w="1555" w:type="dxa"/>
            <w:tcBorders>
              <w:top w:val="nil"/>
              <w:left w:val="nil"/>
              <w:bottom w:val="single" w:sz="4" w:space="0" w:color="auto"/>
              <w:right w:val="single" w:sz="4" w:space="0" w:color="auto"/>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0,000</w:t>
            </w:r>
          </w:p>
        </w:tc>
      </w:tr>
      <w:tr w:rsidR="0019766F" w:rsidRPr="00DE559B" w:rsidTr="00771DC6">
        <w:trPr>
          <w:trHeight w:val="743"/>
        </w:trPr>
        <w:tc>
          <w:tcPr>
            <w:tcW w:w="7230" w:type="dxa"/>
            <w:tcBorders>
              <w:top w:val="nil"/>
              <w:left w:val="single" w:sz="4" w:space="0" w:color="auto"/>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44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90 1 00 00000</w:t>
            </w:r>
          </w:p>
        </w:tc>
        <w:tc>
          <w:tcPr>
            <w:tcW w:w="64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15,000</w:t>
            </w:r>
          </w:p>
        </w:tc>
        <w:tc>
          <w:tcPr>
            <w:tcW w:w="1552" w:type="dxa"/>
            <w:tcBorders>
              <w:top w:val="nil"/>
              <w:left w:val="nil"/>
              <w:bottom w:val="single" w:sz="4" w:space="0" w:color="auto"/>
              <w:right w:val="single" w:sz="4" w:space="0" w:color="auto"/>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0,000</w:t>
            </w:r>
          </w:p>
        </w:tc>
        <w:tc>
          <w:tcPr>
            <w:tcW w:w="1320" w:type="dxa"/>
            <w:tcBorders>
              <w:top w:val="nil"/>
              <w:left w:val="nil"/>
              <w:bottom w:val="single" w:sz="4" w:space="0" w:color="auto"/>
              <w:right w:val="single" w:sz="4" w:space="0" w:color="auto"/>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15,000</w:t>
            </w:r>
          </w:p>
        </w:tc>
        <w:tc>
          <w:tcPr>
            <w:tcW w:w="1555" w:type="dxa"/>
            <w:tcBorders>
              <w:top w:val="nil"/>
              <w:left w:val="nil"/>
              <w:bottom w:val="single" w:sz="4" w:space="0" w:color="auto"/>
              <w:right w:val="single" w:sz="4" w:space="0" w:color="auto"/>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0,000</w:t>
            </w:r>
          </w:p>
        </w:tc>
      </w:tr>
      <w:tr w:rsidR="0019766F" w:rsidRPr="00DE559B" w:rsidTr="00771DC6">
        <w:trPr>
          <w:trHeight w:val="312"/>
        </w:trPr>
        <w:tc>
          <w:tcPr>
            <w:tcW w:w="7230" w:type="dxa"/>
            <w:tcBorders>
              <w:top w:val="nil"/>
              <w:left w:val="single" w:sz="4" w:space="0" w:color="auto"/>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Иные бюджетные ассигнования</w:t>
            </w:r>
          </w:p>
        </w:tc>
        <w:tc>
          <w:tcPr>
            <w:tcW w:w="144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90 1 00 00000</w:t>
            </w:r>
          </w:p>
        </w:tc>
        <w:tc>
          <w:tcPr>
            <w:tcW w:w="64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800</w:t>
            </w:r>
          </w:p>
        </w:tc>
        <w:tc>
          <w:tcPr>
            <w:tcW w:w="1300" w:type="dxa"/>
            <w:tcBorders>
              <w:top w:val="nil"/>
              <w:left w:val="nil"/>
              <w:bottom w:val="single" w:sz="4" w:space="0" w:color="auto"/>
              <w:right w:val="single" w:sz="4" w:space="0" w:color="auto"/>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15,000</w:t>
            </w:r>
          </w:p>
        </w:tc>
        <w:tc>
          <w:tcPr>
            <w:tcW w:w="1552" w:type="dxa"/>
            <w:tcBorders>
              <w:top w:val="nil"/>
              <w:left w:val="nil"/>
              <w:bottom w:val="single" w:sz="4" w:space="0" w:color="auto"/>
              <w:right w:val="single" w:sz="4" w:space="0" w:color="auto"/>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0,000</w:t>
            </w:r>
          </w:p>
        </w:tc>
        <w:tc>
          <w:tcPr>
            <w:tcW w:w="1320" w:type="dxa"/>
            <w:tcBorders>
              <w:top w:val="nil"/>
              <w:left w:val="nil"/>
              <w:bottom w:val="single" w:sz="4" w:space="0" w:color="auto"/>
              <w:right w:val="single" w:sz="4" w:space="0" w:color="auto"/>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15,000</w:t>
            </w:r>
          </w:p>
        </w:tc>
        <w:tc>
          <w:tcPr>
            <w:tcW w:w="1555" w:type="dxa"/>
            <w:tcBorders>
              <w:top w:val="nil"/>
              <w:left w:val="nil"/>
              <w:bottom w:val="single" w:sz="4" w:space="0" w:color="auto"/>
              <w:right w:val="single" w:sz="4" w:space="0" w:color="auto"/>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0,000</w:t>
            </w:r>
          </w:p>
        </w:tc>
      </w:tr>
      <w:tr w:rsidR="0019766F" w:rsidRPr="00DE559B" w:rsidTr="00771DC6">
        <w:trPr>
          <w:trHeight w:val="372"/>
        </w:trPr>
        <w:tc>
          <w:tcPr>
            <w:tcW w:w="7230" w:type="dxa"/>
            <w:tcBorders>
              <w:top w:val="nil"/>
              <w:left w:val="single" w:sz="4" w:space="0" w:color="auto"/>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Резервные средства</w:t>
            </w:r>
          </w:p>
        </w:tc>
        <w:tc>
          <w:tcPr>
            <w:tcW w:w="144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90 1 00 00000</w:t>
            </w:r>
          </w:p>
        </w:tc>
        <w:tc>
          <w:tcPr>
            <w:tcW w:w="64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870</w:t>
            </w:r>
          </w:p>
        </w:tc>
        <w:tc>
          <w:tcPr>
            <w:tcW w:w="1300" w:type="dxa"/>
            <w:tcBorders>
              <w:top w:val="nil"/>
              <w:left w:val="nil"/>
              <w:bottom w:val="single" w:sz="4" w:space="0" w:color="auto"/>
              <w:right w:val="single" w:sz="4" w:space="0" w:color="auto"/>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15,000</w:t>
            </w:r>
          </w:p>
        </w:tc>
        <w:tc>
          <w:tcPr>
            <w:tcW w:w="1552" w:type="dxa"/>
            <w:tcBorders>
              <w:top w:val="nil"/>
              <w:left w:val="nil"/>
              <w:bottom w:val="single" w:sz="4" w:space="0" w:color="auto"/>
              <w:right w:val="single" w:sz="4" w:space="0" w:color="auto"/>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0,000</w:t>
            </w:r>
          </w:p>
        </w:tc>
        <w:tc>
          <w:tcPr>
            <w:tcW w:w="1320" w:type="dxa"/>
            <w:tcBorders>
              <w:top w:val="nil"/>
              <w:left w:val="nil"/>
              <w:bottom w:val="single" w:sz="4" w:space="0" w:color="auto"/>
              <w:right w:val="single" w:sz="4" w:space="0" w:color="auto"/>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15,000</w:t>
            </w:r>
          </w:p>
        </w:tc>
        <w:tc>
          <w:tcPr>
            <w:tcW w:w="1555" w:type="dxa"/>
            <w:tcBorders>
              <w:top w:val="nil"/>
              <w:left w:val="nil"/>
              <w:bottom w:val="single" w:sz="4" w:space="0" w:color="auto"/>
              <w:right w:val="single" w:sz="4" w:space="0" w:color="auto"/>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sz w:val="20"/>
                <w:szCs w:val="20"/>
              </w:rPr>
            </w:pPr>
            <w:r w:rsidRPr="00DE559B">
              <w:rPr>
                <w:rFonts w:ascii="Times New Roman" w:eastAsia="Times New Roman" w:hAnsi="Times New Roman" w:cs="Times New Roman"/>
                <w:sz w:val="20"/>
                <w:szCs w:val="20"/>
              </w:rPr>
              <w:t>0,000</w:t>
            </w:r>
          </w:p>
        </w:tc>
      </w:tr>
      <w:tr w:rsidR="0019766F" w:rsidRPr="00DE559B" w:rsidTr="00771DC6">
        <w:trPr>
          <w:trHeight w:val="432"/>
        </w:trPr>
        <w:tc>
          <w:tcPr>
            <w:tcW w:w="7230" w:type="dxa"/>
            <w:tcBorders>
              <w:top w:val="nil"/>
              <w:left w:val="single" w:sz="4" w:space="0" w:color="auto"/>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jc w:val="center"/>
              <w:rPr>
                <w:rFonts w:ascii="Times New Roman" w:eastAsia="Times New Roman" w:hAnsi="Times New Roman" w:cs="Times New Roman"/>
                <w:b/>
                <w:bCs/>
                <w:color w:val="000000"/>
                <w:sz w:val="20"/>
                <w:szCs w:val="20"/>
              </w:rPr>
            </w:pPr>
            <w:r w:rsidRPr="00DE559B">
              <w:rPr>
                <w:rFonts w:ascii="Times New Roman" w:eastAsia="Times New Roman" w:hAnsi="Times New Roman" w:cs="Times New Roman"/>
                <w:b/>
                <w:bCs/>
                <w:color w:val="000000"/>
                <w:sz w:val="20"/>
                <w:szCs w:val="20"/>
              </w:rPr>
              <w:t>Условно утвержденные расходы</w:t>
            </w:r>
          </w:p>
        </w:tc>
        <w:tc>
          <w:tcPr>
            <w:tcW w:w="144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 </w:t>
            </w:r>
          </w:p>
        </w:tc>
        <w:tc>
          <w:tcPr>
            <w:tcW w:w="64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rPr>
                <w:rFonts w:ascii="Times New Roman" w:eastAsia="Times New Roman" w:hAnsi="Times New Roman" w:cs="Times New Roman"/>
                <w:color w:val="000000"/>
                <w:sz w:val="20"/>
                <w:szCs w:val="20"/>
              </w:rPr>
            </w:pPr>
            <w:r w:rsidRPr="00DE559B">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989,575</w:t>
            </w:r>
          </w:p>
        </w:tc>
        <w:tc>
          <w:tcPr>
            <w:tcW w:w="1552" w:type="dxa"/>
            <w:tcBorders>
              <w:top w:val="nil"/>
              <w:left w:val="nil"/>
              <w:bottom w:val="single" w:sz="4" w:space="0" w:color="auto"/>
              <w:right w:val="single" w:sz="4" w:space="0" w:color="auto"/>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0,000</w:t>
            </w:r>
          </w:p>
        </w:tc>
        <w:tc>
          <w:tcPr>
            <w:tcW w:w="1320" w:type="dxa"/>
            <w:tcBorders>
              <w:top w:val="nil"/>
              <w:left w:val="nil"/>
              <w:bottom w:val="single" w:sz="4" w:space="0" w:color="auto"/>
              <w:right w:val="single" w:sz="4" w:space="0" w:color="auto"/>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2 032,774</w:t>
            </w:r>
          </w:p>
        </w:tc>
        <w:tc>
          <w:tcPr>
            <w:tcW w:w="1555" w:type="dxa"/>
            <w:tcBorders>
              <w:top w:val="nil"/>
              <w:left w:val="nil"/>
              <w:bottom w:val="single" w:sz="4" w:space="0" w:color="auto"/>
              <w:right w:val="single" w:sz="4" w:space="0" w:color="auto"/>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0,000</w:t>
            </w:r>
          </w:p>
        </w:tc>
      </w:tr>
      <w:tr w:rsidR="0019766F" w:rsidRPr="00DE559B" w:rsidTr="00771DC6">
        <w:trPr>
          <w:trHeight w:val="398"/>
        </w:trPr>
        <w:tc>
          <w:tcPr>
            <w:tcW w:w="7230" w:type="dxa"/>
            <w:tcBorders>
              <w:top w:val="nil"/>
              <w:left w:val="single" w:sz="4" w:space="0" w:color="auto"/>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jc w:val="center"/>
              <w:rPr>
                <w:rFonts w:ascii="Arial CYR" w:eastAsia="Times New Roman" w:hAnsi="Arial CYR" w:cs="Arial CYR"/>
                <w:b/>
                <w:bCs/>
                <w:sz w:val="20"/>
                <w:szCs w:val="20"/>
              </w:rPr>
            </w:pPr>
            <w:r w:rsidRPr="00DE559B">
              <w:rPr>
                <w:rFonts w:ascii="Arial CYR" w:eastAsia="Times New Roman" w:hAnsi="Arial CYR" w:cs="Arial CYR"/>
                <w:b/>
                <w:bCs/>
                <w:sz w:val="20"/>
                <w:szCs w:val="20"/>
              </w:rPr>
              <w:t>Всего</w:t>
            </w:r>
          </w:p>
        </w:tc>
        <w:tc>
          <w:tcPr>
            <w:tcW w:w="144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jc w:val="center"/>
              <w:rPr>
                <w:rFonts w:ascii="Arial CYR" w:eastAsia="Times New Roman" w:hAnsi="Arial CYR" w:cs="Arial CYR"/>
                <w:b/>
                <w:bCs/>
                <w:sz w:val="20"/>
                <w:szCs w:val="20"/>
              </w:rPr>
            </w:pPr>
            <w:r w:rsidRPr="00DE559B">
              <w:rPr>
                <w:rFonts w:ascii="Arial CYR" w:eastAsia="Times New Roman" w:hAnsi="Arial CYR" w:cs="Arial CYR"/>
                <w:b/>
                <w:bCs/>
                <w:sz w:val="20"/>
                <w:szCs w:val="20"/>
              </w:rPr>
              <w:t> </w:t>
            </w:r>
          </w:p>
        </w:tc>
        <w:tc>
          <w:tcPr>
            <w:tcW w:w="640" w:type="dxa"/>
            <w:tcBorders>
              <w:top w:val="nil"/>
              <w:left w:val="nil"/>
              <w:bottom w:val="single" w:sz="4" w:space="0" w:color="auto"/>
              <w:right w:val="single" w:sz="4" w:space="0" w:color="auto"/>
            </w:tcBorders>
            <w:shd w:val="clear" w:color="000000" w:fill="FFFFFF"/>
            <w:vAlign w:val="bottom"/>
            <w:hideMark/>
          </w:tcPr>
          <w:p w:rsidR="0019766F" w:rsidRPr="00DE559B" w:rsidRDefault="0019766F" w:rsidP="0019766F">
            <w:pPr>
              <w:spacing w:after="0" w:line="240" w:lineRule="auto"/>
              <w:jc w:val="center"/>
              <w:rPr>
                <w:rFonts w:ascii="Arial CYR" w:eastAsia="Times New Roman" w:hAnsi="Arial CYR" w:cs="Arial CYR"/>
                <w:b/>
                <w:bCs/>
                <w:sz w:val="20"/>
                <w:szCs w:val="20"/>
              </w:rPr>
            </w:pPr>
            <w:r w:rsidRPr="00DE559B">
              <w:rPr>
                <w:rFonts w:ascii="Arial CYR" w:eastAsia="Times New Roman" w:hAnsi="Arial CYR" w:cs="Arial CYR"/>
                <w:b/>
                <w:bCs/>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40 090,854</w:t>
            </w:r>
          </w:p>
        </w:tc>
        <w:tc>
          <w:tcPr>
            <w:tcW w:w="1552" w:type="dxa"/>
            <w:tcBorders>
              <w:top w:val="nil"/>
              <w:left w:val="nil"/>
              <w:bottom w:val="single" w:sz="4" w:space="0" w:color="auto"/>
              <w:right w:val="single" w:sz="4" w:space="0" w:color="auto"/>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507,940</w:t>
            </w:r>
          </w:p>
        </w:tc>
        <w:tc>
          <w:tcPr>
            <w:tcW w:w="1320" w:type="dxa"/>
            <w:tcBorders>
              <w:top w:val="nil"/>
              <w:left w:val="nil"/>
              <w:bottom w:val="single" w:sz="4" w:space="0" w:color="auto"/>
              <w:right w:val="single" w:sz="4" w:space="0" w:color="auto"/>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40 655,404</w:t>
            </w:r>
          </w:p>
        </w:tc>
        <w:tc>
          <w:tcPr>
            <w:tcW w:w="1555" w:type="dxa"/>
            <w:tcBorders>
              <w:top w:val="nil"/>
              <w:left w:val="nil"/>
              <w:bottom w:val="single" w:sz="4" w:space="0" w:color="auto"/>
              <w:right w:val="single" w:sz="4" w:space="0" w:color="auto"/>
            </w:tcBorders>
            <w:shd w:val="clear" w:color="auto" w:fill="auto"/>
            <w:noWrap/>
            <w:vAlign w:val="bottom"/>
            <w:hideMark/>
          </w:tcPr>
          <w:p w:rsidR="0019766F" w:rsidRPr="00DE559B" w:rsidRDefault="0019766F" w:rsidP="0019766F">
            <w:pPr>
              <w:spacing w:after="0" w:line="240" w:lineRule="auto"/>
              <w:jc w:val="right"/>
              <w:rPr>
                <w:rFonts w:ascii="Times New Roman" w:eastAsia="Times New Roman" w:hAnsi="Times New Roman" w:cs="Times New Roman"/>
                <w:b/>
                <w:bCs/>
                <w:sz w:val="20"/>
                <w:szCs w:val="20"/>
              </w:rPr>
            </w:pPr>
            <w:r w:rsidRPr="00DE559B">
              <w:rPr>
                <w:rFonts w:ascii="Times New Roman" w:eastAsia="Times New Roman" w:hAnsi="Times New Roman" w:cs="Times New Roman"/>
                <w:b/>
                <w:bCs/>
                <w:sz w:val="20"/>
                <w:szCs w:val="20"/>
              </w:rPr>
              <w:t>0,000</w:t>
            </w:r>
          </w:p>
        </w:tc>
      </w:tr>
    </w:tbl>
    <w:p w:rsidR="0019766F" w:rsidRPr="00CB459C" w:rsidRDefault="0019766F" w:rsidP="0019766F">
      <w:pPr>
        <w:spacing w:after="0" w:line="240" w:lineRule="auto"/>
        <w:rPr>
          <w:rFonts w:ascii="Times New Roman" w:hAnsi="Times New Roman" w:cs="Times New Roman"/>
          <w:sz w:val="20"/>
          <w:szCs w:val="20"/>
        </w:rPr>
      </w:pPr>
    </w:p>
    <w:p w:rsidR="0019766F" w:rsidRDefault="0019766F" w:rsidP="0019766F">
      <w:pPr>
        <w:pStyle w:val="18"/>
        <w:jc w:val="both"/>
        <w:rPr>
          <w:rFonts w:ascii="Times New Roman" w:hAnsi="Times New Roman"/>
          <w:b/>
          <w:i/>
          <w:sz w:val="20"/>
          <w:szCs w:val="20"/>
        </w:rPr>
        <w:sectPr w:rsidR="0019766F" w:rsidSect="0019766F">
          <w:pgSz w:w="16838" w:h="11906" w:orient="landscape"/>
          <w:pgMar w:top="1418" w:right="992" w:bottom="567" w:left="1134" w:header="709" w:footer="709" w:gutter="0"/>
          <w:cols w:space="708"/>
          <w:docGrid w:linePitch="360"/>
        </w:sectPr>
      </w:pPr>
    </w:p>
    <w:p w:rsidR="0019766F" w:rsidRDefault="0019766F" w:rsidP="0019766F">
      <w:pPr>
        <w:pStyle w:val="18"/>
        <w:jc w:val="both"/>
        <w:rPr>
          <w:rFonts w:ascii="Times New Roman" w:hAnsi="Times New Roman"/>
          <w:b/>
          <w:i/>
          <w:sz w:val="20"/>
          <w:szCs w:val="20"/>
        </w:rPr>
      </w:pPr>
    </w:p>
    <w:p w:rsidR="00156359" w:rsidRDefault="00156359" w:rsidP="00EE043D">
      <w:pPr>
        <w:pBdr>
          <w:bottom w:val="single" w:sz="12" w:space="1" w:color="auto"/>
        </w:pBdr>
        <w:spacing w:after="0" w:line="240" w:lineRule="auto"/>
        <w:jc w:val="both"/>
        <w:rPr>
          <w:rFonts w:ascii="Times New Roman" w:hAnsi="Times New Roman"/>
          <w:sz w:val="20"/>
          <w:szCs w:val="20"/>
        </w:rPr>
      </w:pPr>
    </w:p>
    <w:p w:rsidR="00541C2A" w:rsidRPr="00440FB9" w:rsidRDefault="00541C2A" w:rsidP="0019766F">
      <w:pPr>
        <w:pStyle w:val="18"/>
        <w:jc w:val="both"/>
        <w:rPr>
          <w:rFonts w:ascii="Times New Roman" w:hAnsi="Times New Roman"/>
          <w:sz w:val="20"/>
          <w:szCs w:val="20"/>
        </w:rPr>
      </w:pPr>
      <w:r w:rsidRPr="003A53E8">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w:t>
      </w:r>
      <w:r w:rsidRPr="003A53E8">
        <w:rPr>
          <w:rFonts w:ascii="Times New Roman" w:hAnsi="Times New Roman"/>
          <w:b/>
          <w:i/>
          <w:sz w:val="20"/>
          <w:szCs w:val="20"/>
        </w:rPr>
        <w:t>№</w:t>
      </w:r>
      <w:r w:rsidR="0019766F">
        <w:rPr>
          <w:rFonts w:ascii="Times New Roman" w:hAnsi="Times New Roman"/>
          <w:b/>
          <w:i/>
          <w:sz w:val="20"/>
          <w:szCs w:val="20"/>
        </w:rPr>
        <w:t>94</w:t>
      </w:r>
      <w:r w:rsidRPr="003A53E8">
        <w:rPr>
          <w:rFonts w:ascii="Times New Roman" w:hAnsi="Times New Roman"/>
          <w:b/>
          <w:i/>
          <w:sz w:val="20"/>
          <w:szCs w:val="20"/>
        </w:rPr>
        <w:t xml:space="preserve"> от </w:t>
      </w:r>
      <w:r w:rsidR="0019766F">
        <w:rPr>
          <w:rFonts w:ascii="Times New Roman" w:hAnsi="Times New Roman"/>
          <w:b/>
          <w:i/>
          <w:sz w:val="20"/>
          <w:szCs w:val="20"/>
        </w:rPr>
        <w:t>14.11</w:t>
      </w:r>
      <w:r w:rsidRPr="003A53E8">
        <w:rPr>
          <w:rFonts w:ascii="Times New Roman" w:hAnsi="Times New Roman"/>
          <w:b/>
          <w:i/>
          <w:sz w:val="20"/>
          <w:szCs w:val="20"/>
        </w:rPr>
        <w:t>.2022г. «</w:t>
      </w:r>
      <w:r w:rsidR="0019766F" w:rsidRPr="0019766F">
        <w:rPr>
          <w:rFonts w:ascii="Times New Roman" w:hAnsi="Times New Roman"/>
          <w:b/>
          <w:i/>
          <w:sz w:val="20"/>
          <w:szCs w:val="20"/>
        </w:rPr>
        <w:t>О внесении проекта бюджета сельского поселения станция Клявлино муниципального района Клявлинский Самарской области на 2023  год и плановый период 2024 и 2025 годов в Собрание представителей сельского поселения станция Клявлино муниципального района Клявлинский Самарской области</w:t>
      </w:r>
      <w:r w:rsidRPr="00541C2A">
        <w:t>»</w:t>
      </w:r>
    </w:p>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В соответствии с Бюджетным кодексом Российской Федерации, со ст. 74 Устава сельского поселения станция Клявлино муниципального района Клявлинский Самарской области, на основании заключения о проведении публичных слушаний по проекту бюджета сельского поселения станция Клявлино на 2023 год и на плановый период 2024 и 2025 годов в период с 11.11.2022г. по 13.11.2022г., Администрация сельского поселения станция Клявлино муниципального района Клявлинский Самарской области ПОСТАНОВЛЯЕТ:</w:t>
      </w:r>
    </w:p>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1. Согласиться с проектом бюджета сельского поселения станция Клявлино муниципального района Клявлинский Самарской области на 2023 год и на плановый период 2024 и 2025 годов.</w:t>
      </w:r>
    </w:p>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2. Направить проект бюджета сельского поселения станция Клявлино муниципального района Клявлинский Самарской области на 2023 год и на плановый период 2024 и 2025 годов, а так же все документы и материалы, предусмотренные ст. 184.2 Бюджетного кодекса Российской Федерации, в Собрание представителей сельского поселения станция Клявлино муниципального района Клявлинский Самарской области</w:t>
      </w:r>
    </w:p>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3. Опубликовать настоящее постановление в газете «Вести сельского поселения станция Клявлино».</w:t>
      </w:r>
    </w:p>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4. Настоящее постановление вступает в силу со дня его принятия.</w:t>
      </w:r>
    </w:p>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5. Контроль за выполнением настоящего постановления оставляю за собой.</w:t>
      </w:r>
    </w:p>
    <w:p w:rsidR="0019766F" w:rsidRPr="0019766F" w:rsidRDefault="0019766F" w:rsidP="0019766F">
      <w:pPr>
        <w:pStyle w:val="18"/>
        <w:jc w:val="both"/>
        <w:rPr>
          <w:rFonts w:ascii="Times New Roman" w:hAnsi="Times New Roman"/>
          <w:sz w:val="20"/>
          <w:szCs w:val="20"/>
        </w:rPr>
      </w:pPr>
    </w:p>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 xml:space="preserve">Глава сельского поселения станция Клявлино </w:t>
      </w:r>
    </w:p>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 xml:space="preserve">муниципального района Клявлинский </w:t>
      </w:r>
    </w:p>
    <w:p w:rsidR="0019766F" w:rsidRPr="0019766F" w:rsidRDefault="0019766F" w:rsidP="0019766F">
      <w:pPr>
        <w:pStyle w:val="18"/>
        <w:jc w:val="both"/>
        <w:rPr>
          <w:rFonts w:ascii="Times New Roman" w:hAnsi="Times New Roman"/>
          <w:sz w:val="20"/>
          <w:szCs w:val="20"/>
        </w:rPr>
      </w:pPr>
      <w:r w:rsidRPr="0019766F">
        <w:rPr>
          <w:rFonts w:ascii="Times New Roman" w:hAnsi="Times New Roman"/>
          <w:sz w:val="20"/>
          <w:szCs w:val="20"/>
        </w:rPr>
        <w:t xml:space="preserve">Самарской области                                                                     Ю.Д. Иванов                            </w:t>
      </w:r>
    </w:p>
    <w:p w:rsidR="00E96763" w:rsidRPr="005C4FE5" w:rsidRDefault="00E96763" w:rsidP="00EE043D">
      <w:pPr>
        <w:pStyle w:val="211"/>
        <w:pBdr>
          <w:bottom w:val="single" w:sz="12" w:space="1" w:color="auto"/>
        </w:pBdr>
        <w:jc w:val="both"/>
        <w:rPr>
          <w:rFonts w:ascii="Times New Roman" w:hAnsi="Times New Roman"/>
          <w:sz w:val="20"/>
          <w:szCs w:val="20"/>
        </w:rPr>
      </w:pPr>
    </w:p>
    <w:p w:rsidR="00951229" w:rsidRPr="00771DC6" w:rsidRDefault="00E96763" w:rsidP="00771DC6">
      <w:pPr>
        <w:pStyle w:val="18"/>
        <w:jc w:val="both"/>
        <w:rPr>
          <w:bCs/>
          <w:color w:val="000000"/>
          <w:kern w:val="36"/>
        </w:rPr>
      </w:pPr>
      <w:r w:rsidRPr="00A56656">
        <w:rPr>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541C2A" w:rsidRPr="00541C2A">
        <w:rPr>
          <w:b/>
          <w:i/>
          <w:sz w:val="20"/>
          <w:szCs w:val="20"/>
        </w:rPr>
        <w:t>№</w:t>
      </w:r>
      <w:r w:rsidR="00771DC6">
        <w:rPr>
          <w:b/>
          <w:i/>
          <w:sz w:val="20"/>
          <w:szCs w:val="20"/>
        </w:rPr>
        <w:t>95</w:t>
      </w:r>
      <w:r w:rsidR="00541C2A" w:rsidRPr="00541C2A">
        <w:rPr>
          <w:b/>
          <w:i/>
          <w:sz w:val="20"/>
          <w:szCs w:val="20"/>
        </w:rPr>
        <w:t xml:space="preserve"> от </w:t>
      </w:r>
      <w:r w:rsidR="00771DC6">
        <w:rPr>
          <w:b/>
          <w:i/>
          <w:sz w:val="20"/>
          <w:szCs w:val="20"/>
        </w:rPr>
        <w:t>14.11.</w:t>
      </w:r>
      <w:r w:rsidR="00541C2A" w:rsidRPr="00541C2A">
        <w:rPr>
          <w:b/>
          <w:i/>
          <w:sz w:val="20"/>
          <w:szCs w:val="20"/>
        </w:rPr>
        <w:t>2022г. «</w:t>
      </w:r>
      <w:r w:rsidR="00771DC6" w:rsidRPr="00771DC6">
        <w:rPr>
          <w:rFonts w:ascii="Times New Roman" w:hAnsi="Times New Roman"/>
          <w:b/>
          <w:i/>
          <w:sz w:val="20"/>
          <w:szCs w:val="20"/>
        </w:rPr>
        <w:t>О внесении изменений в постановление</w:t>
      </w:r>
      <w:r w:rsidR="00771DC6">
        <w:rPr>
          <w:rFonts w:ascii="Times New Roman" w:hAnsi="Times New Roman"/>
          <w:b/>
          <w:i/>
          <w:sz w:val="20"/>
          <w:szCs w:val="20"/>
        </w:rPr>
        <w:t xml:space="preserve"> </w:t>
      </w:r>
      <w:r w:rsidR="00771DC6" w:rsidRPr="00771DC6">
        <w:rPr>
          <w:rFonts w:ascii="Times New Roman" w:hAnsi="Times New Roman"/>
          <w:b/>
          <w:i/>
          <w:sz w:val="20"/>
          <w:szCs w:val="20"/>
        </w:rPr>
        <w:t>Администрации сельского поселения станция</w:t>
      </w:r>
      <w:r w:rsidR="00771DC6">
        <w:rPr>
          <w:rFonts w:ascii="Times New Roman" w:hAnsi="Times New Roman"/>
          <w:b/>
          <w:i/>
          <w:sz w:val="20"/>
          <w:szCs w:val="20"/>
        </w:rPr>
        <w:t xml:space="preserve"> </w:t>
      </w:r>
      <w:r w:rsidR="00771DC6" w:rsidRPr="00771DC6">
        <w:rPr>
          <w:rFonts w:ascii="Times New Roman" w:hAnsi="Times New Roman"/>
          <w:b/>
          <w:i/>
          <w:sz w:val="20"/>
          <w:szCs w:val="20"/>
        </w:rPr>
        <w:t>Клявлино муниципального района Клявлинский Самарской области  № 28 от 24.05.2012 г</w:t>
      </w:r>
      <w:r w:rsidR="00771DC6">
        <w:rPr>
          <w:rFonts w:ascii="Times New Roman" w:hAnsi="Times New Roman"/>
          <w:b/>
          <w:i/>
          <w:sz w:val="20"/>
          <w:szCs w:val="20"/>
        </w:rPr>
        <w:t xml:space="preserve"> </w:t>
      </w:r>
      <w:r w:rsidR="00771DC6" w:rsidRPr="00771DC6">
        <w:rPr>
          <w:rFonts w:ascii="Times New Roman" w:hAnsi="Times New Roman"/>
          <w:b/>
          <w:i/>
          <w:sz w:val="20"/>
          <w:szCs w:val="20"/>
        </w:rPr>
        <w:t>«</w:t>
      </w:r>
      <w:r w:rsidR="00771DC6" w:rsidRPr="00771DC6">
        <w:rPr>
          <w:rFonts w:ascii="Times New Roman" w:hAnsi="Times New Roman"/>
          <w:b/>
          <w:bCs/>
          <w:i/>
          <w:color w:val="000000"/>
          <w:kern w:val="36"/>
          <w:sz w:val="20"/>
          <w:szCs w:val="20"/>
        </w:rPr>
        <w:t>Об утверждении Порядка присвоения</w:t>
      </w:r>
      <w:r w:rsidR="00771DC6">
        <w:rPr>
          <w:rFonts w:ascii="Times New Roman" w:hAnsi="Times New Roman"/>
          <w:b/>
          <w:bCs/>
          <w:i/>
          <w:color w:val="000000"/>
          <w:kern w:val="36"/>
          <w:sz w:val="20"/>
          <w:szCs w:val="20"/>
        </w:rPr>
        <w:t xml:space="preserve"> </w:t>
      </w:r>
      <w:r w:rsidR="00771DC6" w:rsidRPr="00771DC6">
        <w:rPr>
          <w:rFonts w:ascii="Times New Roman" w:hAnsi="Times New Roman"/>
          <w:b/>
          <w:bCs/>
          <w:i/>
          <w:color w:val="000000"/>
          <w:kern w:val="36"/>
          <w:sz w:val="20"/>
          <w:szCs w:val="20"/>
        </w:rPr>
        <w:t>идентификационных номеров и присвоении</w:t>
      </w:r>
      <w:r w:rsidR="00771DC6">
        <w:rPr>
          <w:rFonts w:ascii="Times New Roman" w:hAnsi="Times New Roman"/>
          <w:b/>
          <w:bCs/>
          <w:i/>
          <w:color w:val="000000"/>
          <w:kern w:val="36"/>
          <w:sz w:val="20"/>
          <w:szCs w:val="20"/>
        </w:rPr>
        <w:t xml:space="preserve"> </w:t>
      </w:r>
      <w:r w:rsidR="00771DC6" w:rsidRPr="00771DC6">
        <w:rPr>
          <w:rFonts w:ascii="Times New Roman" w:hAnsi="Times New Roman"/>
          <w:b/>
          <w:bCs/>
          <w:i/>
          <w:color w:val="000000"/>
          <w:kern w:val="36"/>
          <w:sz w:val="20"/>
          <w:szCs w:val="20"/>
        </w:rPr>
        <w:t>идентификационных номеров автомобильным  дорогам сельского поселения ст. Клявлино</w:t>
      </w:r>
      <w:r w:rsidR="00951229" w:rsidRPr="00951229">
        <w:rPr>
          <w:b/>
          <w:i/>
          <w:sz w:val="20"/>
          <w:szCs w:val="20"/>
        </w:rPr>
        <w:t>»</w:t>
      </w:r>
    </w:p>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 xml:space="preserve">Руководствуясь </w:t>
      </w:r>
      <w:r w:rsidRPr="00771DC6">
        <w:rPr>
          <w:rFonts w:ascii="Times New Roman" w:hAnsi="Times New Roman"/>
          <w:sz w:val="20"/>
          <w:szCs w:val="20"/>
        </w:rPr>
        <w:tab/>
        <w:t>Федеральным законом от 08.11.2007 N 257-ФЗ</w:t>
      </w:r>
      <w:r w:rsidRPr="00771DC6">
        <w:rPr>
          <w:rFonts w:ascii="Times New Roman" w:hAnsi="Times New Roman"/>
          <w:sz w:val="20"/>
          <w:szCs w:val="20"/>
        </w:rPr>
        <w:tab/>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сельского поселения станция Клявлино муниципального района Клявлинский Самарской области, в связи с проведенной инвентаризацией автомобильных дорог сельского поселения станция Клявлино муниципального района Клявлинский Самарской области, ПОСТАНОВЛЯЮ:</w:t>
      </w:r>
    </w:p>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Внести  в постановление  Администрации сельского поселения станция Клявлино муниципального района Клявлинский  Самарской области  № 28 от 24.05.2012 г «</w:t>
      </w:r>
      <w:r w:rsidRPr="00771DC6">
        <w:rPr>
          <w:rFonts w:ascii="Times New Roman" w:hAnsi="Times New Roman"/>
          <w:bCs/>
          <w:color w:val="000000"/>
          <w:kern w:val="36"/>
          <w:sz w:val="20"/>
          <w:szCs w:val="20"/>
        </w:rPr>
        <w:t>Об утверждении Порядка присвоения   идентификационных номеров и присвоении                            идентификационных номеров автомобильным    дорогам сельского поселения ст. Клявлино» следующие изменения:</w:t>
      </w:r>
    </w:p>
    <w:p w:rsidR="00771DC6" w:rsidRPr="00771DC6" w:rsidRDefault="00771DC6" w:rsidP="00771DC6">
      <w:pPr>
        <w:pStyle w:val="18"/>
        <w:jc w:val="both"/>
        <w:rPr>
          <w:rFonts w:ascii="Times New Roman" w:hAnsi="Times New Roman"/>
          <w:sz w:val="20"/>
          <w:szCs w:val="20"/>
        </w:rPr>
      </w:pPr>
      <w:r w:rsidRPr="00771DC6">
        <w:rPr>
          <w:rFonts w:ascii="Times New Roman" w:hAnsi="Times New Roman"/>
          <w:bCs/>
          <w:color w:val="000000"/>
          <w:kern w:val="36"/>
          <w:sz w:val="20"/>
          <w:szCs w:val="20"/>
        </w:rPr>
        <w:t>Утвердить приложение №2</w:t>
      </w:r>
      <w:r w:rsidRPr="00771DC6">
        <w:rPr>
          <w:rFonts w:ascii="Times New Roman" w:hAnsi="Times New Roman"/>
          <w:sz w:val="20"/>
          <w:szCs w:val="20"/>
        </w:rPr>
        <w:t xml:space="preserve"> постановления  Администрации сельского поселения станция Клявлино муниципального района Клявлинский  Самарской области  № 28 от 24.05.2012 г «</w:t>
      </w:r>
      <w:r w:rsidRPr="00771DC6">
        <w:rPr>
          <w:rFonts w:ascii="Times New Roman" w:hAnsi="Times New Roman"/>
          <w:bCs/>
          <w:color w:val="000000"/>
          <w:kern w:val="36"/>
          <w:sz w:val="20"/>
          <w:szCs w:val="20"/>
        </w:rPr>
        <w:t>Об утверждении Порядка присвоения идентификационных номеров и присвоении   идентификационных номеров автомобильным    дорогам сельского поселения ст. Клявлино», перечень автомобильных дорог местного значения общего пользования сельского поселения станция  Клявлино муниципального района Клявлинский Самарской области в новой редакции согласно приложения №1 к настоящему постановлению.</w:t>
      </w:r>
    </w:p>
    <w:p w:rsidR="00771DC6" w:rsidRPr="00771DC6" w:rsidRDefault="00771DC6" w:rsidP="00771DC6">
      <w:pPr>
        <w:pStyle w:val="18"/>
        <w:jc w:val="both"/>
        <w:rPr>
          <w:rFonts w:ascii="Times New Roman" w:eastAsia="Times New Roman" w:hAnsi="Times New Roman"/>
          <w:sz w:val="20"/>
          <w:szCs w:val="20"/>
        </w:rPr>
      </w:pPr>
      <w:r w:rsidRPr="00771DC6">
        <w:rPr>
          <w:rFonts w:ascii="Times New Roman" w:eastAsia="Times New Roman" w:hAnsi="Times New Roman"/>
          <w:sz w:val="20"/>
          <w:szCs w:val="20"/>
        </w:rPr>
        <w:t xml:space="preserve">Контроль за выполнением настоящего </w:t>
      </w:r>
      <w:r w:rsidRPr="00771DC6">
        <w:rPr>
          <w:rFonts w:ascii="Times New Roman" w:hAnsi="Times New Roman"/>
          <w:sz w:val="20"/>
          <w:szCs w:val="20"/>
        </w:rPr>
        <w:t>постановления возложить на</w:t>
      </w:r>
      <w:r w:rsidRPr="00771DC6">
        <w:rPr>
          <w:rFonts w:ascii="Times New Roman" w:eastAsia="Times New Roman" w:hAnsi="Times New Roman"/>
          <w:sz w:val="20"/>
          <w:szCs w:val="20"/>
        </w:rPr>
        <w:t xml:space="preserve"> Заместителя главы администрации </w:t>
      </w:r>
      <w:r w:rsidRPr="00771DC6">
        <w:rPr>
          <w:rFonts w:ascii="Times New Roman" w:hAnsi="Times New Roman"/>
          <w:sz w:val="20"/>
          <w:szCs w:val="20"/>
        </w:rPr>
        <w:t xml:space="preserve">сельского поселения станция Клявлино </w:t>
      </w:r>
      <w:r w:rsidRPr="00771DC6">
        <w:rPr>
          <w:rFonts w:ascii="Times New Roman" w:eastAsia="Times New Roman" w:hAnsi="Times New Roman"/>
          <w:sz w:val="20"/>
          <w:szCs w:val="20"/>
        </w:rPr>
        <w:t xml:space="preserve">муниципального </w:t>
      </w:r>
      <w:r w:rsidRPr="00771DC6">
        <w:rPr>
          <w:rFonts w:ascii="Times New Roman" w:hAnsi="Times New Roman"/>
          <w:sz w:val="20"/>
          <w:szCs w:val="20"/>
        </w:rPr>
        <w:t>района Клявлинский Ермошкина Д.А</w:t>
      </w:r>
    </w:p>
    <w:p w:rsidR="00771DC6" w:rsidRPr="00771DC6" w:rsidRDefault="00771DC6" w:rsidP="00771DC6">
      <w:pPr>
        <w:pStyle w:val="18"/>
        <w:jc w:val="both"/>
        <w:rPr>
          <w:rFonts w:ascii="Times New Roman" w:eastAsia="Times New Roman" w:hAnsi="Times New Roman"/>
          <w:sz w:val="20"/>
          <w:szCs w:val="20"/>
        </w:rPr>
      </w:pPr>
      <w:r w:rsidRPr="00771DC6">
        <w:rPr>
          <w:rFonts w:ascii="Times New Roman" w:eastAsia="Times New Roman" w:hAnsi="Times New Roman"/>
          <w:sz w:val="20"/>
          <w:szCs w:val="20"/>
        </w:rPr>
        <w:t>Настоящее постановление вступает в силу со дня его принятия.</w:t>
      </w:r>
    </w:p>
    <w:p w:rsidR="00771DC6" w:rsidRPr="00771DC6" w:rsidRDefault="00771DC6" w:rsidP="00771DC6">
      <w:pPr>
        <w:pStyle w:val="18"/>
        <w:jc w:val="both"/>
        <w:rPr>
          <w:rFonts w:ascii="Times New Roman" w:eastAsia="Times New Roman" w:hAnsi="Times New Roman"/>
          <w:sz w:val="20"/>
          <w:szCs w:val="20"/>
        </w:rPr>
      </w:pPr>
    </w:p>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 xml:space="preserve">Глава сельского поселения  станция </w:t>
      </w:r>
    </w:p>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Клявлино муниципального района</w:t>
      </w:r>
    </w:p>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 xml:space="preserve">Клявлинский   Самарской области                                                                                      Ю.Д. Иванов       </w:t>
      </w:r>
    </w:p>
    <w:p w:rsidR="00771DC6" w:rsidRPr="00771DC6" w:rsidRDefault="00771DC6" w:rsidP="00771DC6">
      <w:pPr>
        <w:pStyle w:val="18"/>
        <w:jc w:val="both"/>
        <w:rPr>
          <w:rFonts w:ascii="Times New Roman" w:hAnsi="Times New Roman"/>
          <w:sz w:val="20"/>
          <w:szCs w:val="20"/>
        </w:rPr>
      </w:pPr>
    </w:p>
    <w:p w:rsidR="00771DC6" w:rsidRPr="00771DC6" w:rsidRDefault="00771DC6" w:rsidP="00771DC6">
      <w:pPr>
        <w:pStyle w:val="18"/>
        <w:jc w:val="right"/>
        <w:rPr>
          <w:rFonts w:ascii="Times New Roman" w:hAnsi="Times New Roman"/>
          <w:sz w:val="20"/>
          <w:szCs w:val="20"/>
        </w:rPr>
      </w:pPr>
      <w:r w:rsidRPr="00771DC6">
        <w:rPr>
          <w:rFonts w:ascii="Times New Roman" w:hAnsi="Times New Roman"/>
          <w:sz w:val="20"/>
          <w:szCs w:val="20"/>
        </w:rPr>
        <w:t>Приложение 1</w:t>
      </w:r>
    </w:p>
    <w:p w:rsidR="00771DC6" w:rsidRPr="00771DC6" w:rsidRDefault="00771DC6" w:rsidP="00771DC6">
      <w:pPr>
        <w:pStyle w:val="18"/>
        <w:jc w:val="right"/>
        <w:rPr>
          <w:rFonts w:ascii="Times New Roman" w:hAnsi="Times New Roman"/>
          <w:sz w:val="20"/>
          <w:szCs w:val="20"/>
        </w:rPr>
      </w:pPr>
      <w:r w:rsidRPr="00771DC6">
        <w:rPr>
          <w:rFonts w:ascii="Times New Roman" w:hAnsi="Times New Roman"/>
          <w:sz w:val="20"/>
          <w:szCs w:val="20"/>
        </w:rPr>
        <w:t xml:space="preserve">к постановлению Администрации сельского </w:t>
      </w:r>
    </w:p>
    <w:p w:rsidR="00771DC6" w:rsidRPr="00771DC6" w:rsidRDefault="00771DC6" w:rsidP="00771DC6">
      <w:pPr>
        <w:pStyle w:val="18"/>
        <w:jc w:val="right"/>
        <w:rPr>
          <w:rFonts w:ascii="Times New Roman" w:hAnsi="Times New Roman"/>
          <w:sz w:val="20"/>
          <w:szCs w:val="20"/>
        </w:rPr>
      </w:pPr>
      <w:r w:rsidRPr="00771DC6">
        <w:rPr>
          <w:rFonts w:ascii="Times New Roman" w:hAnsi="Times New Roman"/>
          <w:sz w:val="20"/>
          <w:szCs w:val="20"/>
        </w:rPr>
        <w:t>поселения станция Клявлино муниципального</w:t>
      </w:r>
    </w:p>
    <w:p w:rsidR="00771DC6" w:rsidRPr="00771DC6" w:rsidRDefault="00771DC6" w:rsidP="00771DC6">
      <w:pPr>
        <w:pStyle w:val="18"/>
        <w:jc w:val="right"/>
        <w:rPr>
          <w:rFonts w:ascii="Times New Roman" w:hAnsi="Times New Roman"/>
          <w:sz w:val="20"/>
          <w:szCs w:val="20"/>
        </w:rPr>
      </w:pPr>
      <w:r w:rsidRPr="00771DC6">
        <w:rPr>
          <w:rFonts w:ascii="Times New Roman" w:hAnsi="Times New Roman"/>
          <w:sz w:val="20"/>
          <w:szCs w:val="20"/>
        </w:rPr>
        <w:t xml:space="preserve"> района Клявлинский Самарской области </w:t>
      </w:r>
    </w:p>
    <w:p w:rsidR="00771DC6" w:rsidRPr="00771DC6" w:rsidRDefault="00771DC6" w:rsidP="00771DC6">
      <w:pPr>
        <w:pStyle w:val="18"/>
        <w:jc w:val="right"/>
        <w:rPr>
          <w:rFonts w:ascii="Times New Roman" w:hAnsi="Times New Roman"/>
          <w:sz w:val="20"/>
          <w:szCs w:val="20"/>
        </w:rPr>
      </w:pPr>
      <w:bookmarkStart w:id="1" w:name="_Hlk47809639"/>
      <w:r w:rsidRPr="00771DC6">
        <w:rPr>
          <w:rFonts w:ascii="Times New Roman" w:hAnsi="Times New Roman"/>
          <w:sz w:val="20"/>
          <w:szCs w:val="20"/>
        </w:rPr>
        <w:t xml:space="preserve">                                                                                                                     от 14.11.2022 г. №</w:t>
      </w:r>
      <w:bookmarkEnd w:id="1"/>
      <w:r w:rsidRPr="00771DC6">
        <w:rPr>
          <w:rFonts w:ascii="Times New Roman" w:hAnsi="Times New Roman"/>
          <w:sz w:val="20"/>
          <w:szCs w:val="20"/>
        </w:rPr>
        <w:t>95</w:t>
      </w:r>
    </w:p>
    <w:p w:rsidR="00771DC6" w:rsidRPr="00771DC6" w:rsidRDefault="00771DC6" w:rsidP="00771DC6">
      <w:pPr>
        <w:pStyle w:val="18"/>
        <w:jc w:val="center"/>
        <w:rPr>
          <w:rFonts w:ascii="Times New Roman" w:hAnsi="Times New Roman"/>
          <w:b/>
          <w:bCs/>
          <w:sz w:val="20"/>
          <w:szCs w:val="20"/>
        </w:rPr>
      </w:pPr>
      <w:r w:rsidRPr="00771DC6">
        <w:rPr>
          <w:rFonts w:ascii="Times New Roman" w:hAnsi="Times New Roman"/>
          <w:b/>
          <w:bCs/>
          <w:sz w:val="20"/>
          <w:szCs w:val="20"/>
        </w:rPr>
        <w:t>ПЕРЕЧЕНЬ</w:t>
      </w:r>
    </w:p>
    <w:p w:rsidR="00771DC6" w:rsidRPr="00771DC6" w:rsidRDefault="00771DC6" w:rsidP="00771DC6">
      <w:pPr>
        <w:pStyle w:val="18"/>
        <w:jc w:val="center"/>
        <w:rPr>
          <w:rFonts w:ascii="Times New Roman" w:hAnsi="Times New Roman"/>
          <w:b/>
          <w:bCs/>
          <w:sz w:val="20"/>
          <w:szCs w:val="20"/>
        </w:rPr>
      </w:pPr>
      <w:r w:rsidRPr="00771DC6">
        <w:rPr>
          <w:rFonts w:ascii="Times New Roman" w:hAnsi="Times New Roman"/>
          <w:b/>
          <w:bCs/>
          <w:sz w:val="20"/>
          <w:szCs w:val="20"/>
        </w:rPr>
        <w:t>автомобильных дорог общего пользования местного значения в сельском поселении ст. Клявлино муниципального района Клявлинский Самарской области</w:t>
      </w:r>
    </w:p>
    <w:tbl>
      <w:tblPr>
        <w:tblW w:w="89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9"/>
        <w:gridCol w:w="2663"/>
        <w:gridCol w:w="2813"/>
        <w:gridCol w:w="22"/>
        <w:gridCol w:w="1274"/>
        <w:gridCol w:w="1445"/>
      </w:tblGrid>
      <w:tr w:rsidR="00771DC6" w:rsidRPr="00771DC6" w:rsidTr="00771DC6">
        <w:tc>
          <w:tcPr>
            <w:tcW w:w="736" w:type="dxa"/>
            <w:gridSpan w:val="2"/>
            <w:tcBorders>
              <w:top w:val="single" w:sz="4" w:space="0" w:color="auto"/>
              <w:left w:val="single" w:sz="4" w:space="0" w:color="auto"/>
              <w:bottom w:val="single" w:sz="4" w:space="0" w:color="auto"/>
              <w:right w:val="single" w:sz="4" w:space="0" w:color="auto"/>
            </w:tcBorders>
            <w:hideMark/>
          </w:tcPr>
          <w:p w:rsidR="00771DC6" w:rsidRPr="00771DC6" w:rsidRDefault="00771DC6" w:rsidP="00771DC6">
            <w:pPr>
              <w:pStyle w:val="18"/>
              <w:jc w:val="both"/>
              <w:rPr>
                <w:rFonts w:ascii="Times New Roman" w:hAnsi="Times New Roman"/>
                <w:b/>
                <w:bCs/>
                <w:sz w:val="20"/>
                <w:szCs w:val="20"/>
              </w:rPr>
            </w:pPr>
            <w:r w:rsidRPr="00771DC6">
              <w:rPr>
                <w:rFonts w:ascii="Times New Roman" w:hAnsi="Times New Roman"/>
                <w:b/>
                <w:bCs/>
                <w:sz w:val="20"/>
                <w:szCs w:val="20"/>
              </w:rPr>
              <w:lastRenderedPageBreak/>
              <w:t>№</w:t>
            </w:r>
          </w:p>
          <w:p w:rsidR="00771DC6" w:rsidRPr="00771DC6" w:rsidRDefault="00771DC6" w:rsidP="00771DC6">
            <w:pPr>
              <w:pStyle w:val="18"/>
              <w:jc w:val="both"/>
              <w:rPr>
                <w:rFonts w:ascii="Times New Roman" w:hAnsi="Times New Roman"/>
                <w:b/>
                <w:bCs/>
                <w:sz w:val="20"/>
                <w:szCs w:val="20"/>
              </w:rPr>
            </w:pPr>
            <w:r w:rsidRPr="00771DC6">
              <w:rPr>
                <w:rFonts w:ascii="Times New Roman" w:hAnsi="Times New Roman"/>
                <w:b/>
                <w:bCs/>
                <w:sz w:val="20"/>
                <w:szCs w:val="20"/>
              </w:rPr>
              <w:t>п/п</w:t>
            </w:r>
          </w:p>
        </w:tc>
        <w:tc>
          <w:tcPr>
            <w:tcW w:w="2663" w:type="dxa"/>
            <w:tcBorders>
              <w:top w:val="single" w:sz="4" w:space="0" w:color="auto"/>
              <w:left w:val="single" w:sz="4" w:space="0" w:color="auto"/>
              <w:bottom w:val="single" w:sz="4" w:space="0" w:color="auto"/>
              <w:right w:val="single" w:sz="4" w:space="0" w:color="auto"/>
            </w:tcBorders>
            <w:hideMark/>
          </w:tcPr>
          <w:p w:rsidR="00771DC6" w:rsidRPr="00771DC6" w:rsidRDefault="00771DC6" w:rsidP="00771DC6">
            <w:pPr>
              <w:pStyle w:val="18"/>
              <w:jc w:val="both"/>
              <w:rPr>
                <w:rFonts w:ascii="Times New Roman" w:hAnsi="Times New Roman"/>
                <w:b/>
                <w:bCs/>
                <w:sz w:val="20"/>
                <w:szCs w:val="20"/>
              </w:rPr>
            </w:pPr>
            <w:r w:rsidRPr="00771DC6">
              <w:rPr>
                <w:rFonts w:ascii="Times New Roman" w:hAnsi="Times New Roman"/>
                <w:b/>
                <w:bCs/>
                <w:sz w:val="20"/>
                <w:szCs w:val="20"/>
              </w:rPr>
              <w:t>Наименование автомобильной дороги</w:t>
            </w:r>
          </w:p>
        </w:tc>
        <w:tc>
          <w:tcPr>
            <w:tcW w:w="2813" w:type="dxa"/>
            <w:tcBorders>
              <w:top w:val="single" w:sz="4" w:space="0" w:color="auto"/>
              <w:left w:val="single" w:sz="4" w:space="0" w:color="auto"/>
              <w:bottom w:val="single" w:sz="4" w:space="0" w:color="auto"/>
              <w:right w:val="single" w:sz="4" w:space="0" w:color="auto"/>
            </w:tcBorders>
            <w:hideMark/>
          </w:tcPr>
          <w:p w:rsidR="00771DC6" w:rsidRPr="00771DC6" w:rsidRDefault="00771DC6" w:rsidP="00771DC6">
            <w:pPr>
              <w:pStyle w:val="18"/>
              <w:jc w:val="both"/>
              <w:rPr>
                <w:rFonts w:ascii="Times New Roman" w:hAnsi="Times New Roman"/>
                <w:b/>
                <w:bCs/>
                <w:sz w:val="20"/>
                <w:szCs w:val="20"/>
              </w:rPr>
            </w:pPr>
            <w:r w:rsidRPr="00771DC6">
              <w:rPr>
                <w:rFonts w:ascii="Times New Roman" w:hAnsi="Times New Roman"/>
                <w:b/>
                <w:bCs/>
                <w:sz w:val="20"/>
                <w:szCs w:val="20"/>
              </w:rPr>
              <w:t>Идентификационный номер</w:t>
            </w:r>
          </w:p>
        </w:tc>
        <w:tc>
          <w:tcPr>
            <w:tcW w:w="1296" w:type="dxa"/>
            <w:gridSpan w:val="2"/>
            <w:tcBorders>
              <w:top w:val="single" w:sz="4" w:space="0" w:color="auto"/>
              <w:left w:val="single" w:sz="4" w:space="0" w:color="auto"/>
              <w:bottom w:val="single" w:sz="4" w:space="0" w:color="auto"/>
              <w:right w:val="single" w:sz="4" w:space="0" w:color="auto"/>
            </w:tcBorders>
          </w:tcPr>
          <w:p w:rsidR="00771DC6" w:rsidRPr="00771DC6" w:rsidRDefault="00771DC6" w:rsidP="00771DC6">
            <w:pPr>
              <w:pStyle w:val="18"/>
              <w:jc w:val="both"/>
              <w:rPr>
                <w:rFonts w:ascii="Times New Roman" w:hAnsi="Times New Roman"/>
                <w:b/>
                <w:bCs/>
                <w:sz w:val="20"/>
                <w:szCs w:val="20"/>
              </w:rPr>
            </w:pPr>
            <w:r w:rsidRPr="00771DC6">
              <w:rPr>
                <w:rFonts w:ascii="Times New Roman" w:hAnsi="Times New Roman"/>
                <w:b/>
                <w:bCs/>
                <w:sz w:val="20"/>
                <w:szCs w:val="20"/>
                <w:shd w:val="clear" w:color="auto" w:fill="FFFFFF"/>
              </w:rPr>
              <w:t>Учетный номер</w:t>
            </w:r>
          </w:p>
        </w:tc>
        <w:tc>
          <w:tcPr>
            <w:tcW w:w="1445" w:type="dxa"/>
            <w:tcBorders>
              <w:top w:val="single" w:sz="4" w:space="0" w:color="auto"/>
              <w:left w:val="single" w:sz="4" w:space="0" w:color="auto"/>
              <w:bottom w:val="single" w:sz="4" w:space="0" w:color="auto"/>
              <w:right w:val="single" w:sz="4" w:space="0" w:color="auto"/>
            </w:tcBorders>
            <w:hideMark/>
          </w:tcPr>
          <w:p w:rsidR="00771DC6" w:rsidRPr="00771DC6" w:rsidRDefault="00771DC6" w:rsidP="00771DC6">
            <w:pPr>
              <w:pStyle w:val="18"/>
              <w:jc w:val="both"/>
              <w:rPr>
                <w:rFonts w:ascii="Times New Roman" w:hAnsi="Times New Roman"/>
                <w:b/>
                <w:bCs/>
                <w:sz w:val="20"/>
                <w:szCs w:val="20"/>
              </w:rPr>
            </w:pPr>
            <w:r w:rsidRPr="00771DC6">
              <w:rPr>
                <w:rFonts w:ascii="Times New Roman" w:hAnsi="Times New Roman"/>
                <w:b/>
                <w:bCs/>
                <w:sz w:val="20"/>
                <w:szCs w:val="20"/>
              </w:rPr>
              <w:t>Протяженность, км</w:t>
            </w:r>
          </w:p>
        </w:tc>
      </w:tr>
      <w:tr w:rsidR="00771DC6" w:rsidRPr="00771DC6" w:rsidTr="00771DC6">
        <w:trPr>
          <w:trHeight w:val="266"/>
        </w:trPr>
        <w:tc>
          <w:tcPr>
            <w:tcW w:w="8953" w:type="dxa"/>
            <w:gridSpan w:val="7"/>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р-н. Клявлинский, д. Ключевка</w:t>
            </w:r>
          </w:p>
        </w:tc>
      </w:tr>
      <w:tr w:rsidR="00771DC6" w:rsidRPr="00771DC6" w:rsidTr="00771DC6">
        <w:trPr>
          <w:trHeight w:val="291"/>
        </w:trPr>
        <w:tc>
          <w:tcPr>
            <w:tcW w:w="73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1</w:t>
            </w:r>
          </w:p>
        </w:tc>
        <w:tc>
          <w:tcPr>
            <w:tcW w:w="266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д. Ключевка</w:t>
            </w:r>
          </w:p>
        </w:tc>
        <w:tc>
          <w:tcPr>
            <w:tcW w:w="281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36 222 824 ОП МП 36-104</w:t>
            </w:r>
          </w:p>
        </w:tc>
        <w:tc>
          <w:tcPr>
            <w:tcW w:w="129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36-104</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0.5</w:t>
            </w:r>
          </w:p>
        </w:tc>
      </w:tr>
      <w:tr w:rsidR="00771DC6" w:rsidRPr="00771DC6" w:rsidTr="00771DC6">
        <w:trPr>
          <w:trHeight w:val="251"/>
        </w:trPr>
        <w:tc>
          <w:tcPr>
            <w:tcW w:w="7508" w:type="dxa"/>
            <w:gridSpan w:val="6"/>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b/>
                <w:color w:val="000000"/>
                <w:sz w:val="20"/>
                <w:szCs w:val="20"/>
              </w:rPr>
              <w:t>Итого:</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b/>
                <w:sz w:val="20"/>
                <w:szCs w:val="20"/>
              </w:rPr>
            </w:pPr>
            <w:r w:rsidRPr="00771DC6">
              <w:rPr>
                <w:rFonts w:ascii="Times New Roman" w:hAnsi="Times New Roman"/>
                <w:b/>
                <w:sz w:val="20"/>
                <w:szCs w:val="20"/>
              </w:rPr>
              <w:t>0,5</w:t>
            </w:r>
          </w:p>
        </w:tc>
      </w:tr>
      <w:tr w:rsidR="00771DC6" w:rsidRPr="00771DC6" w:rsidTr="00771DC6">
        <w:trPr>
          <w:trHeight w:val="251"/>
        </w:trPr>
        <w:tc>
          <w:tcPr>
            <w:tcW w:w="8953" w:type="dxa"/>
            <w:gridSpan w:val="7"/>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р-н. Клявлинский, д. Красная Елха</w:t>
            </w:r>
          </w:p>
        </w:tc>
      </w:tr>
      <w:tr w:rsidR="00771DC6" w:rsidRPr="00771DC6" w:rsidTr="00771DC6">
        <w:trPr>
          <w:trHeight w:val="251"/>
        </w:trPr>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color w:val="000000"/>
                <w:sz w:val="20"/>
                <w:szCs w:val="20"/>
              </w:rPr>
            </w:pP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д. Красная Елха</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36 222 824 ОП МП 36-106</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36-106</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0.5</w:t>
            </w:r>
          </w:p>
        </w:tc>
      </w:tr>
      <w:tr w:rsidR="00771DC6" w:rsidRPr="00771DC6" w:rsidTr="00771DC6">
        <w:trPr>
          <w:trHeight w:val="251"/>
        </w:trPr>
        <w:tc>
          <w:tcPr>
            <w:tcW w:w="7508" w:type="dxa"/>
            <w:gridSpan w:val="6"/>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b/>
                <w:color w:val="000000"/>
                <w:sz w:val="20"/>
                <w:szCs w:val="20"/>
              </w:rPr>
              <w:t>Итого:</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b/>
                <w:color w:val="000000"/>
                <w:sz w:val="20"/>
                <w:szCs w:val="20"/>
              </w:rPr>
            </w:pPr>
            <w:r w:rsidRPr="00771DC6">
              <w:rPr>
                <w:rFonts w:ascii="Times New Roman" w:hAnsi="Times New Roman"/>
                <w:b/>
                <w:color w:val="000000"/>
                <w:sz w:val="20"/>
                <w:szCs w:val="20"/>
              </w:rPr>
              <w:t>0,5</w:t>
            </w:r>
          </w:p>
        </w:tc>
      </w:tr>
      <w:tr w:rsidR="00771DC6" w:rsidRPr="00771DC6" w:rsidTr="00771DC6">
        <w:trPr>
          <w:trHeight w:val="251"/>
        </w:trPr>
        <w:tc>
          <w:tcPr>
            <w:tcW w:w="8953" w:type="dxa"/>
            <w:gridSpan w:val="7"/>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р-н. Клявлинский, д. Софьино</w:t>
            </w:r>
          </w:p>
        </w:tc>
      </w:tr>
      <w:tr w:rsidR="00771DC6" w:rsidRPr="00771DC6" w:rsidTr="00771DC6">
        <w:trPr>
          <w:trHeight w:val="251"/>
        </w:trPr>
        <w:tc>
          <w:tcPr>
            <w:tcW w:w="73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1</w:t>
            </w:r>
          </w:p>
        </w:tc>
        <w:tc>
          <w:tcPr>
            <w:tcW w:w="266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д. Софьино</w:t>
            </w:r>
          </w:p>
        </w:tc>
        <w:tc>
          <w:tcPr>
            <w:tcW w:w="281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36-107</w:t>
            </w:r>
          </w:p>
        </w:tc>
        <w:tc>
          <w:tcPr>
            <w:tcW w:w="129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36-107</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0.6</w:t>
            </w:r>
          </w:p>
        </w:tc>
      </w:tr>
      <w:tr w:rsidR="00771DC6" w:rsidRPr="00771DC6" w:rsidTr="00771DC6">
        <w:tc>
          <w:tcPr>
            <w:tcW w:w="7508" w:type="dxa"/>
            <w:gridSpan w:val="6"/>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b/>
                <w:color w:val="000000"/>
                <w:sz w:val="20"/>
                <w:szCs w:val="20"/>
              </w:rPr>
              <w:t>Итого:</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b/>
                <w:color w:val="000000"/>
                <w:sz w:val="20"/>
                <w:szCs w:val="20"/>
              </w:rPr>
              <w:t>0.6</w:t>
            </w:r>
          </w:p>
        </w:tc>
      </w:tr>
      <w:tr w:rsidR="00771DC6" w:rsidRPr="00771DC6" w:rsidTr="00771DC6">
        <w:trPr>
          <w:trHeight w:val="236"/>
        </w:trPr>
        <w:tc>
          <w:tcPr>
            <w:tcW w:w="8953" w:type="dxa"/>
            <w:gridSpan w:val="7"/>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р-н. Клявлинский, д. Петропавловка</w:t>
            </w:r>
          </w:p>
        </w:tc>
      </w:tr>
      <w:tr w:rsidR="00771DC6" w:rsidRPr="00771DC6" w:rsidTr="00771DC6">
        <w:tc>
          <w:tcPr>
            <w:tcW w:w="73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1</w:t>
            </w:r>
          </w:p>
        </w:tc>
        <w:tc>
          <w:tcPr>
            <w:tcW w:w="266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Центральная</w:t>
            </w:r>
          </w:p>
        </w:tc>
        <w:tc>
          <w:tcPr>
            <w:tcW w:w="281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36-053</w:t>
            </w:r>
          </w:p>
        </w:tc>
        <w:tc>
          <w:tcPr>
            <w:tcW w:w="129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36-053</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1.3</w:t>
            </w:r>
          </w:p>
        </w:tc>
      </w:tr>
      <w:tr w:rsidR="00771DC6" w:rsidRPr="00771DC6" w:rsidTr="00771DC6">
        <w:tc>
          <w:tcPr>
            <w:tcW w:w="73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2</w:t>
            </w:r>
          </w:p>
        </w:tc>
        <w:tc>
          <w:tcPr>
            <w:tcW w:w="266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Короткая</w:t>
            </w:r>
          </w:p>
        </w:tc>
        <w:tc>
          <w:tcPr>
            <w:tcW w:w="281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36-055</w:t>
            </w:r>
          </w:p>
        </w:tc>
        <w:tc>
          <w:tcPr>
            <w:tcW w:w="129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36-055</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0.39</w:t>
            </w:r>
          </w:p>
        </w:tc>
      </w:tr>
      <w:tr w:rsidR="00771DC6" w:rsidRPr="00771DC6" w:rsidTr="00771DC6">
        <w:trPr>
          <w:trHeight w:val="353"/>
        </w:trPr>
        <w:tc>
          <w:tcPr>
            <w:tcW w:w="73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w:t>
            </w:r>
          </w:p>
        </w:tc>
        <w:tc>
          <w:tcPr>
            <w:tcW w:w="266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Горная</w:t>
            </w:r>
          </w:p>
        </w:tc>
        <w:tc>
          <w:tcPr>
            <w:tcW w:w="281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36-054</w:t>
            </w:r>
          </w:p>
        </w:tc>
        <w:tc>
          <w:tcPr>
            <w:tcW w:w="129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36-054</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0.4</w:t>
            </w:r>
          </w:p>
        </w:tc>
      </w:tr>
      <w:tr w:rsidR="00771DC6" w:rsidRPr="00771DC6" w:rsidTr="00771DC6">
        <w:tc>
          <w:tcPr>
            <w:tcW w:w="7508" w:type="dxa"/>
            <w:gridSpan w:val="6"/>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b/>
                <w:color w:val="000000"/>
                <w:sz w:val="20"/>
                <w:szCs w:val="20"/>
              </w:rPr>
              <w:t>Итого:</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b/>
                <w:color w:val="000000"/>
                <w:sz w:val="20"/>
                <w:szCs w:val="20"/>
              </w:rPr>
              <w:t>2.09</w:t>
            </w:r>
          </w:p>
        </w:tc>
      </w:tr>
      <w:tr w:rsidR="00771DC6" w:rsidRPr="00771DC6" w:rsidTr="00771DC6">
        <w:tc>
          <w:tcPr>
            <w:tcW w:w="8953" w:type="dxa"/>
            <w:gridSpan w:val="7"/>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р-н. Клявлинский, д. Средняя Речка</w:t>
            </w:r>
          </w:p>
        </w:tc>
      </w:tr>
      <w:tr w:rsidR="00771DC6" w:rsidRPr="00771DC6" w:rsidTr="00771DC6">
        <w:tc>
          <w:tcPr>
            <w:tcW w:w="73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1</w:t>
            </w:r>
          </w:p>
        </w:tc>
        <w:tc>
          <w:tcPr>
            <w:tcW w:w="266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д. Средняя Речка</w:t>
            </w:r>
          </w:p>
        </w:tc>
        <w:tc>
          <w:tcPr>
            <w:tcW w:w="281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36 222 824 ОП МП 36-057</w:t>
            </w:r>
          </w:p>
        </w:tc>
        <w:tc>
          <w:tcPr>
            <w:tcW w:w="129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36-057</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1.6</w:t>
            </w:r>
          </w:p>
        </w:tc>
      </w:tr>
      <w:tr w:rsidR="00771DC6" w:rsidRPr="00771DC6" w:rsidTr="00771DC6">
        <w:tc>
          <w:tcPr>
            <w:tcW w:w="7508" w:type="dxa"/>
            <w:gridSpan w:val="6"/>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b/>
                <w:color w:val="000000"/>
                <w:sz w:val="20"/>
                <w:szCs w:val="20"/>
              </w:rPr>
              <w:t>Итого:</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b/>
                <w:sz w:val="20"/>
                <w:szCs w:val="20"/>
              </w:rPr>
            </w:pPr>
            <w:r w:rsidRPr="00771DC6">
              <w:rPr>
                <w:rFonts w:ascii="Times New Roman" w:hAnsi="Times New Roman"/>
                <w:b/>
                <w:sz w:val="20"/>
                <w:szCs w:val="20"/>
              </w:rPr>
              <w:t>1,6</w:t>
            </w:r>
          </w:p>
        </w:tc>
      </w:tr>
      <w:tr w:rsidR="00771DC6" w:rsidRPr="00771DC6" w:rsidTr="00771DC6">
        <w:tc>
          <w:tcPr>
            <w:tcW w:w="8953" w:type="dxa"/>
            <w:gridSpan w:val="7"/>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р-н. Клявлинский, д. Долгоруково</w:t>
            </w:r>
          </w:p>
        </w:tc>
      </w:tr>
      <w:tr w:rsidR="00771DC6" w:rsidRPr="00771DC6" w:rsidTr="00771DC6">
        <w:tc>
          <w:tcPr>
            <w:tcW w:w="73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1</w:t>
            </w:r>
          </w:p>
        </w:tc>
        <w:tc>
          <w:tcPr>
            <w:tcW w:w="266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д. Долгоруково</w:t>
            </w:r>
          </w:p>
        </w:tc>
        <w:tc>
          <w:tcPr>
            <w:tcW w:w="281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36-105</w:t>
            </w:r>
          </w:p>
        </w:tc>
        <w:tc>
          <w:tcPr>
            <w:tcW w:w="129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36-105</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1</w:t>
            </w:r>
          </w:p>
        </w:tc>
      </w:tr>
      <w:tr w:rsidR="00771DC6" w:rsidRPr="00771DC6" w:rsidTr="00771DC6">
        <w:tc>
          <w:tcPr>
            <w:tcW w:w="7508" w:type="dxa"/>
            <w:gridSpan w:val="6"/>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b/>
                <w:color w:val="000000"/>
                <w:sz w:val="20"/>
                <w:szCs w:val="20"/>
              </w:rPr>
              <w:t>Итого:</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b/>
                <w:color w:val="000000"/>
                <w:sz w:val="20"/>
                <w:szCs w:val="20"/>
              </w:rPr>
              <w:t>1</w:t>
            </w:r>
          </w:p>
        </w:tc>
      </w:tr>
      <w:tr w:rsidR="00771DC6" w:rsidRPr="00771DC6" w:rsidTr="00771DC6">
        <w:tc>
          <w:tcPr>
            <w:tcW w:w="8953" w:type="dxa"/>
            <w:gridSpan w:val="7"/>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р-н. Клявлинский, д. Черемушки</w:t>
            </w:r>
          </w:p>
        </w:tc>
      </w:tr>
      <w:tr w:rsidR="00771DC6" w:rsidRPr="00771DC6" w:rsidTr="00771DC6">
        <w:tc>
          <w:tcPr>
            <w:tcW w:w="73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1</w:t>
            </w:r>
          </w:p>
        </w:tc>
        <w:tc>
          <w:tcPr>
            <w:tcW w:w="266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Центральная</w:t>
            </w:r>
          </w:p>
        </w:tc>
        <w:tc>
          <w:tcPr>
            <w:tcW w:w="281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36-095</w:t>
            </w:r>
          </w:p>
        </w:tc>
        <w:tc>
          <w:tcPr>
            <w:tcW w:w="129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36-095</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1.7</w:t>
            </w:r>
          </w:p>
        </w:tc>
      </w:tr>
      <w:tr w:rsidR="00771DC6" w:rsidRPr="00771DC6" w:rsidTr="00771DC6">
        <w:tc>
          <w:tcPr>
            <w:tcW w:w="7508" w:type="dxa"/>
            <w:gridSpan w:val="6"/>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b/>
                <w:color w:val="000000"/>
                <w:sz w:val="20"/>
                <w:szCs w:val="20"/>
              </w:rPr>
              <w:t>Итого:</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b/>
                <w:color w:val="000000"/>
                <w:sz w:val="20"/>
                <w:szCs w:val="20"/>
              </w:rPr>
              <w:t>1.7</w:t>
            </w:r>
          </w:p>
        </w:tc>
      </w:tr>
      <w:tr w:rsidR="00771DC6" w:rsidRPr="00771DC6" w:rsidTr="00771DC6">
        <w:tc>
          <w:tcPr>
            <w:tcW w:w="8953" w:type="dxa"/>
            <w:gridSpan w:val="7"/>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р-н. Клявлинский, ж/д_ст. Клявлино</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1</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Автомобильная дорога по ул. Южная</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36-114</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35-114</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0.57</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2</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Юбилейная</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36-040</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36-040</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0.4</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Чкалова</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36-006</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36-006</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2.2</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4</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Черемшанская</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36-033</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36-033</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0.6</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5</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Тракторная</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36-023</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36-023</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0.9</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6</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Суворова</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36-044</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36-044</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0.2</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7</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Солнечная</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36-030</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36-030</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0.5</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8</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ул. Северная</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36 222 824 ОП МП 36-018</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МП 36-018</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1.55</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color w:val="FF0000"/>
                <w:sz w:val="20"/>
                <w:szCs w:val="20"/>
              </w:rPr>
            </w:pPr>
            <w:r w:rsidRPr="00771DC6">
              <w:rPr>
                <w:rFonts w:ascii="Times New Roman" w:hAnsi="Times New Roman"/>
                <w:sz w:val="20"/>
                <w:szCs w:val="20"/>
              </w:rPr>
              <w:t>9</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ул. Рабочая</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36 222 824 ОП МП 36-037</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МП 36-037</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0.98</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10</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Пушкина</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36-036</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36-036</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1.25</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11</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Пригородная</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36-002</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36-002</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1.3</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12</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Полевая - ул. Толстого</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36-007</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36-007</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1.9</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13</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Полевая</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36-005</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36-005</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1.14</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14</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Подлесная</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36-003</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36-003</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1.19</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15</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Победы</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36-038</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36-038</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0.4</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16</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Пионерская</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36-016</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36-016</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0.9</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17</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Первомайская</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36-019</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36-019</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1.1</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18</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Октябрьская</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36-017</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36-017</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1.45</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19</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Новоселов</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36-031</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36-031</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0.4</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20</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ул. Молодежная</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36 222 824 ОП МП 36-041</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МП 36-041</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0.532</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21</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Мира</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36-039</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36-039</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0.4</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22</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М.Горького</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36-013</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36-013</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2</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23</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Льва Толстого</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36-008</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36-008</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2.07</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24</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Короткая</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36-004</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36-004</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0.43</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25</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Кооперативная</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36-015</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36-015</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0.96</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26</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Капралова</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36-034</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36-034</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0.6</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27</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Зеленая</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36-043</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36-043</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0.79</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28</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Захарова</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36-029</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36-029</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0.4</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29</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Западная</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36-045</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36-045</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0.85</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30</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Жукова</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36-042</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36-042</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0.6</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31</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Дружбы</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36-032</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36-032</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0.4</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32</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Дачная</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36-027</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36-027</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0.334</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33</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Гагарина</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36-020</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36-020</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1.6</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34</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Ворошилова</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36-012</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36-012</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1.763</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lastRenderedPageBreak/>
              <w:t>35</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Безымянная</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36-001</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36-001</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0.3</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70 лет Октября</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36-022</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36-022</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0.826</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37</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станция Клявлино - село Клявлино - п Черемшанка</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36-014</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36-014</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0.42</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38</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пр-кт Ленина</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36 222 824 ОП МП 36-046</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МП 36-046</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1,128</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39</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пер. Энергетиков</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36-024</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36-024</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0.4</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40</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пер. Строителей</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36-026</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36-026</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0.74</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41</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пер. Садовый</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36-028</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36-028</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0.3</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42</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пер. Пригородный</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36-009</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36-009</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0.2</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43</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пер. Медиков</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36-025</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36-025</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0.7</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44</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пер. Лесопильный</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36 222 824 ОП МП 36-010</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МП 36-010</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0,75</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45</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пер. Гипсовый</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36-011</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36-011</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0.908</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46</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в дачном массиве</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36-071</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36-071</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2.8</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47</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а/д ул. Черемшанская - ул. Захарова</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36-076</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36-076</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0.36</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48</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а/д ул. Северная от № 80 до № 92</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36-063</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36-063</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0.549</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49</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а/д ул. Пронина - Кладбище</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36-047</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36-047</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0.37</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50</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а/д ул. Пронина возле д. № 91</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36-067</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36-067</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0.25</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51</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а/д ул. Первомайская от № 57 до № 78</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36-061</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36-061</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0.351</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52</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а/д ул. Молодежная № 12 - ул. Победы № 17</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36-072</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36-072</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0.31</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53</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а/д ул. Жукова вдоль домов №5 и №6</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36-066</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36-066</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0.15</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54</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а/д ул. Жукова вдоль домов №3 и №4</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36-065</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36-065</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0.074</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55</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а/д ул. Жукова вдоль домов №1 и №2</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36-064</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36-064</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0.24</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56</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а/д ул. Гагарина д. № 45 до ул. Северной № 85</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36-060</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36-060</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0.235</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57</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а/д ул. Ворошилова к д. № 97А</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36-068</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36-068</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0.21</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58</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а/д пер. Медиков - станция Клявлино - с Русское Добрино</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36-048</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36-048</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0.756</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59</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а/д пер. Медиков - пруд.</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36-070</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36-070</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0.6</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60</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а/д от ул. Северной № 51 до ул. Гагарина № 17</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36-075</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36-075</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0.279</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61</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а/д от ул. Северной № 31 до ул. Октябрьская</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36-073</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36-073</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0.165</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62</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а/д от ул. Полевая № 28 до ул. Прониной № 46</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36-077</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36-077</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0.3</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63</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а/д от ул. Полевая № 18 до ул. Максима Горького № 48</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36-078</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36-078</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0.62</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64</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а/д от ул. Кооперативной №26 до ул. Молодежной № 17</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36-074</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36-074</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0.472</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65</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а/д от ул. Жукова до очистных сооружений</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36-069</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36-069</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0.621</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66</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а/д от ул. Ворошила № 68 до ул. Чкалова № 71</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36-079</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36-079</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0.3</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67</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а/д от пр-та Ленина до д. № 15 ул. Капралова</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36-058</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36-058</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0.465</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68</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а/д от  пр. Ленина до ул. Октябрьская № 85</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36-059</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36-059</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0.35</w:t>
            </w:r>
          </w:p>
        </w:tc>
      </w:tr>
      <w:tr w:rsidR="00771DC6" w:rsidRPr="00771DC6" w:rsidTr="00771DC6">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69</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а/д в 1-м микрорайоне</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36-035</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36-035</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0.4</w:t>
            </w:r>
          </w:p>
        </w:tc>
      </w:tr>
      <w:tr w:rsidR="00771DC6" w:rsidRPr="00771DC6" w:rsidTr="00771DC6">
        <w:trPr>
          <w:trHeight w:val="745"/>
        </w:trPr>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70</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Автомобильная подъездная дорога от пр. Ленина к ТЦ № 1</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36 222 824 ОП МП 36-062</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МП 36-062</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0,17</w:t>
            </w:r>
          </w:p>
        </w:tc>
      </w:tr>
      <w:tr w:rsidR="00771DC6" w:rsidRPr="00771DC6" w:rsidTr="00771DC6">
        <w:trPr>
          <w:trHeight w:val="801"/>
        </w:trPr>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lastRenderedPageBreak/>
              <w:t>71</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Автомобильная дорога от д.№8, по ул. Молодежной до д.№7, по ул. Мира</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36 222 824 ОП МП 36-113</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МП 36-113</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0,2</w:t>
            </w:r>
          </w:p>
        </w:tc>
      </w:tr>
      <w:tr w:rsidR="00771DC6" w:rsidRPr="00771DC6" w:rsidTr="00771DC6">
        <w:trPr>
          <w:trHeight w:val="285"/>
        </w:trPr>
        <w:tc>
          <w:tcPr>
            <w:tcW w:w="707"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72</w:t>
            </w:r>
          </w:p>
        </w:tc>
        <w:tc>
          <w:tcPr>
            <w:tcW w:w="2692"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Автомобильная дорога от ул. Чапаевской до д.№1В по ул. Пушкина</w:t>
            </w:r>
          </w:p>
        </w:tc>
        <w:tc>
          <w:tcPr>
            <w:tcW w:w="2835"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36 222 824 ОП МП 36-115</w:t>
            </w:r>
          </w:p>
        </w:tc>
        <w:tc>
          <w:tcPr>
            <w:tcW w:w="1274"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МП 36-115</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0,15</w:t>
            </w:r>
          </w:p>
        </w:tc>
      </w:tr>
      <w:tr w:rsidR="00771DC6" w:rsidRPr="00771DC6" w:rsidTr="00771DC6">
        <w:trPr>
          <w:trHeight w:val="297"/>
        </w:trPr>
        <w:tc>
          <w:tcPr>
            <w:tcW w:w="7508" w:type="dxa"/>
            <w:gridSpan w:val="6"/>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b/>
                <w:color w:val="000000"/>
                <w:sz w:val="20"/>
                <w:szCs w:val="20"/>
              </w:rPr>
              <w:t>Итого:</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b/>
                <w:color w:val="000000"/>
                <w:sz w:val="20"/>
                <w:szCs w:val="20"/>
              </w:rPr>
              <w:t>51,078</w:t>
            </w:r>
          </w:p>
        </w:tc>
      </w:tr>
      <w:tr w:rsidR="00771DC6" w:rsidRPr="00771DC6" w:rsidTr="00771DC6">
        <w:tc>
          <w:tcPr>
            <w:tcW w:w="8953" w:type="dxa"/>
            <w:gridSpan w:val="7"/>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р-н. Клявлинский, п. Горелый Колок</w:t>
            </w:r>
          </w:p>
        </w:tc>
      </w:tr>
      <w:tr w:rsidR="00771DC6" w:rsidRPr="00771DC6" w:rsidTr="00771DC6">
        <w:tc>
          <w:tcPr>
            <w:tcW w:w="73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1</w:t>
            </w:r>
          </w:p>
        </w:tc>
        <w:tc>
          <w:tcPr>
            <w:tcW w:w="266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Придорожная</w:t>
            </w:r>
          </w:p>
        </w:tc>
        <w:tc>
          <w:tcPr>
            <w:tcW w:w="281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36-094</w:t>
            </w:r>
          </w:p>
        </w:tc>
        <w:tc>
          <w:tcPr>
            <w:tcW w:w="129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36-094</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0.5</w:t>
            </w:r>
          </w:p>
        </w:tc>
      </w:tr>
      <w:tr w:rsidR="00771DC6" w:rsidRPr="00771DC6" w:rsidTr="00771DC6">
        <w:tc>
          <w:tcPr>
            <w:tcW w:w="73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2</w:t>
            </w:r>
          </w:p>
        </w:tc>
        <w:tc>
          <w:tcPr>
            <w:tcW w:w="266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Полевая</w:t>
            </w:r>
          </w:p>
        </w:tc>
        <w:tc>
          <w:tcPr>
            <w:tcW w:w="281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36-092</w:t>
            </w:r>
          </w:p>
        </w:tc>
        <w:tc>
          <w:tcPr>
            <w:tcW w:w="129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36-092</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1</w:t>
            </w:r>
          </w:p>
        </w:tc>
      </w:tr>
      <w:tr w:rsidR="00771DC6" w:rsidRPr="00771DC6" w:rsidTr="00771DC6">
        <w:tc>
          <w:tcPr>
            <w:tcW w:w="73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w:t>
            </w:r>
          </w:p>
        </w:tc>
        <w:tc>
          <w:tcPr>
            <w:tcW w:w="266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Подлесная</w:t>
            </w:r>
          </w:p>
        </w:tc>
        <w:tc>
          <w:tcPr>
            <w:tcW w:w="281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36-091</w:t>
            </w:r>
          </w:p>
        </w:tc>
        <w:tc>
          <w:tcPr>
            <w:tcW w:w="129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36-091</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2</w:t>
            </w:r>
          </w:p>
        </w:tc>
      </w:tr>
      <w:tr w:rsidR="00771DC6" w:rsidRPr="00771DC6" w:rsidTr="00771DC6">
        <w:tc>
          <w:tcPr>
            <w:tcW w:w="73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4</w:t>
            </w:r>
          </w:p>
        </w:tc>
        <w:tc>
          <w:tcPr>
            <w:tcW w:w="266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Запрудная</w:t>
            </w:r>
          </w:p>
        </w:tc>
        <w:tc>
          <w:tcPr>
            <w:tcW w:w="281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36-093</w:t>
            </w:r>
          </w:p>
        </w:tc>
        <w:tc>
          <w:tcPr>
            <w:tcW w:w="129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36-093</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0.67</w:t>
            </w:r>
          </w:p>
        </w:tc>
      </w:tr>
      <w:tr w:rsidR="00771DC6" w:rsidRPr="00771DC6" w:rsidTr="00771DC6">
        <w:tc>
          <w:tcPr>
            <w:tcW w:w="7508" w:type="dxa"/>
            <w:gridSpan w:val="6"/>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b/>
                <w:color w:val="000000"/>
                <w:sz w:val="20"/>
                <w:szCs w:val="20"/>
              </w:rPr>
              <w:t>Итого:</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b/>
                <w:color w:val="000000"/>
                <w:sz w:val="20"/>
                <w:szCs w:val="20"/>
              </w:rPr>
              <w:t>4.17</w:t>
            </w:r>
          </w:p>
        </w:tc>
      </w:tr>
      <w:tr w:rsidR="00771DC6" w:rsidRPr="00771DC6" w:rsidTr="00771DC6">
        <w:tc>
          <w:tcPr>
            <w:tcW w:w="8953" w:type="dxa"/>
            <w:gridSpan w:val="7"/>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р-н. Клявлинский, п. Черемшанка</w:t>
            </w:r>
          </w:p>
        </w:tc>
      </w:tr>
      <w:tr w:rsidR="00771DC6" w:rsidRPr="00771DC6" w:rsidTr="00771DC6">
        <w:tc>
          <w:tcPr>
            <w:tcW w:w="73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1</w:t>
            </w:r>
          </w:p>
        </w:tc>
        <w:tc>
          <w:tcPr>
            <w:tcW w:w="266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Поселковая</w:t>
            </w:r>
          </w:p>
        </w:tc>
        <w:tc>
          <w:tcPr>
            <w:tcW w:w="281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36-056</w:t>
            </w:r>
          </w:p>
        </w:tc>
        <w:tc>
          <w:tcPr>
            <w:tcW w:w="129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36-056</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0.7</w:t>
            </w:r>
          </w:p>
        </w:tc>
      </w:tr>
      <w:tr w:rsidR="00771DC6" w:rsidRPr="00771DC6" w:rsidTr="00771DC6">
        <w:tc>
          <w:tcPr>
            <w:tcW w:w="7508" w:type="dxa"/>
            <w:gridSpan w:val="6"/>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b/>
                <w:color w:val="000000"/>
                <w:sz w:val="20"/>
                <w:szCs w:val="20"/>
              </w:rPr>
              <w:t>Итого:</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b/>
                <w:color w:val="000000"/>
                <w:sz w:val="20"/>
                <w:szCs w:val="20"/>
              </w:rPr>
              <w:t>0.7</w:t>
            </w:r>
          </w:p>
        </w:tc>
      </w:tr>
      <w:tr w:rsidR="00771DC6" w:rsidRPr="00771DC6" w:rsidTr="00771DC6">
        <w:tc>
          <w:tcPr>
            <w:tcW w:w="8953" w:type="dxa"/>
            <w:gridSpan w:val="7"/>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р-н. Клявлинский, с. Клявлино</w:t>
            </w:r>
          </w:p>
        </w:tc>
      </w:tr>
      <w:tr w:rsidR="00771DC6" w:rsidRPr="00771DC6" w:rsidTr="00771DC6">
        <w:tc>
          <w:tcPr>
            <w:tcW w:w="73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1</w:t>
            </w:r>
          </w:p>
        </w:tc>
        <w:tc>
          <w:tcPr>
            <w:tcW w:w="266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Черемшанская</w:t>
            </w:r>
          </w:p>
        </w:tc>
        <w:tc>
          <w:tcPr>
            <w:tcW w:w="281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36-049</w:t>
            </w:r>
          </w:p>
        </w:tc>
        <w:tc>
          <w:tcPr>
            <w:tcW w:w="129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36-049</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3.2</w:t>
            </w:r>
          </w:p>
        </w:tc>
      </w:tr>
      <w:tr w:rsidR="00771DC6" w:rsidRPr="00771DC6" w:rsidTr="00771DC6">
        <w:tc>
          <w:tcPr>
            <w:tcW w:w="73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2</w:t>
            </w:r>
          </w:p>
        </w:tc>
        <w:tc>
          <w:tcPr>
            <w:tcW w:w="266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Спортивная</w:t>
            </w:r>
          </w:p>
        </w:tc>
        <w:tc>
          <w:tcPr>
            <w:tcW w:w="281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36-050</w:t>
            </w:r>
          </w:p>
        </w:tc>
        <w:tc>
          <w:tcPr>
            <w:tcW w:w="129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36-050</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1.9</w:t>
            </w:r>
          </w:p>
        </w:tc>
      </w:tr>
      <w:tr w:rsidR="00771DC6" w:rsidRPr="00771DC6" w:rsidTr="00771DC6">
        <w:tc>
          <w:tcPr>
            <w:tcW w:w="73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w:t>
            </w:r>
          </w:p>
        </w:tc>
        <w:tc>
          <w:tcPr>
            <w:tcW w:w="266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Молодежная</w:t>
            </w:r>
          </w:p>
        </w:tc>
        <w:tc>
          <w:tcPr>
            <w:tcW w:w="281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36-051</w:t>
            </w:r>
          </w:p>
        </w:tc>
        <w:tc>
          <w:tcPr>
            <w:tcW w:w="129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36-051</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2.7</w:t>
            </w:r>
          </w:p>
        </w:tc>
      </w:tr>
      <w:tr w:rsidR="00771DC6" w:rsidRPr="00771DC6" w:rsidTr="00771DC6">
        <w:tc>
          <w:tcPr>
            <w:tcW w:w="73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4</w:t>
            </w:r>
          </w:p>
        </w:tc>
        <w:tc>
          <w:tcPr>
            <w:tcW w:w="266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Больничная</w:t>
            </w:r>
          </w:p>
        </w:tc>
        <w:tc>
          <w:tcPr>
            <w:tcW w:w="281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36-052</w:t>
            </w:r>
          </w:p>
        </w:tc>
        <w:tc>
          <w:tcPr>
            <w:tcW w:w="129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36-052</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1.85</w:t>
            </w:r>
          </w:p>
        </w:tc>
      </w:tr>
      <w:tr w:rsidR="00771DC6" w:rsidRPr="00771DC6" w:rsidTr="00771DC6">
        <w:tc>
          <w:tcPr>
            <w:tcW w:w="7508" w:type="dxa"/>
            <w:gridSpan w:val="6"/>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b/>
                <w:color w:val="000000"/>
                <w:sz w:val="20"/>
                <w:szCs w:val="20"/>
              </w:rPr>
              <w:t>Итого:</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b/>
                <w:color w:val="000000"/>
                <w:sz w:val="20"/>
                <w:szCs w:val="20"/>
              </w:rPr>
              <w:t>9.65</w:t>
            </w:r>
          </w:p>
        </w:tc>
      </w:tr>
      <w:tr w:rsidR="00771DC6" w:rsidRPr="00771DC6" w:rsidTr="00771DC6">
        <w:tc>
          <w:tcPr>
            <w:tcW w:w="8953" w:type="dxa"/>
            <w:gridSpan w:val="7"/>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р-н. Клявлинский, с. Новые Сосны</w:t>
            </w:r>
          </w:p>
        </w:tc>
      </w:tr>
      <w:tr w:rsidR="00771DC6" w:rsidRPr="00771DC6" w:rsidTr="00771DC6">
        <w:tc>
          <w:tcPr>
            <w:tcW w:w="73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1</w:t>
            </w:r>
          </w:p>
        </w:tc>
        <w:tc>
          <w:tcPr>
            <w:tcW w:w="266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Школьная</w:t>
            </w:r>
          </w:p>
        </w:tc>
        <w:tc>
          <w:tcPr>
            <w:tcW w:w="281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36-082</w:t>
            </w:r>
          </w:p>
        </w:tc>
        <w:tc>
          <w:tcPr>
            <w:tcW w:w="129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36-082</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1</w:t>
            </w:r>
          </w:p>
        </w:tc>
      </w:tr>
      <w:tr w:rsidR="00771DC6" w:rsidRPr="00771DC6" w:rsidTr="00771DC6">
        <w:tc>
          <w:tcPr>
            <w:tcW w:w="73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2</w:t>
            </w:r>
          </w:p>
        </w:tc>
        <w:tc>
          <w:tcPr>
            <w:tcW w:w="266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Центральная</w:t>
            </w:r>
          </w:p>
        </w:tc>
        <w:tc>
          <w:tcPr>
            <w:tcW w:w="281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36-081</w:t>
            </w:r>
          </w:p>
        </w:tc>
        <w:tc>
          <w:tcPr>
            <w:tcW w:w="129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36-081</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3.3</w:t>
            </w:r>
          </w:p>
        </w:tc>
      </w:tr>
      <w:tr w:rsidR="00771DC6" w:rsidRPr="00771DC6" w:rsidTr="00771DC6">
        <w:trPr>
          <w:trHeight w:val="183"/>
        </w:trPr>
        <w:tc>
          <w:tcPr>
            <w:tcW w:w="73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w:t>
            </w:r>
          </w:p>
        </w:tc>
        <w:tc>
          <w:tcPr>
            <w:tcW w:w="266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Заречная</w:t>
            </w:r>
          </w:p>
        </w:tc>
        <w:tc>
          <w:tcPr>
            <w:tcW w:w="281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36-080</w:t>
            </w:r>
          </w:p>
        </w:tc>
        <w:tc>
          <w:tcPr>
            <w:tcW w:w="129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36-080</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1.3</w:t>
            </w:r>
          </w:p>
        </w:tc>
      </w:tr>
      <w:tr w:rsidR="00771DC6" w:rsidRPr="00771DC6" w:rsidTr="00771DC6">
        <w:tc>
          <w:tcPr>
            <w:tcW w:w="73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4</w:t>
            </w:r>
          </w:p>
        </w:tc>
        <w:tc>
          <w:tcPr>
            <w:tcW w:w="266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а/д по ул. Центральной от № 6 до № 16</w:t>
            </w:r>
          </w:p>
        </w:tc>
        <w:tc>
          <w:tcPr>
            <w:tcW w:w="281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36-083</w:t>
            </w:r>
          </w:p>
        </w:tc>
        <w:tc>
          <w:tcPr>
            <w:tcW w:w="129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36-083</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0.2</w:t>
            </w:r>
          </w:p>
        </w:tc>
      </w:tr>
      <w:tr w:rsidR="00771DC6" w:rsidRPr="00771DC6" w:rsidTr="00771DC6">
        <w:tc>
          <w:tcPr>
            <w:tcW w:w="73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5</w:t>
            </w:r>
          </w:p>
        </w:tc>
        <w:tc>
          <w:tcPr>
            <w:tcW w:w="266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а/д по ул. Центральной от № 24 до № 30</w:t>
            </w:r>
          </w:p>
        </w:tc>
        <w:tc>
          <w:tcPr>
            <w:tcW w:w="281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36-084</w:t>
            </w:r>
          </w:p>
        </w:tc>
        <w:tc>
          <w:tcPr>
            <w:tcW w:w="129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36-084</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0.155</w:t>
            </w:r>
          </w:p>
        </w:tc>
      </w:tr>
      <w:tr w:rsidR="00771DC6" w:rsidRPr="00771DC6" w:rsidTr="00771DC6">
        <w:tc>
          <w:tcPr>
            <w:tcW w:w="73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6</w:t>
            </w:r>
          </w:p>
        </w:tc>
        <w:tc>
          <w:tcPr>
            <w:tcW w:w="266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а/д по ул. Заречной от № 9 до № 21</w:t>
            </w:r>
          </w:p>
        </w:tc>
        <w:tc>
          <w:tcPr>
            <w:tcW w:w="281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36-085</w:t>
            </w:r>
          </w:p>
        </w:tc>
        <w:tc>
          <w:tcPr>
            <w:tcW w:w="129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36-085</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0.3</w:t>
            </w:r>
          </w:p>
        </w:tc>
      </w:tr>
      <w:tr w:rsidR="00771DC6" w:rsidRPr="00771DC6" w:rsidTr="00771DC6">
        <w:tc>
          <w:tcPr>
            <w:tcW w:w="7508" w:type="dxa"/>
            <w:gridSpan w:val="6"/>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b/>
                <w:color w:val="000000"/>
                <w:sz w:val="20"/>
                <w:szCs w:val="20"/>
              </w:rPr>
              <w:t>Итого:</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b/>
                <w:color w:val="000000"/>
                <w:sz w:val="20"/>
                <w:szCs w:val="20"/>
              </w:rPr>
              <w:t>6.255</w:t>
            </w:r>
          </w:p>
        </w:tc>
      </w:tr>
      <w:tr w:rsidR="00771DC6" w:rsidRPr="00771DC6" w:rsidTr="00771DC6">
        <w:tc>
          <w:tcPr>
            <w:tcW w:w="8953" w:type="dxa"/>
            <w:gridSpan w:val="7"/>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р-н. Клявлинский, с. Новый Маклауш</w:t>
            </w:r>
          </w:p>
        </w:tc>
      </w:tr>
      <w:tr w:rsidR="00771DC6" w:rsidRPr="00771DC6" w:rsidTr="00771DC6">
        <w:tc>
          <w:tcPr>
            <w:tcW w:w="73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1</w:t>
            </w:r>
          </w:p>
        </w:tc>
        <w:tc>
          <w:tcPr>
            <w:tcW w:w="266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Центральная</w:t>
            </w:r>
          </w:p>
        </w:tc>
        <w:tc>
          <w:tcPr>
            <w:tcW w:w="281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36-086</w:t>
            </w:r>
          </w:p>
        </w:tc>
        <w:tc>
          <w:tcPr>
            <w:tcW w:w="129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36-086</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w:t>
            </w:r>
          </w:p>
        </w:tc>
      </w:tr>
      <w:tr w:rsidR="00771DC6" w:rsidRPr="00771DC6" w:rsidTr="00771DC6">
        <w:tc>
          <w:tcPr>
            <w:tcW w:w="73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2</w:t>
            </w:r>
          </w:p>
        </w:tc>
        <w:tc>
          <w:tcPr>
            <w:tcW w:w="266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Нижняя</w:t>
            </w:r>
          </w:p>
        </w:tc>
        <w:tc>
          <w:tcPr>
            <w:tcW w:w="281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36-087</w:t>
            </w:r>
          </w:p>
        </w:tc>
        <w:tc>
          <w:tcPr>
            <w:tcW w:w="129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36-087</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1</w:t>
            </w:r>
          </w:p>
        </w:tc>
      </w:tr>
      <w:tr w:rsidR="00771DC6" w:rsidRPr="00771DC6" w:rsidTr="00771DC6">
        <w:tc>
          <w:tcPr>
            <w:tcW w:w="73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w:t>
            </w:r>
          </w:p>
        </w:tc>
        <w:tc>
          <w:tcPr>
            <w:tcW w:w="266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Нагорная</w:t>
            </w:r>
          </w:p>
        </w:tc>
        <w:tc>
          <w:tcPr>
            <w:tcW w:w="281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36-088</w:t>
            </w:r>
          </w:p>
        </w:tc>
        <w:tc>
          <w:tcPr>
            <w:tcW w:w="129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36-088</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1.5</w:t>
            </w:r>
          </w:p>
        </w:tc>
      </w:tr>
      <w:tr w:rsidR="00771DC6" w:rsidRPr="00771DC6" w:rsidTr="00771DC6">
        <w:tc>
          <w:tcPr>
            <w:tcW w:w="73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4</w:t>
            </w:r>
          </w:p>
        </w:tc>
        <w:tc>
          <w:tcPr>
            <w:tcW w:w="266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а/д от ул. Центральная № 63 до ул. Нижняя № 6</w:t>
            </w:r>
          </w:p>
        </w:tc>
        <w:tc>
          <w:tcPr>
            <w:tcW w:w="281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36-090</w:t>
            </w:r>
          </w:p>
        </w:tc>
        <w:tc>
          <w:tcPr>
            <w:tcW w:w="129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36-090</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0.12</w:t>
            </w:r>
          </w:p>
        </w:tc>
      </w:tr>
      <w:tr w:rsidR="00771DC6" w:rsidRPr="00771DC6" w:rsidTr="00771DC6">
        <w:tc>
          <w:tcPr>
            <w:tcW w:w="73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5</w:t>
            </w:r>
          </w:p>
        </w:tc>
        <w:tc>
          <w:tcPr>
            <w:tcW w:w="266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а/д от ул. Центральная № 53А до ул. Нижняя № 1</w:t>
            </w:r>
          </w:p>
        </w:tc>
        <w:tc>
          <w:tcPr>
            <w:tcW w:w="281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36-089</w:t>
            </w:r>
          </w:p>
        </w:tc>
        <w:tc>
          <w:tcPr>
            <w:tcW w:w="129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36-089</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0.12</w:t>
            </w:r>
          </w:p>
        </w:tc>
      </w:tr>
      <w:tr w:rsidR="00771DC6" w:rsidRPr="00771DC6" w:rsidTr="00771DC6">
        <w:tc>
          <w:tcPr>
            <w:tcW w:w="7508" w:type="dxa"/>
            <w:gridSpan w:val="6"/>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b/>
                <w:color w:val="000000"/>
                <w:sz w:val="20"/>
                <w:szCs w:val="20"/>
              </w:rPr>
              <w:t>Итого:</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b/>
                <w:color w:val="000000"/>
                <w:sz w:val="20"/>
                <w:szCs w:val="20"/>
              </w:rPr>
              <w:t>5.74</w:t>
            </w:r>
          </w:p>
        </w:tc>
      </w:tr>
      <w:tr w:rsidR="00771DC6" w:rsidRPr="00771DC6" w:rsidTr="00771DC6">
        <w:tc>
          <w:tcPr>
            <w:tcW w:w="8953" w:type="dxa"/>
            <w:gridSpan w:val="7"/>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р-н. Клявлинский, с. Старые Сосны</w:t>
            </w:r>
          </w:p>
        </w:tc>
      </w:tr>
      <w:tr w:rsidR="00771DC6" w:rsidRPr="00771DC6" w:rsidTr="00771DC6">
        <w:tc>
          <w:tcPr>
            <w:tcW w:w="73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1</w:t>
            </w:r>
          </w:p>
        </w:tc>
        <w:tc>
          <w:tcPr>
            <w:tcW w:w="266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Центральная</w:t>
            </w:r>
          </w:p>
        </w:tc>
        <w:tc>
          <w:tcPr>
            <w:tcW w:w="281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36-096</w:t>
            </w:r>
          </w:p>
        </w:tc>
        <w:tc>
          <w:tcPr>
            <w:tcW w:w="129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36-096</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1.31</w:t>
            </w:r>
          </w:p>
        </w:tc>
      </w:tr>
      <w:tr w:rsidR="00771DC6" w:rsidRPr="00771DC6" w:rsidTr="00771DC6">
        <w:tc>
          <w:tcPr>
            <w:tcW w:w="73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2</w:t>
            </w:r>
          </w:p>
        </w:tc>
        <w:tc>
          <w:tcPr>
            <w:tcW w:w="266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Цветочная</w:t>
            </w:r>
          </w:p>
        </w:tc>
        <w:tc>
          <w:tcPr>
            <w:tcW w:w="281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36-097</w:t>
            </w:r>
          </w:p>
        </w:tc>
        <w:tc>
          <w:tcPr>
            <w:tcW w:w="129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36-097</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0.8</w:t>
            </w:r>
          </w:p>
        </w:tc>
      </w:tr>
      <w:tr w:rsidR="00771DC6" w:rsidRPr="00771DC6" w:rsidTr="00771DC6">
        <w:tc>
          <w:tcPr>
            <w:tcW w:w="73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w:t>
            </w:r>
          </w:p>
        </w:tc>
        <w:tc>
          <w:tcPr>
            <w:tcW w:w="266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Молодежная</w:t>
            </w:r>
          </w:p>
        </w:tc>
        <w:tc>
          <w:tcPr>
            <w:tcW w:w="281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36-101</w:t>
            </w:r>
          </w:p>
        </w:tc>
        <w:tc>
          <w:tcPr>
            <w:tcW w:w="129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36-101</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0.5</w:t>
            </w:r>
          </w:p>
        </w:tc>
      </w:tr>
      <w:tr w:rsidR="00771DC6" w:rsidRPr="00771DC6" w:rsidTr="00771DC6">
        <w:tc>
          <w:tcPr>
            <w:tcW w:w="73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4</w:t>
            </w:r>
          </w:p>
        </w:tc>
        <w:tc>
          <w:tcPr>
            <w:tcW w:w="266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Луговая</w:t>
            </w:r>
          </w:p>
        </w:tc>
        <w:tc>
          <w:tcPr>
            <w:tcW w:w="281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36-102</w:t>
            </w:r>
          </w:p>
        </w:tc>
        <w:tc>
          <w:tcPr>
            <w:tcW w:w="129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36-102</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0.8</w:t>
            </w:r>
          </w:p>
        </w:tc>
      </w:tr>
      <w:tr w:rsidR="00771DC6" w:rsidRPr="00771DC6" w:rsidTr="00771DC6">
        <w:tc>
          <w:tcPr>
            <w:tcW w:w="73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5</w:t>
            </w:r>
          </w:p>
        </w:tc>
        <w:tc>
          <w:tcPr>
            <w:tcW w:w="266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ул. Заречная</w:t>
            </w:r>
          </w:p>
        </w:tc>
        <w:tc>
          <w:tcPr>
            <w:tcW w:w="281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36-099</w:t>
            </w:r>
          </w:p>
        </w:tc>
        <w:tc>
          <w:tcPr>
            <w:tcW w:w="129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36-099</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0.52</w:t>
            </w:r>
          </w:p>
        </w:tc>
      </w:tr>
      <w:tr w:rsidR="00771DC6" w:rsidRPr="00771DC6" w:rsidTr="00771DC6">
        <w:tc>
          <w:tcPr>
            <w:tcW w:w="73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6</w:t>
            </w:r>
          </w:p>
        </w:tc>
        <w:tc>
          <w:tcPr>
            <w:tcW w:w="266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пер. Школьный</w:t>
            </w:r>
          </w:p>
        </w:tc>
        <w:tc>
          <w:tcPr>
            <w:tcW w:w="281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36-098</w:t>
            </w:r>
          </w:p>
        </w:tc>
        <w:tc>
          <w:tcPr>
            <w:tcW w:w="129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36-098</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0.16</w:t>
            </w:r>
          </w:p>
        </w:tc>
      </w:tr>
      <w:tr w:rsidR="00771DC6" w:rsidRPr="00771DC6" w:rsidTr="00771DC6">
        <w:tc>
          <w:tcPr>
            <w:tcW w:w="73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7</w:t>
            </w:r>
          </w:p>
        </w:tc>
        <w:tc>
          <w:tcPr>
            <w:tcW w:w="266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пер. Садовый</w:t>
            </w:r>
          </w:p>
        </w:tc>
        <w:tc>
          <w:tcPr>
            <w:tcW w:w="281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36-100</w:t>
            </w:r>
          </w:p>
        </w:tc>
        <w:tc>
          <w:tcPr>
            <w:tcW w:w="129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36-100</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0.25</w:t>
            </w:r>
          </w:p>
        </w:tc>
      </w:tr>
      <w:tr w:rsidR="00771DC6" w:rsidRPr="00771DC6" w:rsidTr="00771DC6">
        <w:tc>
          <w:tcPr>
            <w:tcW w:w="73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8</w:t>
            </w:r>
          </w:p>
        </w:tc>
        <w:tc>
          <w:tcPr>
            <w:tcW w:w="266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пер. Лесной</w:t>
            </w:r>
          </w:p>
        </w:tc>
        <w:tc>
          <w:tcPr>
            <w:tcW w:w="281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36-103</w:t>
            </w:r>
          </w:p>
        </w:tc>
        <w:tc>
          <w:tcPr>
            <w:tcW w:w="129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36-103</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0.48</w:t>
            </w:r>
          </w:p>
        </w:tc>
      </w:tr>
      <w:tr w:rsidR="00771DC6" w:rsidRPr="00771DC6" w:rsidTr="00771DC6">
        <w:trPr>
          <w:trHeight w:val="543"/>
        </w:trPr>
        <w:tc>
          <w:tcPr>
            <w:tcW w:w="73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9</w:t>
            </w:r>
          </w:p>
        </w:tc>
        <w:tc>
          <w:tcPr>
            <w:tcW w:w="266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а/д от ул. Центральная № 88 до пер. Лесной № 2</w:t>
            </w:r>
          </w:p>
        </w:tc>
        <w:tc>
          <w:tcPr>
            <w:tcW w:w="281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36-111</w:t>
            </w:r>
          </w:p>
        </w:tc>
        <w:tc>
          <w:tcPr>
            <w:tcW w:w="129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36-111</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0.48</w:t>
            </w:r>
          </w:p>
        </w:tc>
      </w:tr>
      <w:tr w:rsidR="00771DC6" w:rsidRPr="00771DC6" w:rsidTr="00771DC6">
        <w:trPr>
          <w:trHeight w:val="639"/>
        </w:trPr>
        <w:tc>
          <w:tcPr>
            <w:tcW w:w="73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10</w:t>
            </w:r>
          </w:p>
        </w:tc>
        <w:tc>
          <w:tcPr>
            <w:tcW w:w="266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а/д от ул. Центральная № 71 до пер. Лесной № 1</w:t>
            </w:r>
          </w:p>
        </w:tc>
        <w:tc>
          <w:tcPr>
            <w:tcW w:w="281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36-110</w:t>
            </w:r>
          </w:p>
        </w:tc>
        <w:tc>
          <w:tcPr>
            <w:tcW w:w="129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36-110</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0.6</w:t>
            </w:r>
          </w:p>
        </w:tc>
      </w:tr>
      <w:tr w:rsidR="00771DC6" w:rsidRPr="00771DC6" w:rsidTr="00771DC6">
        <w:tc>
          <w:tcPr>
            <w:tcW w:w="73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11</w:t>
            </w:r>
          </w:p>
        </w:tc>
        <w:tc>
          <w:tcPr>
            <w:tcW w:w="266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а/д от ул. Центральная № 4 до ул. Молодежная № 12</w:t>
            </w:r>
          </w:p>
        </w:tc>
        <w:tc>
          <w:tcPr>
            <w:tcW w:w="281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36-109</w:t>
            </w:r>
          </w:p>
        </w:tc>
        <w:tc>
          <w:tcPr>
            <w:tcW w:w="129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36-109</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1.2</w:t>
            </w:r>
          </w:p>
        </w:tc>
      </w:tr>
      <w:tr w:rsidR="00771DC6" w:rsidRPr="00771DC6" w:rsidTr="00771DC6">
        <w:tc>
          <w:tcPr>
            <w:tcW w:w="73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12</w:t>
            </w:r>
          </w:p>
        </w:tc>
        <w:tc>
          <w:tcPr>
            <w:tcW w:w="266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а/д о т ул. Центральная № 4 до кладбища</w:t>
            </w:r>
          </w:p>
        </w:tc>
        <w:tc>
          <w:tcPr>
            <w:tcW w:w="281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36-108</w:t>
            </w:r>
          </w:p>
        </w:tc>
        <w:tc>
          <w:tcPr>
            <w:tcW w:w="129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36-108</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1</w:t>
            </w:r>
          </w:p>
        </w:tc>
      </w:tr>
      <w:tr w:rsidR="00771DC6" w:rsidRPr="00771DC6" w:rsidTr="00771DC6">
        <w:trPr>
          <w:trHeight w:val="783"/>
        </w:trPr>
        <w:tc>
          <w:tcPr>
            <w:tcW w:w="73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lastRenderedPageBreak/>
              <w:t>13</w:t>
            </w:r>
          </w:p>
        </w:tc>
        <w:tc>
          <w:tcPr>
            <w:tcW w:w="266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а/д от ул. Центральная № 111 до ул. Цветочная № 17</w:t>
            </w:r>
          </w:p>
        </w:tc>
        <w:tc>
          <w:tcPr>
            <w:tcW w:w="2813"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36 222 824 ОП МП 36-112</w:t>
            </w:r>
          </w:p>
        </w:tc>
        <w:tc>
          <w:tcPr>
            <w:tcW w:w="1296" w:type="dxa"/>
            <w:gridSpan w:val="2"/>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МП 36-112</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color w:val="000000"/>
                <w:sz w:val="20"/>
                <w:szCs w:val="20"/>
              </w:rPr>
              <w:t>0.65</w:t>
            </w:r>
          </w:p>
        </w:tc>
      </w:tr>
      <w:tr w:rsidR="00771DC6" w:rsidRPr="00771DC6" w:rsidTr="00771DC6">
        <w:tc>
          <w:tcPr>
            <w:tcW w:w="7508" w:type="dxa"/>
            <w:gridSpan w:val="6"/>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b/>
                <w:color w:val="000000"/>
                <w:sz w:val="20"/>
                <w:szCs w:val="20"/>
              </w:rPr>
              <w:t>Итого:</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sz w:val="20"/>
                <w:szCs w:val="20"/>
              </w:rPr>
            </w:pPr>
            <w:r w:rsidRPr="00771DC6">
              <w:rPr>
                <w:rFonts w:ascii="Times New Roman" w:hAnsi="Times New Roman"/>
                <w:b/>
                <w:color w:val="000000"/>
                <w:sz w:val="20"/>
                <w:szCs w:val="20"/>
              </w:rPr>
              <w:t>8.75</w:t>
            </w:r>
          </w:p>
        </w:tc>
      </w:tr>
      <w:tr w:rsidR="00771DC6" w:rsidRPr="00771DC6" w:rsidTr="00771DC6">
        <w:tc>
          <w:tcPr>
            <w:tcW w:w="7508" w:type="dxa"/>
            <w:gridSpan w:val="6"/>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b/>
                <w:color w:val="000000"/>
                <w:sz w:val="20"/>
                <w:szCs w:val="20"/>
              </w:rPr>
            </w:pPr>
            <w:r w:rsidRPr="00771DC6">
              <w:rPr>
                <w:rFonts w:ascii="Times New Roman" w:hAnsi="Times New Roman"/>
                <w:b/>
                <w:color w:val="000000"/>
                <w:sz w:val="20"/>
                <w:szCs w:val="20"/>
              </w:rPr>
              <w:t xml:space="preserve">Итого  по сельскому поселению станция Клявлино </w:t>
            </w:r>
          </w:p>
        </w:tc>
        <w:tc>
          <w:tcPr>
            <w:tcW w:w="1445" w:type="dxa"/>
            <w:tcBorders>
              <w:top w:val="thick" w:sz="1" w:space="0" w:color="auto"/>
              <w:left w:val="thick" w:sz="1" w:space="0" w:color="auto"/>
              <w:bottom w:val="thick" w:sz="1" w:space="0" w:color="auto"/>
              <w:right w:val="thick" w:sz="1" w:space="0" w:color="auto"/>
            </w:tcBorders>
          </w:tcPr>
          <w:p w:rsidR="00771DC6" w:rsidRPr="00771DC6" w:rsidRDefault="00771DC6" w:rsidP="00771DC6">
            <w:pPr>
              <w:pStyle w:val="18"/>
              <w:jc w:val="both"/>
              <w:rPr>
                <w:rFonts w:ascii="Times New Roman" w:hAnsi="Times New Roman"/>
                <w:b/>
                <w:color w:val="000000"/>
                <w:sz w:val="20"/>
                <w:szCs w:val="20"/>
              </w:rPr>
            </w:pPr>
            <w:r w:rsidRPr="00771DC6">
              <w:rPr>
                <w:rFonts w:ascii="Times New Roman" w:hAnsi="Times New Roman"/>
                <w:b/>
                <w:color w:val="000000"/>
                <w:sz w:val="20"/>
                <w:szCs w:val="20"/>
              </w:rPr>
              <w:t>94,33</w:t>
            </w:r>
          </w:p>
        </w:tc>
      </w:tr>
    </w:tbl>
    <w:p w:rsidR="009919B5" w:rsidRPr="005C4FE5" w:rsidRDefault="009919B5" w:rsidP="009919B5">
      <w:pPr>
        <w:pStyle w:val="211"/>
        <w:pBdr>
          <w:bottom w:val="single" w:sz="12" w:space="1" w:color="auto"/>
        </w:pBdr>
        <w:jc w:val="both"/>
        <w:rPr>
          <w:rFonts w:ascii="Times New Roman" w:hAnsi="Times New Roman"/>
          <w:sz w:val="20"/>
          <w:szCs w:val="20"/>
        </w:rPr>
      </w:pPr>
    </w:p>
    <w:p w:rsidR="009919B5" w:rsidRDefault="009919B5" w:rsidP="009919B5">
      <w:pPr>
        <w:pStyle w:val="18"/>
        <w:jc w:val="both"/>
        <w:rPr>
          <w:rFonts w:ascii="Times New Roman" w:hAnsi="Times New Roman"/>
          <w:b/>
          <w:i/>
          <w:sz w:val="20"/>
          <w:szCs w:val="20"/>
        </w:rPr>
      </w:pPr>
      <w:r w:rsidRPr="00A56656">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Pr="00541C2A">
        <w:rPr>
          <w:rFonts w:ascii="Times New Roman" w:hAnsi="Times New Roman"/>
          <w:b/>
          <w:i/>
          <w:sz w:val="20"/>
          <w:szCs w:val="20"/>
        </w:rPr>
        <w:t>№</w:t>
      </w:r>
      <w:r>
        <w:rPr>
          <w:rFonts w:ascii="Times New Roman" w:hAnsi="Times New Roman"/>
          <w:b/>
          <w:i/>
          <w:sz w:val="20"/>
          <w:szCs w:val="20"/>
        </w:rPr>
        <w:t>9</w:t>
      </w:r>
      <w:r w:rsidR="00771DC6">
        <w:rPr>
          <w:rFonts w:ascii="Times New Roman" w:hAnsi="Times New Roman"/>
          <w:b/>
          <w:i/>
          <w:sz w:val="20"/>
          <w:szCs w:val="20"/>
        </w:rPr>
        <w:t>6</w:t>
      </w:r>
      <w:r w:rsidRPr="00541C2A">
        <w:rPr>
          <w:rFonts w:ascii="Times New Roman" w:hAnsi="Times New Roman"/>
          <w:b/>
          <w:i/>
          <w:sz w:val="20"/>
          <w:szCs w:val="20"/>
        </w:rPr>
        <w:t xml:space="preserve"> от </w:t>
      </w:r>
      <w:r w:rsidR="00771DC6">
        <w:rPr>
          <w:rFonts w:ascii="Times New Roman" w:hAnsi="Times New Roman"/>
          <w:b/>
          <w:i/>
          <w:sz w:val="20"/>
          <w:szCs w:val="20"/>
        </w:rPr>
        <w:t>14.11</w:t>
      </w:r>
      <w:r w:rsidRPr="00541C2A">
        <w:rPr>
          <w:rFonts w:ascii="Times New Roman" w:hAnsi="Times New Roman"/>
          <w:b/>
          <w:i/>
          <w:sz w:val="20"/>
          <w:szCs w:val="20"/>
        </w:rPr>
        <w:t>.2022г. «</w:t>
      </w:r>
      <w:r w:rsidR="00771DC6" w:rsidRPr="00771DC6">
        <w:rPr>
          <w:rFonts w:ascii="Times New Roman" w:eastAsia="Times New Roman" w:hAnsi="Times New Roman"/>
          <w:b/>
          <w:i/>
          <w:sz w:val="20"/>
          <w:szCs w:val="20"/>
        </w:rPr>
        <w:t xml:space="preserve">О внесении изменений в постановление Администрации сельского поселения станция Клявлино муниципального района Клявлинский Самарской области от </w:t>
      </w:r>
      <w:r w:rsidR="00771DC6" w:rsidRPr="00771DC6">
        <w:rPr>
          <w:rFonts w:ascii="Times New Roman" w:hAnsi="Times New Roman"/>
          <w:b/>
          <w:i/>
          <w:sz w:val="20"/>
          <w:szCs w:val="20"/>
        </w:rPr>
        <w:t xml:space="preserve">09.01.2018 г. № 1 </w:t>
      </w:r>
      <w:r w:rsidR="00771DC6" w:rsidRPr="00771DC6">
        <w:rPr>
          <w:rFonts w:ascii="Times New Roman" w:eastAsia="Times New Roman" w:hAnsi="Times New Roman"/>
          <w:b/>
          <w:i/>
          <w:sz w:val="20"/>
          <w:szCs w:val="20"/>
        </w:rPr>
        <w:t>«Об утверждении муниципальной программы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2018 - 2025 годы»</w:t>
      </w:r>
      <w:r w:rsidRPr="00951229">
        <w:rPr>
          <w:rFonts w:ascii="Times New Roman" w:hAnsi="Times New Roman"/>
          <w:b/>
          <w:i/>
          <w:sz w:val="20"/>
          <w:szCs w:val="20"/>
        </w:rPr>
        <w:t>»</w:t>
      </w:r>
    </w:p>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shd w:val="clear" w:color="auto" w:fill="FFFFFF"/>
        </w:rPr>
        <w:t>В соответствии с</w:t>
      </w:r>
      <w:r w:rsidRPr="00771DC6">
        <w:rPr>
          <w:rStyle w:val="apple-converted-space"/>
          <w:rFonts w:ascii="Times New Roman" w:hAnsi="Times New Roman"/>
          <w:spacing w:val="2"/>
          <w:sz w:val="20"/>
          <w:szCs w:val="20"/>
          <w:shd w:val="clear" w:color="auto" w:fill="FFFFFF"/>
        </w:rPr>
        <w:t> </w:t>
      </w:r>
      <w:hyperlink r:id="rId14" w:history="1">
        <w:r w:rsidRPr="00771DC6">
          <w:rPr>
            <w:rStyle w:val="af7"/>
            <w:rFonts w:ascii="Times New Roman" w:hAnsi="Times New Roman"/>
            <w:color w:val="auto"/>
            <w:spacing w:val="2"/>
            <w:sz w:val="20"/>
            <w:szCs w:val="20"/>
            <w:shd w:val="clear" w:color="auto" w:fill="FFFFFF"/>
          </w:rPr>
          <w:t>Федеральным законом от 06.10.2003 N 131-ФЗ "Об общих принципах организации местного самоуправления в Российской Федерации"</w:t>
        </w:r>
      </w:hyperlink>
      <w:r w:rsidRPr="00771DC6">
        <w:rPr>
          <w:rFonts w:ascii="Times New Roman" w:hAnsi="Times New Roman"/>
          <w:sz w:val="20"/>
          <w:szCs w:val="20"/>
          <w:shd w:val="clear" w:color="auto" w:fill="FFFFFF"/>
        </w:rPr>
        <w:t>, Уставом</w:t>
      </w:r>
      <w:r w:rsidRPr="00771DC6">
        <w:rPr>
          <w:rFonts w:ascii="Times New Roman" w:hAnsi="Times New Roman"/>
          <w:sz w:val="20"/>
          <w:szCs w:val="20"/>
        </w:rPr>
        <w:t xml:space="preserve"> сельского поселения станция Клявлино муниципального района Клявлинский, </w:t>
      </w:r>
      <w:hyperlink r:id="rId15" w:history="1">
        <w:r w:rsidRPr="00771DC6">
          <w:rPr>
            <w:rFonts w:ascii="Times New Roman" w:hAnsi="Times New Roman"/>
            <w:sz w:val="20"/>
            <w:szCs w:val="20"/>
          </w:rPr>
          <w:t>постановлением</w:t>
        </w:r>
      </w:hyperlink>
      <w:r w:rsidRPr="00771DC6">
        <w:rPr>
          <w:rFonts w:ascii="Times New Roman" w:hAnsi="Times New Roman"/>
          <w:sz w:val="20"/>
          <w:szCs w:val="20"/>
        </w:rPr>
        <w:t xml:space="preserve"> Администрации сельского поселения станция Клявлино муниципального района Клявлинский Самарской области от </w:t>
      </w:r>
      <w:r w:rsidRPr="00771DC6">
        <w:rPr>
          <w:rFonts w:ascii="Times New Roman" w:hAnsi="Times New Roman"/>
          <w:bCs/>
          <w:spacing w:val="-1"/>
          <w:sz w:val="20"/>
          <w:szCs w:val="20"/>
        </w:rPr>
        <w:t>29.05.2015 г. № 28  «</w:t>
      </w:r>
      <w:r w:rsidRPr="00771DC6">
        <w:rPr>
          <w:rFonts w:ascii="Times New Roman" w:hAnsi="Times New Roman"/>
          <w:sz w:val="20"/>
          <w:szCs w:val="20"/>
        </w:rPr>
        <w:t>Об утверждении порядка принятия решений  о разработке, формирования и реализации, оценки эффективности муниципальных программ сельского поселения станция Клявлино муниципального района Клявлинский», ПОСТАНОВЛЯЮ:</w:t>
      </w:r>
    </w:p>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 xml:space="preserve">1. Внести следующие изменения в постановление </w:t>
      </w:r>
      <w:r w:rsidRPr="00771DC6">
        <w:rPr>
          <w:rFonts w:ascii="Times New Roman" w:eastAsia="Times New Roman" w:hAnsi="Times New Roman"/>
          <w:sz w:val="20"/>
          <w:szCs w:val="20"/>
        </w:rPr>
        <w:t xml:space="preserve">Администрации сельского поселения станция Клявлино муниципального района Клявлинский Самарской области от </w:t>
      </w:r>
      <w:r w:rsidRPr="00771DC6">
        <w:rPr>
          <w:rFonts w:ascii="Times New Roman" w:hAnsi="Times New Roman"/>
          <w:sz w:val="20"/>
          <w:szCs w:val="20"/>
        </w:rPr>
        <w:t xml:space="preserve">09.01.2018 г. № 1 </w:t>
      </w:r>
      <w:r w:rsidRPr="00771DC6">
        <w:rPr>
          <w:rFonts w:ascii="Times New Roman" w:eastAsia="Times New Roman" w:hAnsi="Times New Roman"/>
          <w:sz w:val="20"/>
          <w:szCs w:val="20"/>
        </w:rPr>
        <w:t xml:space="preserve">«Об утверждении муниципальной программы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2018 - 2025 годы»» </w:t>
      </w:r>
      <w:r w:rsidRPr="00771DC6">
        <w:rPr>
          <w:rFonts w:ascii="Times New Roman" w:hAnsi="Times New Roman"/>
          <w:sz w:val="20"/>
          <w:szCs w:val="20"/>
        </w:rPr>
        <w:t>(далее - муниципальная программа):</w:t>
      </w:r>
    </w:p>
    <w:p w:rsidR="00771DC6" w:rsidRPr="00771DC6" w:rsidRDefault="00771DC6" w:rsidP="00771DC6">
      <w:pPr>
        <w:pStyle w:val="18"/>
        <w:jc w:val="both"/>
        <w:rPr>
          <w:rFonts w:ascii="Times New Roman" w:hAnsi="Times New Roman"/>
          <w:color w:val="272727"/>
          <w:spacing w:val="6"/>
          <w:sz w:val="20"/>
          <w:szCs w:val="20"/>
        </w:rPr>
      </w:pPr>
      <w:r w:rsidRPr="00771DC6">
        <w:rPr>
          <w:rFonts w:ascii="Times New Roman" w:hAnsi="Times New Roman"/>
          <w:color w:val="272727"/>
          <w:spacing w:val="6"/>
          <w:sz w:val="20"/>
          <w:szCs w:val="20"/>
        </w:rPr>
        <w:t xml:space="preserve">1.1. </w:t>
      </w:r>
      <w:r w:rsidRPr="00771DC6">
        <w:rPr>
          <w:rFonts w:ascii="Times New Roman" w:hAnsi="Times New Roman"/>
          <w:sz w:val="20"/>
          <w:szCs w:val="20"/>
        </w:rPr>
        <w:t>Пункт 6 Паспорта муниципальной программы «Объемы и источники финансового обеспечения реализации программы» изменить и изложить в следующей редакции:</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sz w:val="20"/>
          <w:szCs w:val="20"/>
        </w:rPr>
        <w:t xml:space="preserve">«Объемы и источники финансового обеспечения реализации программы» – Реализация муниципальной программы осуществляется за счет средств бюджета сельского поселения станция Клявлино муниципального района Клявлинский Самарской области, в том числе с учетом поступающих в соответствии с действующим законодательством в бюджет сельского поселения станция </w:t>
      </w:r>
      <w:r w:rsidRPr="00771DC6">
        <w:rPr>
          <w:rFonts w:ascii="Times New Roman" w:hAnsi="Times New Roman"/>
          <w:color w:val="000000"/>
          <w:sz w:val="20"/>
          <w:szCs w:val="20"/>
        </w:rPr>
        <w:t>Клявлино муниципального района Клявлинский Самарской области средств вышестоящих бюджетов, а также за счет внебюджетных источников.</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 xml:space="preserve">Общий объем финансового обеспечения муниципальной программы за счет всех источников составляет </w:t>
      </w:r>
      <w:r w:rsidRPr="00771DC6">
        <w:rPr>
          <w:rFonts w:ascii="Times New Roman" w:hAnsi="Times New Roman"/>
          <w:sz w:val="20"/>
          <w:szCs w:val="20"/>
        </w:rPr>
        <w:t>308 659 047,07</w:t>
      </w:r>
      <w:r w:rsidRPr="00771DC6">
        <w:rPr>
          <w:rFonts w:ascii="Times New Roman" w:hAnsi="Times New Roman"/>
          <w:color w:val="FF0000"/>
          <w:sz w:val="20"/>
          <w:szCs w:val="20"/>
        </w:rPr>
        <w:t xml:space="preserve"> </w:t>
      </w:r>
      <w:r w:rsidRPr="00771DC6">
        <w:rPr>
          <w:rFonts w:ascii="Times New Roman" w:hAnsi="Times New Roman"/>
          <w:color w:val="000000"/>
          <w:sz w:val="20"/>
          <w:szCs w:val="20"/>
        </w:rPr>
        <w:t xml:space="preserve">руб., в том числе по годам: </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2018 г. – 33 219 063,92;</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2019 г. – 35 369 725,99;</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2020 г. – 53 964 307,04;</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 xml:space="preserve">в 2021 г. – </w:t>
      </w:r>
      <w:r w:rsidRPr="00771DC6">
        <w:rPr>
          <w:rFonts w:ascii="Times New Roman" w:hAnsi="Times New Roman"/>
          <w:sz w:val="20"/>
          <w:szCs w:val="20"/>
        </w:rPr>
        <w:t>41 407 916,31;</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2022 г. – 45 270 089,81;</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2023 г. – 33 641 990,00;</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2024 г. – 33 146 947,00;</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2025 г. – 32 639 007,00.</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По источникам финансового обеспечения:</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 xml:space="preserve">1) средства местного бюджета сельского поселения станция Клявлино муниципального района Клявлинский Самарской области </w:t>
      </w:r>
      <w:r w:rsidRPr="00771DC6">
        <w:rPr>
          <w:rFonts w:ascii="Times New Roman" w:hAnsi="Times New Roman"/>
          <w:sz w:val="20"/>
          <w:szCs w:val="20"/>
        </w:rPr>
        <w:t xml:space="preserve">286 287 271,87 </w:t>
      </w:r>
      <w:r w:rsidRPr="00771DC6">
        <w:rPr>
          <w:rFonts w:ascii="Times New Roman" w:hAnsi="Times New Roman"/>
          <w:color w:val="000000"/>
          <w:sz w:val="20"/>
          <w:szCs w:val="20"/>
        </w:rPr>
        <w:t xml:space="preserve">руб., в том числе: </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2018 г. - 30 225 863,92;</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2019 г. – 31 010 212,94;</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2020 г. – 42 694 644,89;</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 xml:space="preserve">в 2021 г. – </w:t>
      </w:r>
      <w:r w:rsidRPr="00771DC6">
        <w:rPr>
          <w:rFonts w:ascii="Times New Roman" w:hAnsi="Times New Roman"/>
          <w:sz w:val="20"/>
          <w:szCs w:val="20"/>
        </w:rPr>
        <w:t>40 363 176,31</w:t>
      </w:r>
      <w:r w:rsidRPr="00771DC6">
        <w:rPr>
          <w:rFonts w:ascii="Times New Roman" w:hAnsi="Times New Roman"/>
          <w:color w:val="000000"/>
          <w:sz w:val="20"/>
          <w:szCs w:val="20"/>
        </w:rPr>
        <w:t>;</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2022 г. – 43 564 629,81;</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2023 г. – 33 150 730,00;</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2024 г. – 32 639 007,00;</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2025 г. – 32 639 007,00.</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2) средства областного бюджета 19 058 935,20 руб., в том числе:</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2018 г. - 2 577 400,00;</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2019 г. – 3 911 313,05;</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2020 г. – 10 797 322,15;</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2021 г. - 570 900,00;</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2022 г. – 1 202 000,00;</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2023 г. – 0,00;</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2024 г. - 0,00;</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2025 г. - 0,00</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3) средства федерального бюджета 3 312 840,00 руб., в том числе:</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2018 г. - 415 800,00;</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lastRenderedPageBreak/>
        <w:t>в 2019 г. – 448 200,00;</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2020 г. – 472 340,00;</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2021 г. - 473 840,00;</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2022 г. – 503 460,00;</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2023 г. – 491 260,00;</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2024 г. -  507 940,00;</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2025 г. -  0,00</w:t>
      </w:r>
    </w:p>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Для осуществления проведений мероприятий по созданию оптимальных, безопасных и благоприятных условий нахождения граждан в государственных (муниципальных) учреждениях культуры в рамках регионального проекта «Обеспечение качественно нового уровня развития инфраструктуры культуры («Культурная среда») (Самарская область)», государственной программы Самарской области «Развитие культуры в Самарской области на период до 2024 года», объем финансового обеспечения муниципальной программы на 2020 год составляет 10 806 140,34 руб.</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Объемы финансовых средств, направляемых на реализацию Программы из бюджета сельского поселения станция Клявлино муниципального района Клявлинский Самарской области, ежегодно уточняются после принятия решения собранием представителей сельского поселения станция Клявлино муниципального района Клявлинский Самарской области о бюджете сельского поселения станция Клявлино муниципального района Клявлинский Самарской области на очередной финансовый год и плановый период.».</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 xml:space="preserve">    1.2. Абзац 2 Раздела </w:t>
      </w:r>
      <w:r w:rsidRPr="00771DC6">
        <w:rPr>
          <w:rFonts w:ascii="Times New Roman" w:hAnsi="Times New Roman"/>
          <w:color w:val="000000"/>
          <w:sz w:val="20"/>
          <w:szCs w:val="20"/>
          <w:lang w:val="en-US"/>
        </w:rPr>
        <w:t>I</w:t>
      </w:r>
      <w:r w:rsidRPr="00771DC6">
        <w:rPr>
          <w:rFonts w:ascii="Times New Roman" w:hAnsi="Times New Roman"/>
          <w:color w:val="000000"/>
          <w:sz w:val="20"/>
          <w:szCs w:val="20"/>
        </w:rPr>
        <w:t>V. Обоснование ресурсного обеспечения муниципальной программы изменить и изложить в следующей редакции:</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 xml:space="preserve">«Общий объем финансового обеспечения муниципальной программы за счет всех источников составляет </w:t>
      </w:r>
      <w:r w:rsidRPr="00771DC6">
        <w:rPr>
          <w:rFonts w:ascii="Times New Roman" w:hAnsi="Times New Roman"/>
          <w:sz w:val="20"/>
          <w:szCs w:val="20"/>
        </w:rPr>
        <w:t>308 659 047,07</w:t>
      </w:r>
      <w:r w:rsidRPr="00771DC6">
        <w:rPr>
          <w:rFonts w:ascii="Times New Roman" w:hAnsi="Times New Roman"/>
          <w:color w:val="FF0000"/>
          <w:sz w:val="20"/>
          <w:szCs w:val="20"/>
        </w:rPr>
        <w:t xml:space="preserve"> </w:t>
      </w:r>
      <w:r w:rsidRPr="00771DC6">
        <w:rPr>
          <w:rFonts w:ascii="Times New Roman" w:hAnsi="Times New Roman"/>
          <w:color w:val="000000"/>
          <w:sz w:val="20"/>
          <w:szCs w:val="20"/>
        </w:rPr>
        <w:t xml:space="preserve">руб., в том числе по годам: </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2018 г. – 33 219 063,92;</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2019 г. – 35 369 725,99;</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2020 г. – 53 964 307,04;</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 xml:space="preserve">в 2021 г. – </w:t>
      </w:r>
      <w:r w:rsidRPr="00771DC6">
        <w:rPr>
          <w:rFonts w:ascii="Times New Roman" w:hAnsi="Times New Roman"/>
          <w:sz w:val="20"/>
          <w:szCs w:val="20"/>
        </w:rPr>
        <w:t>41 407 916,31;</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2022 г. – 45 270 089,81;</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2023 г. – 33 641 990,00;</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2024 г. – 33 146 947,00;</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2025 г. – 32 639 007,00.</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По источникам финансового обеспечения:</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 xml:space="preserve">1) средства местного бюджета сельского поселения станция Клявлино муниципального района Клявлинский Самарской области </w:t>
      </w:r>
      <w:r w:rsidRPr="00771DC6">
        <w:rPr>
          <w:rFonts w:ascii="Times New Roman" w:hAnsi="Times New Roman"/>
          <w:sz w:val="20"/>
          <w:szCs w:val="20"/>
        </w:rPr>
        <w:t xml:space="preserve">286 287 271,87 </w:t>
      </w:r>
      <w:r w:rsidRPr="00771DC6">
        <w:rPr>
          <w:rFonts w:ascii="Times New Roman" w:hAnsi="Times New Roman"/>
          <w:color w:val="000000"/>
          <w:sz w:val="20"/>
          <w:szCs w:val="20"/>
        </w:rPr>
        <w:t xml:space="preserve">руб., в том числе: </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2018 г. - 30 225 863,92;</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2019 г. – 31 010 212,94;</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2020 г. – 42 694 644,89;</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 xml:space="preserve">в 2021 г. – </w:t>
      </w:r>
      <w:r w:rsidRPr="00771DC6">
        <w:rPr>
          <w:rFonts w:ascii="Times New Roman" w:hAnsi="Times New Roman"/>
          <w:sz w:val="20"/>
          <w:szCs w:val="20"/>
        </w:rPr>
        <w:t>40 363 176,31</w:t>
      </w:r>
      <w:r w:rsidRPr="00771DC6">
        <w:rPr>
          <w:rFonts w:ascii="Times New Roman" w:hAnsi="Times New Roman"/>
          <w:color w:val="000000"/>
          <w:sz w:val="20"/>
          <w:szCs w:val="20"/>
        </w:rPr>
        <w:t>;</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2022 г. – 43 564 629,81;</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2023 г. – 33 150 730,00;</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2024 г. – 32 639 007,00;</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2025 г. – 32 639 007,00.</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2) средства областного бюджета  19 058 935,20 руб., в том числе:</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2018 г. - 2 577 400,00;</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2019 г. – 3 911 313,05;</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2020 г. – 10 797 322,15;</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2021 г. - 570 900,00;</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2022 г. – 1 202 000,00;</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2023 г. – 0,00;</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2024 г. - 0,00;</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2025 г. - 0,00</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3) средства федерального бюджета 3 312 840,00 руб., в том числе:</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2018 г. - 415 800,00;</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2019 г. – 448 200,00;</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2020 г. – 472 340,00;</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2021 г. - 473 840,00;</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2022 г. – 503 460,00;</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2023 г. – 491 260,00;</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2024 г. -  507 940,00;</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в 2025 г. -  0,00</w:t>
      </w:r>
    </w:p>
    <w:p w:rsidR="00771DC6" w:rsidRPr="00771DC6" w:rsidRDefault="00771DC6" w:rsidP="00771DC6">
      <w:pPr>
        <w:pStyle w:val="18"/>
        <w:jc w:val="both"/>
        <w:rPr>
          <w:rFonts w:ascii="Times New Roman" w:hAnsi="Times New Roman"/>
          <w:sz w:val="20"/>
          <w:szCs w:val="20"/>
        </w:rPr>
      </w:pPr>
      <w:r w:rsidRPr="00771DC6">
        <w:rPr>
          <w:rFonts w:ascii="Times New Roman" w:hAnsi="Times New Roman"/>
          <w:sz w:val="20"/>
          <w:szCs w:val="20"/>
        </w:rPr>
        <w:t>Для осуществления проведений мероприятий по созданию оптимальных, безопасных и благоприятных условий нахождения граждан в государственных (муниципальных) учреждениях культуры в рамках регионального проекта «Обеспечение качественно нового уровня развития инфраструктуры культуры («Культурная среда») (Самарская область)», государственной программы Самарской области «Развитие культуры в Самарской области на период до 2024 года», объем финансового обеспечения муниципальной программы на 2020 год составляет 10 806 140,34 руб.»</w:t>
      </w:r>
    </w:p>
    <w:p w:rsidR="00771DC6" w:rsidRPr="00771DC6" w:rsidRDefault="00771DC6" w:rsidP="00771DC6">
      <w:pPr>
        <w:pStyle w:val="18"/>
        <w:jc w:val="both"/>
        <w:rPr>
          <w:rFonts w:ascii="Times New Roman" w:hAnsi="Times New Roman"/>
          <w:color w:val="000000"/>
          <w:spacing w:val="6"/>
          <w:sz w:val="20"/>
          <w:szCs w:val="20"/>
        </w:rPr>
      </w:pPr>
      <w:r w:rsidRPr="00771DC6">
        <w:rPr>
          <w:rFonts w:ascii="Times New Roman" w:hAnsi="Times New Roman"/>
          <w:color w:val="000000"/>
          <w:spacing w:val="6"/>
          <w:sz w:val="20"/>
          <w:szCs w:val="20"/>
        </w:rPr>
        <w:lastRenderedPageBreak/>
        <w:t>2. Опубликовать настоящее постановление в газете «Вести сельского поселения станция Клявлино».</w:t>
      </w:r>
    </w:p>
    <w:p w:rsidR="00771DC6" w:rsidRPr="00771DC6" w:rsidRDefault="00771DC6" w:rsidP="00771DC6">
      <w:pPr>
        <w:pStyle w:val="18"/>
        <w:jc w:val="both"/>
        <w:rPr>
          <w:rFonts w:ascii="Times New Roman" w:hAnsi="Times New Roman"/>
          <w:color w:val="000000"/>
          <w:sz w:val="20"/>
          <w:szCs w:val="20"/>
        </w:rPr>
      </w:pPr>
      <w:r w:rsidRPr="00771DC6">
        <w:rPr>
          <w:rFonts w:ascii="Times New Roman" w:hAnsi="Times New Roman"/>
          <w:color w:val="000000"/>
          <w:sz w:val="20"/>
          <w:szCs w:val="20"/>
        </w:rPr>
        <w:t>3. Настоящее постановление вступает в силу со дня его официального опубликования и распространяется на правоотношения, возникшие с 01</w:t>
      </w:r>
      <w:r w:rsidRPr="00771DC6">
        <w:rPr>
          <w:rFonts w:ascii="Times New Roman" w:hAnsi="Times New Roman"/>
          <w:sz w:val="20"/>
          <w:szCs w:val="20"/>
        </w:rPr>
        <w:t>.10.2022</w:t>
      </w:r>
      <w:r w:rsidRPr="00771DC6">
        <w:rPr>
          <w:rFonts w:ascii="Times New Roman" w:hAnsi="Times New Roman"/>
          <w:color w:val="000000"/>
          <w:sz w:val="20"/>
          <w:szCs w:val="20"/>
        </w:rPr>
        <w:t xml:space="preserve"> г.</w:t>
      </w:r>
    </w:p>
    <w:p w:rsidR="00771DC6" w:rsidRPr="00771DC6" w:rsidRDefault="00771DC6" w:rsidP="00771DC6">
      <w:pPr>
        <w:pStyle w:val="18"/>
        <w:jc w:val="both"/>
        <w:rPr>
          <w:rFonts w:ascii="Times New Roman" w:hAnsi="Times New Roman"/>
          <w:color w:val="000000"/>
          <w:spacing w:val="6"/>
          <w:sz w:val="20"/>
          <w:szCs w:val="20"/>
        </w:rPr>
      </w:pPr>
      <w:r w:rsidRPr="00771DC6">
        <w:rPr>
          <w:rFonts w:ascii="Times New Roman" w:eastAsia="Times New Roman" w:hAnsi="Times New Roman"/>
          <w:color w:val="000000"/>
          <w:sz w:val="20"/>
          <w:szCs w:val="20"/>
        </w:rPr>
        <w:t xml:space="preserve">4. </w:t>
      </w:r>
      <w:r w:rsidRPr="00771DC6">
        <w:rPr>
          <w:rFonts w:ascii="Times New Roman" w:hAnsi="Times New Roman"/>
          <w:color w:val="000000"/>
          <w:sz w:val="20"/>
          <w:szCs w:val="20"/>
        </w:rPr>
        <w:t>Контроль за выполнением настоящего постановления оставляю за собой.</w:t>
      </w:r>
    </w:p>
    <w:p w:rsidR="00771DC6" w:rsidRPr="00771DC6" w:rsidRDefault="00771DC6" w:rsidP="00771DC6">
      <w:pPr>
        <w:pStyle w:val="18"/>
        <w:jc w:val="both"/>
        <w:rPr>
          <w:rFonts w:ascii="Times New Roman" w:eastAsia="Times New Roman" w:hAnsi="Times New Roman"/>
          <w:color w:val="000000"/>
          <w:sz w:val="20"/>
          <w:szCs w:val="20"/>
        </w:rPr>
      </w:pPr>
    </w:p>
    <w:p w:rsidR="00771DC6" w:rsidRPr="00771DC6" w:rsidRDefault="00771DC6" w:rsidP="00771DC6">
      <w:pPr>
        <w:pStyle w:val="18"/>
        <w:jc w:val="both"/>
        <w:rPr>
          <w:rFonts w:ascii="Times New Roman" w:eastAsia="Times New Roman" w:hAnsi="Times New Roman"/>
          <w:sz w:val="20"/>
          <w:szCs w:val="20"/>
        </w:rPr>
      </w:pPr>
      <w:r w:rsidRPr="00771DC6">
        <w:rPr>
          <w:rFonts w:ascii="Times New Roman" w:eastAsia="Times New Roman" w:hAnsi="Times New Roman"/>
          <w:sz w:val="20"/>
          <w:szCs w:val="20"/>
        </w:rPr>
        <w:t xml:space="preserve">Глава сельского поселения  </w:t>
      </w:r>
    </w:p>
    <w:p w:rsidR="00771DC6" w:rsidRPr="00771DC6" w:rsidRDefault="00771DC6" w:rsidP="00771DC6">
      <w:pPr>
        <w:pStyle w:val="18"/>
        <w:jc w:val="both"/>
        <w:rPr>
          <w:rFonts w:ascii="Times New Roman" w:eastAsia="Times New Roman" w:hAnsi="Times New Roman"/>
          <w:sz w:val="20"/>
          <w:szCs w:val="20"/>
        </w:rPr>
      </w:pPr>
      <w:r w:rsidRPr="00771DC6">
        <w:rPr>
          <w:rFonts w:ascii="Times New Roman" w:eastAsia="Times New Roman" w:hAnsi="Times New Roman"/>
          <w:sz w:val="20"/>
          <w:szCs w:val="20"/>
        </w:rPr>
        <w:t xml:space="preserve">станция Клявлино муниципального района Клявлинский </w:t>
      </w:r>
    </w:p>
    <w:p w:rsidR="00771DC6" w:rsidRDefault="00771DC6" w:rsidP="00771DC6">
      <w:pPr>
        <w:pStyle w:val="18"/>
        <w:jc w:val="both"/>
        <w:rPr>
          <w:rFonts w:ascii="Times New Roman" w:eastAsia="Times New Roman" w:hAnsi="Times New Roman"/>
          <w:sz w:val="20"/>
          <w:szCs w:val="20"/>
        </w:rPr>
      </w:pPr>
      <w:r w:rsidRPr="00771DC6">
        <w:rPr>
          <w:rFonts w:ascii="Times New Roman" w:eastAsia="Times New Roman" w:hAnsi="Times New Roman"/>
          <w:sz w:val="20"/>
          <w:szCs w:val="20"/>
        </w:rPr>
        <w:t>Самарской области                                                                                                   Ю.Д. Иванов</w:t>
      </w:r>
    </w:p>
    <w:p w:rsidR="00771DC6" w:rsidRPr="005C4FE5" w:rsidRDefault="00771DC6" w:rsidP="00771DC6">
      <w:pPr>
        <w:pStyle w:val="211"/>
        <w:pBdr>
          <w:bottom w:val="single" w:sz="12" w:space="1" w:color="auto"/>
        </w:pBdr>
        <w:jc w:val="both"/>
        <w:rPr>
          <w:rFonts w:ascii="Times New Roman" w:hAnsi="Times New Roman"/>
          <w:sz w:val="20"/>
          <w:szCs w:val="20"/>
        </w:rPr>
      </w:pPr>
    </w:p>
    <w:p w:rsidR="00771DC6" w:rsidRDefault="00771DC6" w:rsidP="00DB6064">
      <w:pPr>
        <w:pStyle w:val="18"/>
        <w:jc w:val="both"/>
        <w:rPr>
          <w:rFonts w:ascii="Times New Roman" w:hAnsi="Times New Roman"/>
          <w:b/>
          <w:i/>
          <w:sz w:val="20"/>
          <w:szCs w:val="20"/>
        </w:rPr>
      </w:pPr>
      <w:r w:rsidRPr="00DB6064">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Pr="00DB6064">
        <w:rPr>
          <w:rFonts w:ascii="Times New Roman" w:hAnsi="Times New Roman"/>
          <w:b/>
          <w:i/>
          <w:sz w:val="20"/>
          <w:szCs w:val="20"/>
        </w:rPr>
        <w:t>№97 от 14.11.2022г. «</w:t>
      </w:r>
      <w:r w:rsidRPr="00DB6064">
        <w:rPr>
          <w:rFonts w:ascii="Times New Roman" w:hAnsi="Times New Roman"/>
          <w:b/>
          <w:i/>
          <w:sz w:val="20"/>
          <w:szCs w:val="20"/>
          <w:lang w:eastAsia="ar-SA"/>
        </w:rPr>
        <w:t>О проведении публичных слушаний</w:t>
      </w:r>
      <w:r w:rsidRPr="00DB6064">
        <w:rPr>
          <w:rFonts w:ascii="Times New Roman" w:eastAsia="Times New Roman" w:hAnsi="Times New Roman"/>
          <w:b/>
          <w:i/>
          <w:sz w:val="20"/>
          <w:szCs w:val="20"/>
          <w:lang w:eastAsia="ar-SA"/>
        </w:rPr>
        <w:t xml:space="preserve"> </w:t>
      </w:r>
      <w:r w:rsidRPr="00DB6064">
        <w:rPr>
          <w:rFonts w:ascii="Times New Roman" w:hAnsi="Times New Roman"/>
          <w:b/>
          <w:i/>
          <w:sz w:val="20"/>
          <w:szCs w:val="20"/>
          <w:lang w:eastAsia="ar-SA"/>
        </w:rPr>
        <w:t xml:space="preserve">по проекту </w:t>
      </w:r>
      <w:r w:rsidRPr="00DB6064">
        <w:rPr>
          <w:rFonts w:ascii="Times New Roman" w:hAnsi="Times New Roman"/>
          <w:b/>
          <w:i/>
          <w:sz w:val="20"/>
          <w:szCs w:val="20"/>
        </w:rPr>
        <w:t>изменений в Правила землепользования и застройки сельского поселения станция Клявлино муниципального района Клявлинский Самарской области»</w:t>
      </w:r>
    </w:p>
    <w:p w:rsidR="00DB6064" w:rsidRPr="00DB6064" w:rsidRDefault="00DB6064" w:rsidP="00DB6064">
      <w:pPr>
        <w:pStyle w:val="18"/>
        <w:jc w:val="both"/>
        <w:rPr>
          <w:rFonts w:ascii="Times New Roman" w:hAnsi="Times New Roman"/>
          <w:sz w:val="20"/>
          <w:szCs w:val="20"/>
        </w:rPr>
      </w:pPr>
      <w:r w:rsidRPr="00DB6064">
        <w:rPr>
          <w:rFonts w:ascii="Times New Roman" w:hAnsi="Times New Roman"/>
          <w:sz w:val="20"/>
          <w:szCs w:val="20"/>
        </w:rPr>
        <w:t>В целях соблюдения благоприятных условий жизнедеятельности, прав и законных интересов правообладателей земельных участков и объектов капитального строительства в соответствии  с статьей 5.1, статьей 33 Градостроительного кодекса Российской Федерации, руководствуясь статьей 28 Федерального закона от 06.10.2003 № 131-ФЗ «Об общих принципах организации местного самоуправления в Российской Федерации», Уставом сельского поселения станция Клявлино муниципального района Клявлинский Самарской области, Порядком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станция Клявлино муниципального района Клявлинский Самарской области, утвержденного</w:t>
      </w:r>
      <w:r w:rsidRPr="00DB6064">
        <w:rPr>
          <w:rFonts w:ascii="Times New Roman" w:hAnsi="Times New Roman"/>
          <w:noProof/>
          <w:sz w:val="20"/>
          <w:szCs w:val="20"/>
        </w:rPr>
        <w:t xml:space="preserve"> </w:t>
      </w:r>
      <w:r w:rsidRPr="00DB6064">
        <w:rPr>
          <w:rFonts w:ascii="Times New Roman" w:hAnsi="Times New Roman"/>
          <w:sz w:val="20"/>
          <w:szCs w:val="20"/>
        </w:rPr>
        <w:t xml:space="preserve">решением </w:t>
      </w:r>
      <w:r w:rsidRPr="00DB6064">
        <w:rPr>
          <w:rFonts w:ascii="Times New Roman" w:hAnsi="Times New Roman"/>
          <w:iCs/>
          <w:sz w:val="20"/>
          <w:szCs w:val="20"/>
        </w:rPr>
        <w:t xml:space="preserve">Собрания представителей сельского поселения станция Клявлино </w:t>
      </w:r>
      <w:r w:rsidRPr="00DB6064">
        <w:rPr>
          <w:rFonts w:ascii="Times New Roman" w:hAnsi="Times New Roman"/>
          <w:sz w:val="20"/>
          <w:szCs w:val="20"/>
        </w:rPr>
        <w:t>муниципального района Клявлинский Самарской области от  31.07.2019 г. № 23</w:t>
      </w:r>
      <w:r>
        <w:rPr>
          <w:rFonts w:ascii="Times New Roman" w:hAnsi="Times New Roman"/>
          <w:sz w:val="20"/>
          <w:szCs w:val="20"/>
        </w:rPr>
        <w:t xml:space="preserve"> </w:t>
      </w:r>
      <w:r w:rsidRPr="00DB6064">
        <w:rPr>
          <w:rFonts w:ascii="Times New Roman" w:hAnsi="Times New Roman"/>
          <w:sz w:val="20"/>
          <w:szCs w:val="20"/>
        </w:rPr>
        <w:t>постановляю:</w:t>
      </w:r>
    </w:p>
    <w:p w:rsidR="00DB6064" w:rsidRPr="00DB6064" w:rsidRDefault="00DB6064" w:rsidP="00DB6064">
      <w:pPr>
        <w:pStyle w:val="18"/>
        <w:jc w:val="both"/>
        <w:rPr>
          <w:rFonts w:ascii="Times New Roman" w:hAnsi="Times New Roman"/>
          <w:sz w:val="20"/>
          <w:szCs w:val="20"/>
        </w:rPr>
      </w:pPr>
      <w:r w:rsidRPr="00DB6064">
        <w:rPr>
          <w:rFonts w:ascii="Times New Roman" w:hAnsi="Times New Roman"/>
          <w:sz w:val="20"/>
          <w:szCs w:val="20"/>
        </w:rPr>
        <w:t xml:space="preserve">1. Провести на территории сельского поселения станция Клявлино муниципального района Клявлинский Самарской области публичные слушания по </w:t>
      </w:r>
      <w:r w:rsidRPr="00DB6064">
        <w:rPr>
          <w:rFonts w:ascii="Times New Roman" w:hAnsi="Times New Roman"/>
          <w:sz w:val="20"/>
          <w:szCs w:val="20"/>
          <w:lang w:eastAsia="ar-SA"/>
        </w:rPr>
        <w:t xml:space="preserve">проекту решения Собрания представителей </w:t>
      </w:r>
      <w:r w:rsidRPr="00DB6064">
        <w:rPr>
          <w:rFonts w:ascii="Times New Roman" w:hAnsi="Times New Roman"/>
          <w:sz w:val="20"/>
          <w:szCs w:val="20"/>
        </w:rPr>
        <w:t xml:space="preserve">сельского поселения станция Клявлино муниципального района Клявлинский </w:t>
      </w:r>
      <w:r w:rsidRPr="00DB6064">
        <w:rPr>
          <w:rFonts w:ascii="Times New Roman" w:hAnsi="Times New Roman"/>
          <w:sz w:val="20"/>
          <w:szCs w:val="20"/>
          <w:lang w:eastAsia="ar-SA"/>
        </w:rPr>
        <w:t>Самарской области «</w:t>
      </w:r>
      <w:r w:rsidRPr="00DB6064">
        <w:rPr>
          <w:rFonts w:ascii="Times New Roman" w:hAnsi="Times New Roman"/>
          <w:sz w:val="20"/>
          <w:szCs w:val="20"/>
        </w:rPr>
        <w:t>О внесении изменений в Правила землепользования и застройки сельского поселения станция Клявлино муниципального района Клявлинский Самарской области</w:t>
      </w:r>
      <w:r w:rsidRPr="00DB6064">
        <w:rPr>
          <w:rFonts w:ascii="Times New Roman" w:hAnsi="Times New Roman"/>
          <w:sz w:val="20"/>
          <w:szCs w:val="20"/>
          <w:lang w:eastAsia="ar-SA"/>
        </w:rPr>
        <w:t>»</w:t>
      </w:r>
      <w:r w:rsidRPr="00DB6064">
        <w:rPr>
          <w:rFonts w:ascii="Times New Roman" w:hAnsi="Times New Roman"/>
          <w:sz w:val="20"/>
          <w:szCs w:val="20"/>
        </w:rPr>
        <w:t xml:space="preserve"> (далее – проект). Информационные материалы к проекту состоят из проекта Решения Собрания представителей сельского поселения станция Клявлино муниципального района Клявлинский Самарской области «О внесении изменений в Правила землепользования и застройки сельского поселения станция Клявлино муниципального района Клявлинский Самарской области» с приложениями.</w:t>
      </w:r>
    </w:p>
    <w:p w:rsidR="00DB6064" w:rsidRPr="00DB6064" w:rsidRDefault="00DB6064" w:rsidP="00DB6064">
      <w:pPr>
        <w:pStyle w:val="18"/>
        <w:jc w:val="both"/>
        <w:rPr>
          <w:rFonts w:ascii="Times New Roman" w:hAnsi="Times New Roman"/>
          <w:sz w:val="20"/>
          <w:szCs w:val="20"/>
        </w:rPr>
      </w:pPr>
      <w:r w:rsidRPr="00DB6064">
        <w:rPr>
          <w:rFonts w:ascii="Times New Roman" w:hAnsi="Times New Roman"/>
          <w:sz w:val="20"/>
          <w:szCs w:val="20"/>
        </w:rPr>
        <w:t>2. Срок проведения публичных слушаний по проекту - с 28 ноября 2022 года по 17 декабря 2022 года.</w:t>
      </w:r>
    </w:p>
    <w:p w:rsidR="00DB6064" w:rsidRPr="00DB6064" w:rsidRDefault="00DB6064" w:rsidP="00DB6064">
      <w:pPr>
        <w:pStyle w:val="18"/>
        <w:jc w:val="both"/>
        <w:rPr>
          <w:rFonts w:ascii="Times New Roman" w:hAnsi="Times New Roman"/>
          <w:sz w:val="20"/>
          <w:szCs w:val="20"/>
        </w:rPr>
      </w:pPr>
      <w:r w:rsidRPr="00DB6064">
        <w:rPr>
          <w:rFonts w:ascii="Times New Roman" w:hAnsi="Times New Roman"/>
          <w:sz w:val="20"/>
          <w:szCs w:val="20"/>
        </w:rPr>
        <w:t xml:space="preserve">3. Срок проведения публичных слушаний составляет 20 дней и исчисляется со дня опубликования проекта и его размещения на официальном сайте Администрации сельского поселения станция Клявлино муниципального района Клявлинский Самарской области в </w:t>
      </w:r>
      <w:r w:rsidRPr="00DB6064">
        <w:rPr>
          <w:rFonts w:ascii="Times New Roman" w:hAnsi="Times New Roman"/>
          <w:spacing w:val="-1"/>
          <w:sz w:val="20"/>
          <w:szCs w:val="20"/>
        </w:rPr>
        <w:t>сети «Интернет»</w:t>
      </w:r>
      <w:r w:rsidRPr="00DB6064">
        <w:rPr>
          <w:rFonts w:ascii="Times New Roman" w:hAnsi="Times New Roman"/>
          <w:sz w:val="20"/>
          <w:szCs w:val="20"/>
        </w:rPr>
        <w:t>.</w:t>
      </w:r>
    </w:p>
    <w:p w:rsidR="00DB6064" w:rsidRPr="00DB6064" w:rsidRDefault="00DB6064" w:rsidP="00DB6064">
      <w:pPr>
        <w:pStyle w:val="18"/>
        <w:jc w:val="both"/>
        <w:rPr>
          <w:rFonts w:ascii="Times New Roman" w:hAnsi="Times New Roman"/>
          <w:i/>
          <w:sz w:val="20"/>
          <w:szCs w:val="20"/>
        </w:rPr>
      </w:pPr>
      <w:r w:rsidRPr="00DB6064">
        <w:rPr>
          <w:rFonts w:ascii="Times New Roman" w:hAnsi="Times New Roman"/>
          <w:sz w:val="20"/>
          <w:szCs w:val="20"/>
        </w:rPr>
        <w:t xml:space="preserve">4. Органом, уполномоченным на организацию и проведение публичных слушаний в соответствии с настоящим постановлением, является </w:t>
      </w:r>
      <w:r w:rsidRPr="00DB6064">
        <w:rPr>
          <w:rFonts w:ascii="Times New Roman" w:hAnsi="Times New Roman"/>
          <w:color w:val="000000"/>
          <w:sz w:val="20"/>
          <w:szCs w:val="20"/>
          <w:u w:color="FFFFFF"/>
        </w:rPr>
        <w:t>Комиссия по землепользованию и застройке сельского поселения</w:t>
      </w:r>
      <w:r w:rsidRPr="00DB6064">
        <w:rPr>
          <w:rFonts w:ascii="Times New Roman" w:hAnsi="Times New Roman"/>
          <w:sz w:val="20"/>
          <w:szCs w:val="20"/>
        </w:rPr>
        <w:t xml:space="preserve"> станция Клявлино муниципального района Клявлинский Самарской области (далее – Комиссия). Публичные слушания проводятся в соответствии с Порядком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станция Клявлино муниципального района Клявлинский Самарской области, утвержденного</w:t>
      </w:r>
      <w:r w:rsidRPr="00DB6064">
        <w:rPr>
          <w:rFonts w:ascii="Times New Roman" w:hAnsi="Times New Roman"/>
          <w:noProof/>
          <w:sz w:val="20"/>
          <w:szCs w:val="20"/>
        </w:rPr>
        <w:t xml:space="preserve"> </w:t>
      </w:r>
      <w:r w:rsidRPr="00DB6064">
        <w:rPr>
          <w:rFonts w:ascii="Times New Roman" w:hAnsi="Times New Roman"/>
          <w:sz w:val="20"/>
          <w:szCs w:val="20"/>
        </w:rPr>
        <w:t xml:space="preserve">решением </w:t>
      </w:r>
      <w:r w:rsidRPr="00DB6064">
        <w:rPr>
          <w:rFonts w:ascii="Times New Roman" w:hAnsi="Times New Roman"/>
          <w:iCs/>
          <w:sz w:val="20"/>
          <w:szCs w:val="20"/>
        </w:rPr>
        <w:t xml:space="preserve">Собрания представителей сельского поселения </w:t>
      </w:r>
      <w:r w:rsidRPr="00DB6064">
        <w:rPr>
          <w:rFonts w:ascii="Times New Roman" w:hAnsi="Times New Roman"/>
          <w:sz w:val="20"/>
          <w:szCs w:val="20"/>
        </w:rPr>
        <w:t>станция Клявлино</w:t>
      </w:r>
      <w:r w:rsidRPr="00DB6064">
        <w:rPr>
          <w:rFonts w:ascii="Times New Roman" w:hAnsi="Times New Roman"/>
          <w:iCs/>
          <w:sz w:val="20"/>
          <w:szCs w:val="20"/>
        </w:rPr>
        <w:t xml:space="preserve"> </w:t>
      </w:r>
      <w:r w:rsidRPr="00DB6064">
        <w:rPr>
          <w:rFonts w:ascii="Times New Roman" w:hAnsi="Times New Roman"/>
          <w:sz w:val="20"/>
          <w:szCs w:val="20"/>
        </w:rPr>
        <w:t>муниципального района Клявлинский Самарской области от 31.07.2019г. № 23;</w:t>
      </w:r>
    </w:p>
    <w:p w:rsidR="00DB6064" w:rsidRPr="00DB6064" w:rsidRDefault="00DB6064" w:rsidP="00DB6064">
      <w:pPr>
        <w:pStyle w:val="18"/>
        <w:jc w:val="both"/>
        <w:rPr>
          <w:rFonts w:ascii="Times New Roman" w:hAnsi="Times New Roman"/>
          <w:sz w:val="20"/>
          <w:szCs w:val="20"/>
        </w:rPr>
      </w:pPr>
      <w:r w:rsidRPr="00DB6064">
        <w:rPr>
          <w:rFonts w:ascii="Times New Roman" w:hAnsi="Times New Roman"/>
          <w:sz w:val="20"/>
          <w:szCs w:val="20"/>
        </w:rPr>
        <w:t>5. Представление участниками публичных слушаний предложений и замечаний по проекту, а также их учет осуществляется в соответствии с Порядком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станция Клявлино муниципального района Клявлинский Самарской области, утвержденного</w:t>
      </w:r>
      <w:r w:rsidRPr="00DB6064">
        <w:rPr>
          <w:rFonts w:ascii="Times New Roman" w:hAnsi="Times New Roman"/>
          <w:noProof/>
          <w:sz w:val="20"/>
          <w:szCs w:val="20"/>
        </w:rPr>
        <w:t xml:space="preserve"> </w:t>
      </w:r>
      <w:r w:rsidRPr="00DB6064">
        <w:rPr>
          <w:rFonts w:ascii="Times New Roman" w:hAnsi="Times New Roman"/>
          <w:sz w:val="20"/>
          <w:szCs w:val="20"/>
        </w:rPr>
        <w:t xml:space="preserve">решением </w:t>
      </w:r>
      <w:r w:rsidRPr="00DB6064">
        <w:rPr>
          <w:rFonts w:ascii="Times New Roman" w:hAnsi="Times New Roman"/>
          <w:iCs/>
          <w:sz w:val="20"/>
          <w:szCs w:val="20"/>
        </w:rPr>
        <w:t xml:space="preserve">Собрания представителей сельского поселения </w:t>
      </w:r>
      <w:r w:rsidRPr="00DB6064">
        <w:rPr>
          <w:rFonts w:ascii="Times New Roman" w:hAnsi="Times New Roman"/>
          <w:sz w:val="20"/>
          <w:szCs w:val="20"/>
        </w:rPr>
        <w:t>станция Клявлино муниципального района Клявлинский Самарской области от 31.07.2019г. № 23.</w:t>
      </w:r>
    </w:p>
    <w:p w:rsidR="00DB6064" w:rsidRPr="00DB6064" w:rsidRDefault="00DB6064" w:rsidP="00DB6064">
      <w:pPr>
        <w:pStyle w:val="18"/>
        <w:jc w:val="both"/>
        <w:rPr>
          <w:rFonts w:ascii="Times New Roman" w:hAnsi="Times New Roman"/>
          <w:sz w:val="20"/>
          <w:szCs w:val="20"/>
        </w:rPr>
      </w:pPr>
      <w:r w:rsidRPr="00DB6064">
        <w:rPr>
          <w:rFonts w:ascii="Times New Roman" w:hAnsi="Times New Roman"/>
          <w:sz w:val="20"/>
          <w:szCs w:val="20"/>
        </w:rPr>
        <w:t xml:space="preserve">6. Место проведения публичных слушаний (место проведения экспозиции проекта) в ст. Клявлино муниципального района Клявлинский Самарской области: 446960, Самарская область, Клявлинский район, ст. Клявлино, ул. Советская, д.38. Датой открытия экспозиции считается дата опубликования проекта и его размещения на официальном сайте Администрации сельского поселения станция Клявлино  муниципального района Клявлинский Самарской области в </w:t>
      </w:r>
      <w:r w:rsidRPr="00DB6064">
        <w:rPr>
          <w:rFonts w:ascii="Times New Roman" w:hAnsi="Times New Roman"/>
          <w:spacing w:val="-1"/>
          <w:sz w:val="20"/>
          <w:szCs w:val="20"/>
        </w:rPr>
        <w:t xml:space="preserve">сети «Интернет» </w:t>
      </w:r>
      <w:r w:rsidRPr="00DB6064">
        <w:rPr>
          <w:rFonts w:ascii="Times New Roman" w:hAnsi="Times New Roman"/>
          <w:sz w:val="20"/>
          <w:szCs w:val="20"/>
        </w:rPr>
        <w:t xml:space="preserve">в порядке, установленном п. 1 ч. 8 ст. 5.1 ГрК РФ. Экспозиция проводится в срок до даты окончания публичных слушаний. Посещение экспозиции возможно в рабочие дни с 10.00 до 17.00. </w:t>
      </w:r>
    </w:p>
    <w:p w:rsidR="00DB6064" w:rsidRPr="00DB6064" w:rsidRDefault="00DB6064" w:rsidP="00DB6064">
      <w:pPr>
        <w:pStyle w:val="18"/>
        <w:jc w:val="both"/>
        <w:rPr>
          <w:rFonts w:ascii="Times New Roman" w:hAnsi="Times New Roman"/>
          <w:sz w:val="20"/>
          <w:szCs w:val="20"/>
        </w:rPr>
      </w:pPr>
      <w:r w:rsidRPr="00DB6064">
        <w:rPr>
          <w:rFonts w:ascii="Times New Roman" w:hAnsi="Times New Roman"/>
          <w:sz w:val="20"/>
          <w:szCs w:val="20"/>
        </w:rPr>
        <w:t xml:space="preserve">7. Собрания участников публичных слушаний по проекту состоятся в каждом населенном пункте сельского поселения станция Клявлино муниципального района </w:t>
      </w:r>
      <w:r w:rsidRPr="00DB6064">
        <w:rPr>
          <w:rFonts w:ascii="Times New Roman" w:hAnsi="Times New Roman"/>
          <w:noProof/>
          <w:sz w:val="20"/>
          <w:szCs w:val="20"/>
        </w:rPr>
        <w:t>Клявлинский</w:t>
      </w:r>
      <w:r w:rsidRPr="00DB6064">
        <w:rPr>
          <w:rFonts w:ascii="Times New Roman" w:hAnsi="Times New Roman"/>
          <w:sz w:val="20"/>
          <w:szCs w:val="20"/>
        </w:rPr>
        <w:t xml:space="preserve"> Самарской области по адресам: </w:t>
      </w:r>
    </w:p>
    <w:p w:rsidR="00DB6064" w:rsidRPr="00DB6064" w:rsidRDefault="00DB6064" w:rsidP="00DB6064">
      <w:pPr>
        <w:pStyle w:val="18"/>
        <w:jc w:val="both"/>
        <w:rPr>
          <w:rFonts w:ascii="Times New Roman" w:hAnsi="Times New Roman"/>
          <w:noProof/>
          <w:sz w:val="20"/>
          <w:szCs w:val="20"/>
        </w:rPr>
      </w:pPr>
      <w:r w:rsidRPr="00DB6064">
        <w:rPr>
          <w:rFonts w:ascii="Times New Roman" w:hAnsi="Times New Roman"/>
          <w:noProof/>
          <w:sz w:val="20"/>
          <w:szCs w:val="20"/>
        </w:rPr>
        <w:t>в селе Новые Сосны - 28.11.2022 года в 14.00, по адресу: Самарская область, Клявлинский район, с. Новые Сосны, ул. Школьная, д. 14, в здании СДК;</w:t>
      </w:r>
    </w:p>
    <w:p w:rsidR="00DB6064" w:rsidRPr="00DB6064" w:rsidRDefault="00DB6064" w:rsidP="00DB6064">
      <w:pPr>
        <w:pStyle w:val="18"/>
        <w:jc w:val="both"/>
        <w:rPr>
          <w:rFonts w:ascii="Times New Roman" w:hAnsi="Times New Roman"/>
          <w:noProof/>
          <w:sz w:val="20"/>
          <w:szCs w:val="20"/>
        </w:rPr>
      </w:pPr>
      <w:r w:rsidRPr="00DB6064">
        <w:rPr>
          <w:rFonts w:ascii="Times New Roman" w:hAnsi="Times New Roman"/>
          <w:noProof/>
          <w:sz w:val="20"/>
          <w:szCs w:val="20"/>
        </w:rPr>
        <w:t>в селе Старые Сосны - 29.11.2022 года в 14.00, по адресу: Самарская область, Клявлинский район, село Старые Сосны, переулок Школьный, д. 4, в здании СДК;</w:t>
      </w:r>
    </w:p>
    <w:p w:rsidR="00DB6064" w:rsidRPr="00DB6064" w:rsidRDefault="00DB6064" w:rsidP="00DB6064">
      <w:pPr>
        <w:pStyle w:val="18"/>
        <w:jc w:val="both"/>
        <w:rPr>
          <w:rFonts w:ascii="Times New Roman" w:hAnsi="Times New Roman"/>
          <w:noProof/>
          <w:sz w:val="20"/>
          <w:szCs w:val="20"/>
        </w:rPr>
      </w:pPr>
      <w:r w:rsidRPr="00DB6064">
        <w:rPr>
          <w:rFonts w:ascii="Times New Roman" w:hAnsi="Times New Roman"/>
          <w:noProof/>
          <w:sz w:val="20"/>
          <w:szCs w:val="20"/>
        </w:rPr>
        <w:t>в селе Клявлино – 30.11.2022 года в 14.00, по адресу: Самарская область, Клявлинский район, село Клявлино, улица Молодежная, д.20, в здании СДК;</w:t>
      </w:r>
    </w:p>
    <w:p w:rsidR="00DB6064" w:rsidRPr="00DB6064" w:rsidRDefault="00DB6064" w:rsidP="00DB6064">
      <w:pPr>
        <w:pStyle w:val="18"/>
        <w:jc w:val="both"/>
        <w:rPr>
          <w:rFonts w:ascii="Times New Roman" w:hAnsi="Times New Roman"/>
          <w:noProof/>
          <w:sz w:val="20"/>
          <w:szCs w:val="20"/>
        </w:rPr>
      </w:pPr>
      <w:r w:rsidRPr="00DB6064">
        <w:rPr>
          <w:rFonts w:ascii="Times New Roman" w:hAnsi="Times New Roman"/>
          <w:noProof/>
          <w:sz w:val="20"/>
          <w:szCs w:val="20"/>
        </w:rPr>
        <w:t>в селе Новый Маклауш - 28.11.2022  года в 14.00, по адресу Самарская область, Клявлинский район, с. Новые Сосны, ул. Школьная, д. 14, в здании СДК;</w:t>
      </w:r>
    </w:p>
    <w:p w:rsidR="00DB6064" w:rsidRPr="00DB6064" w:rsidRDefault="00DB6064" w:rsidP="00DB6064">
      <w:pPr>
        <w:pStyle w:val="18"/>
        <w:jc w:val="both"/>
        <w:rPr>
          <w:rFonts w:ascii="Times New Roman" w:hAnsi="Times New Roman"/>
          <w:noProof/>
          <w:sz w:val="20"/>
          <w:szCs w:val="20"/>
        </w:rPr>
      </w:pPr>
      <w:r w:rsidRPr="00DB6064">
        <w:rPr>
          <w:rFonts w:ascii="Times New Roman" w:hAnsi="Times New Roman"/>
          <w:noProof/>
          <w:sz w:val="20"/>
          <w:szCs w:val="20"/>
        </w:rPr>
        <w:lastRenderedPageBreak/>
        <w:t>в деревне Черемушки - 29.11.2022 года в 14.00, по адресу: Самарская область, Клявлинский район, село Старые Сосны, переулок Школьный, д. 4, в здании СДК;</w:t>
      </w:r>
    </w:p>
    <w:p w:rsidR="00DB6064" w:rsidRPr="00DB6064" w:rsidRDefault="00DB6064" w:rsidP="00DB6064">
      <w:pPr>
        <w:pStyle w:val="18"/>
        <w:jc w:val="both"/>
        <w:rPr>
          <w:rFonts w:ascii="Times New Roman" w:hAnsi="Times New Roman"/>
          <w:noProof/>
          <w:sz w:val="20"/>
          <w:szCs w:val="20"/>
        </w:rPr>
      </w:pPr>
      <w:r w:rsidRPr="00DB6064">
        <w:rPr>
          <w:rFonts w:ascii="Times New Roman" w:hAnsi="Times New Roman"/>
          <w:noProof/>
          <w:sz w:val="20"/>
          <w:szCs w:val="20"/>
        </w:rPr>
        <w:t>в деревне Софьино — 29.11.2022 года в 14.00, по адресу: Самарская область, Клявлинский район, село Старые Сосны, переулок Школьный, д. 4, в здании СДК;</w:t>
      </w:r>
    </w:p>
    <w:p w:rsidR="00DB6064" w:rsidRPr="00DB6064" w:rsidRDefault="00DB6064" w:rsidP="00DB6064">
      <w:pPr>
        <w:pStyle w:val="18"/>
        <w:jc w:val="both"/>
        <w:rPr>
          <w:rFonts w:ascii="Times New Roman" w:hAnsi="Times New Roman"/>
          <w:noProof/>
          <w:sz w:val="20"/>
          <w:szCs w:val="20"/>
        </w:rPr>
      </w:pPr>
      <w:r w:rsidRPr="00DB6064">
        <w:rPr>
          <w:rFonts w:ascii="Times New Roman" w:hAnsi="Times New Roman"/>
          <w:noProof/>
          <w:sz w:val="20"/>
          <w:szCs w:val="20"/>
        </w:rPr>
        <w:t>в деревне Средняя Речка - 30.11.2022 года в 14.00, по адресу: Самарская область, Клявлинский район, село Клявлино, улица Молодежная, д.20, в здании СДК;</w:t>
      </w:r>
    </w:p>
    <w:p w:rsidR="00DB6064" w:rsidRPr="00DB6064" w:rsidRDefault="00DB6064" w:rsidP="00DB6064">
      <w:pPr>
        <w:pStyle w:val="18"/>
        <w:jc w:val="both"/>
        <w:rPr>
          <w:rFonts w:ascii="Times New Roman" w:hAnsi="Times New Roman"/>
          <w:noProof/>
          <w:sz w:val="20"/>
          <w:szCs w:val="20"/>
        </w:rPr>
      </w:pPr>
      <w:r w:rsidRPr="00DB6064">
        <w:rPr>
          <w:rFonts w:ascii="Times New Roman" w:hAnsi="Times New Roman"/>
          <w:noProof/>
          <w:sz w:val="20"/>
          <w:szCs w:val="20"/>
        </w:rPr>
        <w:t>в деревне Петропавловка - с 10.00 до 17.00, по адресу: Самарская область</w:t>
      </w:r>
      <w:r w:rsidRPr="00DB6064">
        <w:rPr>
          <w:rFonts w:ascii="Times New Roman" w:hAnsi="Times New Roman"/>
          <w:noProof/>
          <w:sz w:val="20"/>
          <w:szCs w:val="20"/>
        </w:rPr>
        <w:tab/>
        <w:t>ст.</w:t>
      </w:r>
      <w:r w:rsidRPr="00DB6064">
        <w:rPr>
          <w:rFonts w:ascii="Times New Roman" w:hAnsi="Times New Roman"/>
          <w:noProof/>
          <w:sz w:val="20"/>
          <w:szCs w:val="20"/>
        </w:rPr>
        <w:tab/>
        <w:t>Клявлино,</w:t>
      </w:r>
      <w:r w:rsidRPr="00DB6064">
        <w:rPr>
          <w:rFonts w:ascii="Times New Roman" w:hAnsi="Times New Roman"/>
          <w:noProof/>
          <w:sz w:val="20"/>
          <w:szCs w:val="20"/>
        </w:rPr>
        <w:tab/>
        <w:t>ул.Советская д. 38, в</w:t>
      </w:r>
      <w:r w:rsidRPr="00DB6064">
        <w:rPr>
          <w:rFonts w:ascii="Times New Roman" w:hAnsi="Times New Roman"/>
          <w:noProof/>
          <w:sz w:val="20"/>
          <w:szCs w:val="20"/>
        </w:rPr>
        <w:tab/>
        <w:t>здании Администрации</w:t>
      </w:r>
      <w:r>
        <w:rPr>
          <w:rFonts w:ascii="Times New Roman" w:hAnsi="Times New Roman"/>
          <w:noProof/>
          <w:sz w:val="20"/>
          <w:szCs w:val="20"/>
        </w:rPr>
        <w:t xml:space="preserve"> </w:t>
      </w:r>
      <w:r w:rsidRPr="00DB6064">
        <w:rPr>
          <w:rFonts w:ascii="Times New Roman" w:hAnsi="Times New Roman"/>
          <w:noProof/>
          <w:sz w:val="20"/>
          <w:szCs w:val="20"/>
        </w:rPr>
        <w:t>сельского поселения;</w:t>
      </w:r>
    </w:p>
    <w:p w:rsidR="00DB6064" w:rsidRPr="00DB6064" w:rsidRDefault="00DB6064" w:rsidP="00DB6064">
      <w:pPr>
        <w:pStyle w:val="18"/>
        <w:jc w:val="both"/>
        <w:rPr>
          <w:rFonts w:ascii="Times New Roman" w:hAnsi="Times New Roman"/>
          <w:noProof/>
          <w:sz w:val="20"/>
          <w:szCs w:val="20"/>
        </w:rPr>
      </w:pPr>
      <w:r w:rsidRPr="00DB6064">
        <w:rPr>
          <w:rFonts w:ascii="Times New Roman" w:hAnsi="Times New Roman"/>
          <w:noProof/>
          <w:sz w:val="20"/>
          <w:szCs w:val="20"/>
        </w:rPr>
        <w:t>в поселке Черемшанка - с 10.00 до 17.00, по адресу: Самарская область ст. Клявлино, ул. Советская д. 38, в здании Администрации сельского поселения;</w:t>
      </w:r>
    </w:p>
    <w:p w:rsidR="00DB6064" w:rsidRPr="00DB6064" w:rsidRDefault="00DB6064" w:rsidP="00DB6064">
      <w:pPr>
        <w:pStyle w:val="18"/>
        <w:jc w:val="both"/>
        <w:rPr>
          <w:rFonts w:ascii="Times New Roman" w:hAnsi="Times New Roman"/>
          <w:noProof/>
          <w:sz w:val="20"/>
          <w:szCs w:val="20"/>
        </w:rPr>
      </w:pPr>
      <w:r w:rsidRPr="00DB6064">
        <w:rPr>
          <w:rFonts w:ascii="Times New Roman" w:hAnsi="Times New Roman"/>
          <w:noProof/>
          <w:sz w:val="20"/>
          <w:szCs w:val="20"/>
        </w:rPr>
        <w:t>в поселке Горелый Колок - с 10.00 до 17.00, по адресу: Самарская область ст. Клявлино,</w:t>
      </w:r>
      <w:r w:rsidRPr="00DB6064">
        <w:rPr>
          <w:rFonts w:ascii="Times New Roman" w:hAnsi="Times New Roman"/>
          <w:noProof/>
          <w:sz w:val="20"/>
          <w:szCs w:val="20"/>
        </w:rPr>
        <w:tab/>
        <w:t>ул. Советская д. 38, в здании Администрации сельского поселения;</w:t>
      </w:r>
      <w:r w:rsidRPr="00DB6064">
        <w:rPr>
          <w:rFonts w:ascii="Times New Roman" w:hAnsi="Times New Roman"/>
          <w:sz w:val="20"/>
          <w:szCs w:val="20"/>
        </w:rPr>
        <w:t xml:space="preserve"> </w:t>
      </w:r>
    </w:p>
    <w:p w:rsidR="00DB6064" w:rsidRPr="00DB6064" w:rsidRDefault="00DB6064" w:rsidP="00DB6064">
      <w:pPr>
        <w:pStyle w:val="18"/>
        <w:jc w:val="both"/>
        <w:rPr>
          <w:rFonts w:ascii="Times New Roman" w:hAnsi="Times New Roman"/>
          <w:sz w:val="20"/>
          <w:szCs w:val="20"/>
        </w:rPr>
      </w:pPr>
      <w:r w:rsidRPr="00DB6064">
        <w:rPr>
          <w:rFonts w:ascii="Times New Roman" w:hAnsi="Times New Roman"/>
          <w:sz w:val="20"/>
          <w:szCs w:val="20"/>
        </w:rPr>
        <w:t>8. Комиссии в целях доведения до населения информации о содержании проекта обеспечить организацию выставок, экспозиций демонстрационных материалов проекта в месте проведения публичных слушаний (проведения экспозиции проекта) и в местах проведения собраний участников публичных слушаний по проекту.</w:t>
      </w:r>
    </w:p>
    <w:p w:rsidR="00DB6064" w:rsidRPr="00DB6064" w:rsidRDefault="00DB6064" w:rsidP="00DB6064">
      <w:pPr>
        <w:pStyle w:val="18"/>
        <w:jc w:val="both"/>
        <w:rPr>
          <w:rFonts w:ascii="Times New Roman" w:hAnsi="Times New Roman"/>
          <w:sz w:val="20"/>
          <w:szCs w:val="20"/>
        </w:rPr>
      </w:pPr>
      <w:r w:rsidRPr="00DB6064">
        <w:rPr>
          <w:rFonts w:ascii="Times New Roman" w:hAnsi="Times New Roman"/>
          <w:sz w:val="20"/>
          <w:szCs w:val="20"/>
        </w:rPr>
        <w:t>9. Прием замечаний и предложений от участников публичных слушаний, жителей поселения и иных заинтересованных лиц по проекту осуществляется по адресу, указанному в пункте 6 настоящего постановления в рабочие дни с 10 часов до 17 часов. Замечания и предложения могут быть внесены: 1) в письменной или устной форме в ходе проведения собраний участников публичных слушаний; 2) в письменной форме в адрес организатора публичных слушаний; 3) посредством записи в книге (журнале) учета посетителей экспозиции проекта, подлежащего рассмотрению на публичных слушаниях.</w:t>
      </w:r>
    </w:p>
    <w:p w:rsidR="00DB6064" w:rsidRPr="00DB6064" w:rsidRDefault="00DB6064" w:rsidP="00DB6064">
      <w:pPr>
        <w:pStyle w:val="18"/>
        <w:jc w:val="both"/>
        <w:rPr>
          <w:rFonts w:ascii="Times New Roman" w:hAnsi="Times New Roman"/>
          <w:sz w:val="20"/>
          <w:szCs w:val="20"/>
        </w:rPr>
      </w:pPr>
      <w:r w:rsidRPr="00DB6064">
        <w:rPr>
          <w:rFonts w:ascii="Times New Roman" w:hAnsi="Times New Roman"/>
          <w:sz w:val="20"/>
          <w:szCs w:val="20"/>
        </w:rPr>
        <w:t xml:space="preserve">10. Прием замечаний и предложений от участников публичных слушаний, жителей поселения и иных заинтересованных лиц по проекту прекращается 03 декабря 2022 </w:t>
      </w:r>
      <w:r w:rsidRPr="00DB6064">
        <w:rPr>
          <w:rFonts w:ascii="Times New Roman" w:hAnsi="Times New Roman"/>
          <w:noProof/>
          <w:sz w:val="20"/>
          <w:szCs w:val="20"/>
        </w:rPr>
        <w:t>года</w:t>
      </w:r>
      <w:r w:rsidRPr="00DB6064">
        <w:rPr>
          <w:rFonts w:ascii="Times New Roman" w:hAnsi="Times New Roman"/>
          <w:sz w:val="20"/>
          <w:szCs w:val="20"/>
        </w:rPr>
        <w:t>.</w:t>
      </w:r>
    </w:p>
    <w:p w:rsidR="00DB6064" w:rsidRPr="00DB6064" w:rsidRDefault="00DB6064" w:rsidP="00DB6064">
      <w:pPr>
        <w:pStyle w:val="18"/>
        <w:jc w:val="both"/>
        <w:rPr>
          <w:rFonts w:ascii="Times New Roman" w:hAnsi="Times New Roman"/>
          <w:noProof/>
          <w:sz w:val="20"/>
          <w:szCs w:val="20"/>
        </w:rPr>
      </w:pPr>
      <w:r w:rsidRPr="00DB6064">
        <w:rPr>
          <w:rFonts w:ascii="Times New Roman" w:hAnsi="Times New Roman"/>
          <w:sz w:val="20"/>
          <w:szCs w:val="20"/>
        </w:rPr>
        <w:t>11. Назначить лицом, ответственным за ведение протокола публичных слушаний по проекту</w:t>
      </w:r>
      <w:r w:rsidRPr="00DB6064">
        <w:rPr>
          <w:rFonts w:ascii="Times New Roman" w:hAnsi="Times New Roman"/>
          <w:noProof/>
          <w:sz w:val="20"/>
          <w:szCs w:val="20"/>
        </w:rPr>
        <w:t>, заместителя Главы администрации сельского поселения станция Клявлино Ермошкина Дмитрия Анатольевича.</w:t>
      </w:r>
    </w:p>
    <w:p w:rsidR="00DB6064" w:rsidRPr="00DB6064" w:rsidRDefault="00DB6064" w:rsidP="00DB6064">
      <w:pPr>
        <w:pStyle w:val="18"/>
        <w:jc w:val="both"/>
        <w:rPr>
          <w:rFonts w:ascii="Times New Roman" w:hAnsi="Times New Roman"/>
          <w:noProof/>
          <w:sz w:val="20"/>
          <w:szCs w:val="20"/>
        </w:rPr>
      </w:pPr>
      <w:r w:rsidRPr="00DB6064">
        <w:rPr>
          <w:rFonts w:ascii="Times New Roman" w:hAnsi="Times New Roman"/>
          <w:noProof/>
          <w:sz w:val="20"/>
          <w:szCs w:val="20"/>
        </w:rPr>
        <w:t xml:space="preserve">12. </w:t>
      </w:r>
      <w:r w:rsidRPr="00DB6064">
        <w:rPr>
          <w:rFonts w:ascii="Times New Roman" w:hAnsi="Times New Roman"/>
          <w:sz w:val="20"/>
          <w:szCs w:val="20"/>
        </w:rPr>
        <w:t xml:space="preserve">Назначить лицом, ответственным за ведение протоколов собраний участников публичных слушаний по проекту, </w:t>
      </w:r>
      <w:r w:rsidRPr="00DB6064">
        <w:rPr>
          <w:rFonts w:ascii="Times New Roman" w:hAnsi="Times New Roman"/>
          <w:noProof/>
          <w:sz w:val="20"/>
          <w:szCs w:val="20"/>
        </w:rPr>
        <w:t>заместителя Главы администрации сельского поселения станция Клявлино Ермошкина Дмитрия Анатольевича.</w:t>
      </w:r>
    </w:p>
    <w:p w:rsidR="00DB6064" w:rsidRPr="00DB6064" w:rsidRDefault="00DB6064" w:rsidP="00DB6064">
      <w:pPr>
        <w:pStyle w:val="18"/>
        <w:jc w:val="both"/>
        <w:rPr>
          <w:rFonts w:ascii="Times New Roman" w:hAnsi="Times New Roman"/>
          <w:sz w:val="20"/>
          <w:szCs w:val="20"/>
        </w:rPr>
      </w:pPr>
      <w:r w:rsidRPr="00DB6064">
        <w:rPr>
          <w:rFonts w:ascii="Times New Roman" w:hAnsi="Times New Roman"/>
          <w:sz w:val="20"/>
          <w:szCs w:val="20"/>
        </w:rPr>
        <w:t>13. Комиссии в целях заблаговременного ознакомления жителей поселения и иных заинтересованных лиц с проектом обеспечить:</w:t>
      </w:r>
    </w:p>
    <w:p w:rsidR="00DB6064" w:rsidRPr="00DB6064" w:rsidRDefault="00DB6064" w:rsidP="00DB6064">
      <w:pPr>
        <w:pStyle w:val="18"/>
        <w:jc w:val="both"/>
        <w:rPr>
          <w:rFonts w:ascii="Times New Roman" w:hAnsi="Times New Roman"/>
          <w:sz w:val="20"/>
          <w:szCs w:val="20"/>
        </w:rPr>
      </w:pPr>
      <w:r w:rsidRPr="00DB6064">
        <w:rPr>
          <w:rFonts w:ascii="Times New Roman" w:hAnsi="Times New Roman"/>
          <w:sz w:val="20"/>
          <w:szCs w:val="20"/>
        </w:rPr>
        <w:t>официальное опубликование проекта в газете «Вести сельского поселения станция Клявлино»;</w:t>
      </w:r>
    </w:p>
    <w:p w:rsidR="00DB6064" w:rsidRPr="00DB6064" w:rsidRDefault="00DB6064" w:rsidP="00DB6064">
      <w:pPr>
        <w:pStyle w:val="18"/>
        <w:jc w:val="both"/>
        <w:rPr>
          <w:rFonts w:ascii="Times New Roman" w:hAnsi="Times New Roman"/>
          <w:sz w:val="20"/>
          <w:szCs w:val="20"/>
        </w:rPr>
      </w:pPr>
      <w:r w:rsidRPr="00DB6064">
        <w:rPr>
          <w:rFonts w:ascii="Times New Roman" w:hAnsi="Times New Roman"/>
          <w:sz w:val="20"/>
          <w:szCs w:val="20"/>
        </w:rPr>
        <w:t xml:space="preserve">размещение проекта на официальном сайте Администрации сельского поселения </w:t>
      </w:r>
      <w:r w:rsidRPr="00DB6064">
        <w:rPr>
          <w:rFonts w:ascii="Times New Roman" w:hAnsi="Times New Roman"/>
          <w:noProof/>
          <w:sz w:val="20"/>
          <w:szCs w:val="20"/>
        </w:rPr>
        <w:t xml:space="preserve">станция Клявлино </w:t>
      </w:r>
      <w:r w:rsidRPr="00DB6064">
        <w:rPr>
          <w:rFonts w:ascii="Times New Roman" w:hAnsi="Times New Roman"/>
          <w:sz w:val="20"/>
          <w:szCs w:val="20"/>
        </w:rPr>
        <w:t xml:space="preserve">муниципального района Клявлинский Самарской области  в информационно-коммуникационной сети «Интернет» </w:t>
      </w:r>
      <w:hyperlink r:id="rId16" w:history="1">
        <w:r w:rsidRPr="00DB6064">
          <w:rPr>
            <w:rStyle w:val="af7"/>
            <w:rFonts w:ascii="Times New Roman" w:hAnsi="Times New Roman"/>
            <w:sz w:val="20"/>
            <w:szCs w:val="20"/>
          </w:rPr>
          <w:t>http://</w:t>
        </w:r>
        <w:r w:rsidRPr="00DB6064">
          <w:rPr>
            <w:rStyle w:val="af7"/>
            <w:rFonts w:ascii="Times New Roman" w:hAnsi="Times New Roman"/>
            <w:sz w:val="20"/>
            <w:szCs w:val="20"/>
            <w:lang w:val="en-US"/>
          </w:rPr>
          <w:t>klvadm</w:t>
        </w:r>
        <w:r w:rsidRPr="00DB6064">
          <w:rPr>
            <w:rStyle w:val="af7"/>
            <w:rFonts w:ascii="Times New Roman" w:hAnsi="Times New Roman"/>
            <w:sz w:val="20"/>
            <w:szCs w:val="20"/>
          </w:rPr>
          <w:t>.ru</w:t>
        </w:r>
      </w:hyperlink>
      <w:r w:rsidRPr="00DB6064">
        <w:rPr>
          <w:rFonts w:ascii="Times New Roman" w:hAnsi="Times New Roman"/>
          <w:sz w:val="20"/>
          <w:szCs w:val="20"/>
        </w:rPr>
        <w:t>;</w:t>
      </w:r>
    </w:p>
    <w:p w:rsidR="00DB6064" w:rsidRPr="00DB6064" w:rsidRDefault="00DB6064" w:rsidP="00DB6064">
      <w:pPr>
        <w:pStyle w:val="18"/>
        <w:jc w:val="both"/>
        <w:rPr>
          <w:rFonts w:ascii="Times New Roman" w:hAnsi="Times New Roman"/>
          <w:sz w:val="20"/>
          <w:szCs w:val="20"/>
        </w:rPr>
      </w:pPr>
      <w:r w:rsidRPr="00DB6064">
        <w:rPr>
          <w:rFonts w:ascii="Times New Roman" w:hAnsi="Times New Roman"/>
          <w:sz w:val="20"/>
          <w:szCs w:val="20"/>
        </w:rPr>
        <w:t>- беспрепятственный доступ к ознакомлению с проектом в здании Администрации поселения (в соответствии с режимом работы Администрации поселения).</w:t>
      </w:r>
    </w:p>
    <w:p w:rsidR="00DB6064" w:rsidRPr="00DB6064" w:rsidRDefault="00DB6064" w:rsidP="00DB6064">
      <w:pPr>
        <w:pStyle w:val="18"/>
        <w:jc w:val="both"/>
        <w:rPr>
          <w:rFonts w:ascii="Times New Roman" w:hAnsi="Times New Roman"/>
          <w:sz w:val="20"/>
          <w:szCs w:val="20"/>
        </w:rPr>
      </w:pPr>
      <w:r w:rsidRPr="00DB6064">
        <w:rPr>
          <w:rFonts w:ascii="Times New Roman" w:hAnsi="Times New Roman"/>
          <w:sz w:val="20"/>
          <w:szCs w:val="20"/>
        </w:rPr>
        <w:t xml:space="preserve">14. Настоящее постановление является оповещением о начале публичных слушаний и подлежит опубликованию в газете «Вести сельского поселения станция Клявлино» и на официальном сайте Администрации сельского поселения  станция Клявлино муниципального района Клявлинский Самарской области в информационно-коммуникационной сети «Интернет» </w:t>
      </w:r>
      <w:hyperlink r:id="rId17" w:history="1">
        <w:r w:rsidRPr="00DB6064">
          <w:rPr>
            <w:rStyle w:val="af7"/>
            <w:rFonts w:ascii="Times New Roman" w:hAnsi="Times New Roman"/>
            <w:sz w:val="20"/>
            <w:szCs w:val="20"/>
          </w:rPr>
          <w:t>http://</w:t>
        </w:r>
        <w:r w:rsidRPr="00DB6064">
          <w:rPr>
            <w:rStyle w:val="af7"/>
            <w:rFonts w:ascii="Times New Roman" w:hAnsi="Times New Roman"/>
            <w:sz w:val="20"/>
            <w:szCs w:val="20"/>
            <w:lang w:val="en-US"/>
          </w:rPr>
          <w:t>klvadm</w:t>
        </w:r>
        <w:r w:rsidRPr="00DB6064">
          <w:rPr>
            <w:rStyle w:val="af7"/>
            <w:rFonts w:ascii="Times New Roman" w:hAnsi="Times New Roman"/>
            <w:sz w:val="20"/>
            <w:szCs w:val="20"/>
          </w:rPr>
          <w:t>.ru</w:t>
        </w:r>
      </w:hyperlink>
      <w:r w:rsidRPr="00DB6064">
        <w:rPr>
          <w:rFonts w:ascii="Times New Roman" w:hAnsi="Times New Roman"/>
          <w:sz w:val="20"/>
          <w:szCs w:val="20"/>
        </w:rPr>
        <w:t xml:space="preserve"> не позднее чем за семь дней до дня размещения проекта на официальном сайте и опубликования в газете «Вести сельского поселения станция Клявлино» в соответствии с пунктом 13 настоящего постановления. </w:t>
      </w:r>
    </w:p>
    <w:p w:rsidR="00DB6064" w:rsidRPr="00DB6064" w:rsidRDefault="00DB6064" w:rsidP="00DB6064">
      <w:pPr>
        <w:pStyle w:val="18"/>
        <w:jc w:val="both"/>
        <w:rPr>
          <w:rFonts w:ascii="Times New Roman" w:hAnsi="Times New Roman"/>
          <w:sz w:val="20"/>
          <w:szCs w:val="20"/>
        </w:rPr>
      </w:pPr>
      <w:r w:rsidRPr="00DB6064">
        <w:rPr>
          <w:rFonts w:ascii="Times New Roman" w:hAnsi="Times New Roman"/>
          <w:sz w:val="20"/>
          <w:szCs w:val="20"/>
        </w:rPr>
        <w:t>15. В случае, если проект будет опубликован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проекта.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rsidR="00DB6064" w:rsidRPr="00DB6064" w:rsidRDefault="00DB6064" w:rsidP="00DB6064">
      <w:pPr>
        <w:pStyle w:val="18"/>
        <w:jc w:val="both"/>
        <w:rPr>
          <w:rFonts w:ascii="Times New Roman" w:hAnsi="Times New Roman"/>
          <w:sz w:val="20"/>
          <w:szCs w:val="20"/>
        </w:rPr>
      </w:pPr>
    </w:p>
    <w:tbl>
      <w:tblPr>
        <w:tblpPr w:leftFromText="180" w:rightFromText="180" w:vertAnchor="text" w:tblpY="1"/>
        <w:tblOverlap w:val="never"/>
        <w:tblW w:w="0" w:type="auto"/>
        <w:tblLook w:val="04A0" w:firstRow="1" w:lastRow="0" w:firstColumn="1" w:lastColumn="0" w:noHBand="0" w:noVBand="1"/>
      </w:tblPr>
      <w:tblGrid>
        <w:gridCol w:w="5635"/>
      </w:tblGrid>
      <w:tr w:rsidR="00DB6064" w:rsidRPr="00DB6064" w:rsidTr="00DB6064">
        <w:tc>
          <w:tcPr>
            <w:tcW w:w="5635" w:type="dxa"/>
            <w:shd w:val="clear" w:color="auto" w:fill="auto"/>
          </w:tcPr>
          <w:p w:rsidR="00DB6064" w:rsidRPr="00DB6064" w:rsidRDefault="00DB6064" w:rsidP="00DB6064">
            <w:pPr>
              <w:pStyle w:val="18"/>
              <w:jc w:val="both"/>
              <w:rPr>
                <w:rFonts w:ascii="Times New Roman" w:hAnsi="Times New Roman"/>
                <w:b/>
                <w:noProof/>
                <w:sz w:val="20"/>
                <w:szCs w:val="20"/>
              </w:rPr>
            </w:pPr>
          </w:p>
          <w:p w:rsidR="00DB6064" w:rsidRPr="00DB6064" w:rsidRDefault="00DB6064" w:rsidP="00DB6064">
            <w:pPr>
              <w:pStyle w:val="18"/>
              <w:jc w:val="both"/>
              <w:rPr>
                <w:rFonts w:ascii="Times New Roman" w:hAnsi="Times New Roman"/>
                <w:sz w:val="20"/>
                <w:szCs w:val="20"/>
              </w:rPr>
            </w:pPr>
            <w:r w:rsidRPr="00DB6064">
              <w:rPr>
                <w:rFonts w:ascii="Times New Roman" w:hAnsi="Times New Roman"/>
                <w:noProof/>
                <w:sz w:val="20"/>
                <w:szCs w:val="20"/>
              </w:rPr>
              <w:t>Глава сельского</w:t>
            </w:r>
            <w:r w:rsidRPr="00DB6064">
              <w:rPr>
                <w:rFonts w:ascii="Times New Roman" w:hAnsi="Times New Roman"/>
                <w:sz w:val="20"/>
                <w:szCs w:val="20"/>
              </w:rPr>
              <w:t xml:space="preserve"> поселения </w:t>
            </w:r>
            <w:r w:rsidRPr="00DB6064">
              <w:rPr>
                <w:rFonts w:ascii="Times New Roman" w:hAnsi="Times New Roman"/>
                <w:noProof/>
                <w:sz w:val="20"/>
                <w:szCs w:val="20"/>
              </w:rPr>
              <w:t>станция Клявлино</w:t>
            </w:r>
            <w:r w:rsidRPr="00DB6064">
              <w:rPr>
                <w:rFonts w:ascii="Times New Roman" w:hAnsi="Times New Roman"/>
                <w:sz w:val="20"/>
                <w:szCs w:val="20"/>
              </w:rPr>
              <w:t xml:space="preserve"> </w:t>
            </w:r>
            <w:r w:rsidRPr="00DB6064">
              <w:rPr>
                <w:rFonts w:ascii="Times New Roman" w:hAnsi="Times New Roman"/>
                <w:noProof/>
                <w:sz w:val="20"/>
                <w:szCs w:val="20"/>
              </w:rPr>
              <w:t>муниципального района</w:t>
            </w:r>
          </w:p>
          <w:p w:rsidR="00DB6064" w:rsidRPr="00DB6064" w:rsidRDefault="00DB6064" w:rsidP="00DB6064">
            <w:pPr>
              <w:pStyle w:val="18"/>
              <w:jc w:val="both"/>
              <w:rPr>
                <w:rFonts w:ascii="Times New Roman" w:hAnsi="Times New Roman"/>
                <w:b/>
                <w:sz w:val="20"/>
                <w:szCs w:val="20"/>
              </w:rPr>
            </w:pPr>
            <w:r w:rsidRPr="00DB6064">
              <w:rPr>
                <w:rFonts w:ascii="Times New Roman" w:hAnsi="Times New Roman"/>
                <w:noProof/>
                <w:sz w:val="20"/>
                <w:szCs w:val="20"/>
              </w:rPr>
              <w:t>Клявлинский Самарской области</w:t>
            </w:r>
            <w:r w:rsidRPr="00DB6064">
              <w:rPr>
                <w:rFonts w:ascii="Times New Roman" w:hAnsi="Times New Roman"/>
                <w:b/>
                <w:sz w:val="20"/>
                <w:szCs w:val="20"/>
              </w:rPr>
              <w:t xml:space="preserve">            </w:t>
            </w:r>
          </w:p>
        </w:tc>
      </w:tr>
    </w:tbl>
    <w:p w:rsidR="00DB6064" w:rsidRPr="00DB6064" w:rsidRDefault="00DB6064" w:rsidP="00DB6064">
      <w:pPr>
        <w:pStyle w:val="18"/>
        <w:jc w:val="both"/>
        <w:rPr>
          <w:rFonts w:ascii="Times New Roman" w:hAnsi="Times New Roman"/>
          <w:sz w:val="20"/>
          <w:szCs w:val="20"/>
        </w:rPr>
      </w:pPr>
    </w:p>
    <w:p w:rsidR="00DB6064" w:rsidRPr="00DB6064" w:rsidRDefault="00DB6064" w:rsidP="00DB6064">
      <w:pPr>
        <w:pStyle w:val="18"/>
        <w:jc w:val="both"/>
        <w:rPr>
          <w:rFonts w:ascii="Times New Roman" w:hAnsi="Times New Roman"/>
          <w:b/>
          <w:sz w:val="20"/>
          <w:szCs w:val="20"/>
        </w:rPr>
      </w:pPr>
      <w:r w:rsidRPr="00DB6064">
        <w:rPr>
          <w:rFonts w:ascii="Times New Roman" w:hAnsi="Times New Roman"/>
          <w:b/>
          <w:sz w:val="20"/>
          <w:szCs w:val="20"/>
        </w:rPr>
        <w:t xml:space="preserve">                          </w:t>
      </w:r>
    </w:p>
    <w:p w:rsidR="00DB6064" w:rsidRPr="00DB6064" w:rsidRDefault="00DB6064" w:rsidP="00DB6064">
      <w:pPr>
        <w:pStyle w:val="18"/>
        <w:jc w:val="both"/>
        <w:rPr>
          <w:rFonts w:ascii="Times New Roman" w:hAnsi="Times New Roman"/>
          <w:sz w:val="20"/>
          <w:szCs w:val="20"/>
        </w:rPr>
      </w:pPr>
      <w:r w:rsidRPr="00DB6064">
        <w:rPr>
          <w:rFonts w:ascii="Times New Roman" w:hAnsi="Times New Roman"/>
          <w:b/>
          <w:sz w:val="20"/>
          <w:szCs w:val="20"/>
        </w:rPr>
        <w:t xml:space="preserve">                         </w:t>
      </w:r>
    </w:p>
    <w:p w:rsidR="00DB6064" w:rsidRPr="00DB6064" w:rsidRDefault="00DB6064" w:rsidP="00DB6064">
      <w:pPr>
        <w:pStyle w:val="18"/>
        <w:jc w:val="both"/>
        <w:rPr>
          <w:rFonts w:ascii="Times New Roman" w:hAnsi="Times New Roman"/>
          <w:sz w:val="20"/>
          <w:szCs w:val="20"/>
        </w:rPr>
      </w:pPr>
      <w:r w:rsidRPr="00DB6064">
        <w:rPr>
          <w:rFonts w:ascii="Times New Roman" w:hAnsi="Times New Roman"/>
          <w:sz w:val="20"/>
          <w:szCs w:val="20"/>
        </w:rPr>
        <w:t xml:space="preserve">                  Ю.Д.Иванов</w:t>
      </w:r>
      <w:r w:rsidRPr="00DB6064">
        <w:rPr>
          <w:rFonts w:ascii="Times New Roman" w:hAnsi="Times New Roman"/>
          <w:sz w:val="20"/>
          <w:szCs w:val="20"/>
        </w:rPr>
        <w:br w:type="textWrapping" w:clear="all"/>
        <w:t xml:space="preserve">   </w:t>
      </w:r>
    </w:p>
    <w:p w:rsidR="00DB6064" w:rsidRPr="00DB6064" w:rsidRDefault="00DB6064" w:rsidP="00DB6064">
      <w:pPr>
        <w:pStyle w:val="18"/>
        <w:jc w:val="right"/>
        <w:rPr>
          <w:rFonts w:ascii="Times New Roman" w:eastAsia="Calibri" w:hAnsi="Times New Roman"/>
          <w:b/>
          <w:bCs/>
          <w:caps/>
          <w:color w:val="000000"/>
          <w:sz w:val="20"/>
          <w:szCs w:val="20"/>
          <w:lang w:eastAsia="en-US"/>
        </w:rPr>
      </w:pPr>
      <w:r w:rsidRPr="00DB6064">
        <w:rPr>
          <w:rFonts w:ascii="Times New Roman" w:eastAsia="Calibri" w:hAnsi="Times New Roman"/>
          <w:b/>
          <w:bCs/>
          <w:caps/>
          <w:color w:val="000000"/>
          <w:sz w:val="20"/>
          <w:szCs w:val="20"/>
          <w:lang w:eastAsia="en-US"/>
        </w:rPr>
        <w:t>ПРОЕКТ</w:t>
      </w:r>
    </w:p>
    <w:p w:rsidR="00DB6064" w:rsidRPr="00DB6064" w:rsidRDefault="00DB6064" w:rsidP="00DB6064">
      <w:pPr>
        <w:pStyle w:val="18"/>
        <w:jc w:val="both"/>
        <w:rPr>
          <w:rFonts w:ascii="Times New Roman" w:eastAsia="Calibri" w:hAnsi="Times New Roman"/>
          <w:b/>
          <w:bCs/>
          <w:caps/>
          <w:color w:val="000000"/>
          <w:sz w:val="20"/>
          <w:szCs w:val="20"/>
          <w:lang w:eastAsia="en-US"/>
        </w:rPr>
      </w:pPr>
    </w:p>
    <w:p w:rsidR="00DB6064" w:rsidRPr="00DB6064" w:rsidRDefault="00DB6064" w:rsidP="00DB6064">
      <w:pPr>
        <w:pStyle w:val="18"/>
        <w:jc w:val="both"/>
        <w:rPr>
          <w:rFonts w:ascii="Times New Roman" w:eastAsia="Calibri" w:hAnsi="Times New Roman"/>
          <w:b/>
          <w:sz w:val="20"/>
          <w:szCs w:val="20"/>
          <w:lang w:eastAsia="en-US"/>
        </w:rPr>
      </w:pPr>
      <w:r w:rsidRPr="00DB6064">
        <w:rPr>
          <w:rFonts w:ascii="Times New Roman" w:eastAsia="Calibri" w:hAnsi="Times New Roman"/>
          <w:sz w:val="20"/>
          <w:szCs w:val="20"/>
          <w:lang w:eastAsia="en-US"/>
        </w:rPr>
        <w:t xml:space="preserve">      </w:t>
      </w:r>
      <w:r w:rsidRPr="00DB6064">
        <w:rPr>
          <w:rFonts w:ascii="Times New Roman" w:eastAsia="Calibri" w:hAnsi="Times New Roman"/>
          <w:b/>
          <w:sz w:val="20"/>
          <w:szCs w:val="20"/>
          <w:lang w:eastAsia="en-US"/>
        </w:rPr>
        <w:t>РОССИЙСКАЯ ФЕДЕРАЦИЯ</w:t>
      </w:r>
    </w:p>
    <w:p w:rsidR="00DB6064" w:rsidRPr="00DB6064" w:rsidRDefault="00DB6064" w:rsidP="00DB6064">
      <w:pPr>
        <w:pStyle w:val="18"/>
        <w:jc w:val="both"/>
        <w:rPr>
          <w:rFonts w:ascii="Times New Roman" w:eastAsia="Calibri" w:hAnsi="Times New Roman"/>
          <w:b/>
          <w:sz w:val="20"/>
          <w:szCs w:val="20"/>
          <w:lang w:eastAsia="en-US"/>
        </w:rPr>
      </w:pPr>
      <w:r w:rsidRPr="00DB6064">
        <w:rPr>
          <w:rFonts w:ascii="Times New Roman" w:eastAsia="Calibri" w:hAnsi="Times New Roman"/>
          <w:b/>
          <w:sz w:val="20"/>
          <w:szCs w:val="20"/>
          <w:lang w:eastAsia="en-US"/>
        </w:rPr>
        <w:t xml:space="preserve">     СОБРАНИЕ ПРЕДСТАВИТЕЛЕЙ</w:t>
      </w:r>
    </w:p>
    <w:p w:rsidR="00DB6064" w:rsidRPr="00DB6064" w:rsidRDefault="00DB6064" w:rsidP="00DB6064">
      <w:pPr>
        <w:pStyle w:val="18"/>
        <w:jc w:val="both"/>
        <w:rPr>
          <w:rFonts w:ascii="Times New Roman" w:eastAsia="Calibri" w:hAnsi="Times New Roman"/>
          <w:b/>
          <w:sz w:val="20"/>
          <w:szCs w:val="20"/>
          <w:lang w:eastAsia="en-US"/>
        </w:rPr>
      </w:pPr>
      <w:r w:rsidRPr="00DB6064">
        <w:rPr>
          <w:rFonts w:ascii="Times New Roman" w:eastAsia="Calibri" w:hAnsi="Times New Roman"/>
          <w:b/>
          <w:sz w:val="20"/>
          <w:szCs w:val="20"/>
          <w:lang w:eastAsia="en-US"/>
        </w:rPr>
        <w:t xml:space="preserve">      СЕЛЬСКОГО ПОСЕЛЕНИЯ</w:t>
      </w:r>
    </w:p>
    <w:p w:rsidR="00DB6064" w:rsidRPr="00DB6064" w:rsidRDefault="00DB6064" w:rsidP="00DB6064">
      <w:pPr>
        <w:pStyle w:val="18"/>
        <w:jc w:val="both"/>
        <w:rPr>
          <w:rFonts w:ascii="Times New Roman" w:eastAsia="Calibri" w:hAnsi="Times New Roman"/>
          <w:b/>
          <w:sz w:val="20"/>
          <w:szCs w:val="20"/>
          <w:lang w:eastAsia="en-US"/>
        </w:rPr>
      </w:pPr>
      <w:r w:rsidRPr="00DB6064">
        <w:rPr>
          <w:rFonts w:ascii="Times New Roman" w:eastAsia="Calibri" w:hAnsi="Times New Roman"/>
          <w:b/>
          <w:sz w:val="20"/>
          <w:szCs w:val="20"/>
          <w:lang w:eastAsia="en-US"/>
        </w:rPr>
        <w:t xml:space="preserve">          СТАНЦИЯ КЛЯВЛИНО                          </w:t>
      </w:r>
    </w:p>
    <w:p w:rsidR="00DB6064" w:rsidRPr="00DB6064" w:rsidRDefault="00DB6064" w:rsidP="00DB6064">
      <w:pPr>
        <w:pStyle w:val="18"/>
        <w:jc w:val="both"/>
        <w:rPr>
          <w:rFonts w:ascii="Times New Roman" w:eastAsia="Calibri" w:hAnsi="Times New Roman"/>
          <w:b/>
          <w:sz w:val="20"/>
          <w:szCs w:val="20"/>
          <w:lang w:eastAsia="en-US"/>
        </w:rPr>
      </w:pPr>
      <w:r w:rsidRPr="00DB6064">
        <w:rPr>
          <w:rFonts w:ascii="Times New Roman" w:eastAsia="Calibri" w:hAnsi="Times New Roman"/>
          <w:b/>
          <w:sz w:val="20"/>
          <w:szCs w:val="20"/>
          <w:lang w:eastAsia="en-US"/>
        </w:rPr>
        <w:t xml:space="preserve">  МУНИЦИПАЛЬНОГО РАЙОНА                             </w:t>
      </w:r>
    </w:p>
    <w:p w:rsidR="00DB6064" w:rsidRPr="00DB6064" w:rsidRDefault="00DB6064" w:rsidP="00DB6064">
      <w:pPr>
        <w:pStyle w:val="18"/>
        <w:jc w:val="both"/>
        <w:rPr>
          <w:rFonts w:ascii="Times New Roman" w:eastAsia="Calibri" w:hAnsi="Times New Roman"/>
          <w:b/>
          <w:sz w:val="20"/>
          <w:szCs w:val="20"/>
          <w:lang w:eastAsia="en-US"/>
        </w:rPr>
      </w:pPr>
      <w:r w:rsidRPr="00DB6064">
        <w:rPr>
          <w:rFonts w:ascii="Times New Roman" w:eastAsia="Calibri" w:hAnsi="Times New Roman"/>
          <w:b/>
          <w:sz w:val="20"/>
          <w:szCs w:val="20"/>
          <w:lang w:eastAsia="en-US"/>
        </w:rPr>
        <w:t xml:space="preserve">               КЛЯВЛИНСКИЙ                                          </w:t>
      </w:r>
    </w:p>
    <w:p w:rsidR="00DB6064" w:rsidRPr="00DB6064" w:rsidRDefault="00DB6064" w:rsidP="00DB6064">
      <w:pPr>
        <w:pStyle w:val="18"/>
        <w:jc w:val="both"/>
        <w:rPr>
          <w:rFonts w:ascii="Times New Roman" w:eastAsia="Calibri" w:hAnsi="Times New Roman"/>
          <w:sz w:val="20"/>
          <w:szCs w:val="20"/>
          <w:lang w:eastAsia="en-US"/>
        </w:rPr>
      </w:pPr>
      <w:r w:rsidRPr="00DB6064">
        <w:rPr>
          <w:rFonts w:ascii="Times New Roman" w:eastAsia="Calibri" w:hAnsi="Times New Roman"/>
          <w:b/>
          <w:sz w:val="20"/>
          <w:szCs w:val="20"/>
          <w:lang w:eastAsia="en-US"/>
        </w:rPr>
        <w:t xml:space="preserve">       САМАРСКОЙ ОБЛАСТИ</w:t>
      </w:r>
      <w:r w:rsidRPr="00DB6064">
        <w:rPr>
          <w:rFonts w:ascii="Times New Roman" w:eastAsia="Calibri" w:hAnsi="Times New Roman"/>
          <w:sz w:val="20"/>
          <w:szCs w:val="20"/>
          <w:lang w:eastAsia="en-US"/>
        </w:rPr>
        <w:t xml:space="preserve">                    </w:t>
      </w:r>
    </w:p>
    <w:p w:rsidR="00DB6064" w:rsidRPr="00DB6064" w:rsidRDefault="00DB6064" w:rsidP="00DB6064">
      <w:pPr>
        <w:pStyle w:val="18"/>
        <w:jc w:val="both"/>
        <w:rPr>
          <w:rFonts w:ascii="Times New Roman" w:eastAsia="Calibri" w:hAnsi="Times New Roman"/>
          <w:sz w:val="20"/>
          <w:szCs w:val="20"/>
          <w:lang w:eastAsia="en-US"/>
        </w:rPr>
      </w:pPr>
      <w:r w:rsidRPr="00DB6064">
        <w:rPr>
          <w:rFonts w:ascii="Times New Roman" w:eastAsia="Calibri" w:hAnsi="Times New Roman"/>
          <w:sz w:val="20"/>
          <w:szCs w:val="20"/>
          <w:lang w:eastAsia="en-US"/>
        </w:rPr>
        <w:t xml:space="preserve">                     </w:t>
      </w:r>
    </w:p>
    <w:p w:rsidR="00DB6064" w:rsidRPr="00DB6064" w:rsidRDefault="00DB6064" w:rsidP="00DB6064">
      <w:pPr>
        <w:pStyle w:val="18"/>
        <w:jc w:val="both"/>
        <w:rPr>
          <w:rFonts w:ascii="Times New Roman" w:eastAsia="Calibri" w:hAnsi="Times New Roman"/>
          <w:b/>
          <w:sz w:val="20"/>
          <w:szCs w:val="20"/>
          <w:lang w:eastAsia="en-US"/>
        </w:rPr>
      </w:pPr>
      <w:r w:rsidRPr="00DB6064">
        <w:rPr>
          <w:rFonts w:ascii="Times New Roman" w:eastAsia="Calibri" w:hAnsi="Times New Roman"/>
          <w:sz w:val="20"/>
          <w:szCs w:val="20"/>
          <w:lang w:eastAsia="en-US"/>
        </w:rPr>
        <w:t xml:space="preserve">                     </w:t>
      </w:r>
      <w:r w:rsidRPr="00DB6064">
        <w:rPr>
          <w:rFonts w:ascii="Times New Roman" w:eastAsia="Calibri" w:hAnsi="Times New Roman"/>
          <w:b/>
          <w:sz w:val="20"/>
          <w:szCs w:val="20"/>
          <w:lang w:eastAsia="en-US"/>
        </w:rPr>
        <w:t>РЕШЕНИЕ</w:t>
      </w:r>
    </w:p>
    <w:p w:rsidR="00DB6064" w:rsidRPr="00DB6064" w:rsidRDefault="00DB6064" w:rsidP="00DB6064">
      <w:pPr>
        <w:pStyle w:val="18"/>
        <w:jc w:val="both"/>
        <w:rPr>
          <w:rFonts w:ascii="Times New Roman" w:eastAsia="Calibri" w:hAnsi="Times New Roman"/>
          <w:sz w:val="20"/>
          <w:szCs w:val="20"/>
          <w:lang w:eastAsia="en-US"/>
        </w:rPr>
      </w:pPr>
      <w:r w:rsidRPr="00DB6064">
        <w:rPr>
          <w:rFonts w:ascii="Times New Roman" w:eastAsia="Calibri" w:hAnsi="Times New Roman"/>
          <w:sz w:val="20"/>
          <w:szCs w:val="20"/>
          <w:lang w:eastAsia="en-US"/>
        </w:rPr>
        <w:lastRenderedPageBreak/>
        <w:t xml:space="preserve">      От  ____._________2022 г. №                 </w:t>
      </w:r>
    </w:p>
    <w:p w:rsidR="00DB6064" w:rsidRPr="00DB6064" w:rsidRDefault="00DB6064" w:rsidP="00DB6064">
      <w:pPr>
        <w:pStyle w:val="18"/>
        <w:jc w:val="both"/>
        <w:rPr>
          <w:rFonts w:ascii="Times New Roman" w:eastAsia="Calibri" w:hAnsi="Times New Roman"/>
          <w:color w:val="000000"/>
          <w:sz w:val="20"/>
          <w:szCs w:val="20"/>
          <w:lang w:eastAsia="en-US"/>
        </w:rPr>
      </w:pPr>
    </w:p>
    <w:p w:rsidR="00DB6064" w:rsidRPr="00DB6064" w:rsidRDefault="00DB6064" w:rsidP="00DB6064">
      <w:pPr>
        <w:pStyle w:val="18"/>
        <w:jc w:val="center"/>
        <w:rPr>
          <w:rFonts w:ascii="Times New Roman" w:eastAsia="Calibri" w:hAnsi="Times New Roman"/>
          <w:b/>
          <w:color w:val="000000"/>
          <w:sz w:val="20"/>
          <w:szCs w:val="20"/>
          <w:lang w:eastAsia="en-US"/>
        </w:rPr>
      </w:pPr>
      <w:r w:rsidRPr="00DB6064">
        <w:rPr>
          <w:rFonts w:ascii="Times New Roman" w:eastAsia="Calibri" w:hAnsi="Times New Roman"/>
          <w:b/>
          <w:color w:val="000000"/>
          <w:sz w:val="20"/>
          <w:szCs w:val="20"/>
          <w:lang w:eastAsia="en-US"/>
        </w:rPr>
        <w:t>О внесении изменений в Правила землепользования и застройки</w:t>
      </w:r>
    </w:p>
    <w:p w:rsidR="00DB6064" w:rsidRPr="00DB6064" w:rsidRDefault="00DB6064" w:rsidP="00DB6064">
      <w:pPr>
        <w:pStyle w:val="18"/>
        <w:jc w:val="center"/>
        <w:rPr>
          <w:rFonts w:ascii="Times New Roman" w:eastAsia="Times New Roman" w:hAnsi="Times New Roman"/>
          <w:b/>
          <w:bCs/>
          <w:color w:val="000000"/>
          <w:sz w:val="20"/>
          <w:szCs w:val="20"/>
        </w:rPr>
      </w:pPr>
      <w:r w:rsidRPr="00DB6064">
        <w:rPr>
          <w:rFonts w:ascii="Times New Roman" w:eastAsia="Times New Roman" w:hAnsi="Times New Roman"/>
          <w:b/>
          <w:bCs/>
          <w:color w:val="000000"/>
          <w:sz w:val="20"/>
          <w:szCs w:val="20"/>
        </w:rPr>
        <w:t xml:space="preserve">сельского поселения </w:t>
      </w:r>
      <w:r w:rsidRPr="00DB6064">
        <w:rPr>
          <w:rFonts w:ascii="Times New Roman" w:eastAsia="Times New Roman" w:hAnsi="Times New Roman"/>
          <w:b/>
          <w:bCs/>
          <w:color w:val="000000"/>
          <w:sz w:val="20"/>
          <w:szCs w:val="20"/>
        </w:rPr>
        <w:fldChar w:fldCharType="begin"/>
      </w:r>
      <w:r w:rsidRPr="00DB6064">
        <w:rPr>
          <w:rFonts w:ascii="Times New Roman" w:eastAsia="Times New Roman" w:hAnsi="Times New Roman"/>
          <w:b/>
          <w:bCs/>
          <w:color w:val="000000"/>
          <w:sz w:val="20"/>
          <w:szCs w:val="20"/>
        </w:rPr>
        <w:instrText xml:space="preserve"> MERGEFIELD Наименование_поселения </w:instrText>
      </w:r>
      <w:r w:rsidRPr="00DB6064">
        <w:rPr>
          <w:rFonts w:ascii="Times New Roman" w:eastAsia="Times New Roman" w:hAnsi="Times New Roman"/>
          <w:b/>
          <w:bCs/>
          <w:color w:val="000000"/>
          <w:sz w:val="20"/>
          <w:szCs w:val="20"/>
        </w:rPr>
        <w:fldChar w:fldCharType="separate"/>
      </w:r>
      <w:r w:rsidRPr="00DB6064">
        <w:rPr>
          <w:rFonts w:ascii="Times New Roman" w:eastAsia="Times New Roman" w:hAnsi="Times New Roman"/>
          <w:b/>
          <w:bCs/>
          <w:noProof/>
          <w:color w:val="000000"/>
          <w:sz w:val="20"/>
          <w:szCs w:val="20"/>
        </w:rPr>
        <w:t xml:space="preserve"> станция Клявлино</w:t>
      </w:r>
      <w:r w:rsidRPr="00DB6064">
        <w:rPr>
          <w:rFonts w:ascii="Times New Roman" w:eastAsia="Times New Roman" w:hAnsi="Times New Roman"/>
          <w:b/>
          <w:bCs/>
          <w:color w:val="000000"/>
          <w:sz w:val="20"/>
          <w:szCs w:val="20"/>
        </w:rPr>
        <w:fldChar w:fldCharType="end"/>
      </w:r>
      <w:r w:rsidRPr="00DB6064">
        <w:rPr>
          <w:rFonts w:ascii="Times New Roman" w:eastAsia="Times New Roman" w:hAnsi="Times New Roman"/>
          <w:b/>
          <w:bCs/>
          <w:color w:val="000000"/>
          <w:sz w:val="20"/>
          <w:szCs w:val="20"/>
        </w:rPr>
        <w:t xml:space="preserve"> муниципального района   Клявлинский Самарской области</w:t>
      </w:r>
    </w:p>
    <w:p w:rsidR="00DB6064" w:rsidRPr="00DB6064" w:rsidRDefault="00DB6064" w:rsidP="00DB6064">
      <w:pPr>
        <w:pStyle w:val="18"/>
        <w:jc w:val="both"/>
        <w:rPr>
          <w:rFonts w:ascii="Times New Roman" w:eastAsia="Times New Roman" w:hAnsi="Times New Roman"/>
          <w:b/>
          <w:bCs/>
          <w:color w:val="000000"/>
          <w:sz w:val="20"/>
          <w:szCs w:val="20"/>
        </w:rPr>
      </w:pPr>
    </w:p>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lang w:eastAsia="en-US"/>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sidRPr="00DB6064">
        <w:rPr>
          <w:rFonts w:ascii="Times New Roman" w:eastAsia="Calibri" w:hAnsi="Times New Roman"/>
          <w:color w:val="000000"/>
          <w:sz w:val="20"/>
          <w:szCs w:val="20"/>
          <w:lang w:eastAsia="en-US"/>
        </w:rPr>
        <w:fldChar w:fldCharType="begin"/>
      </w:r>
      <w:r w:rsidRPr="00DB6064">
        <w:rPr>
          <w:rFonts w:ascii="Times New Roman" w:eastAsia="Calibri" w:hAnsi="Times New Roman"/>
          <w:color w:val="000000"/>
          <w:sz w:val="20"/>
          <w:szCs w:val="20"/>
          <w:lang w:eastAsia="en-US"/>
        </w:rPr>
        <w:instrText xml:space="preserve"> MERGEFIELD Наименование_поселения </w:instrText>
      </w:r>
      <w:r w:rsidRPr="00DB6064">
        <w:rPr>
          <w:rFonts w:ascii="Times New Roman" w:eastAsia="Calibri" w:hAnsi="Times New Roman"/>
          <w:color w:val="000000"/>
          <w:sz w:val="20"/>
          <w:szCs w:val="20"/>
          <w:lang w:eastAsia="en-US"/>
        </w:rPr>
        <w:fldChar w:fldCharType="separate"/>
      </w:r>
      <w:r w:rsidRPr="00DB6064">
        <w:rPr>
          <w:rFonts w:ascii="Times New Roman" w:eastAsia="Calibri" w:hAnsi="Times New Roman"/>
          <w:noProof/>
          <w:color w:val="000000"/>
          <w:sz w:val="20"/>
          <w:szCs w:val="20"/>
          <w:lang w:eastAsia="en-US"/>
        </w:rPr>
        <w:t xml:space="preserve"> станция Клявлино</w:t>
      </w:r>
      <w:r w:rsidRPr="00DB6064">
        <w:rPr>
          <w:rFonts w:ascii="Times New Roman" w:eastAsia="Calibri" w:hAnsi="Times New Roman"/>
          <w:color w:val="000000"/>
          <w:sz w:val="20"/>
          <w:szCs w:val="20"/>
          <w:lang w:eastAsia="en-US"/>
        </w:rPr>
        <w:fldChar w:fldCharType="end"/>
      </w:r>
      <w:r w:rsidRPr="00DB6064">
        <w:rPr>
          <w:rFonts w:ascii="Times New Roman" w:eastAsia="Calibri" w:hAnsi="Times New Roman"/>
          <w:color w:val="000000"/>
          <w:sz w:val="20"/>
          <w:szCs w:val="20"/>
          <w:lang w:eastAsia="en-US"/>
        </w:rPr>
        <w:t xml:space="preserve"> муниципального района  Клявлинский Самарской области от 18.02.2021г., Собрание представителей сельского поселения </w:t>
      </w:r>
      <w:r w:rsidRPr="00DB6064">
        <w:rPr>
          <w:rFonts w:ascii="Times New Roman" w:eastAsia="Calibri" w:hAnsi="Times New Roman"/>
          <w:color w:val="000000"/>
          <w:sz w:val="20"/>
          <w:szCs w:val="20"/>
          <w:lang w:eastAsia="en-US"/>
        </w:rPr>
        <w:fldChar w:fldCharType="begin"/>
      </w:r>
      <w:r w:rsidRPr="00DB6064">
        <w:rPr>
          <w:rFonts w:ascii="Times New Roman" w:eastAsia="Calibri" w:hAnsi="Times New Roman"/>
          <w:color w:val="000000"/>
          <w:sz w:val="20"/>
          <w:szCs w:val="20"/>
          <w:lang w:eastAsia="en-US"/>
        </w:rPr>
        <w:instrText xml:space="preserve"> MERGEFIELD Наименование_поселения </w:instrText>
      </w:r>
      <w:r w:rsidRPr="00DB6064">
        <w:rPr>
          <w:rFonts w:ascii="Times New Roman" w:eastAsia="Calibri" w:hAnsi="Times New Roman"/>
          <w:color w:val="000000"/>
          <w:sz w:val="20"/>
          <w:szCs w:val="20"/>
          <w:lang w:eastAsia="en-US"/>
        </w:rPr>
        <w:fldChar w:fldCharType="separate"/>
      </w:r>
      <w:r w:rsidRPr="00DB6064">
        <w:rPr>
          <w:rFonts w:ascii="Times New Roman" w:eastAsia="Calibri" w:hAnsi="Times New Roman"/>
          <w:noProof/>
          <w:color w:val="000000"/>
          <w:sz w:val="20"/>
          <w:szCs w:val="20"/>
          <w:lang w:eastAsia="en-US"/>
        </w:rPr>
        <w:t xml:space="preserve"> станция Клявлино</w:t>
      </w:r>
      <w:r w:rsidRPr="00DB6064">
        <w:rPr>
          <w:rFonts w:ascii="Times New Roman" w:eastAsia="Calibri" w:hAnsi="Times New Roman"/>
          <w:color w:val="000000"/>
          <w:sz w:val="20"/>
          <w:szCs w:val="20"/>
          <w:lang w:eastAsia="en-US"/>
        </w:rPr>
        <w:fldChar w:fldCharType="end"/>
      </w:r>
      <w:r w:rsidRPr="00DB6064">
        <w:rPr>
          <w:rFonts w:ascii="Times New Roman" w:eastAsia="Calibri" w:hAnsi="Times New Roman"/>
          <w:color w:val="000000"/>
          <w:sz w:val="20"/>
          <w:szCs w:val="20"/>
          <w:lang w:eastAsia="en-US"/>
        </w:rPr>
        <w:t xml:space="preserve"> муниципального района  Клявлинский Самарской области решило:</w:t>
      </w:r>
    </w:p>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lang w:eastAsia="en-US"/>
        </w:rPr>
        <w:t xml:space="preserve">1. Внести следующие изменения в Правила землепользования и застройки сельского поселения </w:t>
      </w:r>
      <w:r w:rsidRPr="00DB6064">
        <w:rPr>
          <w:rFonts w:ascii="Times New Roman" w:eastAsia="Calibri" w:hAnsi="Times New Roman"/>
          <w:color w:val="000000"/>
          <w:sz w:val="20"/>
          <w:szCs w:val="20"/>
          <w:lang w:eastAsia="en-US"/>
        </w:rPr>
        <w:fldChar w:fldCharType="begin"/>
      </w:r>
      <w:r w:rsidRPr="00DB6064">
        <w:rPr>
          <w:rFonts w:ascii="Times New Roman" w:eastAsia="Calibri" w:hAnsi="Times New Roman"/>
          <w:color w:val="000000"/>
          <w:sz w:val="20"/>
          <w:szCs w:val="20"/>
          <w:lang w:eastAsia="en-US"/>
        </w:rPr>
        <w:instrText xml:space="preserve"> MERGEFIELD Наименование_поселения </w:instrText>
      </w:r>
      <w:r w:rsidRPr="00DB6064">
        <w:rPr>
          <w:rFonts w:ascii="Times New Roman" w:eastAsia="Calibri" w:hAnsi="Times New Roman"/>
          <w:color w:val="000000"/>
          <w:sz w:val="20"/>
          <w:szCs w:val="20"/>
          <w:lang w:eastAsia="en-US"/>
        </w:rPr>
        <w:fldChar w:fldCharType="separate"/>
      </w:r>
      <w:r w:rsidRPr="00DB6064">
        <w:rPr>
          <w:rFonts w:ascii="Times New Roman" w:eastAsia="Calibri" w:hAnsi="Times New Roman"/>
          <w:noProof/>
          <w:color w:val="000000"/>
          <w:sz w:val="20"/>
          <w:szCs w:val="20"/>
          <w:lang w:eastAsia="en-US"/>
        </w:rPr>
        <w:t xml:space="preserve"> станция Клявлино</w:t>
      </w:r>
      <w:r w:rsidRPr="00DB6064">
        <w:rPr>
          <w:rFonts w:ascii="Times New Roman" w:eastAsia="Calibri" w:hAnsi="Times New Roman"/>
          <w:color w:val="000000"/>
          <w:sz w:val="20"/>
          <w:szCs w:val="20"/>
          <w:lang w:eastAsia="en-US"/>
        </w:rPr>
        <w:fldChar w:fldCharType="end"/>
      </w:r>
      <w:r w:rsidRPr="00DB6064">
        <w:rPr>
          <w:rFonts w:ascii="Times New Roman" w:eastAsia="Calibri" w:hAnsi="Times New Roman"/>
          <w:color w:val="000000"/>
          <w:sz w:val="20"/>
          <w:szCs w:val="20"/>
          <w:lang w:eastAsia="en-US"/>
        </w:rPr>
        <w:t xml:space="preserve"> муниципального района  Клявлинский Самарской области, утвержденные Собранием представителей сельского поселения </w:t>
      </w:r>
      <w:r w:rsidRPr="00DB6064">
        <w:rPr>
          <w:rFonts w:ascii="Times New Roman" w:eastAsia="Calibri" w:hAnsi="Times New Roman"/>
          <w:color w:val="000000"/>
          <w:sz w:val="20"/>
          <w:szCs w:val="20"/>
          <w:lang w:eastAsia="en-US"/>
        </w:rPr>
        <w:fldChar w:fldCharType="begin"/>
      </w:r>
      <w:r w:rsidRPr="00DB6064">
        <w:rPr>
          <w:rFonts w:ascii="Times New Roman" w:eastAsia="Calibri" w:hAnsi="Times New Roman"/>
          <w:color w:val="000000"/>
          <w:sz w:val="20"/>
          <w:szCs w:val="20"/>
          <w:lang w:eastAsia="en-US"/>
        </w:rPr>
        <w:instrText xml:space="preserve"> MERGEFIELD Наименование_поселения </w:instrText>
      </w:r>
      <w:r w:rsidRPr="00DB6064">
        <w:rPr>
          <w:rFonts w:ascii="Times New Roman" w:eastAsia="Calibri" w:hAnsi="Times New Roman"/>
          <w:color w:val="000000"/>
          <w:sz w:val="20"/>
          <w:szCs w:val="20"/>
          <w:lang w:eastAsia="en-US"/>
        </w:rPr>
        <w:fldChar w:fldCharType="separate"/>
      </w:r>
      <w:r w:rsidRPr="00DB6064">
        <w:rPr>
          <w:rFonts w:ascii="Times New Roman" w:eastAsia="Calibri" w:hAnsi="Times New Roman"/>
          <w:noProof/>
          <w:color w:val="000000"/>
          <w:sz w:val="20"/>
          <w:szCs w:val="20"/>
          <w:lang w:eastAsia="en-US"/>
        </w:rPr>
        <w:t xml:space="preserve"> станция Клявлино</w:t>
      </w:r>
      <w:r w:rsidRPr="00DB6064">
        <w:rPr>
          <w:rFonts w:ascii="Times New Roman" w:eastAsia="Calibri" w:hAnsi="Times New Roman"/>
          <w:color w:val="000000"/>
          <w:sz w:val="20"/>
          <w:szCs w:val="20"/>
          <w:lang w:eastAsia="en-US"/>
        </w:rPr>
        <w:fldChar w:fldCharType="end"/>
      </w:r>
      <w:r w:rsidRPr="00DB6064">
        <w:rPr>
          <w:rFonts w:ascii="Times New Roman" w:eastAsia="Calibri" w:hAnsi="Times New Roman"/>
          <w:color w:val="000000"/>
          <w:sz w:val="20"/>
          <w:szCs w:val="20"/>
          <w:lang w:eastAsia="en-US"/>
        </w:rPr>
        <w:t xml:space="preserve"> муниципального района  Клявлинский Самарской области </w:t>
      </w:r>
      <w:r w:rsidRPr="00DB6064">
        <w:rPr>
          <w:rFonts w:ascii="Times New Roman" w:eastAsia="Calibri" w:hAnsi="Times New Roman"/>
          <w:color w:val="000000"/>
          <w:sz w:val="20"/>
          <w:szCs w:val="20"/>
          <w:lang w:eastAsia="en-US"/>
        </w:rPr>
        <w:fldChar w:fldCharType="begin"/>
      </w:r>
      <w:r w:rsidRPr="00DB6064">
        <w:rPr>
          <w:rFonts w:ascii="Times New Roman" w:eastAsia="Calibri" w:hAnsi="Times New Roman"/>
          <w:color w:val="000000"/>
          <w:sz w:val="20"/>
          <w:szCs w:val="20"/>
          <w:lang w:eastAsia="en-US"/>
        </w:rPr>
        <w:instrText xml:space="preserve"> MERGEFIELD Дата_и_номер_решения_об_утверждении </w:instrText>
      </w:r>
      <w:r w:rsidRPr="00DB6064">
        <w:rPr>
          <w:rFonts w:ascii="Times New Roman" w:eastAsia="Calibri" w:hAnsi="Times New Roman"/>
          <w:color w:val="000000"/>
          <w:sz w:val="20"/>
          <w:szCs w:val="20"/>
          <w:lang w:eastAsia="en-US"/>
        </w:rPr>
        <w:fldChar w:fldCharType="separate"/>
      </w:r>
      <w:r w:rsidRPr="00DB6064">
        <w:rPr>
          <w:rFonts w:ascii="Times New Roman" w:eastAsia="Calibri" w:hAnsi="Times New Roman"/>
          <w:noProof/>
          <w:color w:val="000000"/>
          <w:sz w:val="20"/>
          <w:szCs w:val="20"/>
          <w:lang w:eastAsia="en-US"/>
        </w:rPr>
        <w:t>18.12.2013 № 30.1</w:t>
      </w:r>
      <w:r w:rsidRPr="00DB6064">
        <w:rPr>
          <w:rFonts w:ascii="Times New Roman" w:eastAsia="Calibri" w:hAnsi="Times New Roman"/>
          <w:color w:val="000000"/>
          <w:sz w:val="20"/>
          <w:szCs w:val="20"/>
          <w:lang w:eastAsia="en-US"/>
        </w:rPr>
        <w:fldChar w:fldCharType="end"/>
      </w:r>
      <w:r w:rsidRPr="00DB6064">
        <w:rPr>
          <w:rFonts w:ascii="Times New Roman" w:eastAsia="Calibri" w:hAnsi="Times New Roman"/>
          <w:color w:val="000000"/>
          <w:sz w:val="20"/>
          <w:szCs w:val="20"/>
          <w:lang w:eastAsia="en-US"/>
        </w:rPr>
        <w:t xml:space="preserve">: </w:t>
      </w:r>
    </w:p>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lang w:eastAsia="en-US"/>
        </w:rPr>
        <w:t>1.1. изложить в новой редакции Статью 53.1. «Перечень видов разрешенного использования земельных участков и объектов капитального строительства в общественно-деловых зонах» согласно приложению 1 к настоящему решению;</w:t>
      </w:r>
    </w:p>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lang w:eastAsia="en-US"/>
        </w:rPr>
        <w:t>2. Опубликовать настоящее решение в газете «Вести сельского поселения</w:t>
      </w:r>
      <w:r w:rsidRPr="00DB6064">
        <w:rPr>
          <w:rFonts w:ascii="Times New Roman" w:eastAsia="Calibri" w:hAnsi="Times New Roman"/>
          <w:color w:val="000000"/>
          <w:sz w:val="20"/>
          <w:szCs w:val="20"/>
          <w:lang w:eastAsia="en-US"/>
        </w:rPr>
        <w:fldChar w:fldCharType="begin"/>
      </w:r>
      <w:r w:rsidRPr="00DB6064">
        <w:rPr>
          <w:rFonts w:ascii="Times New Roman" w:eastAsia="Calibri" w:hAnsi="Times New Roman"/>
          <w:color w:val="000000"/>
          <w:sz w:val="20"/>
          <w:szCs w:val="20"/>
          <w:lang w:eastAsia="en-US"/>
        </w:rPr>
        <w:instrText xml:space="preserve"> MERGEFIELD Наименование_газеты </w:instrText>
      </w:r>
      <w:r w:rsidRPr="00DB6064">
        <w:rPr>
          <w:rFonts w:ascii="Times New Roman" w:eastAsia="Calibri" w:hAnsi="Times New Roman"/>
          <w:color w:val="000000"/>
          <w:sz w:val="20"/>
          <w:szCs w:val="20"/>
          <w:lang w:eastAsia="en-US"/>
        </w:rPr>
        <w:fldChar w:fldCharType="separate"/>
      </w:r>
      <w:r w:rsidRPr="00DB6064">
        <w:rPr>
          <w:rFonts w:ascii="Times New Roman" w:eastAsia="Calibri" w:hAnsi="Times New Roman"/>
          <w:noProof/>
          <w:color w:val="000000"/>
          <w:sz w:val="20"/>
          <w:szCs w:val="20"/>
          <w:lang w:eastAsia="en-US"/>
        </w:rPr>
        <w:t xml:space="preserve"> станция Клявлино" </w:t>
      </w:r>
      <w:r w:rsidRPr="00DB6064">
        <w:rPr>
          <w:rFonts w:ascii="Times New Roman" w:eastAsia="Calibri" w:hAnsi="Times New Roman"/>
          <w:color w:val="000000"/>
          <w:sz w:val="20"/>
          <w:szCs w:val="20"/>
          <w:lang w:eastAsia="en-US"/>
        </w:rPr>
        <w:fldChar w:fldCharType="end"/>
      </w:r>
      <w:r w:rsidRPr="00DB6064">
        <w:rPr>
          <w:rFonts w:ascii="Times New Roman" w:eastAsia="Calibri" w:hAnsi="Times New Roman"/>
          <w:color w:val="000000"/>
          <w:sz w:val="20"/>
          <w:szCs w:val="20"/>
          <w:lang w:eastAsia="en-US"/>
        </w:rPr>
        <w:t xml:space="preserve"> и на официальном сайте Администрации сельского поселения </w:t>
      </w:r>
      <w:r w:rsidRPr="00DB6064">
        <w:rPr>
          <w:rFonts w:ascii="Times New Roman" w:eastAsia="Calibri" w:hAnsi="Times New Roman"/>
          <w:color w:val="000000"/>
          <w:sz w:val="20"/>
          <w:szCs w:val="20"/>
          <w:lang w:eastAsia="en-US"/>
        </w:rPr>
        <w:fldChar w:fldCharType="begin"/>
      </w:r>
      <w:r w:rsidRPr="00DB6064">
        <w:rPr>
          <w:rFonts w:ascii="Times New Roman" w:eastAsia="Calibri" w:hAnsi="Times New Roman"/>
          <w:color w:val="000000"/>
          <w:sz w:val="20"/>
          <w:szCs w:val="20"/>
          <w:lang w:eastAsia="en-US"/>
        </w:rPr>
        <w:instrText xml:space="preserve"> MERGEFIELD Наименование_поселения </w:instrText>
      </w:r>
      <w:r w:rsidRPr="00DB6064">
        <w:rPr>
          <w:rFonts w:ascii="Times New Roman" w:eastAsia="Calibri" w:hAnsi="Times New Roman"/>
          <w:color w:val="000000"/>
          <w:sz w:val="20"/>
          <w:szCs w:val="20"/>
          <w:lang w:eastAsia="en-US"/>
        </w:rPr>
        <w:fldChar w:fldCharType="separate"/>
      </w:r>
      <w:r w:rsidRPr="00DB6064">
        <w:rPr>
          <w:rFonts w:ascii="Times New Roman" w:eastAsia="Calibri" w:hAnsi="Times New Roman"/>
          <w:noProof/>
          <w:color w:val="000000"/>
          <w:sz w:val="20"/>
          <w:szCs w:val="20"/>
          <w:lang w:eastAsia="en-US"/>
        </w:rPr>
        <w:t xml:space="preserve"> станция Клявлино</w:t>
      </w:r>
      <w:r w:rsidRPr="00DB6064">
        <w:rPr>
          <w:rFonts w:ascii="Times New Roman" w:eastAsia="Calibri" w:hAnsi="Times New Roman"/>
          <w:color w:val="000000"/>
          <w:sz w:val="20"/>
          <w:szCs w:val="20"/>
          <w:lang w:eastAsia="en-US"/>
        </w:rPr>
        <w:fldChar w:fldCharType="end"/>
      </w:r>
      <w:r w:rsidRPr="00DB6064">
        <w:rPr>
          <w:rFonts w:ascii="Times New Roman" w:eastAsia="Calibri" w:hAnsi="Times New Roman"/>
          <w:color w:val="000000"/>
          <w:sz w:val="20"/>
          <w:szCs w:val="20"/>
          <w:lang w:eastAsia="en-US"/>
        </w:rPr>
        <w:t xml:space="preserve"> муниципального района Клявлинский Самарской области http://klvadm.ru.</w:t>
      </w:r>
    </w:p>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lang w:eastAsia="en-US"/>
        </w:rPr>
        <w:t xml:space="preserve">3. Разместить настоящее решение и изменения в Правила землепользования и застройки  сельского поселения </w:t>
      </w:r>
      <w:r w:rsidRPr="00DB6064">
        <w:rPr>
          <w:rFonts w:ascii="Times New Roman" w:eastAsia="Calibri" w:hAnsi="Times New Roman"/>
          <w:color w:val="000000"/>
          <w:sz w:val="20"/>
          <w:szCs w:val="20"/>
          <w:lang w:eastAsia="en-US"/>
        </w:rPr>
        <w:fldChar w:fldCharType="begin"/>
      </w:r>
      <w:r w:rsidRPr="00DB6064">
        <w:rPr>
          <w:rFonts w:ascii="Times New Roman" w:eastAsia="Calibri" w:hAnsi="Times New Roman"/>
          <w:color w:val="000000"/>
          <w:sz w:val="20"/>
          <w:szCs w:val="20"/>
          <w:lang w:eastAsia="en-US"/>
        </w:rPr>
        <w:instrText xml:space="preserve"> MERGEFIELD Наименование_поселения </w:instrText>
      </w:r>
      <w:r w:rsidRPr="00DB6064">
        <w:rPr>
          <w:rFonts w:ascii="Times New Roman" w:eastAsia="Calibri" w:hAnsi="Times New Roman"/>
          <w:color w:val="000000"/>
          <w:sz w:val="20"/>
          <w:szCs w:val="20"/>
          <w:lang w:eastAsia="en-US"/>
        </w:rPr>
        <w:fldChar w:fldCharType="separate"/>
      </w:r>
      <w:r w:rsidRPr="00DB6064">
        <w:rPr>
          <w:rFonts w:ascii="Times New Roman" w:eastAsia="Calibri" w:hAnsi="Times New Roman"/>
          <w:noProof/>
          <w:color w:val="000000"/>
          <w:sz w:val="20"/>
          <w:szCs w:val="20"/>
          <w:lang w:eastAsia="en-US"/>
        </w:rPr>
        <w:t xml:space="preserve"> станция Клявлино</w:t>
      </w:r>
      <w:r w:rsidRPr="00DB6064">
        <w:rPr>
          <w:rFonts w:ascii="Times New Roman" w:eastAsia="Calibri" w:hAnsi="Times New Roman"/>
          <w:color w:val="000000"/>
          <w:sz w:val="20"/>
          <w:szCs w:val="20"/>
          <w:lang w:eastAsia="en-US"/>
        </w:rPr>
        <w:fldChar w:fldCharType="end"/>
      </w:r>
      <w:r w:rsidRPr="00DB6064">
        <w:rPr>
          <w:rFonts w:ascii="Times New Roman" w:eastAsia="Calibri" w:hAnsi="Times New Roman"/>
          <w:color w:val="000000"/>
          <w:sz w:val="20"/>
          <w:szCs w:val="20"/>
          <w:lang w:eastAsia="en-US"/>
        </w:rPr>
        <w:t xml:space="preserve"> муниципального района  Клявлинский Самарской области во ФГИС ТП.</w:t>
      </w:r>
    </w:p>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lang w:eastAsia="en-US"/>
        </w:rPr>
        <w:t>4. Настоящее решение вступает в силу со дня его официального опубликования.</w:t>
      </w:r>
    </w:p>
    <w:p w:rsidR="00DB6064" w:rsidRPr="00DB6064" w:rsidRDefault="00DB6064" w:rsidP="00DB6064">
      <w:pPr>
        <w:pStyle w:val="18"/>
        <w:jc w:val="both"/>
        <w:rPr>
          <w:rFonts w:ascii="Times New Roman" w:eastAsia="Calibri" w:hAnsi="Times New Roman"/>
          <w:color w:val="000000"/>
          <w:sz w:val="20"/>
          <w:szCs w:val="20"/>
          <w:lang w:eastAsia="en-US"/>
        </w:rPr>
      </w:pPr>
    </w:p>
    <w:p w:rsidR="00DB6064" w:rsidRPr="00DB6064" w:rsidRDefault="00DB6064" w:rsidP="00DB6064">
      <w:pPr>
        <w:pStyle w:val="18"/>
        <w:jc w:val="both"/>
        <w:rPr>
          <w:rFonts w:ascii="Times New Roman" w:eastAsia="Calibri" w:hAnsi="Times New Roman"/>
          <w:bCs/>
          <w:color w:val="000000"/>
          <w:sz w:val="20"/>
          <w:szCs w:val="20"/>
          <w:lang w:eastAsia="en-US"/>
        </w:rPr>
      </w:pPr>
      <w:r w:rsidRPr="00DB6064">
        <w:rPr>
          <w:rFonts w:ascii="Times New Roman" w:eastAsia="Calibri" w:hAnsi="Times New Roman"/>
          <w:bCs/>
          <w:color w:val="000000"/>
          <w:sz w:val="20"/>
          <w:szCs w:val="20"/>
          <w:lang w:eastAsia="en-US"/>
        </w:rPr>
        <w:t>Председатель Собрания представителей</w:t>
      </w:r>
    </w:p>
    <w:p w:rsidR="00DB6064" w:rsidRPr="00DB6064" w:rsidRDefault="00DB6064" w:rsidP="00DB6064">
      <w:pPr>
        <w:pStyle w:val="18"/>
        <w:jc w:val="both"/>
        <w:rPr>
          <w:rFonts w:ascii="Times New Roman" w:eastAsia="Calibri" w:hAnsi="Times New Roman"/>
          <w:bCs/>
          <w:color w:val="000000"/>
          <w:sz w:val="20"/>
          <w:szCs w:val="20"/>
          <w:lang w:eastAsia="en-US"/>
        </w:rPr>
      </w:pPr>
      <w:r w:rsidRPr="00DB6064">
        <w:rPr>
          <w:rFonts w:ascii="Times New Roman" w:eastAsia="Calibri" w:hAnsi="Times New Roman"/>
          <w:bCs/>
          <w:color w:val="000000"/>
          <w:sz w:val="20"/>
          <w:szCs w:val="20"/>
          <w:lang w:eastAsia="en-US"/>
        </w:rPr>
        <w:t>сельского поселения станция Клявлино</w:t>
      </w:r>
    </w:p>
    <w:p w:rsidR="00DB6064" w:rsidRPr="00DB6064" w:rsidRDefault="00DB6064" w:rsidP="00DB6064">
      <w:pPr>
        <w:pStyle w:val="18"/>
        <w:jc w:val="both"/>
        <w:rPr>
          <w:rFonts w:ascii="Times New Roman" w:eastAsia="Calibri" w:hAnsi="Times New Roman"/>
          <w:bCs/>
          <w:color w:val="000000"/>
          <w:sz w:val="20"/>
          <w:szCs w:val="20"/>
          <w:lang w:eastAsia="en-US"/>
        </w:rPr>
      </w:pPr>
      <w:r w:rsidRPr="00DB6064">
        <w:rPr>
          <w:rFonts w:ascii="Times New Roman" w:eastAsia="Calibri" w:hAnsi="Times New Roman"/>
          <w:bCs/>
          <w:color w:val="000000"/>
          <w:sz w:val="20"/>
          <w:szCs w:val="20"/>
          <w:lang w:eastAsia="en-US"/>
        </w:rPr>
        <w:t>муниципального района Клявлинский                                     С.Л.Торохтиенко</w:t>
      </w:r>
    </w:p>
    <w:p w:rsidR="00DB6064" w:rsidRPr="00DB6064" w:rsidRDefault="00DB6064" w:rsidP="00DB6064">
      <w:pPr>
        <w:pStyle w:val="18"/>
        <w:jc w:val="both"/>
        <w:rPr>
          <w:rFonts w:ascii="Times New Roman" w:eastAsia="Calibri" w:hAnsi="Times New Roman"/>
          <w:color w:val="000000"/>
          <w:sz w:val="20"/>
          <w:szCs w:val="20"/>
          <w:lang w:eastAsia="en-US"/>
        </w:rPr>
      </w:pPr>
    </w:p>
    <w:tbl>
      <w:tblPr>
        <w:tblpPr w:leftFromText="180" w:rightFromText="180" w:vertAnchor="text" w:tblpY="1"/>
        <w:tblOverlap w:val="never"/>
        <w:tblW w:w="0" w:type="auto"/>
        <w:tblLook w:val="04A0" w:firstRow="1" w:lastRow="0" w:firstColumn="1" w:lastColumn="0" w:noHBand="0" w:noVBand="1"/>
      </w:tblPr>
      <w:tblGrid>
        <w:gridCol w:w="5635"/>
      </w:tblGrid>
      <w:tr w:rsidR="00DB6064" w:rsidRPr="00DB6064" w:rsidTr="00DB6064">
        <w:tc>
          <w:tcPr>
            <w:tcW w:w="5635" w:type="dxa"/>
            <w:shd w:val="clear" w:color="auto" w:fill="auto"/>
          </w:tcPr>
          <w:p w:rsidR="00DB6064" w:rsidRPr="00DB6064" w:rsidRDefault="00DB6064" w:rsidP="00DB6064">
            <w:pPr>
              <w:pStyle w:val="18"/>
              <w:jc w:val="both"/>
              <w:rPr>
                <w:rFonts w:ascii="Times New Roman" w:hAnsi="Times New Roman"/>
                <w:b/>
                <w:noProof/>
                <w:sz w:val="20"/>
                <w:szCs w:val="20"/>
              </w:rPr>
            </w:pPr>
          </w:p>
          <w:p w:rsidR="00DB6064" w:rsidRPr="00DB6064" w:rsidRDefault="00DB6064" w:rsidP="00DB6064">
            <w:pPr>
              <w:pStyle w:val="18"/>
              <w:jc w:val="both"/>
              <w:rPr>
                <w:rFonts w:ascii="Times New Roman" w:hAnsi="Times New Roman"/>
                <w:sz w:val="20"/>
                <w:szCs w:val="20"/>
              </w:rPr>
            </w:pPr>
            <w:r w:rsidRPr="00DB6064">
              <w:rPr>
                <w:rFonts w:ascii="Times New Roman" w:hAnsi="Times New Roman"/>
                <w:noProof/>
                <w:sz w:val="20"/>
                <w:szCs w:val="20"/>
              </w:rPr>
              <w:t>Глава сельского</w:t>
            </w:r>
            <w:r w:rsidRPr="00DB6064">
              <w:rPr>
                <w:rFonts w:ascii="Times New Roman" w:hAnsi="Times New Roman"/>
                <w:sz w:val="20"/>
                <w:szCs w:val="20"/>
              </w:rPr>
              <w:t xml:space="preserve"> поселения </w:t>
            </w:r>
            <w:r w:rsidRPr="00DB6064">
              <w:rPr>
                <w:rFonts w:ascii="Times New Roman" w:hAnsi="Times New Roman"/>
                <w:noProof/>
                <w:sz w:val="20"/>
                <w:szCs w:val="20"/>
              </w:rPr>
              <w:t>станция Клявлино</w:t>
            </w:r>
            <w:r w:rsidRPr="00DB6064">
              <w:rPr>
                <w:rFonts w:ascii="Times New Roman" w:hAnsi="Times New Roman"/>
                <w:sz w:val="20"/>
                <w:szCs w:val="20"/>
              </w:rPr>
              <w:t xml:space="preserve"> </w:t>
            </w:r>
            <w:r w:rsidRPr="00DB6064">
              <w:rPr>
                <w:rFonts w:ascii="Times New Roman" w:hAnsi="Times New Roman"/>
                <w:noProof/>
                <w:sz w:val="20"/>
                <w:szCs w:val="20"/>
              </w:rPr>
              <w:t>муниципального района</w:t>
            </w:r>
          </w:p>
          <w:p w:rsidR="00DB6064" w:rsidRPr="00DB6064" w:rsidRDefault="00DB6064" w:rsidP="00DB6064">
            <w:pPr>
              <w:pStyle w:val="18"/>
              <w:jc w:val="both"/>
              <w:rPr>
                <w:rFonts w:ascii="Times New Roman" w:hAnsi="Times New Roman"/>
                <w:b/>
                <w:sz w:val="20"/>
                <w:szCs w:val="20"/>
              </w:rPr>
            </w:pPr>
            <w:r w:rsidRPr="00DB6064">
              <w:rPr>
                <w:rFonts w:ascii="Times New Roman" w:hAnsi="Times New Roman"/>
                <w:noProof/>
                <w:sz w:val="20"/>
                <w:szCs w:val="20"/>
              </w:rPr>
              <w:t>Клявлинский Самарской области</w:t>
            </w:r>
            <w:r w:rsidRPr="00DB6064">
              <w:rPr>
                <w:rFonts w:ascii="Times New Roman" w:hAnsi="Times New Roman"/>
                <w:b/>
                <w:sz w:val="20"/>
                <w:szCs w:val="20"/>
              </w:rPr>
              <w:t xml:space="preserve">            </w:t>
            </w:r>
          </w:p>
        </w:tc>
      </w:tr>
    </w:tbl>
    <w:p w:rsidR="00DB6064" w:rsidRPr="00DB6064" w:rsidRDefault="00DB6064" w:rsidP="00DB6064">
      <w:pPr>
        <w:pStyle w:val="18"/>
        <w:jc w:val="both"/>
        <w:rPr>
          <w:rFonts w:ascii="Times New Roman" w:hAnsi="Times New Roman"/>
          <w:sz w:val="20"/>
          <w:szCs w:val="20"/>
        </w:rPr>
      </w:pPr>
    </w:p>
    <w:p w:rsidR="00DB6064" w:rsidRPr="00DB6064" w:rsidRDefault="00DB6064" w:rsidP="00DB6064">
      <w:pPr>
        <w:pStyle w:val="18"/>
        <w:jc w:val="both"/>
        <w:rPr>
          <w:rFonts w:ascii="Times New Roman" w:hAnsi="Times New Roman"/>
          <w:b/>
          <w:sz w:val="20"/>
          <w:szCs w:val="20"/>
        </w:rPr>
      </w:pPr>
      <w:r w:rsidRPr="00DB6064">
        <w:rPr>
          <w:rFonts w:ascii="Times New Roman" w:hAnsi="Times New Roman"/>
          <w:b/>
          <w:sz w:val="20"/>
          <w:szCs w:val="20"/>
        </w:rPr>
        <w:t xml:space="preserve">                          </w:t>
      </w:r>
    </w:p>
    <w:p w:rsidR="00DB6064" w:rsidRPr="00DB6064" w:rsidRDefault="00DB6064" w:rsidP="00DB6064">
      <w:pPr>
        <w:pStyle w:val="18"/>
        <w:jc w:val="both"/>
        <w:rPr>
          <w:rFonts w:ascii="Times New Roman" w:hAnsi="Times New Roman"/>
          <w:sz w:val="20"/>
          <w:szCs w:val="20"/>
        </w:rPr>
      </w:pPr>
      <w:r w:rsidRPr="00DB6064">
        <w:rPr>
          <w:rFonts w:ascii="Times New Roman" w:hAnsi="Times New Roman"/>
          <w:b/>
          <w:sz w:val="20"/>
          <w:szCs w:val="20"/>
        </w:rPr>
        <w:t xml:space="preserve">                         </w:t>
      </w:r>
    </w:p>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hAnsi="Times New Roman"/>
          <w:sz w:val="20"/>
          <w:szCs w:val="20"/>
        </w:rPr>
        <w:t xml:space="preserve">             Ю.Д. Иванов</w:t>
      </w:r>
    </w:p>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lang w:eastAsia="en-US"/>
        </w:rPr>
        <w:t xml:space="preserve">                          </w:t>
      </w:r>
    </w:p>
    <w:p w:rsidR="00DB6064" w:rsidRPr="00DB6064" w:rsidRDefault="00DB6064" w:rsidP="00DB6064">
      <w:pPr>
        <w:pStyle w:val="18"/>
        <w:jc w:val="right"/>
        <w:rPr>
          <w:rFonts w:ascii="Times New Roman" w:eastAsia="Times New Roman" w:hAnsi="Times New Roman"/>
          <w:b/>
          <w:color w:val="000000"/>
          <w:sz w:val="20"/>
          <w:szCs w:val="20"/>
          <w:lang w:eastAsia="ar-SA"/>
        </w:rPr>
      </w:pPr>
      <w:r w:rsidRPr="00DB6064">
        <w:rPr>
          <w:rFonts w:ascii="Times New Roman" w:eastAsia="Calibri" w:hAnsi="Times New Roman"/>
          <w:color w:val="000000"/>
          <w:sz w:val="20"/>
          <w:szCs w:val="20"/>
          <w:lang w:eastAsia="en-US"/>
        </w:rPr>
        <w:t xml:space="preserve">                         </w:t>
      </w:r>
      <w:r w:rsidRPr="00DB6064">
        <w:rPr>
          <w:rFonts w:ascii="Times New Roman" w:eastAsia="Times New Roman" w:hAnsi="Times New Roman"/>
          <w:b/>
          <w:color w:val="000000"/>
          <w:sz w:val="20"/>
          <w:szCs w:val="20"/>
          <w:lang w:eastAsia="ar-SA"/>
        </w:rPr>
        <w:t>Приложение 1</w:t>
      </w:r>
    </w:p>
    <w:p w:rsidR="00DB6064" w:rsidRPr="00DB6064" w:rsidRDefault="00DB6064" w:rsidP="00DB6064">
      <w:pPr>
        <w:pStyle w:val="18"/>
        <w:jc w:val="right"/>
        <w:rPr>
          <w:rFonts w:ascii="Times New Roman" w:eastAsia="Times New Roman" w:hAnsi="Times New Roman"/>
          <w:b/>
          <w:bCs/>
          <w:color w:val="000000"/>
          <w:sz w:val="20"/>
          <w:szCs w:val="20"/>
          <w:lang w:eastAsia="ar-SA"/>
        </w:rPr>
      </w:pPr>
      <w:r w:rsidRPr="00DB6064">
        <w:rPr>
          <w:rFonts w:ascii="Times New Roman" w:eastAsia="Times New Roman" w:hAnsi="Times New Roman"/>
          <w:b/>
          <w:color w:val="000000"/>
          <w:sz w:val="20"/>
          <w:szCs w:val="20"/>
          <w:lang w:eastAsia="ar-SA"/>
        </w:rPr>
        <w:t xml:space="preserve"> к Решению</w:t>
      </w:r>
      <w:r w:rsidRPr="00DB6064">
        <w:rPr>
          <w:rFonts w:ascii="Times New Roman" w:eastAsia="Calibri" w:hAnsi="Times New Roman"/>
          <w:b/>
          <w:bCs/>
          <w:caps/>
          <w:color w:val="000000"/>
          <w:sz w:val="20"/>
          <w:szCs w:val="20"/>
          <w:lang w:eastAsia="en-US"/>
        </w:rPr>
        <w:t xml:space="preserve"> </w:t>
      </w:r>
      <w:r w:rsidRPr="00DB6064">
        <w:rPr>
          <w:rFonts w:ascii="Times New Roman" w:eastAsia="Times New Roman" w:hAnsi="Times New Roman"/>
          <w:b/>
          <w:bCs/>
          <w:color w:val="000000"/>
          <w:sz w:val="20"/>
          <w:szCs w:val="20"/>
          <w:lang w:eastAsia="ar-SA"/>
        </w:rPr>
        <w:t xml:space="preserve">собрание представителей </w:t>
      </w:r>
    </w:p>
    <w:p w:rsidR="00DB6064" w:rsidRPr="00DB6064" w:rsidRDefault="00DB6064" w:rsidP="00DB6064">
      <w:pPr>
        <w:pStyle w:val="18"/>
        <w:jc w:val="right"/>
        <w:rPr>
          <w:rFonts w:ascii="Times New Roman" w:eastAsia="Times New Roman" w:hAnsi="Times New Roman"/>
          <w:b/>
          <w:bCs/>
          <w:color w:val="000000"/>
          <w:sz w:val="20"/>
          <w:szCs w:val="20"/>
          <w:lang w:eastAsia="ar-SA"/>
        </w:rPr>
      </w:pPr>
      <w:r w:rsidRPr="00DB6064">
        <w:rPr>
          <w:rFonts w:ascii="Times New Roman" w:eastAsia="Times New Roman" w:hAnsi="Times New Roman"/>
          <w:b/>
          <w:bCs/>
          <w:color w:val="000000"/>
          <w:sz w:val="20"/>
          <w:szCs w:val="20"/>
          <w:lang w:eastAsia="ar-SA"/>
        </w:rPr>
        <w:t xml:space="preserve">сельского поселения </w:t>
      </w:r>
      <w:r w:rsidRPr="00DB6064">
        <w:rPr>
          <w:rFonts w:ascii="Times New Roman" w:eastAsia="Times New Roman" w:hAnsi="Times New Roman"/>
          <w:b/>
          <w:bCs/>
          <w:color w:val="000000"/>
          <w:sz w:val="20"/>
          <w:szCs w:val="20"/>
          <w:lang w:eastAsia="ar-SA"/>
        </w:rPr>
        <w:fldChar w:fldCharType="begin"/>
      </w:r>
      <w:r w:rsidRPr="00DB6064">
        <w:rPr>
          <w:rFonts w:ascii="Times New Roman" w:eastAsia="Times New Roman" w:hAnsi="Times New Roman"/>
          <w:b/>
          <w:bCs/>
          <w:color w:val="000000"/>
          <w:sz w:val="20"/>
          <w:szCs w:val="20"/>
          <w:lang w:eastAsia="ar-SA"/>
        </w:rPr>
        <w:instrText xml:space="preserve"> MERGEFIELD Наименование_поселения </w:instrText>
      </w:r>
      <w:r w:rsidRPr="00DB6064">
        <w:rPr>
          <w:rFonts w:ascii="Times New Roman" w:eastAsia="Times New Roman" w:hAnsi="Times New Roman"/>
          <w:b/>
          <w:bCs/>
          <w:color w:val="000000"/>
          <w:sz w:val="20"/>
          <w:szCs w:val="20"/>
          <w:lang w:eastAsia="ar-SA"/>
        </w:rPr>
        <w:fldChar w:fldCharType="separate"/>
      </w:r>
      <w:r w:rsidRPr="00DB6064">
        <w:rPr>
          <w:rFonts w:ascii="Times New Roman" w:eastAsia="Times New Roman" w:hAnsi="Times New Roman"/>
          <w:b/>
          <w:bCs/>
          <w:color w:val="000000"/>
          <w:sz w:val="20"/>
          <w:szCs w:val="20"/>
          <w:lang w:eastAsia="ar-SA"/>
        </w:rPr>
        <w:t xml:space="preserve"> станция Клявлино</w:t>
      </w:r>
      <w:r w:rsidRPr="00DB6064">
        <w:rPr>
          <w:rFonts w:ascii="Times New Roman" w:eastAsia="Times New Roman" w:hAnsi="Times New Roman"/>
          <w:b/>
          <w:color w:val="000000"/>
          <w:sz w:val="20"/>
          <w:szCs w:val="20"/>
          <w:lang w:eastAsia="ar-SA"/>
        </w:rPr>
        <w:fldChar w:fldCharType="end"/>
      </w:r>
    </w:p>
    <w:p w:rsidR="00DB6064" w:rsidRPr="00DB6064" w:rsidRDefault="00DB6064" w:rsidP="00DB6064">
      <w:pPr>
        <w:pStyle w:val="18"/>
        <w:jc w:val="right"/>
        <w:rPr>
          <w:rFonts w:ascii="Times New Roman" w:eastAsia="Times New Roman" w:hAnsi="Times New Roman"/>
          <w:b/>
          <w:bCs/>
          <w:color w:val="000000"/>
          <w:sz w:val="20"/>
          <w:szCs w:val="20"/>
          <w:lang w:eastAsia="ar-SA"/>
        </w:rPr>
      </w:pPr>
      <w:r w:rsidRPr="00DB6064">
        <w:rPr>
          <w:rFonts w:ascii="Times New Roman" w:eastAsia="Times New Roman" w:hAnsi="Times New Roman"/>
          <w:b/>
          <w:bCs/>
          <w:color w:val="000000"/>
          <w:sz w:val="20"/>
          <w:szCs w:val="20"/>
          <w:lang w:eastAsia="ar-SA"/>
        </w:rPr>
        <w:t>муниципального района Клявлинский</w:t>
      </w:r>
    </w:p>
    <w:p w:rsidR="00DB6064" w:rsidRPr="00DB6064" w:rsidRDefault="00DB6064" w:rsidP="00DB6064">
      <w:pPr>
        <w:pStyle w:val="18"/>
        <w:jc w:val="right"/>
        <w:rPr>
          <w:rFonts w:ascii="Times New Roman" w:eastAsia="Times New Roman" w:hAnsi="Times New Roman"/>
          <w:b/>
          <w:color w:val="000000"/>
          <w:sz w:val="20"/>
          <w:szCs w:val="20"/>
          <w:lang w:eastAsia="ar-SA"/>
        </w:rPr>
      </w:pPr>
      <w:r w:rsidRPr="00DB6064">
        <w:rPr>
          <w:rFonts w:ascii="Times New Roman" w:eastAsia="Times New Roman" w:hAnsi="Times New Roman"/>
          <w:b/>
          <w:bCs/>
          <w:color w:val="000000"/>
          <w:sz w:val="20"/>
          <w:szCs w:val="20"/>
          <w:lang w:eastAsia="ar-SA"/>
        </w:rPr>
        <w:t>Самарской области</w:t>
      </w:r>
      <w:r w:rsidRPr="00DB6064">
        <w:rPr>
          <w:rFonts w:ascii="Times New Roman" w:eastAsia="Times New Roman" w:hAnsi="Times New Roman"/>
          <w:b/>
          <w:color w:val="000000"/>
          <w:sz w:val="20"/>
          <w:szCs w:val="20"/>
          <w:lang w:eastAsia="ar-SA"/>
        </w:rPr>
        <w:t xml:space="preserve"> </w:t>
      </w:r>
    </w:p>
    <w:p w:rsidR="00DB6064" w:rsidRPr="00DB6064" w:rsidRDefault="00DB6064" w:rsidP="00DB6064">
      <w:pPr>
        <w:pStyle w:val="18"/>
        <w:jc w:val="right"/>
        <w:rPr>
          <w:rFonts w:ascii="Times New Roman" w:eastAsia="Times New Roman" w:hAnsi="Times New Roman"/>
          <w:b/>
          <w:color w:val="000000"/>
          <w:sz w:val="20"/>
          <w:szCs w:val="20"/>
          <w:lang w:eastAsia="ar-SA"/>
        </w:rPr>
      </w:pPr>
      <w:r w:rsidRPr="00DB6064">
        <w:rPr>
          <w:rFonts w:ascii="Times New Roman" w:eastAsia="Times New Roman" w:hAnsi="Times New Roman"/>
          <w:b/>
          <w:color w:val="000000"/>
          <w:sz w:val="20"/>
          <w:szCs w:val="20"/>
          <w:lang w:eastAsia="ar-SA"/>
        </w:rPr>
        <w:t xml:space="preserve"> от 24.11.2022г. №97</w:t>
      </w:r>
    </w:p>
    <w:p w:rsidR="00DB6064" w:rsidRPr="00DB6064" w:rsidRDefault="00DB6064" w:rsidP="00DB6064">
      <w:pPr>
        <w:pStyle w:val="18"/>
        <w:jc w:val="both"/>
        <w:rPr>
          <w:rFonts w:ascii="Times New Roman" w:eastAsia="Calibri" w:hAnsi="Times New Roman"/>
          <w:color w:val="000000"/>
          <w:sz w:val="20"/>
          <w:szCs w:val="20"/>
          <w:lang w:eastAsia="en-US"/>
        </w:rPr>
      </w:pPr>
    </w:p>
    <w:p w:rsidR="00DB6064" w:rsidRPr="00DB6064" w:rsidRDefault="00DB6064" w:rsidP="00DB6064">
      <w:pPr>
        <w:pStyle w:val="18"/>
        <w:jc w:val="both"/>
        <w:rPr>
          <w:rFonts w:ascii="Times New Roman" w:hAnsi="Times New Roman"/>
          <w:color w:val="000000"/>
          <w:sz w:val="20"/>
          <w:szCs w:val="20"/>
        </w:rPr>
      </w:pPr>
      <w:r w:rsidRPr="00DB6064">
        <w:rPr>
          <w:rFonts w:ascii="Times New Roman" w:hAnsi="Times New Roman"/>
          <w:b/>
          <w:color w:val="000000"/>
          <w:sz w:val="20"/>
          <w:szCs w:val="20"/>
        </w:rPr>
        <w:t>Статья 53.1.</w:t>
      </w:r>
      <w:r w:rsidRPr="00DB6064">
        <w:rPr>
          <w:rFonts w:ascii="Times New Roman" w:hAnsi="Times New Roman"/>
          <w:color w:val="000000"/>
          <w:sz w:val="20"/>
          <w:szCs w:val="20"/>
        </w:rPr>
        <w:t xml:space="preserve"> </w:t>
      </w:r>
      <w:r w:rsidRPr="00DB6064">
        <w:rPr>
          <w:rFonts w:ascii="Times New Roman" w:hAnsi="Times New Roman"/>
          <w:b/>
          <w:color w:val="000000"/>
          <w:sz w:val="20"/>
          <w:szCs w:val="20"/>
        </w:rPr>
        <w:t>Перечень видов разрешенного использования земельных участков и объектов капитального строительства в общественно-деловых зонах</w:t>
      </w:r>
    </w:p>
    <w:p w:rsidR="00DB6064" w:rsidRPr="00DB6064" w:rsidRDefault="00DB6064" w:rsidP="00DB6064">
      <w:pPr>
        <w:pStyle w:val="18"/>
        <w:jc w:val="both"/>
        <w:rPr>
          <w:rFonts w:ascii="Times New Roman" w:hAnsi="Times New Roman"/>
          <w:color w:val="000000"/>
          <w:sz w:val="20"/>
          <w:szCs w:val="20"/>
        </w:rPr>
      </w:pPr>
      <w:r w:rsidRPr="00DB6064">
        <w:rPr>
          <w:rFonts w:ascii="Times New Roman" w:hAnsi="Times New Roman"/>
          <w:color w:val="000000"/>
          <w:sz w:val="20"/>
          <w:szCs w:val="20"/>
        </w:rPr>
        <w:t>1. Общественно-деловые зоны выделены для обеспечения правовых условий использования и строительства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DB6064" w:rsidRPr="00DB6064" w:rsidRDefault="00DB6064" w:rsidP="00DB6064">
      <w:pPr>
        <w:pStyle w:val="18"/>
        <w:jc w:val="both"/>
        <w:rPr>
          <w:rFonts w:ascii="Times New Roman" w:hAnsi="Times New Roman"/>
          <w:color w:val="000000"/>
          <w:sz w:val="20"/>
          <w:szCs w:val="20"/>
        </w:rPr>
      </w:pPr>
      <w:r w:rsidRPr="00DB6064">
        <w:rPr>
          <w:rFonts w:ascii="Times New Roman" w:hAnsi="Times New Roman"/>
          <w:color w:val="000000"/>
          <w:sz w:val="20"/>
          <w:szCs w:val="20"/>
        </w:rPr>
        <w:t>2. Виды разрешенного использования земельных участков и объектов капитального строительства приведены ниже.</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694"/>
        <w:gridCol w:w="3687"/>
        <w:gridCol w:w="2268"/>
      </w:tblGrid>
      <w:tr w:rsidR="00DB6064" w:rsidRPr="00DB6064" w:rsidTr="00DB6064">
        <w:trPr>
          <w:trHeight w:val="491"/>
          <w:tblHeader/>
          <w:jc w:val="center"/>
        </w:trPr>
        <w:tc>
          <w:tcPr>
            <w:tcW w:w="846"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DB6064" w:rsidRPr="00DB6064" w:rsidRDefault="00DB6064" w:rsidP="00DB6064">
            <w:pPr>
              <w:pStyle w:val="18"/>
              <w:jc w:val="both"/>
              <w:rPr>
                <w:rFonts w:ascii="Times New Roman" w:eastAsia="Calibri" w:hAnsi="Times New Roman"/>
                <w:b/>
                <w:color w:val="000000"/>
                <w:sz w:val="20"/>
                <w:szCs w:val="20"/>
                <w:lang w:eastAsia="en-US"/>
              </w:rPr>
            </w:pPr>
            <w:r w:rsidRPr="00DB6064">
              <w:rPr>
                <w:rFonts w:ascii="Times New Roman" w:hAnsi="Times New Roman"/>
                <w:b/>
                <w:color w:val="000000"/>
                <w:sz w:val="20"/>
                <w:szCs w:val="20"/>
              </w:rPr>
              <w:t xml:space="preserve">№ </w:t>
            </w:r>
            <w:r w:rsidRPr="00DB6064">
              <w:rPr>
                <w:rFonts w:ascii="Times New Roman" w:hAnsi="Times New Roman"/>
                <w:b/>
                <w:color w:val="000000"/>
                <w:sz w:val="20"/>
                <w:szCs w:val="20"/>
              </w:rPr>
              <w:br/>
              <w:t>п/п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DB6064" w:rsidRPr="00DB6064" w:rsidRDefault="00DB6064" w:rsidP="00DB6064">
            <w:pPr>
              <w:pStyle w:val="18"/>
              <w:jc w:val="both"/>
              <w:rPr>
                <w:rFonts w:ascii="Times New Roman" w:eastAsia="Calibri" w:hAnsi="Times New Roman"/>
                <w:b/>
                <w:color w:val="000000"/>
                <w:sz w:val="20"/>
                <w:szCs w:val="20"/>
                <w:lang w:eastAsia="en-US"/>
              </w:rPr>
            </w:pPr>
            <w:r w:rsidRPr="00DB6064">
              <w:rPr>
                <w:rFonts w:ascii="Times New Roman" w:hAnsi="Times New Roman"/>
                <w:b/>
                <w:color w:val="000000"/>
                <w:sz w:val="20"/>
                <w:szCs w:val="20"/>
              </w:rPr>
              <w:t>Наименование вида разрешенного использования земельного участка</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DB6064" w:rsidRPr="00DB6064" w:rsidRDefault="00DB6064" w:rsidP="00DB6064">
            <w:pPr>
              <w:pStyle w:val="18"/>
              <w:jc w:val="both"/>
              <w:rPr>
                <w:rFonts w:ascii="Times New Roman" w:eastAsia="Calibri" w:hAnsi="Times New Roman"/>
                <w:b/>
                <w:color w:val="000000"/>
                <w:sz w:val="20"/>
                <w:szCs w:val="20"/>
                <w:lang w:eastAsia="en-US"/>
              </w:rPr>
            </w:pPr>
            <w:r w:rsidRPr="00DB6064">
              <w:rPr>
                <w:rFonts w:ascii="Times New Roman" w:hAnsi="Times New Roman"/>
                <w:b/>
                <w:color w:val="000000"/>
                <w:sz w:val="20"/>
                <w:szCs w:val="20"/>
              </w:rPr>
              <w:t>Описание вида разрешенного использования земельного участка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DB6064" w:rsidRPr="00DB6064" w:rsidRDefault="00DB6064" w:rsidP="00DB6064">
            <w:pPr>
              <w:pStyle w:val="18"/>
              <w:jc w:val="both"/>
              <w:rPr>
                <w:rFonts w:ascii="Times New Roman" w:eastAsia="Calibri" w:hAnsi="Times New Roman"/>
                <w:b/>
                <w:color w:val="000000"/>
                <w:sz w:val="20"/>
                <w:szCs w:val="20"/>
                <w:lang w:eastAsia="en-US"/>
              </w:rPr>
            </w:pPr>
            <w:r w:rsidRPr="00DB6064">
              <w:rPr>
                <w:rFonts w:ascii="Times New Roman" w:hAnsi="Times New Roman"/>
                <w:b/>
                <w:color w:val="000000"/>
                <w:sz w:val="20"/>
                <w:szCs w:val="20"/>
              </w:rPr>
              <w:t>Код вида разрешенного использования земельного участка</w:t>
            </w:r>
          </w:p>
        </w:tc>
      </w:tr>
      <w:tr w:rsidR="00DB6064" w:rsidRPr="00DB6064" w:rsidTr="00DB6064">
        <w:trPr>
          <w:trHeight w:val="491"/>
          <w:tblHeader/>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DB6064" w:rsidRPr="00DB6064" w:rsidRDefault="00DB6064" w:rsidP="00DB6064">
            <w:pPr>
              <w:pStyle w:val="18"/>
              <w:jc w:val="both"/>
              <w:rPr>
                <w:rFonts w:ascii="Times New Roman" w:eastAsia="Calibri" w:hAnsi="Times New Roman"/>
                <w:b/>
                <w:color w:val="000000"/>
                <w:sz w:val="20"/>
                <w:szCs w:val="20"/>
                <w:lang w:eastAsia="en-US"/>
              </w:rPr>
            </w:pPr>
          </w:p>
        </w:tc>
        <w:tc>
          <w:tcPr>
            <w:tcW w:w="8647" w:type="dxa"/>
            <w:vMerge/>
            <w:tcBorders>
              <w:top w:val="single" w:sz="4" w:space="0" w:color="auto"/>
              <w:left w:val="single" w:sz="4" w:space="0" w:color="auto"/>
              <w:bottom w:val="single" w:sz="4" w:space="0" w:color="auto"/>
              <w:right w:val="single" w:sz="4" w:space="0" w:color="auto"/>
            </w:tcBorders>
            <w:vAlign w:val="center"/>
            <w:hideMark/>
          </w:tcPr>
          <w:p w:rsidR="00DB6064" w:rsidRPr="00DB6064" w:rsidRDefault="00DB6064" w:rsidP="00DB6064">
            <w:pPr>
              <w:pStyle w:val="18"/>
              <w:jc w:val="both"/>
              <w:rPr>
                <w:rFonts w:ascii="Times New Roman" w:eastAsia="Calibri" w:hAnsi="Times New Roman"/>
                <w:b/>
                <w:color w:val="000000"/>
                <w:sz w:val="20"/>
                <w:szCs w:val="20"/>
                <w:lang w:eastAsia="en-US"/>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DB6064" w:rsidRPr="00DB6064" w:rsidRDefault="00DB6064" w:rsidP="00DB6064">
            <w:pPr>
              <w:pStyle w:val="18"/>
              <w:jc w:val="both"/>
              <w:rPr>
                <w:rFonts w:ascii="Times New Roman" w:eastAsia="Calibri" w:hAnsi="Times New Roman"/>
                <w:b/>
                <w:color w:val="000000"/>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6064" w:rsidRPr="00DB6064" w:rsidRDefault="00DB6064" w:rsidP="00DB6064">
            <w:pPr>
              <w:pStyle w:val="18"/>
              <w:jc w:val="both"/>
              <w:rPr>
                <w:rFonts w:ascii="Times New Roman" w:eastAsia="Calibri" w:hAnsi="Times New Roman"/>
                <w:b/>
                <w:color w:val="000000"/>
                <w:sz w:val="20"/>
                <w:szCs w:val="20"/>
                <w:lang w:eastAsia="en-US"/>
              </w:rPr>
            </w:pPr>
          </w:p>
        </w:tc>
      </w:tr>
      <w:tr w:rsidR="00DB6064" w:rsidRPr="00DB6064" w:rsidTr="00DB6064">
        <w:trPr>
          <w:jc w:val="center"/>
        </w:trPr>
        <w:tc>
          <w:tcPr>
            <w:tcW w:w="846" w:type="dxa"/>
            <w:tcBorders>
              <w:top w:val="single" w:sz="4" w:space="0" w:color="auto"/>
              <w:left w:val="single" w:sz="4" w:space="0" w:color="auto"/>
              <w:bottom w:val="single" w:sz="4" w:space="0" w:color="auto"/>
              <w:right w:val="single" w:sz="4" w:space="0" w:color="auto"/>
            </w:tcBorders>
            <w:shd w:val="clear" w:color="auto" w:fill="FFCC99"/>
          </w:tcPr>
          <w:p w:rsidR="00DB6064" w:rsidRPr="00DB6064" w:rsidRDefault="00DB6064" w:rsidP="00DB6064">
            <w:pPr>
              <w:pStyle w:val="18"/>
              <w:jc w:val="both"/>
              <w:rPr>
                <w:rFonts w:ascii="Times New Roman" w:hAnsi="Times New Roman"/>
                <w:b/>
                <w:color w:val="000000"/>
                <w:sz w:val="20"/>
                <w:szCs w:val="20"/>
              </w:rPr>
            </w:pPr>
          </w:p>
        </w:tc>
        <w:tc>
          <w:tcPr>
            <w:tcW w:w="8647" w:type="dxa"/>
            <w:gridSpan w:val="3"/>
            <w:tcBorders>
              <w:top w:val="single" w:sz="4" w:space="0" w:color="auto"/>
              <w:left w:val="single" w:sz="4" w:space="0" w:color="auto"/>
              <w:bottom w:val="single" w:sz="4" w:space="0" w:color="auto"/>
              <w:right w:val="single" w:sz="4" w:space="0" w:color="auto"/>
            </w:tcBorders>
            <w:shd w:val="clear" w:color="auto" w:fill="FFCC99"/>
            <w:hideMark/>
          </w:tcPr>
          <w:p w:rsidR="00DB6064" w:rsidRPr="00DB6064" w:rsidRDefault="00DB6064" w:rsidP="00DB6064">
            <w:pPr>
              <w:pStyle w:val="18"/>
              <w:jc w:val="both"/>
              <w:rPr>
                <w:rFonts w:ascii="Times New Roman" w:eastAsia="Calibri" w:hAnsi="Times New Roman"/>
                <w:b/>
                <w:color w:val="000000"/>
                <w:sz w:val="20"/>
                <w:szCs w:val="20"/>
                <w:lang w:eastAsia="en-US"/>
              </w:rPr>
            </w:pPr>
            <w:r w:rsidRPr="00DB6064">
              <w:rPr>
                <w:rFonts w:ascii="Times New Roman" w:hAnsi="Times New Roman"/>
                <w:b/>
                <w:color w:val="000000"/>
                <w:sz w:val="20"/>
                <w:szCs w:val="20"/>
              </w:rPr>
              <w:t>О Общественно-деловая зона</w:t>
            </w:r>
          </w:p>
        </w:tc>
      </w:tr>
      <w:tr w:rsidR="00DB6064" w:rsidRPr="00DB6064" w:rsidTr="00DB6064">
        <w:trPr>
          <w:jc w:val="center"/>
        </w:trPr>
        <w:tc>
          <w:tcPr>
            <w:tcW w:w="846" w:type="dxa"/>
            <w:tcBorders>
              <w:top w:val="single" w:sz="4" w:space="0" w:color="auto"/>
              <w:left w:val="single" w:sz="4" w:space="0" w:color="auto"/>
              <w:bottom w:val="single" w:sz="4" w:space="0" w:color="auto"/>
              <w:right w:val="single" w:sz="4" w:space="0" w:color="auto"/>
            </w:tcBorders>
            <w:shd w:val="clear" w:color="auto" w:fill="FFCC99"/>
          </w:tcPr>
          <w:p w:rsidR="00DB6064" w:rsidRPr="00DB6064" w:rsidRDefault="00DB6064" w:rsidP="00DB6064">
            <w:pPr>
              <w:pStyle w:val="18"/>
              <w:jc w:val="both"/>
              <w:rPr>
                <w:rFonts w:ascii="Times New Roman" w:hAnsi="Times New Roman"/>
                <w:b/>
                <w:color w:val="000000"/>
                <w:sz w:val="20"/>
                <w:szCs w:val="20"/>
              </w:rPr>
            </w:pPr>
          </w:p>
        </w:tc>
        <w:tc>
          <w:tcPr>
            <w:tcW w:w="8647" w:type="dxa"/>
            <w:gridSpan w:val="3"/>
            <w:tcBorders>
              <w:top w:val="single" w:sz="4" w:space="0" w:color="auto"/>
              <w:left w:val="single" w:sz="4" w:space="0" w:color="auto"/>
              <w:bottom w:val="single" w:sz="4" w:space="0" w:color="auto"/>
              <w:right w:val="single" w:sz="4" w:space="0" w:color="auto"/>
            </w:tcBorders>
            <w:shd w:val="clear" w:color="auto" w:fill="FFCC99"/>
            <w:hideMark/>
          </w:tcPr>
          <w:p w:rsidR="00DB6064" w:rsidRPr="00DB6064" w:rsidRDefault="00DB6064" w:rsidP="00DB6064">
            <w:pPr>
              <w:pStyle w:val="18"/>
              <w:jc w:val="both"/>
              <w:rPr>
                <w:rFonts w:ascii="Times New Roman" w:eastAsia="Calibri" w:hAnsi="Times New Roman"/>
                <w:b/>
                <w:color w:val="000000"/>
                <w:sz w:val="20"/>
                <w:szCs w:val="20"/>
                <w:lang w:eastAsia="en-US"/>
              </w:rPr>
            </w:pPr>
            <w:r w:rsidRPr="00DB6064">
              <w:rPr>
                <w:rFonts w:ascii="Times New Roman" w:hAnsi="Times New Roman"/>
                <w:b/>
                <w:color w:val="000000"/>
                <w:sz w:val="20"/>
                <w:szCs w:val="20"/>
              </w:rPr>
              <w:t>Основные виды разрешенного использования земельных участков и объектов капитального строительства в зоне О</w:t>
            </w:r>
          </w:p>
        </w:tc>
      </w:tr>
      <w:tr w:rsidR="00DB6064" w:rsidRPr="00DB6064" w:rsidTr="00DB6064">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eastAsia="Calibri" w:hAnsi="Times New Roman"/>
                <w:bCs/>
                <w:color w:val="000000"/>
                <w:sz w:val="20"/>
                <w:szCs w:val="20"/>
              </w:rPr>
            </w:pPr>
            <w:r w:rsidRPr="00DB6064">
              <w:rPr>
                <w:rFonts w:ascii="Times New Roman" w:eastAsia="Calibri" w:hAnsi="Times New Roman"/>
                <w:bCs/>
                <w:color w:val="000000"/>
                <w:sz w:val="20"/>
                <w:szCs w:val="20"/>
              </w:rPr>
              <w:t>Обслуживание жилой застройки</w:t>
            </w:r>
          </w:p>
          <w:p w:rsidR="00DB6064" w:rsidRPr="00DB6064" w:rsidRDefault="00DB6064" w:rsidP="00DB6064">
            <w:pPr>
              <w:pStyle w:val="18"/>
              <w:jc w:val="both"/>
              <w:rPr>
                <w:rFonts w:ascii="Times New Roman" w:eastAsia="Calibri" w:hAnsi="Times New Roman"/>
                <w:color w:val="000000"/>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 xml:space="preserve">Размещение объектов капитального строительства, размещение которых предусмотрено видами разрешенного использования с </w:t>
            </w:r>
            <w:hyperlink r:id="rId18" w:history="1">
              <w:r w:rsidRPr="00DB6064">
                <w:rPr>
                  <w:rStyle w:val="af7"/>
                  <w:rFonts w:ascii="Times New Roman" w:eastAsia="Calibri" w:hAnsi="Times New Roman"/>
                  <w:color w:val="000000"/>
                  <w:sz w:val="20"/>
                  <w:szCs w:val="20"/>
                </w:rPr>
                <w:t>кодами 3.1</w:t>
              </w:r>
            </w:hyperlink>
            <w:r w:rsidRPr="00DB6064">
              <w:rPr>
                <w:rFonts w:ascii="Times New Roman" w:eastAsia="Calibri" w:hAnsi="Times New Roman"/>
                <w:color w:val="000000"/>
                <w:sz w:val="20"/>
                <w:szCs w:val="20"/>
              </w:rPr>
              <w:t xml:space="preserve">, </w:t>
            </w:r>
            <w:hyperlink r:id="rId19" w:history="1">
              <w:r w:rsidRPr="00DB6064">
                <w:rPr>
                  <w:rStyle w:val="af7"/>
                  <w:rFonts w:ascii="Times New Roman" w:eastAsia="Calibri" w:hAnsi="Times New Roman"/>
                  <w:color w:val="000000"/>
                  <w:sz w:val="20"/>
                  <w:szCs w:val="20"/>
                </w:rPr>
                <w:t>3.2</w:t>
              </w:r>
            </w:hyperlink>
            <w:r w:rsidRPr="00DB6064">
              <w:rPr>
                <w:rFonts w:ascii="Times New Roman" w:eastAsia="Calibri" w:hAnsi="Times New Roman"/>
                <w:color w:val="000000"/>
                <w:sz w:val="20"/>
                <w:szCs w:val="20"/>
              </w:rPr>
              <w:t xml:space="preserve">, </w:t>
            </w:r>
            <w:hyperlink r:id="rId20" w:history="1">
              <w:r w:rsidRPr="00DB6064">
                <w:rPr>
                  <w:rStyle w:val="af7"/>
                  <w:rFonts w:ascii="Times New Roman" w:eastAsia="Calibri" w:hAnsi="Times New Roman"/>
                  <w:color w:val="000000"/>
                  <w:sz w:val="20"/>
                  <w:szCs w:val="20"/>
                </w:rPr>
                <w:t>3.3</w:t>
              </w:r>
            </w:hyperlink>
            <w:r w:rsidRPr="00DB6064">
              <w:rPr>
                <w:rFonts w:ascii="Times New Roman" w:eastAsia="Calibri" w:hAnsi="Times New Roman"/>
                <w:color w:val="000000"/>
                <w:sz w:val="20"/>
                <w:szCs w:val="20"/>
              </w:rPr>
              <w:t xml:space="preserve">, </w:t>
            </w:r>
            <w:hyperlink r:id="rId21" w:history="1">
              <w:r w:rsidRPr="00DB6064">
                <w:rPr>
                  <w:rStyle w:val="af7"/>
                  <w:rFonts w:ascii="Times New Roman" w:eastAsia="Calibri" w:hAnsi="Times New Roman"/>
                  <w:color w:val="000000"/>
                  <w:sz w:val="20"/>
                  <w:szCs w:val="20"/>
                </w:rPr>
                <w:t>3.4</w:t>
              </w:r>
            </w:hyperlink>
            <w:r w:rsidRPr="00DB6064">
              <w:rPr>
                <w:rFonts w:ascii="Times New Roman" w:eastAsia="Calibri" w:hAnsi="Times New Roman"/>
                <w:color w:val="000000"/>
                <w:sz w:val="20"/>
                <w:szCs w:val="20"/>
              </w:rPr>
              <w:t xml:space="preserve">, </w:t>
            </w:r>
            <w:hyperlink r:id="rId22" w:history="1">
              <w:r w:rsidRPr="00DB6064">
                <w:rPr>
                  <w:rStyle w:val="af7"/>
                  <w:rFonts w:ascii="Times New Roman" w:eastAsia="Calibri" w:hAnsi="Times New Roman"/>
                  <w:color w:val="000000"/>
                  <w:sz w:val="20"/>
                  <w:szCs w:val="20"/>
                </w:rPr>
                <w:t>3.4.1</w:t>
              </w:r>
            </w:hyperlink>
            <w:r w:rsidRPr="00DB6064">
              <w:rPr>
                <w:rFonts w:ascii="Times New Roman" w:eastAsia="Calibri" w:hAnsi="Times New Roman"/>
                <w:color w:val="000000"/>
                <w:sz w:val="20"/>
                <w:szCs w:val="20"/>
              </w:rPr>
              <w:t xml:space="preserve">, </w:t>
            </w:r>
            <w:hyperlink r:id="rId23" w:history="1">
              <w:r w:rsidRPr="00DB6064">
                <w:rPr>
                  <w:rStyle w:val="af7"/>
                  <w:rFonts w:ascii="Times New Roman" w:eastAsia="Calibri" w:hAnsi="Times New Roman"/>
                  <w:color w:val="000000"/>
                  <w:sz w:val="20"/>
                  <w:szCs w:val="20"/>
                </w:rPr>
                <w:t>3.5.1</w:t>
              </w:r>
            </w:hyperlink>
            <w:r w:rsidRPr="00DB6064">
              <w:rPr>
                <w:rFonts w:ascii="Times New Roman" w:eastAsia="Calibri" w:hAnsi="Times New Roman"/>
                <w:color w:val="000000"/>
                <w:sz w:val="20"/>
                <w:szCs w:val="20"/>
              </w:rPr>
              <w:t xml:space="preserve">, </w:t>
            </w:r>
            <w:hyperlink r:id="rId24" w:history="1">
              <w:r w:rsidRPr="00DB6064">
                <w:rPr>
                  <w:rStyle w:val="af7"/>
                  <w:rFonts w:ascii="Times New Roman" w:eastAsia="Calibri" w:hAnsi="Times New Roman"/>
                  <w:color w:val="000000"/>
                  <w:sz w:val="20"/>
                  <w:szCs w:val="20"/>
                </w:rPr>
                <w:t>3.6</w:t>
              </w:r>
            </w:hyperlink>
            <w:r w:rsidRPr="00DB6064">
              <w:rPr>
                <w:rFonts w:ascii="Times New Roman" w:eastAsia="Calibri" w:hAnsi="Times New Roman"/>
                <w:color w:val="000000"/>
                <w:sz w:val="20"/>
                <w:szCs w:val="20"/>
              </w:rPr>
              <w:t xml:space="preserve">, </w:t>
            </w:r>
            <w:hyperlink r:id="rId25" w:history="1">
              <w:r w:rsidRPr="00DB6064">
                <w:rPr>
                  <w:rStyle w:val="af7"/>
                  <w:rFonts w:ascii="Times New Roman" w:eastAsia="Calibri" w:hAnsi="Times New Roman"/>
                  <w:color w:val="000000"/>
                  <w:sz w:val="20"/>
                  <w:szCs w:val="20"/>
                </w:rPr>
                <w:t>3.7</w:t>
              </w:r>
            </w:hyperlink>
            <w:r w:rsidRPr="00DB6064">
              <w:rPr>
                <w:rFonts w:ascii="Times New Roman" w:eastAsia="Calibri" w:hAnsi="Times New Roman"/>
                <w:color w:val="000000"/>
                <w:sz w:val="20"/>
                <w:szCs w:val="20"/>
              </w:rPr>
              <w:t xml:space="preserve">, </w:t>
            </w:r>
            <w:hyperlink r:id="rId26" w:history="1">
              <w:r w:rsidRPr="00DB6064">
                <w:rPr>
                  <w:rStyle w:val="af7"/>
                  <w:rFonts w:ascii="Times New Roman" w:eastAsia="Calibri" w:hAnsi="Times New Roman"/>
                  <w:color w:val="000000"/>
                  <w:sz w:val="20"/>
                  <w:szCs w:val="20"/>
                </w:rPr>
                <w:t>3.10.1</w:t>
              </w:r>
            </w:hyperlink>
            <w:r w:rsidRPr="00DB6064">
              <w:rPr>
                <w:rFonts w:ascii="Times New Roman" w:eastAsia="Calibri" w:hAnsi="Times New Roman"/>
                <w:color w:val="000000"/>
                <w:sz w:val="20"/>
                <w:szCs w:val="20"/>
              </w:rPr>
              <w:t xml:space="preserve">, </w:t>
            </w:r>
            <w:hyperlink r:id="rId27" w:history="1">
              <w:r w:rsidRPr="00DB6064">
                <w:rPr>
                  <w:rStyle w:val="af7"/>
                  <w:rFonts w:ascii="Times New Roman" w:eastAsia="Calibri" w:hAnsi="Times New Roman"/>
                  <w:color w:val="000000"/>
                  <w:sz w:val="20"/>
                  <w:szCs w:val="20"/>
                </w:rPr>
                <w:t>4.1</w:t>
              </w:r>
            </w:hyperlink>
            <w:r w:rsidRPr="00DB6064">
              <w:rPr>
                <w:rFonts w:ascii="Times New Roman" w:eastAsia="Calibri" w:hAnsi="Times New Roman"/>
                <w:color w:val="000000"/>
                <w:sz w:val="20"/>
                <w:szCs w:val="20"/>
              </w:rPr>
              <w:t xml:space="preserve">, </w:t>
            </w:r>
            <w:hyperlink r:id="rId28" w:history="1">
              <w:r w:rsidRPr="00DB6064">
                <w:rPr>
                  <w:rStyle w:val="af7"/>
                  <w:rFonts w:ascii="Times New Roman" w:eastAsia="Calibri" w:hAnsi="Times New Roman"/>
                  <w:color w:val="000000"/>
                  <w:sz w:val="20"/>
                  <w:szCs w:val="20"/>
                </w:rPr>
                <w:t>4.3</w:t>
              </w:r>
            </w:hyperlink>
            <w:r w:rsidRPr="00DB6064">
              <w:rPr>
                <w:rFonts w:ascii="Times New Roman" w:eastAsia="Calibri" w:hAnsi="Times New Roman"/>
                <w:color w:val="000000"/>
                <w:sz w:val="20"/>
                <w:szCs w:val="20"/>
              </w:rPr>
              <w:t xml:space="preserve">, </w:t>
            </w:r>
            <w:hyperlink r:id="rId29" w:history="1">
              <w:r w:rsidRPr="00DB6064">
                <w:rPr>
                  <w:rStyle w:val="af7"/>
                  <w:rFonts w:ascii="Times New Roman" w:eastAsia="Calibri" w:hAnsi="Times New Roman"/>
                  <w:color w:val="000000"/>
                  <w:sz w:val="20"/>
                  <w:szCs w:val="20"/>
                </w:rPr>
                <w:t>4.4</w:t>
              </w:r>
            </w:hyperlink>
            <w:r w:rsidRPr="00DB6064">
              <w:rPr>
                <w:rFonts w:ascii="Times New Roman" w:eastAsia="Calibri" w:hAnsi="Times New Roman"/>
                <w:color w:val="000000"/>
                <w:sz w:val="20"/>
                <w:szCs w:val="20"/>
              </w:rPr>
              <w:t xml:space="preserve">, </w:t>
            </w:r>
            <w:hyperlink r:id="rId30" w:history="1">
              <w:r w:rsidRPr="00DB6064">
                <w:rPr>
                  <w:rStyle w:val="af7"/>
                  <w:rFonts w:ascii="Times New Roman" w:eastAsia="Calibri" w:hAnsi="Times New Roman"/>
                  <w:color w:val="000000"/>
                  <w:sz w:val="20"/>
                  <w:szCs w:val="20"/>
                </w:rPr>
                <w:t>4.6</w:t>
              </w:r>
            </w:hyperlink>
            <w:r w:rsidRPr="00DB6064">
              <w:rPr>
                <w:rFonts w:ascii="Times New Roman" w:eastAsia="Calibri" w:hAnsi="Times New Roman"/>
                <w:color w:val="000000"/>
                <w:sz w:val="20"/>
                <w:szCs w:val="20"/>
              </w:rPr>
              <w:t xml:space="preserve">, </w:t>
            </w:r>
            <w:hyperlink r:id="rId31" w:history="1">
              <w:r w:rsidRPr="00DB6064">
                <w:rPr>
                  <w:rStyle w:val="af7"/>
                  <w:rFonts w:ascii="Times New Roman" w:eastAsia="Calibri" w:hAnsi="Times New Roman"/>
                  <w:color w:val="000000"/>
                  <w:sz w:val="20"/>
                  <w:szCs w:val="20"/>
                </w:rPr>
                <w:t>5.1.2</w:t>
              </w:r>
            </w:hyperlink>
            <w:r w:rsidRPr="00DB6064">
              <w:rPr>
                <w:rFonts w:ascii="Times New Roman" w:eastAsia="Calibri" w:hAnsi="Times New Roman"/>
                <w:color w:val="000000"/>
                <w:sz w:val="20"/>
                <w:szCs w:val="20"/>
              </w:rPr>
              <w:t xml:space="preserve">, </w:t>
            </w:r>
            <w:hyperlink r:id="rId32" w:history="1">
              <w:r w:rsidRPr="00DB6064">
                <w:rPr>
                  <w:rStyle w:val="af7"/>
                  <w:rFonts w:ascii="Times New Roman" w:eastAsia="Calibri" w:hAnsi="Times New Roman"/>
                  <w:color w:val="000000"/>
                  <w:sz w:val="20"/>
                  <w:szCs w:val="20"/>
                </w:rPr>
                <w:t>5.1.3</w:t>
              </w:r>
            </w:hyperlink>
            <w:r w:rsidRPr="00DB6064">
              <w:rPr>
                <w:rFonts w:ascii="Times New Roman" w:eastAsia="Calibri" w:hAnsi="Times New Roman"/>
                <w:color w:val="000000"/>
                <w:sz w:val="20"/>
                <w:szCs w:val="20"/>
              </w:rPr>
              <w:t xml:space="preserve">, если их размещение необходимо для обслуживания жилой застройки, а также связано с </w:t>
            </w:r>
            <w:r w:rsidRPr="00DB6064">
              <w:rPr>
                <w:rFonts w:ascii="Times New Roman" w:eastAsia="Calibri" w:hAnsi="Times New Roman"/>
                <w:color w:val="000000"/>
                <w:sz w:val="20"/>
                <w:szCs w:val="20"/>
              </w:rPr>
              <w:lastRenderedPageBreak/>
              <w:t>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lastRenderedPageBreak/>
              <w:t>2.7</w:t>
            </w:r>
          </w:p>
        </w:tc>
      </w:tr>
      <w:tr w:rsidR="00DB6064" w:rsidRPr="00DB6064" w:rsidTr="00DB6064">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eastAsia="Calibri" w:hAnsi="Times New Roman"/>
                <w:color w:val="000000"/>
                <w:sz w:val="20"/>
                <w:szCs w:val="20"/>
              </w:rPr>
            </w:pPr>
            <w:r w:rsidRPr="00DB6064">
              <w:rPr>
                <w:rFonts w:ascii="Times New Roman" w:eastAsia="Calibri" w:hAnsi="Times New Roman"/>
                <w:color w:val="000000"/>
                <w:sz w:val="20"/>
                <w:szCs w:val="20"/>
              </w:rPr>
              <w:t>Хранение автотранспорта</w:t>
            </w:r>
          </w:p>
          <w:p w:rsidR="00DB6064" w:rsidRPr="00DB6064" w:rsidRDefault="00DB6064" w:rsidP="00DB6064">
            <w:pPr>
              <w:pStyle w:val="18"/>
              <w:jc w:val="both"/>
              <w:rPr>
                <w:rFonts w:ascii="Times New Roman" w:eastAsia="Calibri" w:hAnsi="Times New Roman"/>
                <w:bCs/>
                <w:color w:val="000000"/>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bCs/>
                <w:color w:val="000000"/>
                <w:sz w:val="20"/>
                <w:szCs w:val="20"/>
                <w:lang w:eastAsia="en-US"/>
              </w:rPr>
            </w:pPr>
            <w:r w:rsidRPr="00DB6064">
              <w:rPr>
                <w:rFonts w:ascii="Times New Roman" w:eastAsia="Calibri" w:hAnsi="Times New Roman"/>
                <w:bCs/>
                <w:color w:val="000000"/>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33" w:history="1">
              <w:r w:rsidRPr="00DB6064">
                <w:rPr>
                  <w:rStyle w:val="af7"/>
                  <w:rFonts w:ascii="Times New Roman" w:eastAsia="Calibri" w:hAnsi="Times New Roman"/>
                  <w:bCs/>
                  <w:color w:val="000000"/>
                  <w:sz w:val="20"/>
                  <w:szCs w:val="20"/>
                </w:rPr>
                <w:t>кодом 4.9</w:t>
              </w:r>
            </w:hyperlink>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2.7.1</w:t>
            </w:r>
          </w:p>
        </w:tc>
      </w:tr>
      <w:tr w:rsidR="00DB6064" w:rsidRPr="00DB6064" w:rsidTr="00DB6064">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hAnsi="Times New Roman"/>
                <w:color w:val="000000"/>
                <w:sz w:val="20"/>
                <w:szCs w:val="20"/>
              </w:rPr>
              <w:t>Коммунальное обслуживание</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4" w:history="1">
              <w:r w:rsidRPr="00DB6064">
                <w:rPr>
                  <w:rStyle w:val="af7"/>
                  <w:rFonts w:ascii="Times New Roman" w:eastAsia="Calibri" w:hAnsi="Times New Roman"/>
                  <w:color w:val="000000"/>
                  <w:sz w:val="20"/>
                  <w:szCs w:val="20"/>
                </w:rPr>
                <w:t>кодами 3.1.1</w:t>
              </w:r>
            </w:hyperlink>
            <w:r w:rsidRPr="00DB6064">
              <w:rPr>
                <w:rFonts w:ascii="Times New Roman" w:eastAsia="Calibri" w:hAnsi="Times New Roman"/>
                <w:color w:val="000000"/>
                <w:sz w:val="20"/>
                <w:szCs w:val="20"/>
              </w:rPr>
              <w:t xml:space="preserve"> - </w:t>
            </w:r>
            <w:hyperlink r:id="rId35" w:history="1">
              <w:r w:rsidRPr="00DB6064">
                <w:rPr>
                  <w:rStyle w:val="af7"/>
                  <w:rFonts w:ascii="Times New Roman" w:eastAsia="Calibri" w:hAnsi="Times New Roman"/>
                  <w:color w:val="000000"/>
                  <w:sz w:val="20"/>
                  <w:szCs w:val="20"/>
                </w:rPr>
                <w:t>3.1.2</w:t>
              </w:r>
            </w:hyperlink>
          </w:p>
        </w:tc>
        <w:tc>
          <w:tcPr>
            <w:tcW w:w="2268"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eastAsia="Calibri" w:hAnsi="Times New Roman"/>
                <w:color w:val="000000"/>
                <w:sz w:val="20"/>
                <w:szCs w:val="20"/>
              </w:rPr>
            </w:pPr>
            <w:r w:rsidRPr="00DB6064">
              <w:rPr>
                <w:rFonts w:ascii="Times New Roman" w:hAnsi="Times New Roman"/>
                <w:color w:val="000000"/>
                <w:sz w:val="20"/>
                <w:szCs w:val="20"/>
              </w:rPr>
              <w:t>3.1</w:t>
            </w:r>
          </w:p>
          <w:p w:rsidR="00DB6064" w:rsidRPr="00DB6064" w:rsidRDefault="00DB6064" w:rsidP="00DB6064">
            <w:pPr>
              <w:pStyle w:val="18"/>
              <w:jc w:val="both"/>
              <w:rPr>
                <w:rFonts w:ascii="Times New Roman" w:eastAsia="Calibri" w:hAnsi="Times New Roman"/>
                <w:color w:val="000000"/>
                <w:sz w:val="20"/>
                <w:szCs w:val="20"/>
                <w:lang w:eastAsia="en-US"/>
              </w:rPr>
            </w:pPr>
          </w:p>
        </w:tc>
      </w:tr>
      <w:tr w:rsidR="00DB6064" w:rsidRPr="00DB6064" w:rsidTr="00DB6064">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eastAsia="Calibri" w:hAnsi="Times New Roman"/>
                <w:color w:val="000000"/>
                <w:sz w:val="20"/>
                <w:szCs w:val="20"/>
              </w:rPr>
            </w:pPr>
            <w:r w:rsidRPr="00DB6064">
              <w:rPr>
                <w:rFonts w:ascii="Times New Roman" w:eastAsia="Calibri" w:hAnsi="Times New Roman"/>
                <w:color w:val="000000"/>
                <w:sz w:val="20"/>
                <w:szCs w:val="20"/>
              </w:rPr>
              <w:t>Социальное обслуживание</w:t>
            </w:r>
          </w:p>
          <w:p w:rsidR="00DB6064" w:rsidRPr="00DB6064" w:rsidRDefault="00DB6064" w:rsidP="00DB6064">
            <w:pPr>
              <w:pStyle w:val="18"/>
              <w:jc w:val="both"/>
              <w:rPr>
                <w:rFonts w:ascii="Times New Roman" w:eastAsia="Calibri" w:hAnsi="Times New Roman"/>
                <w:color w:val="000000"/>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6" w:history="1">
              <w:r w:rsidRPr="00DB6064">
                <w:rPr>
                  <w:rStyle w:val="af7"/>
                  <w:rFonts w:ascii="Times New Roman" w:eastAsia="Calibri" w:hAnsi="Times New Roman"/>
                  <w:color w:val="000000"/>
                  <w:sz w:val="20"/>
                  <w:szCs w:val="20"/>
                </w:rPr>
                <w:t>кодами 3.2.1</w:t>
              </w:r>
            </w:hyperlink>
            <w:r w:rsidRPr="00DB6064">
              <w:rPr>
                <w:rFonts w:ascii="Times New Roman" w:eastAsia="Calibri" w:hAnsi="Times New Roman"/>
                <w:color w:val="000000"/>
                <w:sz w:val="20"/>
                <w:szCs w:val="20"/>
              </w:rPr>
              <w:t xml:space="preserve"> - </w:t>
            </w:r>
            <w:hyperlink r:id="rId37" w:history="1">
              <w:r w:rsidRPr="00DB6064">
                <w:rPr>
                  <w:rStyle w:val="af7"/>
                  <w:rFonts w:ascii="Times New Roman" w:eastAsia="Calibri" w:hAnsi="Times New Roman"/>
                  <w:color w:val="000000"/>
                  <w:sz w:val="20"/>
                  <w:szCs w:val="20"/>
                </w:rPr>
                <w:t>3.2.4</w:t>
              </w:r>
            </w:hyperlink>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3.2</w:t>
            </w:r>
          </w:p>
        </w:tc>
      </w:tr>
      <w:tr w:rsidR="00DB6064" w:rsidRPr="00DB6064" w:rsidTr="00DB6064">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eastAsia="Calibri" w:hAnsi="Times New Roman"/>
                <w:color w:val="000000"/>
                <w:sz w:val="20"/>
                <w:szCs w:val="20"/>
              </w:rPr>
            </w:pPr>
            <w:r w:rsidRPr="00DB6064">
              <w:rPr>
                <w:rFonts w:ascii="Times New Roman" w:eastAsia="Calibri" w:hAnsi="Times New Roman"/>
                <w:color w:val="000000"/>
                <w:sz w:val="20"/>
                <w:szCs w:val="20"/>
              </w:rPr>
              <w:t>Оказание услуг связи</w:t>
            </w:r>
          </w:p>
          <w:p w:rsidR="00DB6064" w:rsidRPr="00DB6064" w:rsidRDefault="00DB6064" w:rsidP="00DB6064">
            <w:pPr>
              <w:pStyle w:val="18"/>
              <w:jc w:val="both"/>
              <w:rPr>
                <w:rFonts w:ascii="Times New Roman" w:eastAsia="Calibri" w:hAnsi="Times New Roman"/>
                <w:color w:val="000000"/>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3.2.3</w:t>
            </w:r>
          </w:p>
        </w:tc>
      </w:tr>
      <w:tr w:rsidR="00DB6064" w:rsidRPr="00DB6064" w:rsidTr="00DB6064">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eastAsia="Calibri" w:hAnsi="Times New Roman"/>
                <w:color w:val="000000"/>
                <w:sz w:val="20"/>
                <w:szCs w:val="20"/>
              </w:rPr>
            </w:pPr>
            <w:r w:rsidRPr="00DB6064">
              <w:rPr>
                <w:rFonts w:ascii="Times New Roman" w:eastAsia="Calibri" w:hAnsi="Times New Roman"/>
                <w:color w:val="000000"/>
                <w:sz w:val="20"/>
                <w:szCs w:val="20"/>
              </w:rPr>
              <w:t>Бытовое обслуживание</w:t>
            </w:r>
          </w:p>
          <w:p w:rsidR="00DB6064" w:rsidRPr="00DB6064" w:rsidRDefault="00DB6064" w:rsidP="00DB6064">
            <w:pPr>
              <w:pStyle w:val="18"/>
              <w:jc w:val="both"/>
              <w:rPr>
                <w:rFonts w:ascii="Times New Roman" w:eastAsia="Calibri" w:hAnsi="Times New Roman"/>
                <w:color w:val="000000"/>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3.3</w:t>
            </w:r>
          </w:p>
        </w:tc>
      </w:tr>
      <w:tr w:rsidR="00DB6064" w:rsidRPr="00DB6064" w:rsidTr="00DB6064">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eastAsia="Calibri" w:hAnsi="Times New Roman"/>
                <w:color w:val="000000"/>
                <w:sz w:val="20"/>
                <w:szCs w:val="20"/>
              </w:rPr>
            </w:pPr>
            <w:r w:rsidRPr="00DB6064">
              <w:rPr>
                <w:rFonts w:ascii="Times New Roman" w:eastAsia="Calibri" w:hAnsi="Times New Roman"/>
                <w:color w:val="000000"/>
                <w:sz w:val="20"/>
                <w:szCs w:val="20"/>
              </w:rPr>
              <w:t>Здравоохранение</w:t>
            </w:r>
          </w:p>
          <w:p w:rsidR="00DB6064" w:rsidRPr="00DB6064" w:rsidRDefault="00DB6064" w:rsidP="00DB6064">
            <w:pPr>
              <w:pStyle w:val="18"/>
              <w:jc w:val="both"/>
              <w:rPr>
                <w:rFonts w:ascii="Times New Roman" w:eastAsia="Calibri" w:hAnsi="Times New Roman"/>
                <w:color w:val="000000"/>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8" w:history="1">
              <w:r w:rsidRPr="00DB6064">
                <w:rPr>
                  <w:rStyle w:val="af7"/>
                  <w:rFonts w:ascii="Times New Roman" w:eastAsia="Calibri" w:hAnsi="Times New Roman"/>
                  <w:color w:val="000000"/>
                  <w:sz w:val="20"/>
                  <w:szCs w:val="20"/>
                </w:rPr>
                <w:t>кодами 3.4.1</w:t>
              </w:r>
            </w:hyperlink>
            <w:r w:rsidRPr="00DB6064">
              <w:rPr>
                <w:rFonts w:ascii="Times New Roman" w:eastAsia="Calibri" w:hAnsi="Times New Roman"/>
                <w:color w:val="000000"/>
                <w:sz w:val="20"/>
                <w:szCs w:val="20"/>
              </w:rPr>
              <w:t xml:space="preserve"> - </w:t>
            </w:r>
            <w:hyperlink r:id="rId39" w:history="1">
              <w:r w:rsidRPr="00DB6064">
                <w:rPr>
                  <w:rStyle w:val="af7"/>
                  <w:rFonts w:ascii="Times New Roman" w:eastAsia="Calibri" w:hAnsi="Times New Roman"/>
                  <w:color w:val="000000"/>
                  <w:sz w:val="20"/>
                  <w:szCs w:val="20"/>
                </w:rPr>
                <w:t>3.4.2</w:t>
              </w:r>
            </w:hyperlink>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3.4</w:t>
            </w:r>
          </w:p>
        </w:tc>
      </w:tr>
      <w:tr w:rsidR="00DB6064" w:rsidRPr="00DB6064" w:rsidTr="00DB6064">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Амбулаторно-поликлиническое обслуживание</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3.4.1</w:t>
            </w:r>
          </w:p>
        </w:tc>
      </w:tr>
      <w:tr w:rsidR="00DB6064" w:rsidRPr="00DB6064" w:rsidTr="00DB6064">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Стационарное медицинское обслуживание</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rPr>
            </w:pPr>
            <w:r w:rsidRPr="00DB6064">
              <w:rPr>
                <w:rFonts w:ascii="Times New Roman" w:eastAsia="Calibri" w:hAnsi="Times New Roman"/>
                <w:color w:val="000000"/>
                <w:sz w:val="20"/>
                <w:szCs w:val="20"/>
              </w:rPr>
              <w:t xml:space="preserve">Размещение объектов капитального строительства, предназначенных для оказания гражданам медицинской </w:t>
            </w:r>
            <w:r w:rsidRPr="00DB6064">
              <w:rPr>
                <w:rFonts w:ascii="Times New Roman" w:eastAsia="Calibri" w:hAnsi="Times New Roman"/>
                <w:color w:val="000000"/>
                <w:sz w:val="20"/>
                <w:szCs w:val="20"/>
              </w:rPr>
              <w:lastRenderedPageBreak/>
              <w:t>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размещение станций скорой помощи; размещение площадок санитарной авиации</w:t>
            </w:r>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lastRenderedPageBreak/>
              <w:t>3.4.2</w:t>
            </w:r>
          </w:p>
        </w:tc>
      </w:tr>
      <w:tr w:rsidR="00DB6064" w:rsidRPr="00DB6064" w:rsidTr="00DB6064">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Образование и просвещение</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40" w:history="1">
              <w:r w:rsidRPr="00DB6064">
                <w:rPr>
                  <w:rStyle w:val="af7"/>
                  <w:rFonts w:ascii="Times New Roman" w:eastAsia="Calibri" w:hAnsi="Times New Roman"/>
                  <w:color w:val="000000"/>
                  <w:sz w:val="20"/>
                  <w:szCs w:val="20"/>
                </w:rPr>
                <w:t>кодами 3.5.1</w:t>
              </w:r>
            </w:hyperlink>
            <w:r w:rsidRPr="00DB6064">
              <w:rPr>
                <w:rFonts w:ascii="Times New Roman" w:eastAsia="Calibri" w:hAnsi="Times New Roman"/>
                <w:color w:val="000000"/>
                <w:sz w:val="20"/>
                <w:szCs w:val="20"/>
              </w:rPr>
              <w:t xml:space="preserve"> - </w:t>
            </w:r>
            <w:hyperlink r:id="rId41" w:history="1">
              <w:r w:rsidRPr="00DB6064">
                <w:rPr>
                  <w:rStyle w:val="af7"/>
                  <w:rFonts w:ascii="Times New Roman" w:eastAsia="Calibri" w:hAnsi="Times New Roman"/>
                  <w:color w:val="000000"/>
                  <w:sz w:val="20"/>
                  <w:szCs w:val="20"/>
                </w:rPr>
                <w:t>3.5.2</w:t>
              </w:r>
            </w:hyperlink>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3.5</w:t>
            </w:r>
          </w:p>
        </w:tc>
      </w:tr>
      <w:tr w:rsidR="00DB6064" w:rsidRPr="00DB6064" w:rsidTr="00DB6064">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Дошкольное, начальное и среднее общее образование</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3.5.1</w:t>
            </w:r>
          </w:p>
        </w:tc>
      </w:tr>
      <w:tr w:rsidR="00DB6064" w:rsidRPr="00DB6064" w:rsidTr="00DB6064">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Среднее и высшее профессиональное образование</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3.5.2</w:t>
            </w:r>
          </w:p>
        </w:tc>
      </w:tr>
      <w:tr w:rsidR="00DB6064" w:rsidRPr="00DB6064" w:rsidTr="00DB6064">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Культурное развитие</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42" w:history="1">
              <w:r w:rsidRPr="00DB6064">
                <w:rPr>
                  <w:rStyle w:val="af7"/>
                  <w:rFonts w:ascii="Times New Roman" w:eastAsia="Calibri" w:hAnsi="Times New Roman"/>
                  <w:color w:val="000000"/>
                  <w:sz w:val="20"/>
                  <w:szCs w:val="20"/>
                </w:rPr>
                <w:t>кодами 3.6.1</w:t>
              </w:r>
            </w:hyperlink>
            <w:r w:rsidRPr="00DB6064">
              <w:rPr>
                <w:rFonts w:ascii="Times New Roman" w:eastAsia="Calibri" w:hAnsi="Times New Roman"/>
                <w:color w:val="000000"/>
                <w:sz w:val="20"/>
                <w:szCs w:val="20"/>
              </w:rPr>
              <w:t xml:space="preserve"> - </w:t>
            </w:r>
            <w:hyperlink r:id="rId43" w:history="1">
              <w:r w:rsidRPr="00DB6064">
                <w:rPr>
                  <w:rStyle w:val="af7"/>
                  <w:rFonts w:ascii="Times New Roman" w:eastAsia="Calibri" w:hAnsi="Times New Roman"/>
                  <w:color w:val="000000"/>
                  <w:sz w:val="20"/>
                  <w:szCs w:val="20"/>
                </w:rPr>
                <w:t>3.6.3</w:t>
              </w:r>
            </w:hyperlink>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3.6</w:t>
            </w:r>
          </w:p>
        </w:tc>
      </w:tr>
      <w:tr w:rsidR="00DB6064" w:rsidRPr="00DB6064" w:rsidTr="00DB6064">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Объекты культурно-досуговой деятельности</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w:t>
            </w:r>
            <w:r w:rsidRPr="00DB6064">
              <w:rPr>
                <w:rFonts w:ascii="Times New Roman" w:eastAsia="Calibri" w:hAnsi="Times New Roman"/>
                <w:color w:val="000000"/>
                <w:sz w:val="20"/>
                <w:szCs w:val="20"/>
              </w:rPr>
              <w:lastRenderedPageBreak/>
              <w:t>кинозалов, театров, филармоний, концертных залов, планетариев</w:t>
            </w:r>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lastRenderedPageBreak/>
              <w:t>3.6.1</w:t>
            </w:r>
          </w:p>
        </w:tc>
      </w:tr>
      <w:tr w:rsidR="00DB6064" w:rsidRPr="00DB6064" w:rsidTr="00DB6064">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Религиозное использование</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4" w:history="1">
              <w:r w:rsidRPr="00DB6064">
                <w:rPr>
                  <w:rStyle w:val="af7"/>
                  <w:rFonts w:ascii="Times New Roman" w:eastAsia="Calibri" w:hAnsi="Times New Roman"/>
                  <w:color w:val="000000"/>
                  <w:sz w:val="20"/>
                  <w:szCs w:val="20"/>
                </w:rPr>
                <w:t>кодами 3.7.1</w:t>
              </w:r>
            </w:hyperlink>
            <w:r w:rsidRPr="00DB6064">
              <w:rPr>
                <w:rFonts w:ascii="Times New Roman" w:eastAsia="Calibri" w:hAnsi="Times New Roman"/>
                <w:color w:val="000000"/>
                <w:sz w:val="20"/>
                <w:szCs w:val="20"/>
              </w:rPr>
              <w:t xml:space="preserve"> - </w:t>
            </w:r>
            <w:hyperlink r:id="rId45" w:history="1">
              <w:r w:rsidRPr="00DB6064">
                <w:rPr>
                  <w:rStyle w:val="af7"/>
                  <w:rFonts w:ascii="Times New Roman" w:eastAsia="Calibri" w:hAnsi="Times New Roman"/>
                  <w:color w:val="000000"/>
                  <w:sz w:val="20"/>
                  <w:szCs w:val="20"/>
                </w:rPr>
                <w:t>3.7.2</w:t>
              </w:r>
            </w:hyperlink>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3.7</w:t>
            </w:r>
          </w:p>
        </w:tc>
      </w:tr>
      <w:tr w:rsidR="00DB6064" w:rsidRPr="00DB6064" w:rsidTr="00DB6064">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Осуществление религиозных обрядов</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3.7.1</w:t>
            </w:r>
          </w:p>
        </w:tc>
      </w:tr>
      <w:tr w:rsidR="00DB6064" w:rsidRPr="00DB6064" w:rsidTr="00DB6064">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bCs/>
                <w:color w:val="000000"/>
                <w:sz w:val="20"/>
                <w:szCs w:val="20"/>
              </w:rPr>
              <w:t>Религиозное управление и образование</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bCs/>
                <w:color w:val="000000"/>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bCs/>
                <w:color w:val="000000"/>
                <w:sz w:val="20"/>
                <w:szCs w:val="20"/>
              </w:rPr>
              <w:t>3.7.2</w:t>
            </w:r>
          </w:p>
        </w:tc>
      </w:tr>
      <w:tr w:rsidR="00DB6064" w:rsidRPr="00DB6064" w:rsidTr="00DB6064">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bCs/>
                <w:color w:val="000000"/>
                <w:sz w:val="20"/>
                <w:szCs w:val="20"/>
              </w:rPr>
              <w:t>Общественное управление</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bCs/>
                <w:color w:val="000000"/>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46" w:history="1">
              <w:r w:rsidRPr="00DB6064">
                <w:rPr>
                  <w:rStyle w:val="af7"/>
                  <w:rFonts w:ascii="Times New Roman" w:eastAsia="Calibri" w:hAnsi="Times New Roman"/>
                  <w:bCs/>
                  <w:color w:val="000000"/>
                  <w:sz w:val="20"/>
                  <w:szCs w:val="20"/>
                </w:rPr>
                <w:t>кодами 3.8.1</w:t>
              </w:r>
            </w:hyperlink>
            <w:r w:rsidRPr="00DB6064">
              <w:rPr>
                <w:rFonts w:ascii="Times New Roman" w:eastAsia="Calibri" w:hAnsi="Times New Roman"/>
                <w:bCs/>
                <w:color w:val="000000"/>
                <w:sz w:val="20"/>
                <w:szCs w:val="20"/>
              </w:rPr>
              <w:t xml:space="preserve"> - </w:t>
            </w:r>
            <w:hyperlink r:id="rId47" w:history="1">
              <w:r w:rsidRPr="00DB6064">
                <w:rPr>
                  <w:rStyle w:val="af7"/>
                  <w:rFonts w:ascii="Times New Roman" w:eastAsia="Calibri" w:hAnsi="Times New Roman"/>
                  <w:bCs/>
                  <w:color w:val="000000"/>
                  <w:sz w:val="20"/>
                  <w:szCs w:val="20"/>
                </w:rPr>
                <w:t>3.8.2</w:t>
              </w:r>
            </w:hyperlink>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bCs/>
                <w:color w:val="000000"/>
                <w:sz w:val="20"/>
                <w:szCs w:val="20"/>
              </w:rPr>
              <w:t>3.8</w:t>
            </w:r>
          </w:p>
        </w:tc>
      </w:tr>
      <w:tr w:rsidR="00DB6064" w:rsidRPr="00DB6064" w:rsidTr="00DB6064">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Государственное управление</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3.8.1</w:t>
            </w:r>
          </w:p>
        </w:tc>
      </w:tr>
      <w:tr w:rsidR="00DB6064" w:rsidRPr="00DB6064" w:rsidTr="00DB6064">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Обеспечение научной деятельности</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48" w:history="1">
              <w:r w:rsidRPr="00DB6064">
                <w:rPr>
                  <w:rStyle w:val="af7"/>
                  <w:rFonts w:ascii="Times New Roman" w:eastAsia="Calibri" w:hAnsi="Times New Roman"/>
                  <w:color w:val="000000"/>
                  <w:sz w:val="20"/>
                  <w:szCs w:val="20"/>
                </w:rPr>
                <w:t>кодами 3.9.1</w:t>
              </w:r>
            </w:hyperlink>
            <w:r w:rsidRPr="00DB6064">
              <w:rPr>
                <w:rFonts w:ascii="Times New Roman" w:eastAsia="Calibri" w:hAnsi="Times New Roman"/>
                <w:color w:val="000000"/>
                <w:sz w:val="20"/>
                <w:szCs w:val="20"/>
              </w:rPr>
              <w:t xml:space="preserve"> - </w:t>
            </w:r>
            <w:hyperlink r:id="rId49" w:history="1">
              <w:r w:rsidRPr="00DB6064">
                <w:rPr>
                  <w:rStyle w:val="af7"/>
                  <w:rFonts w:ascii="Times New Roman" w:eastAsia="Calibri" w:hAnsi="Times New Roman"/>
                  <w:color w:val="000000"/>
                  <w:sz w:val="20"/>
                  <w:szCs w:val="20"/>
                </w:rPr>
                <w:t>3.9.3</w:t>
              </w:r>
            </w:hyperlink>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3.9</w:t>
            </w:r>
          </w:p>
        </w:tc>
      </w:tr>
      <w:tr w:rsidR="00DB6064" w:rsidRPr="00DB6064" w:rsidTr="00DB6064">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Обеспечение деятельности в области гидрометеорологии и смежных с ней областях</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w:t>
            </w:r>
            <w:r w:rsidRPr="00DB6064">
              <w:rPr>
                <w:rFonts w:ascii="Times New Roman" w:eastAsia="Calibri" w:hAnsi="Times New Roman"/>
                <w:color w:val="000000"/>
                <w:sz w:val="20"/>
                <w:szCs w:val="20"/>
              </w:rPr>
              <w:lastRenderedPageBreak/>
              <w:t>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lastRenderedPageBreak/>
              <w:t>3.9.1</w:t>
            </w:r>
          </w:p>
        </w:tc>
      </w:tr>
      <w:tr w:rsidR="00DB6064" w:rsidRPr="00DB6064" w:rsidTr="00DB6064">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Проведение научных исследований</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3.9.2</w:t>
            </w:r>
          </w:p>
        </w:tc>
      </w:tr>
      <w:tr w:rsidR="00DB6064" w:rsidRPr="00DB6064" w:rsidTr="00DB6064">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Ветеринарное обслуживание</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50" w:history="1">
              <w:r w:rsidRPr="00DB6064">
                <w:rPr>
                  <w:rStyle w:val="af7"/>
                  <w:rFonts w:ascii="Times New Roman" w:eastAsia="Calibri" w:hAnsi="Times New Roman"/>
                  <w:color w:val="000000"/>
                  <w:sz w:val="20"/>
                  <w:szCs w:val="20"/>
                </w:rPr>
                <w:t>кодами 3.10.1</w:t>
              </w:r>
            </w:hyperlink>
            <w:r w:rsidRPr="00DB6064">
              <w:rPr>
                <w:rFonts w:ascii="Times New Roman" w:eastAsia="Calibri" w:hAnsi="Times New Roman"/>
                <w:color w:val="000000"/>
                <w:sz w:val="20"/>
                <w:szCs w:val="20"/>
              </w:rPr>
              <w:t xml:space="preserve"> - </w:t>
            </w:r>
            <w:hyperlink r:id="rId51" w:history="1">
              <w:r w:rsidRPr="00DB6064">
                <w:rPr>
                  <w:rStyle w:val="af7"/>
                  <w:rFonts w:ascii="Times New Roman" w:eastAsia="Calibri" w:hAnsi="Times New Roman"/>
                  <w:color w:val="000000"/>
                  <w:sz w:val="20"/>
                  <w:szCs w:val="20"/>
                </w:rPr>
                <w:t>3.10.2</w:t>
              </w:r>
            </w:hyperlink>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3.10</w:t>
            </w:r>
          </w:p>
        </w:tc>
      </w:tr>
      <w:tr w:rsidR="00DB6064" w:rsidRPr="00DB6064" w:rsidTr="00DB6064">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Амбулаторное ветеринарное обслуживание</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3.10.1</w:t>
            </w:r>
          </w:p>
        </w:tc>
      </w:tr>
      <w:tr w:rsidR="00DB6064" w:rsidRPr="00DB6064" w:rsidTr="00DB6064">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Предпринимательство</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rPr>
            </w:pPr>
            <w:r w:rsidRPr="00DB6064">
              <w:rPr>
                <w:rFonts w:ascii="Times New Roman" w:eastAsia="Calibri" w:hAnsi="Times New Roman"/>
                <w:color w:val="000000"/>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52" w:history="1">
              <w:r w:rsidRPr="00DB6064">
                <w:rPr>
                  <w:rStyle w:val="af7"/>
                  <w:rFonts w:ascii="Times New Roman" w:eastAsia="Calibri" w:hAnsi="Times New Roman"/>
                  <w:color w:val="000000"/>
                  <w:sz w:val="20"/>
                  <w:szCs w:val="20"/>
                </w:rPr>
                <w:t>кодами 4.1</w:t>
              </w:r>
            </w:hyperlink>
            <w:r w:rsidRPr="00DB6064">
              <w:rPr>
                <w:rFonts w:ascii="Times New Roman" w:eastAsia="Calibri" w:hAnsi="Times New Roman"/>
                <w:color w:val="000000"/>
                <w:sz w:val="20"/>
                <w:szCs w:val="20"/>
              </w:rPr>
              <w:t xml:space="preserve"> - </w:t>
            </w:r>
            <w:hyperlink r:id="rId53" w:history="1">
              <w:r w:rsidRPr="00DB6064">
                <w:rPr>
                  <w:rStyle w:val="af7"/>
                  <w:rFonts w:ascii="Times New Roman" w:eastAsia="Calibri" w:hAnsi="Times New Roman"/>
                  <w:color w:val="000000"/>
                  <w:sz w:val="20"/>
                  <w:szCs w:val="20"/>
                </w:rPr>
                <w:t>4.10</w:t>
              </w:r>
            </w:hyperlink>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4.0</w:t>
            </w:r>
          </w:p>
        </w:tc>
      </w:tr>
      <w:tr w:rsidR="00DB6064" w:rsidRPr="00DB6064" w:rsidTr="00DB6064">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Деловое управление</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4.1</w:t>
            </w:r>
          </w:p>
        </w:tc>
      </w:tr>
      <w:tr w:rsidR="00DB6064" w:rsidRPr="00DB6064" w:rsidTr="00DB6064">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Объекты торговли (торговые центры, торгово-развлекательные центры (комплексы)</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w:t>
            </w:r>
            <w:r w:rsidRPr="00DB6064">
              <w:rPr>
                <w:rFonts w:ascii="Times New Roman" w:eastAsia="Calibri" w:hAnsi="Times New Roman"/>
                <w:color w:val="000000"/>
                <w:sz w:val="20"/>
                <w:szCs w:val="20"/>
              </w:rPr>
              <w:lastRenderedPageBreak/>
              <w:t xml:space="preserve">(или) оказание услуг в соответствии с содержанием видов разрешенного использования с </w:t>
            </w:r>
            <w:hyperlink r:id="rId54" w:history="1">
              <w:r w:rsidRPr="00DB6064">
                <w:rPr>
                  <w:rStyle w:val="af7"/>
                  <w:rFonts w:ascii="Times New Roman" w:eastAsia="Calibri" w:hAnsi="Times New Roman"/>
                  <w:color w:val="000000"/>
                  <w:sz w:val="20"/>
                  <w:szCs w:val="20"/>
                </w:rPr>
                <w:t>кодами 4.5</w:t>
              </w:r>
            </w:hyperlink>
            <w:r w:rsidRPr="00DB6064">
              <w:rPr>
                <w:rFonts w:ascii="Times New Roman" w:eastAsia="Calibri" w:hAnsi="Times New Roman"/>
                <w:color w:val="000000"/>
                <w:sz w:val="20"/>
                <w:szCs w:val="20"/>
              </w:rPr>
              <w:t xml:space="preserve"> - </w:t>
            </w:r>
            <w:hyperlink r:id="rId55" w:history="1">
              <w:r w:rsidRPr="00DB6064">
                <w:rPr>
                  <w:rStyle w:val="af7"/>
                  <w:rFonts w:ascii="Times New Roman" w:eastAsia="Calibri" w:hAnsi="Times New Roman"/>
                  <w:color w:val="000000"/>
                  <w:sz w:val="20"/>
                  <w:szCs w:val="20"/>
                </w:rPr>
                <w:t>4.8.2</w:t>
              </w:r>
            </w:hyperlink>
            <w:r w:rsidRPr="00DB6064">
              <w:rPr>
                <w:rFonts w:ascii="Times New Roman" w:eastAsia="Calibri" w:hAnsi="Times New Roman"/>
                <w:color w:val="000000"/>
                <w:sz w:val="20"/>
                <w:szCs w:val="20"/>
              </w:rPr>
              <w:t>; размещение гаражей и (или) стоянок для автомобилей сотрудников и посетителей торгового центра</w:t>
            </w:r>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lastRenderedPageBreak/>
              <w:t>4.2</w:t>
            </w:r>
          </w:p>
        </w:tc>
      </w:tr>
      <w:tr w:rsidR="00DB6064" w:rsidRPr="00DB6064" w:rsidTr="00DB6064">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Рынки</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4.3</w:t>
            </w:r>
          </w:p>
        </w:tc>
      </w:tr>
      <w:tr w:rsidR="00DB6064" w:rsidRPr="00DB6064" w:rsidTr="00DB6064">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Магазины</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4.4</w:t>
            </w:r>
          </w:p>
        </w:tc>
      </w:tr>
      <w:tr w:rsidR="00DB6064" w:rsidRPr="00DB6064" w:rsidTr="00DB6064">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Банковская и страховая деятельность</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4.5</w:t>
            </w:r>
          </w:p>
        </w:tc>
      </w:tr>
      <w:tr w:rsidR="00DB6064" w:rsidRPr="00DB6064" w:rsidTr="00DB6064">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Общественное питание</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4.6</w:t>
            </w:r>
          </w:p>
        </w:tc>
      </w:tr>
      <w:tr w:rsidR="00DB6064" w:rsidRPr="00DB6064" w:rsidTr="00DB6064">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Гостиничное обслуживание</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4.7</w:t>
            </w:r>
          </w:p>
        </w:tc>
      </w:tr>
      <w:tr w:rsidR="00DB6064" w:rsidRPr="00DB6064" w:rsidTr="00DB6064">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Развлечения</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56" w:history="1">
              <w:r w:rsidRPr="00DB6064">
                <w:rPr>
                  <w:rStyle w:val="af7"/>
                  <w:rFonts w:ascii="Times New Roman" w:eastAsia="Calibri" w:hAnsi="Times New Roman"/>
                  <w:color w:val="000000"/>
                  <w:sz w:val="20"/>
                  <w:szCs w:val="20"/>
                </w:rPr>
                <w:t>кодами 4.8.1</w:t>
              </w:r>
            </w:hyperlink>
            <w:r w:rsidRPr="00DB6064">
              <w:rPr>
                <w:rFonts w:ascii="Times New Roman" w:eastAsia="Calibri" w:hAnsi="Times New Roman"/>
                <w:color w:val="000000"/>
                <w:sz w:val="20"/>
                <w:szCs w:val="20"/>
              </w:rPr>
              <w:t xml:space="preserve"> - </w:t>
            </w:r>
            <w:hyperlink r:id="rId57" w:history="1">
              <w:r w:rsidRPr="00DB6064">
                <w:rPr>
                  <w:rStyle w:val="af7"/>
                  <w:rFonts w:ascii="Times New Roman" w:eastAsia="Calibri" w:hAnsi="Times New Roman"/>
                  <w:color w:val="000000"/>
                  <w:sz w:val="20"/>
                  <w:szCs w:val="20"/>
                </w:rPr>
                <w:t>4.8.3</w:t>
              </w:r>
            </w:hyperlink>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4.8</w:t>
            </w:r>
          </w:p>
        </w:tc>
      </w:tr>
      <w:tr w:rsidR="00DB6064" w:rsidRPr="00DB6064" w:rsidTr="00DB6064">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Развлекательные мероприятия</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4.8.1</w:t>
            </w:r>
          </w:p>
        </w:tc>
      </w:tr>
      <w:tr w:rsidR="00DB6064" w:rsidRPr="00DB6064" w:rsidTr="00DB6064">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Служебные гаражи</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8" w:history="1">
              <w:r w:rsidRPr="00DB6064">
                <w:rPr>
                  <w:rStyle w:val="af7"/>
                  <w:rFonts w:ascii="Times New Roman" w:eastAsia="Calibri" w:hAnsi="Times New Roman"/>
                  <w:color w:val="000000"/>
                  <w:sz w:val="20"/>
                  <w:szCs w:val="20"/>
                </w:rPr>
                <w:t>кодами 3.0</w:t>
              </w:r>
            </w:hyperlink>
            <w:r w:rsidRPr="00DB6064">
              <w:rPr>
                <w:rFonts w:ascii="Times New Roman" w:eastAsia="Calibri" w:hAnsi="Times New Roman"/>
                <w:color w:val="000000"/>
                <w:sz w:val="20"/>
                <w:szCs w:val="20"/>
              </w:rPr>
              <w:t xml:space="preserve">, </w:t>
            </w:r>
            <w:hyperlink r:id="rId59" w:history="1">
              <w:r w:rsidRPr="00DB6064">
                <w:rPr>
                  <w:rStyle w:val="af7"/>
                  <w:rFonts w:ascii="Times New Roman" w:eastAsia="Calibri" w:hAnsi="Times New Roman"/>
                  <w:color w:val="000000"/>
                  <w:sz w:val="20"/>
                  <w:szCs w:val="20"/>
                </w:rPr>
                <w:t>4.0</w:t>
              </w:r>
            </w:hyperlink>
            <w:r w:rsidRPr="00DB6064">
              <w:rPr>
                <w:rFonts w:ascii="Times New Roman" w:eastAsia="Calibri" w:hAnsi="Times New Roman"/>
                <w:color w:val="000000"/>
                <w:sz w:val="20"/>
                <w:szCs w:val="20"/>
              </w:rPr>
              <w:t xml:space="preserve">, а также для стоянки и хранения транспортных средств общего </w:t>
            </w:r>
            <w:r w:rsidRPr="00DB6064">
              <w:rPr>
                <w:rFonts w:ascii="Times New Roman" w:eastAsia="Calibri" w:hAnsi="Times New Roman"/>
                <w:color w:val="000000"/>
                <w:sz w:val="20"/>
                <w:szCs w:val="20"/>
              </w:rPr>
              <w:lastRenderedPageBreak/>
              <w:t>пользования, в том числе в депо</w:t>
            </w:r>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lastRenderedPageBreak/>
              <w:t>4.9</w:t>
            </w:r>
          </w:p>
        </w:tc>
      </w:tr>
      <w:tr w:rsidR="00DB6064" w:rsidRPr="00DB6064" w:rsidTr="00DB6064">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Объекты дорожного сервиса</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60" w:history="1">
              <w:r w:rsidRPr="00DB6064">
                <w:rPr>
                  <w:rStyle w:val="af7"/>
                  <w:rFonts w:ascii="Times New Roman" w:eastAsia="Calibri" w:hAnsi="Times New Roman"/>
                  <w:color w:val="000000"/>
                  <w:sz w:val="20"/>
                  <w:szCs w:val="20"/>
                </w:rPr>
                <w:t>кодами 4.9.1.1</w:t>
              </w:r>
            </w:hyperlink>
            <w:r w:rsidRPr="00DB6064">
              <w:rPr>
                <w:rFonts w:ascii="Times New Roman" w:eastAsia="Calibri" w:hAnsi="Times New Roman"/>
                <w:color w:val="000000"/>
                <w:sz w:val="20"/>
                <w:szCs w:val="20"/>
              </w:rPr>
              <w:t xml:space="preserve"> - </w:t>
            </w:r>
            <w:hyperlink r:id="rId61" w:history="1">
              <w:r w:rsidRPr="00DB6064">
                <w:rPr>
                  <w:rStyle w:val="af7"/>
                  <w:rFonts w:ascii="Times New Roman" w:eastAsia="Calibri" w:hAnsi="Times New Roman"/>
                  <w:color w:val="000000"/>
                  <w:sz w:val="20"/>
                  <w:szCs w:val="20"/>
                </w:rPr>
                <w:t>4.9.1.4</w:t>
              </w:r>
            </w:hyperlink>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4.9.1</w:t>
            </w:r>
          </w:p>
        </w:tc>
      </w:tr>
      <w:tr w:rsidR="00DB6064" w:rsidRPr="00DB6064" w:rsidTr="00DB6064">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Обеспечение дорожного отдыха</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4.9.1.2</w:t>
            </w:r>
          </w:p>
        </w:tc>
      </w:tr>
      <w:tr w:rsidR="00DB6064" w:rsidRPr="00DB6064" w:rsidTr="00DB6064">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Автомобильные мойки</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Размещение автомобильных моек, а также размещение магазинов сопутствующей торговли</w:t>
            </w:r>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4.9.1.3</w:t>
            </w:r>
          </w:p>
        </w:tc>
      </w:tr>
      <w:tr w:rsidR="00DB6064" w:rsidRPr="00DB6064" w:rsidTr="00DB6064">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Выставочно-ярмарочная деятельность</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4.10</w:t>
            </w:r>
          </w:p>
        </w:tc>
      </w:tr>
      <w:tr w:rsidR="00DB6064" w:rsidRPr="00DB6064" w:rsidTr="00DB6064">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Спорт</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62" w:history="1">
              <w:r w:rsidRPr="00DB6064">
                <w:rPr>
                  <w:rStyle w:val="af7"/>
                  <w:rFonts w:ascii="Times New Roman" w:eastAsia="Calibri" w:hAnsi="Times New Roman"/>
                  <w:color w:val="000000"/>
                  <w:sz w:val="20"/>
                  <w:szCs w:val="20"/>
                </w:rPr>
                <w:t>кодами 5.1.1</w:t>
              </w:r>
            </w:hyperlink>
            <w:r w:rsidRPr="00DB6064">
              <w:rPr>
                <w:rFonts w:ascii="Times New Roman" w:eastAsia="Calibri" w:hAnsi="Times New Roman"/>
                <w:color w:val="000000"/>
                <w:sz w:val="20"/>
                <w:szCs w:val="20"/>
              </w:rPr>
              <w:t xml:space="preserve"> - </w:t>
            </w:r>
            <w:hyperlink r:id="rId63" w:history="1">
              <w:r w:rsidRPr="00DB6064">
                <w:rPr>
                  <w:rStyle w:val="af7"/>
                  <w:rFonts w:ascii="Times New Roman" w:eastAsia="Calibri" w:hAnsi="Times New Roman"/>
                  <w:color w:val="000000"/>
                  <w:sz w:val="20"/>
                  <w:szCs w:val="20"/>
                </w:rPr>
                <w:t>5.1.7</w:t>
              </w:r>
            </w:hyperlink>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5.1</w:t>
            </w:r>
          </w:p>
        </w:tc>
      </w:tr>
      <w:tr w:rsidR="00DB6064" w:rsidRPr="00DB6064" w:rsidTr="00DB6064">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Обеспечение занятий спортом в помещениях</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5.1.2</w:t>
            </w:r>
          </w:p>
        </w:tc>
      </w:tr>
      <w:tr w:rsidR="00DB6064" w:rsidRPr="00DB6064" w:rsidTr="00DB6064">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Площадки для занятий спортом</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5.1.3</w:t>
            </w:r>
          </w:p>
        </w:tc>
      </w:tr>
      <w:tr w:rsidR="00DB6064" w:rsidRPr="00DB6064" w:rsidTr="00DB6064">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Туристическое обслуживание</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5.2.1</w:t>
            </w:r>
          </w:p>
        </w:tc>
      </w:tr>
      <w:tr w:rsidR="00DB6064" w:rsidRPr="00DB6064" w:rsidTr="00DB6064">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eastAsia="Calibri" w:hAnsi="Times New Roman"/>
                <w:color w:val="000000"/>
                <w:sz w:val="20"/>
                <w:szCs w:val="20"/>
              </w:rPr>
            </w:pPr>
            <w:r w:rsidRPr="00DB6064">
              <w:rPr>
                <w:rFonts w:ascii="Times New Roman" w:hAnsi="Times New Roman"/>
                <w:color w:val="000000"/>
                <w:sz w:val="20"/>
                <w:szCs w:val="20"/>
              </w:rPr>
              <w:t>Связь</w:t>
            </w:r>
          </w:p>
          <w:p w:rsidR="00DB6064" w:rsidRPr="00DB6064" w:rsidRDefault="00DB6064" w:rsidP="00DB6064">
            <w:pPr>
              <w:pStyle w:val="18"/>
              <w:jc w:val="both"/>
              <w:rPr>
                <w:rFonts w:ascii="Times New Roman" w:eastAsia="Calibri" w:hAnsi="Times New Roman"/>
                <w:color w:val="000000"/>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w:t>
            </w:r>
            <w:r w:rsidRPr="00DB6064">
              <w:rPr>
                <w:rFonts w:ascii="Times New Roman" w:eastAsia="Calibri" w:hAnsi="Times New Roman"/>
                <w:color w:val="000000"/>
                <w:sz w:val="20"/>
                <w:szCs w:val="20"/>
              </w:rPr>
              <w:lastRenderedPageBreak/>
              <w:t xml:space="preserve">за исключением объектов связи, размещение которых предусмотрено содержанием видов разрешенного использования с </w:t>
            </w:r>
            <w:hyperlink r:id="rId64" w:history="1">
              <w:r w:rsidRPr="00DB6064">
                <w:rPr>
                  <w:rStyle w:val="af7"/>
                  <w:rFonts w:ascii="Times New Roman" w:eastAsia="Calibri" w:hAnsi="Times New Roman"/>
                  <w:color w:val="000000"/>
                  <w:sz w:val="20"/>
                  <w:szCs w:val="20"/>
                </w:rPr>
                <w:t>кодами 3.1.1</w:t>
              </w:r>
            </w:hyperlink>
            <w:r w:rsidRPr="00DB6064">
              <w:rPr>
                <w:rFonts w:ascii="Times New Roman" w:eastAsia="Calibri" w:hAnsi="Times New Roman"/>
                <w:color w:val="000000"/>
                <w:sz w:val="20"/>
                <w:szCs w:val="20"/>
              </w:rPr>
              <w:t xml:space="preserve">, </w:t>
            </w:r>
            <w:hyperlink r:id="rId65" w:history="1">
              <w:r w:rsidRPr="00DB6064">
                <w:rPr>
                  <w:rStyle w:val="af7"/>
                  <w:rFonts w:ascii="Times New Roman" w:eastAsia="Calibri" w:hAnsi="Times New Roman"/>
                  <w:color w:val="000000"/>
                  <w:sz w:val="20"/>
                  <w:szCs w:val="20"/>
                </w:rPr>
                <w:t>3.2.3</w:t>
              </w:r>
            </w:hyperlink>
          </w:p>
        </w:tc>
        <w:tc>
          <w:tcPr>
            <w:tcW w:w="2268"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eastAsia="Calibri" w:hAnsi="Times New Roman"/>
                <w:color w:val="000000"/>
                <w:sz w:val="20"/>
                <w:szCs w:val="20"/>
              </w:rPr>
            </w:pPr>
            <w:r w:rsidRPr="00DB6064">
              <w:rPr>
                <w:rFonts w:ascii="Times New Roman" w:hAnsi="Times New Roman"/>
                <w:color w:val="000000"/>
                <w:sz w:val="20"/>
                <w:szCs w:val="20"/>
              </w:rPr>
              <w:lastRenderedPageBreak/>
              <w:t>6.8</w:t>
            </w:r>
          </w:p>
          <w:p w:rsidR="00DB6064" w:rsidRPr="00DB6064" w:rsidRDefault="00DB6064" w:rsidP="00DB6064">
            <w:pPr>
              <w:pStyle w:val="18"/>
              <w:jc w:val="both"/>
              <w:rPr>
                <w:rFonts w:ascii="Times New Roman" w:eastAsia="Calibri" w:hAnsi="Times New Roman"/>
                <w:color w:val="000000"/>
                <w:sz w:val="20"/>
                <w:szCs w:val="20"/>
                <w:lang w:eastAsia="en-US"/>
              </w:rPr>
            </w:pPr>
          </w:p>
        </w:tc>
      </w:tr>
      <w:tr w:rsidR="00DB6064" w:rsidRPr="00DB6064" w:rsidTr="00DB6064">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Стоянки транспорта общего пользования</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Размещение стоянок транспортных средств, осуществляющих перевозки людей по установленному маршруту</w:t>
            </w:r>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7.2.3</w:t>
            </w:r>
          </w:p>
        </w:tc>
      </w:tr>
      <w:tr w:rsidR="00DB6064" w:rsidRPr="00DB6064" w:rsidTr="00DB6064">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Обеспечение внутреннего правопорядка</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8.3</w:t>
            </w:r>
          </w:p>
        </w:tc>
      </w:tr>
      <w:tr w:rsidR="00DB6064" w:rsidRPr="00DB6064" w:rsidTr="00DB6064">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Историко-культурная деятельность</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9.3</w:t>
            </w:r>
          </w:p>
        </w:tc>
      </w:tr>
      <w:tr w:rsidR="00DB6064" w:rsidRPr="00DB6064" w:rsidTr="00DB6064">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Земельные участки (территории) общего пользования</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66" w:history="1">
              <w:r w:rsidRPr="00DB6064">
                <w:rPr>
                  <w:rStyle w:val="af7"/>
                  <w:rFonts w:ascii="Times New Roman" w:eastAsia="Calibri" w:hAnsi="Times New Roman"/>
                  <w:color w:val="000000"/>
                  <w:sz w:val="20"/>
                  <w:szCs w:val="20"/>
                </w:rPr>
                <w:t>кодами 12.0.1</w:t>
              </w:r>
            </w:hyperlink>
            <w:r w:rsidRPr="00DB6064">
              <w:rPr>
                <w:rFonts w:ascii="Times New Roman" w:eastAsia="Calibri" w:hAnsi="Times New Roman"/>
                <w:color w:val="000000"/>
                <w:sz w:val="20"/>
                <w:szCs w:val="20"/>
              </w:rPr>
              <w:t xml:space="preserve"> - </w:t>
            </w:r>
            <w:hyperlink r:id="rId67" w:history="1">
              <w:r w:rsidRPr="00DB6064">
                <w:rPr>
                  <w:rStyle w:val="af7"/>
                  <w:rFonts w:ascii="Times New Roman" w:eastAsia="Calibri" w:hAnsi="Times New Roman"/>
                  <w:color w:val="000000"/>
                  <w:sz w:val="20"/>
                  <w:szCs w:val="20"/>
                </w:rPr>
                <w:t>12.0.2</w:t>
              </w:r>
            </w:hyperlink>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12.0</w:t>
            </w:r>
          </w:p>
        </w:tc>
      </w:tr>
      <w:tr w:rsidR="00DB6064" w:rsidRPr="00DB6064" w:rsidTr="00DB6064">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Улично-дорожная сеть</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8" w:history="1">
              <w:r w:rsidRPr="00DB6064">
                <w:rPr>
                  <w:rStyle w:val="af7"/>
                  <w:rFonts w:ascii="Times New Roman" w:eastAsia="Calibri" w:hAnsi="Times New Roman"/>
                  <w:color w:val="000000"/>
                  <w:sz w:val="20"/>
                  <w:szCs w:val="20"/>
                </w:rPr>
                <w:t>кодами 2.7.1</w:t>
              </w:r>
            </w:hyperlink>
            <w:r w:rsidRPr="00DB6064">
              <w:rPr>
                <w:rFonts w:ascii="Times New Roman" w:eastAsia="Calibri" w:hAnsi="Times New Roman"/>
                <w:color w:val="000000"/>
                <w:sz w:val="20"/>
                <w:szCs w:val="20"/>
              </w:rPr>
              <w:t xml:space="preserve">, </w:t>
            </w:r>
            <w:hyperlink r:id="rId69" w:history="1">
              <w:r w:rsidRPr="00DB6064">
                <w:rPr>
                  <w:rStyle w:val="af7"/>
                  <w:rFonts w:ascii="Times New Roman" w:eastAsia="Calibri" w:hAnsi="Times New Roman"/>
                  <w:color w:val="000000"/>
                  <w:sz w:val="20"/>
                  <w:szCs w:val="20"/>
                </w:rPr>
                <w:t>4.9</w:t>
              </w:r>
            </w:hyperlink>
            <w:r w:rsidRPr="00DB6064">
              <w:rPr>
                <w:rFonts w:ascii="Times New Roman" w:eastAsia="Calibri" w:hAnsi="Times New Roman"/>
                <w:color w:val="000000"/>
                <w:sz w:val="20"/>
                <w:szCs w:val="20"/>
              </w:rPr>
              <w:t xml:space="preserve">, </w:t>
            </w:r>
            <w:hyperlink r:id="rId70" w:history="1">
              <w:r w:rsidRPr="00DB6064">
                <w:rPr>
                  <w:rStyle w:val="af7"/>
                  <w:rFonts w:ascii="Times New Roman" w:eastAsia="Calibri" w:hAnsi="Times New Roman"/>
                  <w:color w:val="000000"/>
                  <w:sz w:val="20"/>
                  <w:szCs w:val="20"/>
                </w:rPr>
                <w:t>7.2.3</w:t>
              </w:r>
            </w:hyperlink>
            <w:r w:rsidRPr="00DB6064">
              <w:rPr>
                <w:rFonts w:ascii="Times New Roman" w:eastAsia="Calibri" w:hAnsi="Times New Roman"/>
                <w:color w:val="000000"/>
                <w:sz w:val="20"/>
                <w:szCs w:val="20"/>
              </w:rPr>
              <w:t>, а также некапитальных сооружений, предназначенных для охраны транспортных средств</w:t>
            </w:r>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12.0.1</w:t>
            </w:r>
          </w:p>
        </w:tc>
      </w:tr>
      <w:tr w:rsidR="00DB6064" w:rsidRPr="00DB6064" w:rsidTr="00DB6064">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Благоустройство территории</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 xml:space="preserve">Размещение декоративных, технических, планировочных, конструктивных устройств, элементов </w:t>
            </w:r>
            <w:r w:rsidRPr="00DB6064">
              <w:rPr>
                <w:rFonts w:ascii="Times New Roman" w:eastAsia="Calibri" w:hAnsi="Times New Roman"/>
                <w:color w:val="000000"/>
                <w:sz w:val="20"/>
                <w:szCs w:val="20"/>
              </w:rPr>
              <w:lastRenderedPageBreak/>
              <w:t>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lastRenderedPageBreak/>
              <w:t>12.0.2</w:t>
            </w:r>
          </w:p>
        </w:tc>
      </w:tr>
      <w:tr w:rsidR="00DB6064" w:rsidRPr="00DB6064" w:rsidTr="00DB6064">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eastAsia="Calibri" w:hAnsi="Times New Roman"/>
                <w:color w:val="000000"/>
                <w:sz w:val="20"/>
                <w:szCs w:val="20"/>
              </w:rPr>
            </w:pPr>
            <w:r w:rsidRPr="00DB6064">
              <w:rPr>
                <w:rFonts w:ascii="Times New Roman" w:eastAsia="Calibri" w:hAnsi="Times New Roman"/>
                <w:color w:val="000000"/>
                <w:sz w:val="20"/>
                <w:szCs w:val="20"/>
              </w:rPr>
              <w:t>Складские площадки</w:t>
            </w:r>
          </w:p>
        </w:tc>
        <w:tc>
          <w:tcPr>
            <w:tcW w:w="368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eastAsia="Calibri" w:hAnsi="Times New Roman"/>
                <w:color w:val="000000"/>
                <w:sz w:val="20"/>
                <w:szCs w:val="20"/>
              </w:rPr>
            </w:pPr>
            <w:r w:rsidRPr="00DB6064">
              <w:rPr>
                <w:rFonts w:ascii="Times New Roman" w:eastAsia="Calibri" w:hAnsi="Times New Roman"/>
                <w:color w:val="000000"/>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2268"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eastAsia="Calibri" w:hAnsi="Times New Roman"/>
                <w:color w:val="000000"/>
                <w:sz w:val="20"/>
                <w:szCs w:val="20"/>
              </w:rPr>
            </w:pPr>
            <w:r w:rsidRPr="00DB6064">
              <w:rPr>
                <w:rFonts w:ascii="Times New Roman" w:eastAsia="Calibri" w:hAnsi="Times New Roman"/>
                <w:color w:val="000000"/>
                <w:sz w:val="20"/>
                <w:szCs w:val="20"/>
              </w:rPr>
              <w:t>6.9.1</w:t>
            </w:r>
          </w:p>
        </w:tc>
      </w:tr>
      <w:tr w:rsidR="00DB6064" w:rsidRPr="00DB6064" w:rsidTr="00DB6064">
        <w:trPr>
          <w:jc w:val="center"/>
        </w:trPr>
        <w:tc>
          <w:tcPr>
            <w:tcW w:w="846" w:type="dxa"/>
            <w:tcBorders>
              <w:top w:val="single" w:sz="4" w:space="0" w:color="auto"/>
              <w:left w:val="single" w:sz="4" w:space="0" w:color="auto"/>
              <w:bottom w:val="single" w:sz="4" w:space="0" w:color="auto"/>
              <w:right w:val="single" w:sz="4" w:space="0" w:color="auto"/>
            </w:tcBorders>
            <w:shd w:val="clear" w:color="auto" w:fill="FFCC99"/>
          </w:tcPr>
          <w:p w:rsidR="00DB6064" w:rsidRPr="00DB6064" w:rsidRDefault="00DB6064" w:rsidP="00DB6064">
            <w:pPr>
              <w:pStyle w:val="18"/>
              <w:jc w:val="both"/>
              <w:rPr>
                <w:rFonts w:ascii="Times New Roman" w:hAnsi="Times New Roman"/>
                <w:b/>
                <w:color w:val="000000"/>
                <w:sz w:val="20"/>
                <w:szCs w:val="20"/>
              </w:rPr>
            </w:pPr>
          </w:p>
        </w:tc>
        <w:tc>
          <w:tcPr>
            <w:tcW w:w="8647" w:type="dxa"/>
            <w:gridSpan w:val="3"/>
            <w:tcBorders>
              <w:top w:val="single" w:sz="4" w:space="0" w:color="auto"/>
              <w:left w:val="single" w:sz="4" w:space="0" w:color="auto"/>
              <w:bottom w:val="single" w:sz="4" w:space="0" w:color="auto"/>
              <w:right w:val="single" w:sz="4" w:space="0" w:color="auto"/>
            </w:tcBorders>
            <w:shd w:val="clear" w:color="auto" w:fill="FFCC99"/>
            <w:hideMark/>
          </w:tcPr>
          <w:p w:rsidR="00DB6064" w:rsidRPr="00DB6064" w:rsidRDefault="00DB6064" w:rsidP="00DB6064">
            <w:pPr>
              <w:pStyle w:val="18"/>
              <w:jc w:val="both"/>
              <w:rPr>
                <w:rFonts w:ascii="Times New Roman" w:eastAsia="Calibri" w:hAnsi="Times New Roman"/>
                <w:b/>
                <w:color w:val="000000"/>
                <w:sz w:val="20"/>
                <w:szCs w:val="20"/>
                <w:lang w:eastAsia="en-US"/>
              </w:rPr>
            </w:pPr>
            <w:r w:rsidRPr="00DB6064">
              <w:rPr>
                <w:rFonts w:ascii="Times New Roman" w:hAnsi="Times New Roman"/>
                <w:b/>
                <w:color w:val="000000"/>
                <w:sz w:val="20"/>
                <w:szCs w:val="20"/>
              </w:rPr>
              <w:t>Условно разрешенные виды разрешенного использования земельных участков и объектов капитального строительства в зоне О</w:t>
            </w:r>
          </w:p>
        </w:tc>
      </w:tr>
      <w:tr w:rsidR="00DB6064" w:rsidRPr="00DB6064" w:rsidTr="00DB6064">
        <w:trPr>
          <w:trHeight w:val="872"/>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Для индивидуального жилищного строительства</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2.1</w:t>
            </w:r>
          </w:p>
        </w:tc>
      </w:tr>
      <w:tr w:rsidR="00DB6064" w:rsidRPr="00DB6064" w:rsidTr="00DB6064">
        <w:trPr>
          <w:trHeight w:val="872"/>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Малоэтажная многоквартирная жилая застройка</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2.1.1</w:t>
            </w:r>
          </w:p>
        </w:tc>
      </w:tr>
      <w:tr w:rsidR="00DB6064" w:rsidRPr="00DB6064" w:rsidTr="00DB6064">
        <w:trPr>
          <w:trHeight w:val="872"/>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Для ведения личного подсобного хозяйства (приусадебный земельный участок)</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rPr>
            </w:pPr>
            <w:r w:rsidRPr="00DB6064">
              <w:rPr>
                <w:rFonts w:ascii="Times New Roman" w:eastAsia="Calibri" w:hAnsi="Times New Roman"/>
                <w:color w:val="000000"/>
                <w:sz w:val="20"/>
                <w:szCs w:val="20"/>
              </w:rPr>
              <w:t xml:space="preserve">Размещение жилого дома, указанного в описании вида разрешенного использования с </w:t>
            </w:r>
            <w:hyperlink r:id="rId71" w:history="1">
              <w:r w:rsidRPr="00DB6064">
                <w:rPr>
                  <w:rStyle w:val="af7"/>
                  <w:rFonts w:ascii="Times New Roman" w:eastAsia="Calibri" w:hAnsi="Times New Roman"/>
                  <w:color w:val="000000"/>
                  <w:sz w:val="20"/>
                  <w:szCs w:val="20"/>
                </w:rPr>
                <w:t>кодом 2.1</w:t>
              </w:r>
            </w:hyperlink>
            <w:r w:rsidRPr="00DB6064">
              <w:rPr>
                <w:rFonts w:ascii="Times New Roman" w:eastAsia="Calibri" w:hAnsi="Times New Roman"/>
                <w:color w:val="000000"/>
                <w:sz w:val="20"/>
                <w:szCs w:val="20"/>
              </w:rPr>
              <w:t>; производство сельскохозяйственной продукции;</w:t>
            </w:r>
          </w:p>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размещение гаража и иных вспомогательных сооружений; содержание сельскохозяйственных животных</w:t>
            </w:r>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2.2</w:t>
            </w:r>
          </w:p>
        </w:tc>
      </w:tr>
      <w:tr w:rsidR="00DB6064" w:rsidRPr="00DB6064" w:rsidTr="00DB6064">
        <w:trPr>
          <w:trHeight w:val="872"/>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Блокированная жилая застройка</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w:t>
            </w:r>
            <w:r w:rsidRPr="00DB6064">
              <w:rPr>
                <w:rFonts w:ascii="Times New Roman" w:eastAsia="Calibri" w:hAnsi="Times New Roman"/>
                <w:color w:val="000000"/>
                <w:sz w:val="20"/>
                <w:szCs w:val="20"/>
              </w:rPr>
              <w:lastRenderedPageBreak/>
              <w:t>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lastRenderedPageBreak/>
              <w:t>2.3</w:t>
            </w:r>
          </w:p>
        </w:tc>
      </w:tr>
      <w:tr w:rsidR="00DB6064" w:rsidRPr="00DB6064" w:rsidTr="00DB6064">
        <w:trPr>
          <w:trHeight w:val="872"/>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Медицинские организации особого назначения</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3.4.3</w:t>
            </w:r>
          </w:p>
        </w:tc>
      </w:tr>
      <w:tr w:rsidR="00DB6064" w:rsidRPr="00DB6064" w:rsidTr="00DB6064">
        <w:trPr>
          <w:trHeight w:val="872"/>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Цирки и зверинцы</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3.6.3</w:t>
            </w:r>
          </w:p>
        </w:tc>
      </w:tr>
      <w:tr w:rsidR="00DB6064" w:rsidRPr="00DB6064" w:rsidTr="00DB6064">
        <w:trPr>
          <w:trHeight w:val="872"/>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Проведение научных испытаний</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3.9.3</w:t>
            </w:r>
          </w:p>
        </w:tc>
      </w:tr>
      <w:tr w:rsidR="00DB6064" w:rsidRPr="00DB6064" w:rsidTr="00DB6064">
        <w:trPr>
          <w:trHeight w:val="872"/>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Приюты для животных</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3.10.2</w:t>
            </w:r>
          </w:p>
        </w:tc>
      </w:tr>
      <w:tr w:rsidR="00DB6064" w:rsidRPr="00DB6064" w:rsidTr="00DB6064">
        <w:trPr>
          <w:trHeight w:val="872"/>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Заправка транспортных средств</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4.9.1.1</w:t>
            </w:r>
          </w:p>
        </w:tc>
      </w:tr>
      <w:tr w:rsidR="00DB6064" w:rsidRPr="00DB6064" w:rsidTr="00DB6064">
        <w:trPr>
          <w:trHeight w:val="872"/>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Обеспечение спортивно-зрелищных мероприятий</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5.1.1</w:t>
            </w:r>
          </w:p>
        </w:tc>
      </w:tr>
      <w:tr w:rsidR="00DB6064" w:rsidRPr="00DB6064" w:rsidTr="00DB6064">
        <w:trPr>
          <w:trHeight w:val="872"/>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Оборудованные площадки для занятий спортом</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5.1.4</w:t>
            </w:r>
          </w:p>
        </w:tc>
      </w:tr>
      <w:tr w:rsidR="00DB6064" w:rsidRPr="00DB6064" w:rsidTr="00DB6064">
        <w:trPr>
          <w:trHeight w:val="872"/>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Общее пользование водными объектами</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11.1</w:t>
            </w:r>
          </w:p>
        </w:tc>
      </w:tr>
      <w:tr w:rsidR="00DB6064" w:rsidRPr="00DB6064" w:rsidTr="00DB6064">
        <w:trPr>
          <w:trHeight w:val="651"/>
          <w:jc w:val="center"/>
        </w:trPr>
        <w:tc>
          <w:tcPr>
            <w:tcW w:w="846" w:type="dxa"/>
            <w:tcBorders>
              <w:top w:val="single" w:sz="4" w:space="0" w:color="auto"/>
              <w:left w:val="single" w:sz="4" w:space="0" w:color="auto"/>
              <w:bottom w:val="single" w:sz="4" w:space="0" w:color="auto"/>
              <w:right w:val="single" w:sz="4" w:space="0" w:color="auto"/>
            </w:tcBorders>
            <w:shd w:val="clear" w:color="auto" w:fill="E5B8B7"/>
          </w:tcPr>
          <w:p w:rsidR="00DB6064" w:rsidRPr="00DB6064" w:rsidRDefault="00DB6064" w:rsidP="00DB6064">
            <w:pPr>
              <w:pStyle w:val="18"/>
              <w:jc w:val="both"/>
              <w:rPr>
                <w:rFonts w:ascii="Times New Roman" w:hAnsi="Times New Roman"/>
                <w:color w:val="000000"/>
                <w:sz w:val="20"/>
                <w:szCs w:val="20"/>
              </w:rPr>
            </w:pPr>
          </w:p>
        </w:tc>
        <w:tc>
          <w:tcPr>
            <w:tcW w:w="8647" w:type="dxa"/>
            <w:gridSpan w:val="3"/>
            <w:tcBorders>
              <w:top w:val="single" w:sz="4" w:space="0" w:color="auto"/>
              <w:left w:val="single" w:sz="4" w:space="0" w:color="auto"/>
              <w:bottom w:val="single" w:sz="4" w:space="0" w:color="auto"/>
              <w:right w:val="single" w:sz="4" w:space="0" w:color="auto"/>
            </w:tcBorders>
            <w:shd w:val="clear" w:color="auto" w:fill="E5B8B7"/>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hAnsi="Times New Roman"/>
                <w:b/>
                <w:color w:val="000000"/>
                <w:sz w:val="20"/>
                <w:szCs w:val="20"/>
              </w:rPr>
              <w:t>Вспомогательные виды разрешенного использования земельных участков и объектов капитального строительства в зоне О</w:t>
            </w:r>
          </w:p>
        </w:tc>
      </w:tr>
      <w:tr w:rsidR="00DB6064" w:rsidRPr="00DB6064" w:rsidTr="00DB6064">
        <w:trPr>
          <w:trHeight w:val="872"/>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eastAsia="Calibri" w:hAnsi="Times New Roman"/>
                <w:color w:val="000000"/>
                <w:sz w:val="20"/>
                <w:szCs w:val="20"/>
              </w:rPr>
            </w:pPr>
            <w:r w:rsidRPr="00DB6064">
              <w:rPr>
                <w:rFonts w:ascii="Times New Roman" w:eastAsia="Calibri" w:hAnsi="Times New Roman"/>
                <w:color w:val="000000"/>
                <w:sz w:val="20"/>
                <w:szCs w:val="20"/>
              </w:rPr>
              <w:t>Общежития</w:t>
            </w:r>
          </w:p>
          <w:p w:rsidR="00DB6064" w:rsidRPr="00DB6064" w:rsidRDefault="00DB6064" w:rsidP="00DB6064">
            <w:pPr>
              <w:pStyle w:val="18"/>
              <w:jc w:val="both"/>
              <w:rPr>
                <w:rFonts w:ascii="Times New Roman" w:eastAsia="Calibri" w:hAnsi="Times New Roman"/>
                <w:color w:val="000000"/>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72" w:history="1">
              <w:r w:rsidRPr="00DB6064">
                <w:rPr>
                  <w:rStyle w:val="af7"/>
                  <w:rFonts w:ascii="Times New Roman" w:eastAsia="Calibri" w:hAnsi="Times New Roman"/>
                  <w:color w:val="000000"/>
                  <w:sz w:val="20"/>
                  <w:szCs w:val="20"/>
                </w:rPr>
                <w:t>кодом 4.7</w:t>
              </w:r>
            </w:hyperlink>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3.2.4</w:t>
            </w:r>
          </w:p>
        </w:tc>
      </w:tr>
      <w:tr w:rsidR="00DB6064" w:rsidRPr="00DB6064" w:rsidTr="00DB6064">
        <w:trPr>
          <w:trHeight w:val="872"/>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Парки культуры и отдыха</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Размещение парков культуры и отдыха</w:t>
            </w:r>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3.6.2</w:t>
            </w:r>
          </w:p>
        </w:tc>
      </w:tr>
      <w:tr w:rsidR="00DB6064" w:rsidRPr="00DB6064" w:rsidTr="00DB6064">
        <w:trPr>
          <w:trHeight w:val="872"/>
          <w:jc w:val="center"/>
        </w:trPr>
        <w:tc>
          <w:tcPr>
            <w:tcW w:w="846" w:type="dxa"/>
            <w:tcBorders>
              <w:top w:val="single" w:sz="4" w:space="0" w:color="auto"/>
              <w:left w:val="single" w:sz="4" w:space="0" w:color="auto"/>
              <w:bottom w:val="single" w:sz="4" w:space="0" w:color="auto"/>
              <w:right w:val="single" w:sz="4" w:space="0" w:color="auto"/>
            </w:tcBorders>
          </w:tcPr>
          <w:p w:rsidR="00DB6064" w:rsidRPr="00DB6064" w:rsidRDefault="00DB6064" w:rsidP="00DB6064">
            <w:pPr>
              <w:pStyle w:val="18"/>
              <w:jc w:val="both"/>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Ремонт автомобилей</w:t>
            </w:r>
          </w:p>
        </w:tc>
        <w:tc>
          <w:tcPr>
            <w:tcW w:w="3686"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68" w:type="dxa"/>
            <w:tcBorders>
              <w:top w:val="single" w:sz="4" w:space="0" w:color="auto"/>
              <w:left w:val="single" w:sz="4" w:space="0" w:color="auto"/>
              <w:bottom w:val="single" w:sz="4" w:space="0" w:color="auto"/>
              <w:right w:val="single" w:sz="4" w:space="0" w:color="auto"/>
            </w:tcBorders>
            <w:hideMark/>
          </w:tcPr>
          <w:p w:rsidR="00DB6064" w:rsidRPr="00DB6064" w:rsidRDefault="00DB6064" w:rsidP="00DB6064">
            <w:pPr>
              <w:pStyle w:val="18"/>
              <w:jc w:val="both"/>
              <w:rPr>
                <w:rFonts w:ascii="Times New Roman" w:eastAsia="Calibri" w:hAnsi="Times New Roman"/>
                <w:color w:val="000000"/>
                <w:sz w:val="20"/>
                <w:szCs w:val="20"/>
                <w:lang w:eastAsia="en-US"/>
              </w:rPr>
            </w:pPr>
            <w:r w:rsidRPr="00DB6064">
              <w:rPr>
                <w:rFonts w:ascii="Times New Roman" w:eastAsia="Calibri" w:hAnsi="Times New Roman"/>
                <w:color w:val="000000"/>
                <w:sz w:val="20"/>
                <w:szCs w:val="20"/>
              </w:rPr>
              <w:t>4.9.1.4</w:t>
            </w:r>
          </w:p>
        </w:tc>
      </w:tr>
    </w:tbl>
    <w:p w:rsidR="00DB6064" w:rsidRPr="00DB6064" w:rsidRDefault="00DB6064" w:rsidP="00DB6064">
      <w:pPr>
        <w:pStyle w:val="18"/>
        <w:jc w:val="both"/>
        <w:rPr>
          <w:rFonts w:ascii="Times New Roman" w:eastAsia="Times New Roman" w:hAnsi="Times New Roman"/>
          <w:b/>
          <w:color w:val="000000"/>
          <w:sz w:val="20"/>
          <w:szCs w:val="20"/>
          <w:lang w:eastAsia="ar-SA"/>
        </w:rPr>
      </w:pPr>
    </w:p>
    <w:p w:rsidR="00DB6064" w:rsidRPr="00DB6064" w:rsidRDefault="00DB6064" w:rsidP="00DB6064">
      <w:pPr>
        <w:pStyle w:val="18"/>
        <w:jc w:val="both"/>
        <w:rPr>
          <w:rFonts w:ascii="Times New Roman" w:hAnsi="Times New Roman"/>
          <w:b/>
          <w:i/>
          <w:sz w:val="20"/>
          <w:szCs w:val="20"/>
        </w:rPr>
      </w:pPr>
    </w:p>
    <w:p w:rsidR="00771DC6" w:rsidRPr="00771DC6" w:rsidRDefault="00771DC6" w:rsidP="00771DC6">
      <w:pPr>
        <w:pStyle w:val="18"/>
        <w:jc w:val="both"/>
        <w:rPr>
          <w:rFonts w:ascii="Times New Roman" w:eastAsia="Times New Roman" w:hAnsi="Times New Roman"/>
          <w:sz w:val="20"/>
          <w:szCs w:val="20"/>
        </w:rPr>
      </w:pPr>
    </w:p>
    <w:p w:rsidR="00AA4FD5" w:rsidRPr="00724779" w:rsidRDefault="00AA4FD5" w:rsidP="00EE043D">
      <w:pPr>
        <w:pStyle w:val="18"/>
        <w:jc w:val="both"/>
        <w:rPr>
          <w:rFonts w:ascii="Times New Roman" w:hAnsi="Times New Roman"/>
          <w:b/>
          <w:i/>
          <w:sz w:val="20"/>
          <w:szCs w:val="20"/>
        </w:rPr>
      </w:pPr>
      <w:r>
        <w:rPr>
          <w:rFonts w:ascii="Times New Roman" w:hAnsi="Times New Roman"/>
          <w:b/>
          <w:i/>
          <w:sz w:val="20"/>
          <w:szCs w:val="20"/>
        </w:rPr>
        <w:t>_______________________________________________________________________________________________</w:t>
      </w:r>
    </w:p>
    <w:p w:rsidR="00AA4FD5" w:rsidRPr="00F906CF" w:rsidRDefault="00AA4FD5" w:rsidP="00EE043D">
      <w:pPr>
        <w:pStyle w:val="18"/>
        <w:jc w:val="both"/>
        <w:rPr>
          <w:b/>
          <w:i/>
        </w:rPr>
      </w:pPr>
      <w:r w:rsidRPr="005B6B47">
        <w:rPr>
          <w:rFonts w:ascii="Times New Roman" w:hAnsi="Times New Roman"/>
          <w:b/>
          <w:i/>
          <w:sz w:val="20"/>
          <w:szCs w:val="20"/>
        </w:rPr>
        <w:t xml:space="preserve">Решение Собрания представителей сельского поселения станция Клявлино муниципального района Клявлинский Самарской области от </w:t>
      </w:r>
      <w:r w:rsidR="005228A6">
        <w:rPr>
          <w:rFonts w:ascii="Times New Roman" w:hAnsi="Times New Roman"/>
          <w:b/>
          <w:i/>
          <w:sz w:val="20"/>
          <w:szCs w:val="20"/>
        </w:rPr>
        <w:t>31.10</w:t>
      </w:r>
      <w:r w:rsidR="00F67600" w:rsidRPr="005B6B47">
        <w:rPr>
          <w:rFonts w:ascii="Times New Roman" w:hAnsi="Times New Roman"/>
          <w:b/>
          <w:i/>
          <w:sz w:val="20"/>
          <w:szCs w:val="20"/>
        </w:rPr>
        <w:t>.</w:t>
      </w:r>
      <w:r w:rsidRPr="005B6B47">
        <w:rPr>
          <w:rFonts w:ascii="Times New Roman" w:hAnsi="Times New Roman"/>
          <w:b/>
          <w:i/>
          <w:sz w:val="20"/>
          <w:szCs w:val="20"/>
        </w:rPr>
        <w:t xml:space="preserve">2022 г № </w:t>
      </w:r>
      <w:r w:rsidR="005228A6">
        <w:rPr>
          <w:rFonts w:ascii="Times New Roman" w:hAnsi="Times New Roman"/>
          <w:b/>
          <w:i/>
          <w:sz w:val="20"/>
          <w:szCs w:val="20"/>
        </w:rPr>
        <w:t>31</w:t>
      </w:r>
      <w:r w:rsidRPr="0016555A">
        <w:rPr>
          <w:b/>
          <w:i/>
          <w:sz w:val="20"/>
          <w:szCs w:val="20"/>
        </w:rPr>
        <w:t xml:space="preserve"> «</w:t>
      </w:r>
      <w:r w:rsidR="005B6B47" w:rsidRPr="005B6B47">
        <w:rPr>
          <w:rFonts w:ascii="Times New Roman" w:hAnsi="Times New Roman"/>
          <w:b/>
          <w:i/>
          <w:sz w:val="20"/>
          <w:szCs w:val="20"/>
        </w:rPr>
        <w:t>О</w:t>
      </w:r>
      <w:r w:rsidR="005228A6">
        <w:rPr>
          <w:rFonts w:ascii="Times New Roman" w:hAnsi="Times New Roman"/>
          <w:b/>
          <w:i/>
          <w:sz w:val="20"/>
          <w:szCs w:val="20"/>
        </w:rPr>
        <w:t>б</w:t>
      </w:r>
      <w:r w:rsidR="005B6B47" w:rsidRPr="005B6B47">
        <w:rPr>
          <w:rFonts w:ascii="Times New Roman" w:hAnsi="Times New Roman"/>
          <w:b/>
          <w:i/>
          <w:sz w:val="20"/>
          <w:szCs w:val="20"/>
        </w:rPr>
        <w:t xml:space="preserve"> </w:t>
      </w:r>
      <w:r w:rsidR="005228A6">
        <w:rPr>
          <w:rFonts w:ascii="Times New Roman" w:hAnsi="Times New Roman"/>
          <w:b/>
          <w:i/>
          <w:sz w:val="20"/>
          <w:szCs w:val="20"/>
        </w:rPr>
        <w:t>установлении расходного обязательства сельского поселения станция Клявлино на 20220 год</w:t>
      </w:r>
      <w:r w:rsidRPr="00F906CF">
        <w:rPr>
          <w:b/>
          <w:i/>
          <w:sz w:val="20"/>
          <w:szCs w:val="20"/>
        </w:rPr>
        <w:t>».</w:t>
      </w:r>
      <w:r w:rsidRPr="00F906CF">
        <w:rPr>
          <w:b/>
          <w:i/>
        </w:rPr>
        <w:t xml:space="preserve">   </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 xml:space="preserve">В соответствии с Федеральным законом от 06.10.2003г. № 131-ФЗ «Об общих принципах организации местного самоуправления в РФ», решением Собрания представителей сельского поселения станция Клявлино муниципального района Клявлинский Самарской области № 41 от 28.12.2021 «О бюджете сельского поселения станция Клявлино муниципального района Клявлинский Самарской области на 2022 год и плановый период 2023 и 2024 годов», Собрание </w:t>
      </w:r>
      <w:r w:rsidRPr="005228A6">
        <w:rPr>
          <w:rFonts w:ascii="Times New Roman" w:hAnsi="Times New Roman"/>
          <w:sz w:val="20"/>
          <w:szCs w:val="20"/>
        </w:rPr>
        <w:lastRenderedPageBreak/>
        <w:t>представителей сельского поселения станция Клявлино муниципального района Клявлинский Самарской области РЕШИЛО:</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Установить, что к расходным обязательствам сельского поселения станция Клявлино относятся:</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  расходы на выполнение работ по ремонту дороги по ул. Молодежная от дома 14 до ул. Северная на ст. Клявлино, проезда между ул. Молодежная и ул. Октябрьская на ст. Клявлино, обустройство тротуара по пр. Ленина от ул. Северная ст. Клявлино; по ремонту дворовых территорий, расположенных по адресу: ст. Клявлино, ул. Советская д.31, ст. Клявлино, ул. Советская д.33, ст. Клявлино, ул. Советская д.35, ст. Клявлино, ул. Северная д.87;</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Направить настоящее решение на подписание Главе сельского поселения станция Клявлино муниципального района Клявлинский Самарской области и опубликование в газете «Вести сельского поселения станция Клявлино».</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Решение вступает в силу со дня его официального опубликования и распространяется на правоотношения, возникшие с 01.06.2022 г.</w:t>
      </w:r>
    </w:p>
    <w:p w:rsidR="005228A6" w:rsidRPr="005228A6" w:rsidRDefault="005228A6" w:rsidP="00EE043D">
      <w:pPr>
        <w:pStyle w:val="18"/>
        <w:jc w:val="both"/>
        <w:rPr>
          <w:rFonts w:ascii="Times New Roman" w:hAnsi="Times New Roman"/>
          <w:sz w:val="20"/>
          <w:szCs w:val="20"/>
        </w:rPr>
      </w:pP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Председатель Собрания представителей</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сельского поселения станция Клявлино</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муниципального района Клявлинский</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Самарской области</w:t>
      </w:r>
      <w:r w:rsidRPr="005228A6">
        <w:rPr>
          <w:rFonts w:ascii="Times New Roman" w:hAnsi="Times New Roman"/>
          <w:sz w:val="20"/>
          <w:szCs w:val="20"/>
        </w:rPr>
        <w:tab/>
      </w:r>
      <w:r w:rsidRPr="005228A6">
        <w:rPr>
          <w:rFonts w:ascii="Times New Roman" w:hAnsi="Times New Roman"/>
          <w:sz w:val="20"/>
          <w:szCs w:val="20"/>
        </w:rPr>
        <w:tab/>
      </w:r>
      <w:r w:rsidRPr="005228A6">
        <w:rPr>
          <w:rFonts w:ascii="Times New Roman" w:hAnsi="Times New Roman"/>
          <w:sz w:val="20"/>
          <w:szCs w:val="20"/>
        </w:rPr>
        <w:tab/>
      </w:r>
      <w:r w:rsidRPr="005228A6">
        <w:rPr>
          <w:rFonts w:ascii="Times New Roman" w:hAnsi="Times New Roman"/>
          <w:sz w:val="20"/>
          <w:szCs w:val="20"/>
        </w:rPr>
        <w:tab/>
      </w:r>
      <w:r w:rsidRPr="005228A6">
        <w:rPr>
          <w:rFonts w:ascii="Times New Roman" w:hAnsi="Times New Roman"/>
          <w:sz w:val="20"/>
          <w:szCs w:val="20"/>
        </w:rPr>
        <w:tab/>
        <w:t xml:space="preserve">                                     С.Л. Торохтиенко</w:t>
      </w:r>
    </w:p>
    <w:p w:rsidR="005228A6" w:rsidRPr="005228A6" w:rsidRDefault="005228A6" w:rsidP="00EE043D">
      <w:pPr>
        <w:pStyle w:val="18"/>
        <w:jc w:val="both"/>
        <w:rPr>
          <w:rFonts w:ascii="Times New Roman" w:hAnsi="Times New Roman"/>
          <w:sz w:val="20"/>
          <w:szCs w:val="20"/>
        </w:rPr>
      </w:pP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Глава сельского поселения станция Клявлино</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 xml:space="preserve">муниципального района Клявлинский </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Самарской области                                                                                               Ю.Д. Иванов</w:t>
      </w:r>
    </w:p>
    <w:p w:rsidR="007E287C" w:rsidRPr="00724779" w:rsidRDefault="007E287C" w:rsidP="00EE043D">
      <w:pPr>
        <w:shd w:val="clear" w:color="auto" w:fill="FFFFFF" w:themeFill="background1"/>
        <w:spacing w:after="0" w:line="240" w:lineRule="auto"/>
        <w:jc w:val="both"/>
        <w:rPr>
          <w:rFonts w:ascii="Times New Roman" w:hAnsi="Times New Roman" w:cs="Times New Roman"/>
          <w:b/>
          <w:i/>
          <w:sz w:val="20"/>
          <w:szCs w:val="20"/>
        </w:rPr>
      </w:pPr>
      <w:r>
        <w:rPr>
          <w:rFonts w:ascii="Times New Roman" w:hAnsi="Times New Roman" w:cs="Times New Roman"/>
          <w:b/>
          <w:i/>
          <w:sz w:val="20"/>
          <w:szCs w:val="20"/>
        </w:rPr>
        <w:t>_______________________________________________________________________________________________</w:t>
      </w:r>
      <w:r w:rsidR="00390DA2">
        <w:rPr>
          <w:rFonts w:ascii="Times New Roman" w:hAnsi="Times New Roman" w:cs="Times New Roman"/>
          <w:b/>
          <w:i/>
          <w:sz w:val="20"/>
          <w:szCs w:val="20"/>
        </w:rPr>
        <w:t>_</w:t>
      </w:r>
    </w:p>
    <w:p w:rsidR="00023658" w:rsidRPr="00F67600" w:rsidRDefault="007E287C" w:rsidP="00EE043D">
      <w:pPr>
        <w:pStyle w:val="18"/>
        <w:jc w:val="both"/>
        <w:rPr>
          <w:rFonts w:ascii="Times New Roman" w:hAnsi="Times New Roman"/>
          <w:b/>
          <w:i/>
          <w:sz w:val="20"/>
          <w:szCs w:val="20"/>
        </w:rPr>
      </w:pPr>
      <w:r w:rsidRPr="002B24F0">
        <w:rPr>
          <w:rFonts w:ascii="Times New Roman" w:hAnsi="Times New Roman"/>
          <w:b/>
          <w:i/>
          <w:sz w:val="20"/>
          <w:szCs w:val="20"/>
        </w:rPr>
        <w:t xml:space="preserve">Решение Собрания представителей сельского поселения станция Клявлино муниципального района Клявлинский Самарской области от </w:t>
      </w:r>
      <w:r w:rsidR="005228A6">
        <w:rPr>
          <w:rFonts w:ascii="Times New Roman" w:hAnsi="Times New Roman"/>
          <w:b/>
          <w:i/>
          <w:sz w:val="20"/>
          <w:szCs w:val="20"/>
        </w:rPr>
        <w:t>31.10</w:t>
      </w:r>
      <w:r w:rsidRPr="002B24F0">
        <w:rPr>
          <w:rFonts w:ascii="Times New Roman" w:hAnsi="Times New Roman"/>
          <w:b/>
          <w:i/>
          <w:sz w:val="20"/>
          <w:szCs w:val="20"/>
        </w:rPr>
        <w:t>.2022 г №</w:t>
      </w:r>
      <w:r w:rsidR="005228A6">
        <w:rPr>
          <w:rFonts w:ascii="Times New Roman" w:hAnsi="Times New Roman"/>
          <w:b/>
          <w:i/>
          <w:sz w:val="20"/>
          <w:szCs w:val="20"/>
        </w:rPr>
        <w:t>32</w:t>
      </w:r>
      <w:r w:rsidRPr="0016555A">
        <w:rPr>
          <w:b/>
          <w:i/>
          <w:sz w:val="20"/>
          <w:szCs w:val="20"/>
        </w:rPr>
        <w:t xml:space="preserve"> «</w:t>
      </w:r>
      <w:r w:rsidR="002B24F0" w:rsidRPr="002B24F0">
        <w:rPr>
          <w:rFonts w:ascii="Times New Roman" w:hAnsi="Times New Roman"/>
          <w:b/>
          <w:i/>
          <w:sz w:val="20"/>
          <w:szCs w:val="20"/>
        </w:rPr>
        <w:t>О</w:t>
      </w:r>
      <w:r w:rsidR="005228A6">
        <w:rPr>
          <w:rFonts w:ascii="Times New Roman" w:hAnsi="Times New Roman"/>
          <w:b/>
          <w:i/>
          <w:sz w:val="20"/>
          <w:szCs w:val="20"/>
        </w:rPr>
        <w:t>б установлении расходного обязательства</w:t>
      </w:r>
      <w:r w:rsidR="002B24F0" w:rsidRPr="002B24F0">
        <w:rPr>
          <w:rFonts w:ascii="Times New Roman" w:hAnsi="Times New Roman"/>
          <w:b/>
          <w:i/>
          <w:sz w:val="20"/>
          <w:szCs w:val="20"/>
        </w:rPr>
        <w:t xml:space="preserve"> сельского поселения станция Клявлино </w:t>
      </w:r>
      <w:r w:rsidR="005228A6">
        <w:rPr>
          <w:rFonts w:ascii="Times New Roman" w:hAnsi="Times New Roman"/>
          <w:b/>
          <w:i/>
          <w:sz w:val="20"/>
          <w:szCs w:val="20"/>
        </w:rPr>
        <w:t>на 2022 год</w:t>
      </w:r>
      <w:r w:rsidRPr="00F67600">
        <w:rPr>
          <w:rFonts w:ascii="Times New Roman" w:hAnsi="Times New Roman"/>
          <w:b/>
          <w:i/>
          <w:sz w:val="20"/>
          <w:szCs w:val="20"/>
        </w:rPr>
        <w:t>».</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В соответствии с Федеральным законом от 06.10.2003г. № 131-ФЗ «Об общих принципах организации местного самоуправления в РФ», решением Собрания представителей сельского поселения станция Клявлино муниципального района Клявлинский Самарской области № 41 от 28.12.2021 «О бюджете сельского поселения станция Клявлино муниципального района Клявлинский Самарской области на 2022 год и плановый период 2023 и 2024 годов», Собрание представителей сельского поселения станция Клявлино муниципального района Клявлинский Самарской области РЕШИЛО:</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Установить, что к расходным обязательствам сельского поселения станция Клявлино относятся:</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 расходы на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Направить настоящее решение на подписание Главе сельского поселения станция Клявлино муниципального района Клявлинский Самарской области и опубликование в газете «Вести сельского поселения станция Клявлино».</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Решение вступает в силу со дня его официального опубликования и распространяется на правоотношения, возникшие с 01.09.2022 г.</w:t>
      </w:r>
    </w:p>
    <w:p w:rsidR="005228A6" w:rsidRPr="005228A6" w:rsidRDefault="005228A6" w:rsidP="00EE043D">
      <w:pPr>
        <w:pStyle w:val="18"/>
        <w:jc w:val="both"/>
        <w:rPr>
          <w:rFonts w:ascii="Times New Roman" w:hAnsi="Times New Roman"/>
          <w:sz w:val="20"/>
          <w:szCs w:val="20"/>
        </w:rPr>
      </w:pP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Председатель Собрания представителей</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сельского поселения станция Клявлино</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муниципального района Клявлинский</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Самарской области</w:t>
      </w:r>
      <w:r w:rsidRPr="005228A6">
        <w:rPr>
          <w:rFonts w:ascii="Times New Roman" w:hAnsi="Times New Roman"/>
          <w:sz w:val="20"/>
          <w:szCs w:val="20"/>
        </w:rPr>
        <w:tab/>
      </w:r>
      <w:r w:rsidRPr="005228A6">
        <w:rPr>
          <w:rFonts w:ascii="Times New Roman" w:hAnsi="Times New Roman"/>
          <w:sz w:val="20"/>
          <w:szCs w:val="20"/>
        </w:rPr>
        <w:tab/>
      </w:r>
      <w:r w:rsidRPr="005228A6">
        <w:rPr>
          <w:rFonts w:ascii="Times New Roman" w:hAnsi="Times New Roman"/>
          <w:sz w:val="20"/>
          <w:szCs w:val="20"/>
        </w:rPr>
        <w:tab/>
      </w:r>
      <w:r w:rsidRPr="005228A6">
        <w:rPr>
          <w:rFonts w:ascii="Times New Roman" w:hAnsi="Times New Roman"/>
          <w:sz w:val="20"/>
          <w:szCs w:val="20"/>
        </w:rPr>
        <w:tab/>
      </w:r>
      <w:r w:rsidRPr="005228A6">
        <w:rPr>
          <w:rFonts w:ascii="Times New Roman" w:hAnsi="Times New Roman"/>
          <w:sz w:val="20"/>
          <w:szCs w:val="20"/>
        </w:rPr>
        <w:tab/>
        <w:t xml:space="preserve">                                     С.Л. Торохтиенко</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Глава сельского поселения станция Клявлино</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 xml:space="preserve">муниципального района Клявлинский </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Самарской области                                                                                               Ю.Д. Иванов</w:t>
      </w:r>
    </w:p>
    <w:p w:rsidR="002B24F0" w:rsidRDefault="002B24F0" w:rsidP="00EE043D">
      <w:pPr>
        <w:pStyle w:val="18"/>
        <w:pBdr>
          <w:bottom w:val="single" w:sz="12" w:space="1" w:color="auto"/>
        </w:pBdr>
        <w:jc w:val="both"/>
        <w:rPr>
          <w:rFonts w:ascii="Times New Roman" w:hAnsi="Times New Roman"/>
          <w:color w:val="000000"/>
          <w:sz w:val="20"/>
          <w:szCs w:val="20"/>
        </w:rPr>
      </w:pPr>
    </w:p>
    <w:p w:rsidR="002B24F0" w:rsidRDefault="002B24F0" w:rsidP="00EE043D">
      <w:pPr>
        <w:pStyle w:val="18"/>
        <w:jc w:val="both"/>
        <w:rPr>
          <w:rFonts w:ascii="Times New Roman" w:hAnsi="Times New Roman"/>
          <w:b/>
          <w:bCs/>
          <w:i/>
          <w:sz w:val="20"/>
          <w:szCs w:val="20"/>
        </w:rPr>
      </w:pPr>
      <w:r w:rsidRPr="002B24F0">
        <w:rPr>
          <w:rFonts w:ascii="Times New Roman" w:hAnsi="Times New Roman"/>
          <w:b/>
          <w:i/>
          <w:sz w:val="20"/>
          <w:szCs w:val="20"/>
        </w:rPr>
        <w:t xml:space="preserve">Решение Собрания представителей сельского поселения станция Клявлино муниципального района Клявлинский Самарской области от </w:t>
      </w:r>
      <w:r w:rsidR="005228A6">
        <w:rPr>
          <w:rFonts w:ascii="Times New Roman" w:hAnsi="Times New Roman"/>
          <w:b/>
          <w:i/>
          <w:sz w:val="20"/>
          <w:szCs w:val="20"/>
        </w:rPr>
        <w:t>31.10</w:t>
      </w:r>
      <w:r w:rsidRPr="002B24F0">
        <w:rPr>
          <w:rFonts w:ascii="Times New Roman" w:hAnsi="Times New Roman"/>
          <w:b/>
          <w:i/>
          <w:sz w:val="20"/>
          <w:szCs w:val="20"/>
        </w:rPr>
        <w:t>.2022 г №</w:t>
      </w:r>
      <w:r w:rsidR="005228A6">
        <w:rPr>
          <w:rFonts w:ascii="Times New Roman" w:hAnsi="Times New Roman"/>
          <w:b/>
          <w:i/>
          <w:sz w:val="20"/>
          <w:szCs w:val="20"/>
        </w:rPr>
        <w:t>33</w:t>
      </w:r>
      <w:r w:rsidR="009C01C5" w:rsidRPr="009C01C5">
        <w:rPr>
          <w:rFonts w:ascii="Times New Roman" w:hAnsi="Times New Roman"/>
          <w:bCs/>
        </w:rPr>
        <w:t xml:space="preserve"> </w:t>
      </w:r>
      <w:r w:rsidR="009C01C5" w:rsidRPr="009C01C5">
        <w:rPr>
          <w:rFonts w:ascii="Times New Roman" w:hAnsi="Times New Roman"/>
          <w:b/>
          <w:bCs/>
          <w:i/>
          <w:sz w:val="20"/>
          <w:szCs w:val="20"/>
        </w:rPr>
        <w:t>«</w:t>
      </w:r>
      <w:r w:rsidR="005228A6">
        <w:rPr>
          <w:rFonts w:ascii="Times New Roman" w:hAnsi="Times New Roman"/>
          <w:b/>
          <w:bCs/>
          <w:i/>
          <w:sz w:val="20"/>
          <w:szCs w:val="20"/>
        </w:rPr>
        <w:t>Об установлении расходного обязательства</w:t>
      </w:r>
      <w:r w:rsidR="009C01C5" w:rsidRPr="009C01C5">
        <w:rPr>
          <w:rFonts w:ascii="Times New Roman" w:hAnsi="Times New Roman"/>
          <w:b/>
          <w:bCs/>
          <w:i/>
          <w:sz w:val="20"/>
          <w:szCs w:val="20"/>
        </w:rPr>
        <w:t xml:space="preserve"> сельского поселения станция Клявлино </w:t>
      </w:r>
      <w:r w:rsidR="005228A6">
        <w:rPr>
          <w:rFonts w:ascii="Times New Roman" w:hAnsi="Times New Roman"/>
          <w:b/>
          <w:bCs/>
          <w:i/>
          <w:sz w:val="20"/>
          <w:szCs w:val="20"/>
        </w:rPr>
        <w:t>на 2022 год</w:t>
      </w:r>
      <w:r w:rsidR="009C01C5" w:rsidRPr="009C01C5">
        <w:rPr>
          <w:rFonts w:ascii="Times New Roman" w:hAnsi="Times New Roman"/>
          <w:b/>
          <w:bCs/>
          <w:i/>
          <w:sz w:val="20"/>
          <w:szCs w:val="20"/>
        </w:rPr>
        <w:t>»</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В соответствии с Федеральным законом от 06.10.2003г. № 131-ФЗ «Об общих принципах организации местного самоуправления в РФ», решением Собрания представителей сельского поселения станция Клявлино муниципального района Клявлинский Самарской области № 41 от 28.12.2021 «О бюджете сельского поселения станция Клявлино муниципального района Клявлинский Самарской области на 2022 год и плановый период 2023 и 2024 годов», Собрание представителей сельского поселения станция Клявлино муниципального района Клявлинский Самарской области РЕШИЛО:</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Установить, что к расходным обязательствам сельского поселения станция Клявлино относятся:</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 xml:space="preserve">-  расходы по </w:t>
      </w:r>
      <w:r w:rsidRPr="005228A6">
        <w:rPr>
          <w:rFonts w:ascii="Times New Roman" w:hAnsi="Times New Roman"/>
          <w:color w:val="000000"/>
          <w:sz w:val="20"/>
          <w:szCs w:val="20"/>
        </w:rPr>
        <w:t>выполнению работ в рамках реализации общественного проекта "Спорт для всех!" - установка модульного здания раздевалки по ул. Прониной, д. 11А, на территории железнодорожной станции Клявлино</w:t>
      </w:r>
      <w:r w:rsidRPr="005228A6">
        <w:rPr>
          <w:rFonts w:ascii="Times New Roman" w:hAnsi="Times New Roman"/>
          <w:sz w:val="20"/>
          <w:szCs w:val="20"/>
        </w:rPr>
        <w:t>.</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Направить настоящее решение на подписание Главе сельского поселения станция Клявлино муниципального района Клявлинский Самарской области и опубликование в газете «Вести сельского поселения станция Клявлино».</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Решение вступает в силу со дня его официального опубликования и распространяется на правоотношения, возникшие с 01.05.2022 г.</w:t>
      </w:r>
    </w:p>
    <w:p w:rsidR="005228A6" w:rsidRPr="005228A6" w:rsidRDefault="005228A6" w:rsidP="00EE043D">
      <w:pPr>
        <w:pStyle w:val="18"/>
        <w:jc w:val="both"/>
        <w:rPr>
          <w:rFonts w:ascii="Times New Roman" w:hAnsi="Times New Roman"/>
          <w:sz w:val="20"/>
          <w:szCs w:val="20"/>
        </w:rPr>
      </w:pP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lastRenderedPageBreak/>
        <w:t>Председатель Собрания представителей</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сельского поселения станция Клявлино</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муниципального района Клявлинский</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Самарской области</w:t>
      </w:r>
      <w:r w:rsidRPr="005228A6">
        <w:rPr>
          <w:rFonts w:ascii="Times New Roman" w:hAnsi="Times New Roman"/>
          <w:sz w:val="20"/>
          <w:szCs w:val="20"/>
        </w:rPr>
        <w:tab/>
      </w:r>
      <w:r w:rsidRPr="005228A6">
        <w:rPr>
          <w:rFonts w:ascii="Times New Roman" w:hAnsi="Times New Roman"/>
          <w:sz w:val="20"/>
          <w:szCs w:val="20"/>
        </w:rPr>
        <w:tab/>
      </w:r>
      <w:r w:rsidRPr="005228A6">
        <w:rPr>
          <w:rFonts w:ascii="Times New Roman" w:hAnsi="Times New Roman"/>
          <w:sz w:val="20"/>
          <w:szCs w:val="20"/>
        </w:rPr>
        <w:tab/>
      </w:r>
      <w:r w:rsidRPr="005228A6">
        <w:rPr>
          <w:rFonts w:ascii="Times New Roman" w:hAnsi="Times New Roman"/>
          <w:sz w:val="20"/>
          <w:szCs w:val="20"/>
        </w:rPr>
        <w:tab/>
      </w:r>
      <w:r w:rsidRPr="005228A6">
        <w:rPr>
          <w:rFonts w:ascii="Times New Roman" w:hAnsi="Times New Roman"/>
          <w:sz w:val="20"/>
          <w:szCs w:val="20"/>
        </w:rPr>
        <w:tab/>
        <w:t xml:space="preserve">                                     С.Л. Торохтиенко</w:t>
      </w:r>
    </w:p>
    <w:p w:rsidR="005228A6" w:rsidRPr="005228A6" w:rsidRDefault="005228A6" w:rsidP="00EE043D">
      <w:pPr>
        <w:pStyle w:val="18"/>
        <w:jc w:val="both"/>
        <w:rPr>
          <w:rFonts w:ascii="Times New Roman" w:hAnsi="Times New Roman"/>
          <w:sz w:val="20"/>
          <w:szCs w:val="20"/>
        </w:rPr>
      </w:pP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Глава сельского поселения станция Клявлино</w:t>
      </w:r>
    </w:p>
    <w:p w:rsidR="005228A6" w:rsidRPr="005228A6" w:rsidRDefault="005228A6" w:rsidP="00EE043D">
      <w:pPr>
        <w:pStyle w:val="18"/>
        <w:jc w:val="both"/>
        <w:rPr>
          <w:rFonts w:ascii="Times New Roman" w:hAnsi="Times New Roman"/>
          <w:sz w:val="20"/>
          <w:szCs w:val="20"/>
        </w:rPr>
      </w:pPr>
      <w:r w:rsidRPr="005228A6">
        <w:rPr>
          <w:rFonts w:ascii="Times New Roman" w:hAnsi="Times New Roman"/>
          <w:sz w:val="20"/>
          <w:szCs w:val="20"/>
        </w:rPr>
        <w:t xml:space="preserve">муниципального района Клявлинский </w:t>
      </w:r>
    </w:p>
    <w:p w:rsidR="005228A6" w:rsidRDefault="005228A6" w:rsidP="00EE043D">
      <w:pPr>
        <w:pStyle w:val="18"/>
        <w:jc w:val="both"/>
        <w:rPr>
          <w:rFonts w:ascii="Times New Roman" w:hAnsi="Times New Roman"/>
          <w:sz w:val="20"/>
          <w:szCs w:val="20"/>
        </w:rPr>
      </w:pPr>
      <w:r w:rsidRPr="005228A6">
        <w:rPr>
          <w:rFonts w:ascii="Times New Roman" w:hAnsi="Times New Roman"/>
          <w:sz w:val="20"/>
          <w:szCs w:val="20"/>
        </w:rPr>
        <w:t>Самарской области                                                                                               Ю.Д. Иванов</w:t>
      </w:r>
    </w:p>
    <w:p w:rsidR="00DB6064" w:rsidRDefault="00DB6064" w:rsidP="00EE043D">
      <w:pPr>
        <w:pStyle w:val="18"/>
        <w:jc w:val="both"/>
        <w:rPr>
          <w:rFonts w:ascii="Times New Roman" w:hAnsi="Times New Roman"/>
          <w:sz w:val="20"/>
          <w:szCs w:val="20"/>
        </w:rPr>
      </w:pPr>
    </w:p>
    <w:p w:rsidR="00DB6064" w:rsidRPr="005C4FE5" w:rsidRDefault="00DB6064" w:rsidP="00DB6064">
      <w:pPr>
        <w:pStyle w:val="211"/>
        <w:pBdr>
          <w:bottom w:val="single" w:sz="12" w:space="1" w:color="auto"/>
        </w:pBdr>
        <w:jc w:val="both"/>
        <w:rPr>
          <w:rFonts w:ascii="Times New Roman" w:hAnsi="Times New Roman"/>
          <w:sz w:val="20"/>
          <w:szCs w:val="20"/>
        </w:rPr>
      </w:pPr>
    </w:p>
    <w:p w:rsidR="00DB6064" w:rsidRPr="00DB6064" w:rsidRDefault="00DB6064" w:rsidP="00DB6064">
      <w:pPr>
        <w:pStyle w:val="18"/>
        <w:jc w:val="both"/>
        <w:rPr>
          <w:rFonts w:ascii="Times New Roman" w:hAnsi="Times New Roman"/>
          <w:b/>
          <w:i/>
          <w:sz w:val="20"/>
          <w:szCs w:val="20"/>
        </w:rPr>
      </w:pPr>
      <w:r w:rsidRPr="00DB6064">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Pr="00DB6064">
        <w:rPr>
          <w:rFonts w:ascii="Times New Roman" w:hAnsi="Times New Roman"/>
          <w:b/>
          <w:i/>
          <w:sz w:val="20"/>
          <w:szCs w:val="20"/>
        </w:rPr>
        <w:t xml:space="preserve">№98 от 24.11.2022г. «О назначении публичных слушаний по предоставлению разрешения на условно разрешенный вид использования земельных участков с кадастровыми номерами 63:21:0906014:375, </w:t>
      </w:r>
      <w:r w:rsidRPr="00DB6064">
        <w:rPr>
          <w:rFonts w:ascii="Times New Roman" w:hAnsi="Times New Roman"/>
          <w:b/>
          <w:bCs/>
          <w:i/>
          <w:sz w:val="20"/>
          <w:szCs w:val="20"/>
        </w:rPr>
        <w:t>63:21:0906014:376 "Для ведения личного подсобного хозяйства (приусадебный земельный участок)</w:t>
      </w:r>
      <w:r w:rsidRPr="00DB6064">
        <w:rPr>
          <w:rFonts w:ascii="Times New Roman" w:hAnsi="Times New Roman"/>
          <w:b/>
          <w:i/>
          <w:sz w:val="20"/>
          <w:szCs w:val="20"/>
        </w:rPr>
        <w:t>»</w:t>
      </w:r>
    </w:p>
    <w:p w:rsidR="00DB6064" w:rsidRPr="00DB6064" w:rsidRDefault="00DB6064" w:rsidP="00DB6064">
      <w:pPr>
        <w:pStyle w:val="18"/>
        <w:jc w:val="both"/>
        <w:rPr>
          <w:rFonts w:ascii="Times New Roman" w:hAnsi="Times New Roman"/>
          <w:sz w:val="20"/>
          <w:szCs w:val="20"/>
          <w:highlight w:val="yellow"/>
        </w:rPr>
      </w:pPr>
      <w:r w:rsidRPr="00DB6064">
        <w:rPr>
          <w:rFonts w:ascii="Times New Roman" w:hAnsi="Times New Roman"/>
          <w:sz w:val="20"/>
          <w:szCs w:val="20"/>
        </w:rPr>
        <w:t xml:space="preserve">Руководствуясь Решением собрания представителей сельского поселения станция Клявлино муниципального района Клявлинский Самарской области от 31.07.2019 г. №23 «Об утверждении порядка организации и проведения общественных обсуждений или публичных слушаний в сфере градостроительной деятельности   сельского поселения станция Клявлино муниципального района Клявлинский Самарской области», Решением собрания представителей сельского поселения станция Клявлино муниципального района Клявлинский Самарской области от 18.12.2013г.  № 30.1 «Об утверждении правил землепользования и застройки сельского поселения станция Клявлино муниципального района Клявлинский Самарской области», Уставом сельского поселения станция Клявлино муниципального района Клявлинский Самарской области, ПОСТАНОВЛЯЮ:                                                                                                                                                                                                                                                                                                     </w:t>
      </w:r>
    </w:p>
    <w:p w:rsidR="00DB6064" w:rsidRPr="00DB6064" w:rsidRDefault="00DB6064" w:rsidP="00DB6064">
      <w:pPr>
        <w:pStyle w:val="18"/>
        <w:jc w:val="both"/>
        <w:rPr>
          <w:rFonts w:ascii="Times New Roman" w:hAnsi="Times New Roman"/>
          <w:sz w:val="20"/>
          <w:szCs w:val="20"/>
        </w:rPr>
      </w:pPr>
      <w:r w:rsidRPr="00DB6064">
        <w:rPr>
          <w:rFonts w:ascii="Times New Roman" w:hAnsi="Times New Roman"/>
          <w:sz w:val="20"/>
          <w:szCs w:val="20"/>
        </w:rPr>
        <w:t>1. Назначить проведение публичных слушаний по предоставлению разрешения на условно разрешенный вид использования земельного участка с кадастровым номером 63:21:0906029:452 на "Для ведения личного подсобного хозяйства (приусадебный земельный участок)".</w:t>
      </w:r>
    </w:p>
    <w:p w:rsidR="00DB6064" w:rsidRPr="00DB6064" w:rsidRDefault="00DB6064" w:rsidP="00DB6064">
      <w:pPr>
        <w:pStyle w:val="18"/>
        <w:jc w:val="both"/>
        <w:rPr>
          <w:rFonts w:ascii="Times New Roman" w:hAnsi="Times New Roman"/>
          <w:sz w:val="20"/>
          <w:szCs w:val="20"/>
        </w:rPr>
      </w:pPr>
      <w:r w:rsidRPr="00DB6064">
        <w:rPr>
          <w:rFonts w:ascii="Times New Roman" w:hAnsi="Times New Roman"/>
          <w:sz w:val="20"/>
          <w:szCs w:val="20"/>
          <w:lang w:bidi="ru-RU"/>
        </w:rPr>
        <w:t>2. Публичные слушания проводятся с 28.11.2022 г. по 22.12.2022 г.  в здании администрации сельского поселения: Самарская область, Клявлинский район, ж/д_ст. Клявлино, ул. Советская, 38.</w:t>
      </w:r>
    </w:p>
    <w:p w:rsidR="00DB6064" w:rsidRPr="00DB6064" w:rsidRDefault="00DB6064" w:rsidP="00DB6064">
      <w:pPr>
        <w:pStyle w:val="18"/>
        <w:jc w:val="both"/>
        <w:rPr>
          <w:rFonts w:ascii="Times New Roman" w:hAnsi="Times New Roman"/>
          <w:sz w:val="20"/>
          <w:szCs w:val="20"/>
        </w:rPr>
      </w:pPr>
      <w:r w:rsidRPr="00DB6064">
        <w:rPr>
          <w:rFonts w:ascii="Times New Roman" w:hAnsi="Times New Roman"/>
          <w:sz w:val="20"/>
          <w:szCs w:val="20"/>
        </w:rPr>
        <w:t xml:space="preserve">3. Организацию и проведение публичных слушаний поручить Комиссии </w:t>
      </w:r>
      <w:r w:rsidRPr="00DB6064">
        <w:rPr>
          <w:rFonts w:ascii="Times New Roman" w:hAnsi="Times New Roman"/>
          <w:sz w:val="20"/>
          <w:szCs w:val="20"/>
          <w:lang w:bidi="ru-RU"/>
        </w:rPr>
        <w:t>по землепользованию и застройке сельского поселения станция Клявлино муниципального района Клявлинский Самаркой области (далее - Комиссия)</w:t>
      </w:r>
      <w:r w:rsidRPr="00DB6064">
        <w:rPr>
          <w:rFonts w:ascii="Times New Roman" w:hAnsi="Times New Roman"/>
          <w:sz w:val="20"/>
          <w:szCs w:val="20"/>
        </w:rPr>
        <w:t xml:space="preserve">. </w:t>
      </w:r>
    </w:p>
    <w:p w:rsidR="00DB6064" w:rsidRPr="00DB6064" w:rsidRDefault="00DB6064" w:rsidP="00DB6064">
      <w:pPr>
        <w:pStyle w:val="18"/>
        <w:jc w:val="both"/>
        <w:rPr>
          <w:rFonts w:ascii="Times New Roman" w:hAnsi="Times New Roman"/>
          <w:sz w:val="20"/>
          <w:szCs w:val="20"/>
        </w:rPr>
      </w:pPr>
      <w:r w:rsidRPr="00DB6064">
        <w:rPr>
          <w:rFonts w:ascii="Times New Roman" w:hAnsi="Times New Roman"/>
          <w:sz w:val="20"/>
          <w:szCs w:val="20"/>
        </w:rPr>
        <w:t xml:space="preserve">4. </w:t>
      </w:r>
      <w:r w:rsidRPr="00DB6064">
        <w:rPr>
          <w:rFonts w:ascii="Times New Roman" w:hAnsi="Times New Roman"/>
          <w:color w:val="000000"/>
          <w:sz w:val="20"/>
          <w:szCs w:val="20"/>
        </w:rPr>
        <w:t xml:space="preserve"> Определить местонахождение Комиссии по адресу: 446960, Самарская область, ст. Клявлино, ул. Советская, 38, кабинет делопроизводителя, адрес электронной почты: </w:t>
      </w:r>
      <w:r w:rsidRPr="00DB6064">
        <w:rPr>
          <w:rFonts w:ascii="Times New Roman" w:hAnsi="Times New Roman"/>
          <w:color w:val="000000"/>
          <w:sz w:val="20"/>
          <w:szCs w:val="20"/>
          <w:lang w:val="en-US"/>
        </w:rPr>
        <w:t>p</w:t>
      </w:r>
      <w:r w:rsidRPr="00DB6064">
        <w:rPr>
          <w:rFonts w:ascii="Times New Roman" w:hAnsi="Times New Roman"/>
          <w:color w:val="000000"/>
          <w:sz w:val="20"/>
          <w:szCs w:val="20"/>
        </w:rPr>
        <w:t>.</w:t>
      </w:r>
      <w:r w:rsidRPr="00DB6064">
        <w:rPr>
          <w:rFonts w:ascii="Times New Roman" w:hAnsi="Times New Roman"/>
          <w:color w:val="000000"/>
          <w:sz w:val="20"/>
          <w:szCs w:val="20"/>
          <w:lang w:val="en-US"/>
        </w:rPr>
        <w:t>kliavlino</w:t>
      </w:r>
      <w:r w:rsidRPr="00DB6064">
        <w:rPr>
          <w:rFonts w:ascii="Times New Roman" w:hAnsi="Times New Roman"/>
          <w:color w:val="000000"/>
          <w:sz w:val="20"/>
          <w:szCs w:val="20"/>
        </w:rPr>
        <w:t>2012@</w:t>
      </w:r>
      <w:r w:rsidRPr="00DB6064">
        <w:rPr>
          <w:rFonts w:ascii="Times New Roman" w:hAnsi="Times New Roman"/>
          <w:color w:val="000000"/>
          <w:sz w:val="20"/>
          <w:szCs w:val="20"/>
          <w:lang w:val="en-US"/>
        </w:rPr>
        <w:t>yandex</w:t>
      </w:r>
      <w:r w:rsidRPr="00DB6064">
        <w:rPr>
          <w:rFonts w:ascii="Times New Roman" w:hAnsi="Times New Roman"/>
          <w:color w:val="000000"/>
          <w:sz w:val="20"/>
          <w:szCs w:val="20"/>
        </w:rPr>
        <w:t>.</w:t>
      </w:r>
      <w:r w:rsidRPr="00DB6064">
        <w:rPr>
          <w:rFonts w:ascii="Times New Roman" w:hAnsi="Times New Roman"/>
          <w:color w:val="000000"/>
          <w:sz w:val="20"/>
          <w:szCs w:val="20"/>
          <w:lang w:val="en-US"/>
        </w:rPr>
        <w:t>ru</w:t>
      </w:r>
      <w:r w:rsidRPr="00DB6064">
        <w:rPr>
          <w:rFonts w:ascii="Times New Roman" w:hAnsi="Times New Roman"/>
          <w:color w:val="000000"/>
          <w:sz w:val="20"/>
          <w:szCs w:val="20"/>
        </w:rPr>
        <w:t xml:space="preserve">, контактный телефон 2-15-97, </w:t>
      </w:r>
      <w:r w:rsidRPr="00DB6064">
        <w:rPr>
          <w:rFonts w:ascii="Times New Roman" w:hAnsi="Times New Roman"/>
          <w:sz w:val="20"/>
          <w:szCs w:val="20"/>
        </w:rPr>
        <w:t xml:space="preserve">приемные часы в рабочие дни - с 9.00 до 17.00. </w:t>
      </w:r>
    </w:p>
    <w:p w:rsidR="00DB6064" w:rsidRPr="00DB6064" w:rsidRDefault="00DB6064" w:rsidP="00DB6064">
      <w:pPr>
        <w:pStyle w:val="18"/>
        <w:jc w:val="both"/>
        <w:rPr>
          <w:rFonts w:ascii="Times New Roman" w:hAnsi="Times New Roman"/>
          <w:sz w:val="20"/>
          <w:szCs w:val="20"/>
        </w:rPr>
      </w:pPr>
      <w:r w:rsidRPr="00DB6064">
        <w:rPr>
          <w:rFonts w:ascii="Times New Roman" w:hAnsi="Times New Roman"/>
          <w:sz w:val="20"/>
          <w:szCs w:val="20"/>
        </w:rPr>
        <w:t xml:space="preserve">5. Мероприятие по информированию жителей поселения по вопросам публичных слушаний назначить на </w:t>
      </w:r>
      <w:r w:rsidRPr="00DB6064">
        <w:rPr>
          <w:rFonts w:ascii="Times New Roman" w:hAnsi="Times New Roman"/>
          <w:sz w:val="20"/>
          <w:szCs w:val="20"/>
          <w:lang w:bidi="ru-RU"/>
        </w:rPr>
        <w:t>28.11.2022</w:t>
      </w:r>
      <w:r w:rsidRPr="00DB6064">
        <w:rPr>
          <w:rFonts w:ascii="Times New Roman" w:hAnsi="Times New Roman"/>
          <w:sz w:val="20"/>
          <w:szCs w:val="20"/>
        </w:rPr>
        <w:t xml:space="preserve"> г. с 16.00 до 17.00.</w:t>
      </w:r>
    </w:p>
    <w:p w:rsidR="00DB6064" w:rsidRPr="00DB6064" w:rsidRDefault="00DB6064" w:rsidP="00DB6064">
      <w:pPr>
        <w:pStyle w:val="18"/>
        <w:jc w:val="both"/>
        <w:rPr>
          <w:rFonts w:ascii="Times New Roman" w:hAnsi="Times New Roman"/>
          <w:sz w:val="20"/>
          <w:szCs w:val="20"/>
        </w:rPr>
      </w:pPr>
      <w:r w:rsidRPr="00DB6064">
        <w:rPr>
          <w:rFonts w:ascii="Times New Roman" w:hAnsi="Times New Roman"/>
          <w:sz w:val="20"/>
          <w:szCs w:val="20"/>
        </w:rPr>
        <w:t xml:space="preserve"> 6. Замечания и предложения по предоставлению разрешения на условно разрешенный вид использования земельных участков с кадастровым номером 63:21:0906014:375, 63:21:0906014:376 "Для ведения личного подсобного хозяйства (приусадебный земельный участок)" для включения их в протокол публичных слушаний принимаются по 16 декабря 2022 года включительно.</w:t>
      </w:r>
    </w:p>
    <w:p w:rsidR="00DB6064" w:rsidRPr="00DB6064" w:rsidRDefault="00DB6064" w:rsidP="00DB6064">
      <w:pPr>
        <w:pStyle w:val="18"/>
        <w:jc w:val="both"/>
        <w:rPr>
          <w:rFonts w:ascii="Times New Roman" w:hAnsi="Times New Roman"/>
          <w:sz w:val="20"/>
          <w:szCs w:val="20"/>
        </w:rPr>
      </w:pPr>
      <w:r w:rsidRPr="00DB6064">
        <w:rPr>
          <w:rFonts w:ascii="Times New Roman" w:hAnsi="Times New Roman"/>
          <w:sz w:val="20"/>
          <w:szCs w:val="20"/>
        </w:rPr>
        <w:t>7.  Назначить лицом, ответственным за ведение протокола публичных слушаний и протокола мероприятия по информированию жителей поселения по вопросам публичных слушаний – Ермошкина Дмитрия Анатольевича.</w:t>
      </w:r>
    </w:p>
    <w:p w:rsidR="00DB6064" w:rsidRPr="00DB6064" w:rsidRDefault="00DB6064" w:rsidP="00DB6064">
      <w:pPr>
        <w:pStyle w:val="18"/>
        <w:jc w:val="both"/>
        <w:rPr>
          <w:rFonts w:ascii="Times New Roman" w:hAnsi="Times New Roman"/>
          <w:sz w:val="20"/>
          <w:szCs w:val="20"/>
        </w:rPr>
      </w:pPr>
      <w:r w:rsidRPr="00DB6064">
        <w:rPr>
          <w:rFonts w:ascii="Times New Roman" w:hAnsi="Times New Roman"/>
          <w:sz w:val="20"/>
          <w:szCs w:val="20"/>
        </w:rPr>
        <w:t xml:space="preserve">8. Опубликовать настоящее постановление в газете «Вести сельского поселения станция Клявлино». Дополнительно разместить указанный акт на официальном сайте администрации муниципального района Клявлинский в сети Интернет. </w:t>
      </w:r>
    </w:p>
    <w:p w:rsidR="00DB6064" w:rsidRPr="00DB6064" w:rsidRDefault="00DB6064" w:rsidP="00DB6064">
      <w:pPr>
        <w:pStyle w:val="18"/>
        <w:jc w:val="both"/>
        <w:rPr>
          <w:rFonts w:ascii="Times New Roman" w:hAnsi="Times New Roman"/>
          <w:sz w:val="20"/>
          <w:szCs w:val="20"/>
        </w:rPr>
      </w:pPr>
      <w:r w:rsidRPr="00DB6064">
        <w:rPr>
          <w:rFonts w:ascii="Times New Roman" w:hAnsi="Times New Roman"/>
          <w:sz w:val="20"/>
          <w:szCs w:val="20"/>
        </w:rPr>
        <w:t>9.  Контроль за исполнением настоящего постановления оставляю за собой.</w:t>
      </w:r>
    </w:p>
    <w:p w:rsidR="00DB6064" w:rsidRPr="00DB6064" w:rsidRDefault="00DB6064" w:rsidP="00DB6064">
      <w:pPr>
        <w:pStyle w:val="18"/>
        <w:jc w:val="both"/>
        <w:rPr>
          <w:rFonts w:ascii="Times New Roman" w:hAnsi="Times New Roman"/>
          <w:sz w:val="20"/>
          <w:szCs w:val="20"/>
        </w:rPr>
      </w:pPr>
    </w:p>
    <w:p w:rsidR="00DB6064" w:rsidRPr="00DB6064" w:rsidRDefault="00DB6064" w:rsidP="00DB6064">
      <w:pPr>
        <w:pStyle w:val="18"/>
        <w:jc w:val="both"/>
        <w:rPr>
          <w:rFonts w:ascii="Times New Roman" w:hAnsi="Times New Roman"/>
          <w:sz w:val="20"/>
          <w:szCs w:val="20"/>
        </w:rPr>
      </w:pPr>
      <w:r w:rsidRPr="00DB6064">
        <w:rPr>
          <w:rFonts w:ascii="Times New Roman" w:hAnsi="Times New Roman"/>
          <w:sz w:val="20"/>
          <w:szCs w:val="20"/>
        </w:rPr>
        <w:t xml:space="preserve">Глава сельского поселения станция </w:t>
      </w:r>
    </w:p>
    <w:p w:rsidR="00DB6064" w:rsidRPr="00DB6064" w:rsidRDefault="00DB6064" w:rsidP="00DB6064">
      <w:pPr>
        <w:pStyle w:val="18"/>
        <w:jc w:val="both"/>
        <w:rPr>
          <w:rFonts w:ascii="Times New Roman" w:hAnsi="Times New Roman"/>
          <w:sz w:val="20"/>
          <w:szCs w:val="20"/>
        </w:rPr>
      </w:pPr>
      <w:r w:rsidRPr="00DB6064">
        <w:rPr>
          <w:rFonts w:ascii="Times New Roman" w:hAnsi="Times New Roman"/>
          <w:sz w:val="20"/>
          <w:szCs w:val="20"/>
        </w:rPr>
        <w:t xml:space="preserve">Клявлино муниципального района </w:t>
      </w:r>
    </w:p>
    <w:p w:rsidR="00DB6064" w:rsidRPr="00DB6064" w:rsidRDefault="00DB6064" w:rsidP="00DB6064">
      <w:pPr>
        <w:pStyle w:val="18"/>
        <w:jc w:val="both"/>
        <w:rPr>
          <w:rFonts w:ascii="Times New Roman" w:hAnsi="Times New Roman"/>
          <w:sz w:val="20"/>
          <w:szCs w:val="20"/>
        </w:rPr>
      </w:pPr>
      <w:r w:rsidRPr="00DB6064">
        <w:rPr>
          <w:rFonts w:ascii="Times New Roman" w:hAnsi="Times New Roman"/>
          <w:sz w:val="20"/>
          <w:szCs w:val="20"/>
        </w:rPr>
        <w:t xml:space="preserve">Клявлинский Самарской области                                                                        Ю.Д. Иванов              </w:t>
      </w:r>
    </w:p>
    <w:p w:rsidR="00DB6064" w:rsidRPr="00DB6064" w:rsidRDefault="00DB6064" w:rsidP="00DB6064">
      <w:pPr>
        <w:pStyle w:val="18"/>
        <w:jc w:val="both"/>
        <w:rPr>
          <w:rFonts w:ascii="Times New Roman" w:hAnsi="Times New Roman"/>
          <w:sz w:val="20"/>
          <w:szCs w:val="20"/>
        </w:rPr>
      </w:pPr>
    </w:p>
    <w:tbl>
      <w:tblPr>
        <w:tblW w:w="0" w:type="auto"/>
        <w:tblLook w:val="01E0" w:firstRow="1" w:lastRow="1" w:firstColumn="1" w:lastColumn="1" w:noHBand="0" w:noVBand="0"/>
      </w:tblPr>
      <w:tblGrid>
        <w:gridCol w:w="4785"/>
        <w:gridCol w:w="4786"/>
      </w:tblGrid>
      <w:tr w:rsidR="00DB6064" w:rsidRPr="00DB6064" w:rsidTr="00DB6064">
        <w:trPr>
          <w:trHeight w:val="1418"/>
        </w:trPr>
        <w:tc>
          <w:tcPr>
            <w:tcW w:w="4785" w:type="dxa"/>
          </w:tcPr>
          <w:p w:rsidR="00DB6064" w:rsidRPr="00DB6064" w:rsidRDefault="00DB6064" w:rsidP="00DB6064">
            <w:pPr>
              <w:pStyle w:val="18"/>
              <w:jc w:val="both"/>
              <w:rPr>
                <w:rFonts w:ascii="Times New Roman" w:eastAsia="Times New Roman" w:hAnsi="Times New Roman"/>
                <w:sz w:val="20"/>
                <w:szCs w:val="20"/>
              </w:rPr>
            </w:pPr>
            <w:r w:rsidRPr="00DB6064">
              <w:rPr>
                <w:rFonts w:ascii="Times New Roman" w:eastAsia="Times New Roman" w:hAnsi="Times New Roman"/>
                <w:sz w:val="20"/>
                <w:szCs w:val="20"/>
              </w:rPr>
              <w:t xml:space="preserve">       РОССИЙСКАЯ ФЕДЕРАЦИЯ</w:t>
            </w:r>
          </w:p>
          <w:p w:rsidR="00DB6064" w:rsidRPr="00DB6064" w:rsidRDefault="00DB6064" w:rsidP="00DB6064">
            <w:pPr>
              <w:pStyle w:val="18"/>
              <w:jc w:val="both"/>
              <w:rPr>
                <w:rFonts w:ascii="Times New Roman" w:eastAsia="Times New Roman" w:hAnsi="Times New Roman"/>
                <w:b/>
                <w:sz w:val="20"/>
                <w:szCs w:val="20"/>
              </w:rPr>
            </w:pPr>
            <w:r w:rsidRPr="00DB6064">
              <w:rPr>
                <w:rFonts w:ascii="Times New Roman" w:eastAsia="Times New Roman" w:hAnsi="Times New Roman"/>
                <w:b/>
                <w:sz w:val="20"/>
                <w:szCs w:val="20"/>
              </w:rPr>
              <w:t>АДМИНИСТРАЦИЯ</w:t>
            </w:r>
          </w:p>
          <w:p w:rsidR="00DB6064" w:rsidRPr="00DB6064" w:rsidRDefault="00DB6064" w:rsidP="00DB6064">
            <w:pPr>
              <w:pStyle w:val="18"/>
              <w:jc w:val="both"/>
              <w:rPr>
                <w:rFonts w:ascii="Times New Roman" w:eastAsia="Times New Roman" w:hAnsi="Times New Roman"/>
                <w:b/>
                <w:sz w:val="20"/>
                <w:szCs w:val="20"/>
              </w:rPr>
            </w:pPr>
            <w:r w:rsidRPr="00DB6064">
              <w:rPr>
                <w:rFonts w:ascii="Times New Roman" w:eastAsia="Times New Roman" w:hAnsi="Times New Roman"/>
                <w:b/>
                <w:sz w:val="20"/>
                <w:szCs w:val="20"/>
              </w:rPr>
              <w:t>сельского поселения станция Клявлино</w:t>
            </w:r>
          </w:p>
          <w:p w:rsidR="00DB6064" w:rsidRPr="00DB6064" w:rsidRDefault="00DB6064" w:rsidP="00DB6064">
            <w:pPr>
              <w:pStyle w:val="18"/>
              <w:jc w:val="both"/>
              <w:rPr>
                <w:rFonts w:ascii="Times New Roman" w:eastAsia="Times New Roman" w:hAnsi="Times New Roman"/>
                <w:b/>
                <w:sz w:val="20"/>
                <w:szCs w:val="20"/>
              </w:rPr>
            </w:pPr>
            <w:r w:rsidRPr="00DB6064">
              <w:rPr>
                <w:rFonts w:ascii="Times New Roman" w:eastAsia="Times New Roman" w:hAnsi="Times New Roman"/>
                <w:b/>
                <w:sz w:val="20"/>
                <w:szCs w:val="20"/>
              </w:rPr>
              <w:t>муниципального района</w:t>
            </w:r>
          </w:p>
          <w:p w:rsidR="00DB6064" w:rsidRPr="00DB6064" w:rsidRDefault="00DB6064" w:rsidP="00DB6064">
            <w:pPr>
              <w:pStyle w:val="18"/>
              <w:jc w:val="both"/>
              <w:rPr>
                <w:rFonts w:ascii="Times New Roman" w:eastAsia="Times New Roman" w:hAnsi="Times New Roman"/>
                <w:b/>
                <w:sz w:val="20"/>
                <w:szCs w:val="20"/>
              </w:rPr>
            </w:pPr>
            <w:r w:rsidRPr="00DB6064">
              <w:rPr>
                <w:rFonts w:ascii="Times New Roman" w:eastAsia="Times New Roman" w:hAnsi="Times New Roman"/>
                <w:b/>
                <w:sz w:val="20"/>
                <w:szCs w:val="20"/>
              </w:rPr>
              <w:t>Клявлинский</w:t>
            </w:r>
          </w:p>
          <w:p w:rsidR="00DB6064" w:rsidRPr="00DB6064" w:rsidRDefault="00DB6064" w:rsidP="00DB6064">
            <w:pPr>
              <w:pStyle w:val="18"/>
              <w:jc w:val="both"/>
              <w:rPr>
                <w:rFonts w:ascii="Times New Roman" w:eastAsia="Times New Roman" w:hAnsi="Times New Roman"/>
                <w:b/>
                <w:sz w:val="20"/>
                <w:szCs w:val="20"/>
              </w:rPr>
            </w:pPr>
            <w:r w:rsidRPr="00DB6064">
              <w:rPr>
                <w:rFonts w:ascii="Times New Roman" w:eastAsia="Times New Roman" w:hAnsi="Times New Roman"/>
                <w:b/>
                <w:sz w:val="20"/>
                <w:szCs w:val="20"/>
              </w:rPr>
              <w:t>Самарской области</w:t>
            </w:r>
            <w:r w:rsidRPr="00DB6064">
              <w:rPr>
                <w:rFonts w:ascii="Times New Roman" w:eastAsia="Times New Roman" w:hAnsi="Times New Roman"/>
                <w:sz w:val="20"/>
                <w:szCs w:val="20"/>
              </w:rPr>
              <w:t xml:space="preserve"> </w:t>
            </w:r>
          </w:p>
        </w:tc>
        <w:tc>
          <w:tcPr>
            <w:tcW w:w="4786" w:type="dxa"/>
          </w:tcPr>
          <w:p w:rsidR="00DB6064" w:rsidRPr="00DB6064" w:rsidRDefault="00DB6064" w:rsidP="00DB6064">
            <w:pPr>
              <w:pStyle w:val="18"/>
              <w:jc w:val="both"/>
              <w:rPr>
                <w:rFonts w:ascii="Times New Roman" w:eastAsia="Times New Roman" w:hAnsi="Times New Roman"/>
                <w:b/>
                <w:sz w:val="20"/>
                <w:szCs w:val="20"/>
              </w:rPr>
            </w:pPr>
            <w:r w:rsidRPr="00DB6064">
              <w:rPr>
                <w:rFonts w:ascii="Times New Roman" w:eastAsia="Times New Roman" w:hAnsi="Times New Roman"/>
                <w:b/>
                <w:sz w:val="20"/>
                <w:szCs w:val="20"/>
              </w:rPr>
              <w:t>ПРОЕКТ</w:t>
            </w:r>
          </w:p>
          <w:p w:rsidR="00DB6064" w:rsidRPr="00DB6064" w:rsidRDefault="00DB6064" w:rsidP="00DB6064">
            <w:pPr>
              <w:pStyle w:val="18"/>
              <w:jc w:val="both"/>
              <w:rPr>
                <w:rFonts w:ascii="Times New Roman" w:eastAsia="Times New Roman" w:hAnsi="Times New Roman"/>
                <w:sz w:val="20"/>
                <w:szCs w:val="20"/>
              </w:rPr>
            </w:pPr>
          </w:p>
          <w:p w:rsidR="00DB6064" w:rsidRPr="00DB6064" w:rsidRDefault="00DB6064" w:rsidP="00DB6064">
            <w:pPr>
              <w:pStyle w:val="18"/>
              <w:jc w:val="both"/>
              <w:rPr>
                <w:rFonts w:ascii="Times New Roman" w:eastAsia="Times New Roman" w:hAnsi="Times New Roman"/>
                <w:sz w:val="20"/>
                <w:szCs w:val="20"/>
              </w:rPr>
            </w:pPr>
          </w:p>
          <w:p w:rsidR="00DB6064" w:rsidRPr="00DB6064" w:rsidRDefault="00DB6064" w:rsidP="00DB6064">
            <w:pPr>
              <w:pStyle w:val="18"/>
              <w:jc w:val="both"/>
              <w:rPr>
                <w:rFonts w:ascii="Times New Roman" w:eastAsia="Times New Roman" w:hAnsi="Times New Roman"/>
                <w:sz w:val="20"/>
                <w:szCs w:val="20"/>
              </w:rPr>
            </w:pPr>
          </w:p>
          <w:p w:rsidR="00DB6064" w:rsidRPr="00DB6064" w:rsidRDefault="00DB6064" w:rsidP="00DB6064">
            <w:pPr>
              <w:pStyle w:val="18"/>
              <w:jc w:val="both"/>
              <w:rPr>
                <w:rFonts w:ascii="Times New Roman" w:eastAsia="Times New Roman" w:hAnsi="Times New Roman"/>
                <w:sz w:val="20"/>
                <w:szCs w:val="20"/>
              </w:rPr>
            </w:pPr>
          </w:p>
          <w:p w:rsidR="00DB6064" w:rsidRPr="00DB6064" w:rsidRDefault="00DB6064" w:rsidP="00DB6064">
            <w:pPr>
              <w:pStyle w:val="18"/>
              <w:jc w:val="both"/>
              <w:rPr>
                <w:rFonts w:ascii="Times New Roman" w:eastAsia="Times New Roman" w:hAnsi="Times New Roman"/>
                <w:sz w:val="20"/>
                <w:szCs w:val="20"/>
              </w:rPr>
            </w:pPr>
          </w:p>
          <w:p w:rsidR="00DB6064" w:rsidRPr="00DB6064" w:rsidRDefault="00DB6064" w:rsidP="00DB6064">
            <w:pPr>
              <w:pStyle w:val="18"/>
              <w:jc w:val="both"/>
              <w:rPr>
                <w:rFonts w:ascii="Times New Roman" w:eastAsia="Times New Roman" w:hAnsi="Times New Roman"/>
                <w:sz w:val="20"/>
                <w:szCs w:val="20"/>
              </w:rPr>
            </w:pPr>
          </w:p>
          <w:p w:rsidR="00DB6064" w:rsidRPr="00DB6064" w:rsidRDefault="00DB6064" w:rsidP="00DB6064">
            <w:pPr>
              <w:pStyle w:val="18"/>
              <w:jc w:val="both"/>
              <w:rPr>
                <w:rFonts w:ascii="Times New Roman" w:eastAsia="Times New Roman" w:hAnsi="Times New Roman"/>
                <w:sz w:val="20"/>
                <w:szCs w:val="20"/>
              </w:rPr>
            </w:pPr>
          </w:p>
        </w:tc>
      </w:tr>
    </w:tbl>
    <w:p w:rsidR="00DB6064" w:rsidRPr="00DB6064" w:rsidRDefault="00DB6064" w:rsidP="00DB6064">
      <w:pPr>
        <w:pStyle w:val="18"/>
        <w:jc w:val="both"/>
        <w:rPr>
          <w:rFonts w:ascii="Times New Roman" w:eastAsia="Arial" w:hAnsi="Times New Roman"/>
          <w:b/>
          <w:color w:val="000000"/>
          <w:sz w:val="20"/>
          <w:szCs w:val="20"/>
          <w:shd w:val="clear" w:color="auto" w:fill="FFFFFF"/>
          <w:lang w:bidi="ru-RU"/>
        </w:rPr>
      </w:pPr>
      <w:r w:rsidRPr="00DB6064">
        <w:rPr>
          <w:rFonts w:ascii="Times New Roman" w:eastAsia="Arial" w:hAnsi="Times New Roman"/>
          <w:b/>
          <w:color w:val="000000"/>
          <w:sz w:val="20"/>
          <w:szCs w:val="20"/>
          <w:shd w:val="clear" w:color="auto" w:fill="FFFFFF"/>
          <w:lang w:bidi="ru-RU"/>
        </w:rPr>
        <w:t xml:space="preserve">             </w:t>
      </w:r>
    </w:p>
    <w:p w:rsidR="00DB6064" w:rsidRPr="00DB6064" w:rsidRDefault="00DB6064" w:rsidP="00DB6064">
      <w:pPr>
        <w:pStyle w:val="18"/>
        <w:jc w:val="both"/>
        <w:rPr>
          <w:rFonts w:ascii="Times New Roman" w:eastAsia="Arial" w:hAnsi="Times New Roman"/>
          <w:b/>
          <w:color w:val="000000"/>
          <w:sz w:val="20"/>
          <w:szCs w:val="20"/>
          <w:shd w:val="clear" w:color="auto" w:fill="FFFFFF"/>
          <w:lang w:bidi="ru-RU"/>
        </w:rPr>
      </w:pPr>
      <w:r w:rsidRPr="00DB6064">
        <w:rPr>
          <w:rFonts w:ascii="Times New Roman" w:eastAsia="Arial" w:hAnsi="Times New Roman"/>
          <w:b/>
          <w:color w:val="000000"/>
          <w:sz w:val="20"/>
          <w:szCs w:val="20"/>
          <w:shd w:val="clear" w:color="auto" w:fill="FFFFFF"/>
          <w:lang w:bidi="ru-RU"/>
        </w:rPr>
        <w:t xml:space="preserve">              ПОСТАНОВЛЕНИЕ</w:t>
      </w:r>
    </w:p>
    <w:p w:rsidR="00DB6064" w:rsidRPr="00DB6064" w:rsidRDefault="00DB6064" w:rsidP="00DB6064">
      <w:pPr>
        <w:pStyle w:val="18"/>
        <w:jc w:val="both"/>
        <w:rPr>
          <w:rFonts w:ascii="Times New Roman" w:eastAsia="Arial" w:hAnsi="Times New Roman"/>
          <w:b/>
          <w:color w:val="000000"/>
          <w:sz w:val="20"/>
          <w:szCs w:val="20"/>
          <w:shd w:val="clear" w:color="auto" w:fill="FFFFFF"/>
          <w:lang w:bidi="ru-RU"/>
        </w:rPr>
      </w:pPr>
    </w:p>
    <w:p w:rsidR="00DB6064" w:rsidRPr="00DB6064" w:rsidRDefault="00DB6064" w:rsidP="00DB6064">
      <w:pPr>
        <w:pStyle w:val="18"/>
        <w:jc w:val="both"/>
        <w:rPr>
          <w:rFonts w:ascii="Times New Roman" w:hAnsi="Times New Roman"/>
          <w:sz w:val="20"/>
          <w:szCs w:val="20"/>
        </w:rPr>
      </w:pPr>
      <w:r w:rsidRPr="00DB6064">
        <w:rPr>
          <w:rFonts w:ascii="Times New Roman" w:hAnsi="Times New Roman"/>
          <w:b/>
          <w:sz w:val="20"/>
          <w:szCs w:val="20"/>
        </w:rPr>
        <w:t xml:space="preserve">                </w:t>
      </w:r>
      <w:r w:rsidRPr="00DB6064">
        <w:rPr>
          <w:rFonts w:ascii="Times New Roman" w:hAnsi="Times New Roman"/>
          <w:sz w:val="20"/>
          <w:szCs w:val="20"/>
        </w:rPr>
        <w:t xml:space="preserve"> .      .2022 г. №</w:t>
      </w:r>
    </w:p>
    <w:p w:rsidR="00DB6064" w:rsidRPr="00DB6064" w:rsidRDefault="00DB6064" w:rsidP="00DB6064">
      <w:pPr>
        <w:pStyle w:val="18"/>
        <w:jc w:val="both"/>
        <w:rPr>
          <w:rFonts w:ascii="Times New Roman" w:hAnsi="Times New Roman"/>
          <w:sz w:val="20"/>
          <w:szCs w:val="20"/>
        </w:rPr>
      </w:pPr>
      <w:r w:rsidRPr="00DB6064">
        <w:rPr>
          <w:rFonts w:ascii="Times New Roman" w:hAnsi="Times New Roman"/>
          <w:sz w:val="20"/>
          <w:szCs w:val="20"/>
        </w:rPr>
        <w:t>О предоставлении  разрешения на изменение вида разрешенного</w:t>
      </w:r>
    </w:p>
    <w:p w:rsidR="00DB6064" w:rsidRPr="00DB6064" w:rsidRDefault="00DB6064" w:rsidP="00DB6064">
      <w:pPr>
        <w:pStyle w:val="18"/>
        <w:jc w:val="both"/>
        <w:rPr>
          <w:rFonts w:ascii="Times New Roman" w:hAnsi="Times New Roman"/>
          <w:sz w:val="20"/>
          <w:szCs w:val="20"/>
        </w:rPr>
      </w:pPr>
      <w:r w:rsidRPr="00DB6064">
        <w:rPr>
          <w:rFonts w:ascii="Times New Roman" w:hAnsi="Times New Roman"/>
          <w:sz w:val="20"/>
          <w:szCs w:val="20"/>
        </w:rPr>
        <w:t xml:space="preserve">использования на  условно разрешенный  вид  использования </w:t>
      </w:r>
    </w:p>
    <w:p w:rsidR="00DB6064" w:rsidRPr="00DB6064" w:rsidRDefault="00DB6064" w:rsidP="00DB6064">
      <w:pPr>
        <w:pStyle w:val="18"/>
        <w:jc w:val="both"/>
        <w:rPr>
          <w:rFonts w:ascii="Times New Roman" w:hAnsi="Times New Roman"/>
          <w:sz w:val="20"/>
          <w:szCs w:val="20"/>
        </w:rPr>
      </w:pPr>
      <w:r w:rsidRPr="00DB6064">
        <w:rPr>
          <w:rFonts w:ascii="Times New Roman" w:hAnsi="Times New Roman"/>
          <w:sz w:val="20"/>
          <w:szCs w:val="20"/>
        </w:rPr>
        <w:lastRenderedPageBreak/>
        <w:t>земельного участка</w:t>
      </w:r>
    </w:p>
    <w:p w:rsidR="00DB6064" w:rsidRPr="00DB6064" w:rsidRDefault="00DB6064" w:rsidP="00DB6064">
      <w:pPr>
        <w:pStyle w:val="18"/>
        <w:jc w:val="both"/>
        <w:rPr>
          <w:rFonts w:ascii="Times New Roman" w:hAnsi="Times New Roman"/>
          <w:sz w:val="20"/>
          <w:szCs w:val="20"/>
        </w:rPr>
      </w:pPr>
      <w:r w:rsidRPr="00DB6064">
        <w:rPr>
          <w:rFonts w:ascii="Times New Roman" w:hAnsi="Times New Roman"/>
          <w:sz w:val="20"/>
          <w:szCs w:val="20"/>
        </w:rPr>
        <w:t xml:space="preserve"> </w:t>
      </w:r>
    </w:p>
    <w:p w:rsidR="00DB6064" w:rsidRPr="00DB6064" w:rsidRDefault="00DB6064" w:rsidP="00DB6064">
      <w:pPr>
        <w:pStyle w:val="18"/>
        <w:jc w:val="both"/>
        <w:rPr>
          <w:rFonts w:ascii="Times New Roman" w:hAnsi="Times New Roman"/>
          <w:sz w:val="20"/>
          <w:szCs w:val="20"/>
        </w:rPr>
      </w:pPr>
      <w:r w:rsidRPr="00DB6064">
        <w:rPr>
          <w:rFonts w:ascii="Times New Roman" w:hAnsi="Times New Roman"/>
          <w:sz w:val="20"/>
          <w:szCs w:val="20"/>
        </w:rPr>
        <w:t xml:space="preserve">В соответствии со ст. 39 Градостроительного кодекса РФ, ст. 15 Правил землепользования и застройки сельского поселения станция Клявлино муниципального района Клявлинский Самарской области, утвержденных Решением Собрания представителей сельского поселения станция Клявлино от 18.12.2013 г. № 30.1, ПОСТАНОВЛЯЮ: </w:t>
      </w:r>
    </w:p>
    <w:p w:rsidR="00DB6064" w:rsidRPr="00DB6064" w:rsidRDefault="00DB6064" w:rsidP="00DB6064">
      <w:pPr>
        <w:pStyle w:val="18"/>
        <w:jc w:val="both"/>
        <w:rPr>
          <w:rFonts w:ascii="Times New Roman" w:hAnsi="Times New Roman"/>
          <w:sz w:val="20"/>
          <w:szCs w:val="20"/>
        </w:rPr>
      </w:pPr>
      <w:r w:rsidRPr="00DB6064">
        <w:rPr>
          <w:rFonts w:ascii="Times New Roman" w:hAnsi="Times New Roman"/>
          <w:sz w:val="20"/>
          <w:szCs w:val="20"/>
        </w:rPr>
        <w:t xml:space="preserve">1. Предоставить разрешение на изменение вида разрешенного использования земельного участка, находящегося в территориальной зоне П1 «Производственная зона в границах населенного пункта», расположенного по адресу: </w:t>
      </w:r>
    </w:p>
    <w:p w:rsidR="00DB6064" w:rsidRPr="00DB6064" w:rsidRDefault="00DB6064" w:rsidP="00DB6064">
      <w:pPr>
        <w:pStyle w:val="18"/>
        <w:jc w:val="both"/>
        <w:rPr>
          <w:rFonts w:ascii="Times New Roman" w:hAnsi="Times New Roman"/>
          <w:sz w:val="20"/>
          <w:szCs w:val="20"/>
        </w:rPr>
      </w:pPr>
      <w:r w:rsidRPr="00DB6064">
        <w:rPr>
          <w:rFonts w:ascii="Times New Roman" w:hAnsi="Times New Roman"/>
          <w:sz w:val="20"/>
          <w:szCs w:val="20"/>
        </w:rPr>
        <w:t>Российская Федерация, Самарская область, муниципальный район Клявлинский, сельское поселение станция Клявлино, железнодорожная станция Клявлино, гаражно-строительный кооператив 4-й Массив, квартал 14, земельный участок 49/1, кадастровый номер 63:21:0906014:375, на условно разрешенный вид использования «Для ведения личного подсобного хозяйства (приусадебный земельный участок)»;</w:t>
      </w:r>
    </w:p>
    <w:p w:rsidR="00DB6064" w:rsidRPr="00DB6064" w:rsidRDefault="00DB6064" w:rsidP="00DB6064">
      <w:pPr>
        <w:pStyle w:val="18"/>
        <w:jc w:val="both"/>
        <w:rPr>
          <w:rFonts w:ascii="Times New Roman" w:hAnsi="Times New Roman"/>
          <w:sz w:val="20"/>
          <w:szCs w:val="20"/>
        </w:rPr>
      </w:pPr>
      <w:r w:rsidRPr="00DB6064">
        <w:rPr>
          <w:rFonts w:ascii="Times New Roman" w:hAnsi="Times New Roman"/>
          <w:sz w:val="20"/>
          <w:szCs w:val="20"/>
        </w:rPr>
        <w:t>Российская Федерация, Самарская область, муниципальный район Клявлинский, сельское поселение станция Клявлино, железнодорожная станция Клявлино, гаражно-строительный кооператив 4-й Массив, квартал 14, земельный участок 56/2, кадастровый номер 63:21:0906014:376, на условно разрешенный вид использования «Для ведения личного подсобного хозяйства (приусадебный земельный участок)».</w:t>
      </w:r>
    </w:p>
    <w:p w:rsidR="00DB6064" w:rsidRPr="00DB6064" w:rsidRDefault="00DB6064" w:rsidP="00DB6064">
      <w:pPr>
        <w:pStyle w:val="18"/>
        <w:jc w:val="both"/>
        <w:rPr>
          <w:rFonts w:ascii="Times New Roman" w:hAnsi="Times New Roman"/>
          <w:sz w:val="20"/>
          <w:szCs w:val="20"/>
        </w:rPr>
      </w:pPr>
      <w:r w:rsidRPr="00DB6064">
        <w:rPr>
          <w:rFonts w:ascii="Times New Roman" w:hAnsi="Times New Roman"/>
          <w:sz w:val="20"/>
          <w:szCs w:val="20"/>
        </w:rPr>
        <w:t xml:space="preserve">2. Контроль за выполнением постановления оставляю за собой. </w:t>
      </w:r>
    </w:p>
    <w:p w:rsidR="00DB6064" w:rsidRPr="00DB6064" w:rsidRDefault="00DB6064" w:rsidP="00DB6064">
      <w:pPr>
        <w:pStyle w:val="18"/>
        <w:jc w:val="both"/>
        <w:rPr>
          <w:rFonts w:ascii="Times New Roman" w:hAnsi="Times New Roman"/>
          <w:sz w:val="20"/>
          <w:szCs w:val="20"/>
        </w:rPr>
      </w:pPr>
      <w:r w:rsidRPr="00DB6064">
        <w:rPr>
          <w:rFonts w:ascii="Times New Roman" w:hAnsi="Times New Roman"/>
          <w:sz w:val="20"/>
          <w:szCs w:val="20"/>
        </w:rPr>
        <w:t xml:space="preserve">3. Настоящее постановление вступает в силу с момента подписания. </w:t>
      </w:r>
    </w:p>
    <w:p w:rsidR="00DB6064" w:rsidRPr="00DB6064" w:rsidRDefault="00DB6064" w:rsidP="00DB6064">
      <w:pPr>
        <w:pStyle w:val="18"/>
        <w:jc w:val="both"/>
        <w:rPr>
          <w:rFonts w:ascii="Times New Roman" w:hAnsi="Times New Roman"/>
          <w:sz w:val="20"/>
          <w:szCs w:val="20"/>
        </w:rPr>
      </w:pPr>
    </w:p>
    <w:p w:rsidR="00DB6064" w:rsidRPr="00DB6064" w:rsidRDefault="00DB6064" w:rsidP="00DB6064">
      <w:pPr>
        <w:pStyle w:val="18"/>
        <w:jc w:val="both"/>
        <w:rPr>
          <w:rFonts w:ascii="Times New Roman" w:hAnsi="Times New Roman"/>
          <w:sz w:val="20"/>
          <w:szCs w:val="20"/>
        </w:rPr>
      </w:pPr>
      <w:r w:rsidRPr="00DB6064">
        <w:rPr>
          <w:rFonts w:ascii="Times New Roman" w:hAnsi="Times New Roman"/>
          <w:sz w:val="20"/>
          <w:szCs w:val="20"/>
        </w:rPr>
        <w:t xml:space="preserve">Глава сельского поселения станция </w:t>
      </w:r>
    </w:p>
    <w:p w:rsidR="00DB6064" w:rsidRPr="00DB6064" w:rsidRDefault="00DB6064" w:rsidP="00DB6064">
      <w:pPr>
        <w:pStyle w:val="18"/>
        <w:jc w:val="both"/>
        <w:rPr>
          <w:rFonts w:ascii="Times New Roman" w:hAnsi="Times New Roman"/>
          <w:sz w:val="20"/>
          <w:szCs w:val="20"/>
        </w:rPr>
      </w:pPr>
      <w:r w:rsidRPr="00DB6064">
        <w:rPr>
          <w:rFonts w:ascii="Times New Roman" w:hAnsi="Times New Roman"/>
          <w:sz w:val="20"/>
          <w:szCs w:val="20"/>
        </w:rPr>
        <w:t xml:space="preserve">Клявлино муниципального района </w:t>
      </w:r>
    </w:p>
    <w:p w:rsidR="00DB6064" w:rsidRDefault="00DB6064" w:rsidP="00EE043D">
      <w:pPr>
        <w:pStyle w:val="18"/>
        <w:jc w:val="both"/>
        <w:rPr>
          <w:rFonts w:ascii="Times New Roman" w:hAnsi="Times New Roman"/>
          <w:sz w:val="20"/>
          <w:szCs w:val="20"/>
        </w:rPr>
      </w:pPr>
      <w:r w:rsidRPr="00DB6064">
        <w:rPr>
          <w:rFonts w:ascii="Times New Roman" w:hAnsi="Times New Roman"/>
          <w:sz w:val="20"/>
          <w:szCs w:val="20"/>
        </w:rPr>
        <w:t xml:space="preserve">Клявлинский Самарской области                                                          Ю.Д. Иванов </w:t>
      </w:r>
    </w:p>
    <w:p w:rsidR="00530CA3" w:rsidRDefault="00530CA3" w:rsidP="00EE043D">
      <w:pPr>
        <w:pStyle w:val="18"/>
        <w:jc w:val="both"/>
        <w:rPr>
          <w:rFonts w:ascii="Times New Roman" w:hAnsi="Times New Roman"/>
          <w:sz w:val="20"/>
          <w:szCs w:val="20"/>
        </w:rPr>
      </w:pPr>
    </w:p>
    <w:p w:rsidR="00C020D7" w:rsidRDefault="00C020D7" w:rsidP="00EE043D">
      <w:pPr>
        <w:pStyle w:val="18"/>
        <w:pBdr>
          <w:bottom w:val="single" w:sz="12" w:space="1" w:color="auto"/>
        </w:pBdr>
        <w:jc w:val="both"/>
        <w:rPr>
          <w:rFonts w:ascii="Times New Roman" w:hAnsi="Times New Roman"/>
          <w:color w:val="000000"/>
          <w:sz w:val="20"/>
          <w:szCs w:val="20"/>
        </w:rPr>
      </w:pPr>
    </w:p>
    <w:p w:rsidR="00C020D7" w:rsidRDefault="00C020D7" w:rsidP="00DB6064">
      <w:pPr>
        <w:pStyle w:val="18"/>
        <w:jc w:val="both"/>
        <w:rPr>
          <w:bCs/>
        </w:rPr>
      </w:pPr>
      <w:r w:rsidRPr="00DB6064">
        <w:rPr>
          <w:rFonts w:ascii="Times New Roman" w:hAnsi="Times New Roman"/>
          <w:b/>
          <w:i/>
          <w:sz w:val="20"/>
          <w:szCs w:val="20"/>
        </w:rPr>
        <w:t xml:space="preserve">Решение Собрания представителей сельского поселения станция Клявлино муниципального района Клявлинский Самарской области от </w:t>
      </w:r>
      <w:r w:rsidR="00DB6064" w:rsidRPr="00DB6064">
        <w:rPr>
          <w:rFonts w:ascii="Times New Roman" w:hAnsi="Times New Roman"/>
          <w:b/>
          <w:i/>
          <w:sz w:val="20"/>
          <w:szCs w:val="20"/>
        </w:rPr>
        <w:t>23.11</w:t>
      </w:r>
      <w:r w:rsidRPr="00DB6064">
        <w:rPr>
          <w:rFonts w:ascii="Times New Roman" w:hAnsi="Times New Roman"/>
          <w:b/>
          <w:i/>
          <w:sz w:val="20"/>
          <w:szCs w:val="20"/>
        </w:rPr>
        <w:t>.2022 г №3</w:t>
      </w:r>
      <w:r w:rsidR="00DB6064" w:rsidRPr="00DB6064">
        <w:rPr>
          <w:rFonts w:ascii="Times New Roman" w:hAnsi="Times New Roman"/>
          <w:b/>
          <w:i/>
          <w:sz w:val="20"/>
          <w:szCs w:val="20"/>
        </w:rPr>
        <w:t>6</w:t>
      </w:r>
      <w:r w:rsidRPr="00DB6064">
        <w:rPr>
          <w:rFonts w:ascii="Times New Roman" w:hAnsi="Times New Roman"/>
          <w:b/>
          <w:bCs/>
          <w:i/>
          <w:sz w:val="20"/>
          <w:szCs w:val="20"/>
        </w:rPr>
        <w:t xml:space="preserve"> «</w:t>
      </w:r>
      <w:r w:rsidR="00DB6064" w:rsidRPr="00DB6064">
        <w:rPr>
          <w:rFonts w:ascii="Times New Roman" w:hAnsi="Times New Roman"/>
          <w:b/>
          <w:bCs/>
          <w:i/>
          <w:color w:val="000000" w:themeColor="text1"/>
          <w:sz w:val="20"/>
          <w:szCs w:val="20"/>
        </w:rPr>
        <w:t>Об оказании единовременной социальной помощи администрацией сельского поселения станция Клявлино муниципального района Клявлинский Самарской области</w:t>
      </w:r>
      <w:r w:rsidRPr="009C01C5">
        <w:rPr>
          <w:bCs/>
        </w:rPr>
        <w:t>»</w:t>
      </w:r>
    </w:p>
    <w:p w:rsidR="00DB6064" w:rsidRPr="00DB6064" w:rsidRDefault="00DB6064" w:rsidP="00DB6064">
      <w:pPr>
        <w:pStyle w:val="18"/>
        <w:jc w:val="both"/>
        <w:rPr>
          <w:rFonts w:ascii="Times New Roman" w:hAnsi="Times New Roman"/>
          <w:sz w:val="20"/>
          <w:szCs w:val="20"/>
        </w:rPr>
      </w:pPr>
      <w:r w:rsidRPr="00DB6064">
        <w:rPr>
          <w:rFonts w:ascii="Times New Roman" w:hAnsi="Times New Roman"/>
          <w:sz w:val="20"/>
          <w:szCs w:val="20"/>
        </w:rPr>
        <w:t>Руководствуясь статьей 81 Бюджетного Кодекса Российской Федерации, в соответствии с Указом Президента Российской Федерации от 21.09.2022 года №647 «Об объявлении частичной мобилизации в Российской Федерации», Уставом</w:t>
      </w:r>
      <w:r w:rsidRPr="00DB6064">
        <w:rPr>
          <w:rFonts w:ascii="Times New Roman" w:hAnsi="Times New Roman"/>
          <w:bCs/>
          <w:sz w:val="20"/>
          <w:szCs w:val="20"/>
        </w:rPr>
        <w:t xml:space="preserve"> сельского поселения станция Клявлино</w:t>
      </w:r>
      <w:r w:rsidRPr="00DB6064">
        <w:rPr>
          <w:rFonts w:ascii="Times New Roman" w:hAnsi="Times New Roman"/>
          <w:sz w:val="20"/>
          <w:szCs w:val="20"/>
        </w:rPr>
        <w:t xml:space="preserve"> </w:t>
      </w:r>
      <w:r w:rsidRPr="00DB6064">
        <w:rPr>
          <w:rFonts w:ascii="Times New Roman" w:hAnsi="Times New Roman"/>
          <w:bCs/>
          <w:sz w:val="20"/>
          <w:szCs w:val="20"/>
        </w:rPr>
        <w:t>муниципального района Клявлинский</w:t>
      </w:r>
      <w:r w:rsidRPr="00DB6064">
        <w:rPr>
          <w:rFonts w:ascii="Times New Roman" w:hAnsi="Times New Roman"/>
          <w:i/>
          <w:iCs/>
          <w:sz w:val="20"/>
          <w:szCs w:val="20"/>
        </w:rPr>
        <w:t xml:space="preserve"> </w:t>
      </w:r>
      <w:r w:rsidRPr="00DB6064">
        <w:rPr>
          <w:rFonts w:ascii="Times New Roman" w:hAnsi="Times New Roman"/>
          <w:sz w:val="20"/>
          <w:szCs w:val="20"/>
        </w:rPr>
        <w:t xml:space="preserve">Собрание представителей </w:t>
      </w:r>
      <w:r w:rsidRPr="00DB6064">
        <w:rPr>
          <w:rFonts w:ascii="Times New Roman" w:hAnsi="Times New Roman"/>
          <w:bCs/>
          <w:sz w:val="20"/>
          <w:szCs w:val="20"/>
        </w:rPr>
        <w:t>сельского поселения станция Клявлино</w:t>
      </w:r>
      <w:r w:rsidRPr="00DB6064">
        <w:rPr>
          <w:rFonts w:ascii="Times New Roman" w:hAnsi="Times New Roman"/>
          <w:sz w:val="20"/>
          <w:szCs w:val="20"/>
        </w:rPr>
        <w:t xml:space="preserve"> </w:t>
      </w:r>
      <w:r w:rsidRPr="00DB6064">
        <w:rPr>
          <w:rFonts w:ascii="Times New Roman" w:hAnsi="Times New Roman"/>
          <w:bCs/>
          <w:sz w:val="20"/>
          <w:szCs w:val="20"/>
        </w:rPr>
        <w:t xml:space="preserve">муниципального района Клявлинский </w:t>
      </w:r>
      <w:r w:rsidRPr="00DB6064">
        <w:rPr>
          <w:rFonts w:ascii="Times New Roman" w:hAnsi="Times New Roman"/>
          <w:sz w:val="20"/>
          <w:szCs w:val="20"/>
        </w:rPr>
        <w:t>РЕШИЛО:</w:t>
      </w:r>
    </w:p>
    <w:p w:rsidR="00DB6064" w:rsidRPr="00DB6064" w:rsidRDefault="00DB6064" w:rsidP="00DB6064">
      <w:pPr>
        <w:pStyle w:val="18"/>
        <w:jc w:val="both"/>
        <w:rPr>
          <w:rFonts w:ascii="Times New Roman" w:hAnsi="Times New Roman"/>
          <w:sz w:val="20"/>
          <w:szCs w:val="20"/>
        </w:rPr>
      </w:pPr>
    </w:p>
    <w:p w:rsidR="00DB6064" w:rsidRPr="00DB6064" w:rsidRDefault="00DB6064" w:rsidP="00DB6064">
      <w:pPr>
        <w:pStyle w:val="18"/>
        <w:jc w:val="both"/>
        <w:rPr>
          <w:rFonts w:ascii="Times New Roman" w:hAnsi="Times New Roman"/>
          <w:sz w:val="20"/>
          <w:szCs w:val="20"/>
        </w:rPr>
      </w:pPr>
      <w:r w:rsidRPr="00DB6064">
        <w:rPr>
          <w:rFonts w:ascii="Times New Roman" w:hAnsi="Times New Roman"/>
          <w:bCs/>
          <w:sz w:val="20"/>
          <w:szCs w:val="20"/>
        </w:rPr>
        <w:t>1. В связи с Указом Президента Российской Федерации от 21.09.2022 года №647 «Об объявлении частичной мобилизации в Российской Федерации» выделить единовременную социальную помощь из бюджета сельского поселения Черновой Татьяне Григорьевне в размере 25 000 (Двадцать пять тысяч) рублей.</w:t>
      </w:r>
    </w:p>
    <w:p w:rsidR="00DB6064" w:rsidRPr="00DB6064" w:rsidRDefault="00DB6064" w:rsidP="00DB6064">
      <w:pPr>
        <w:pStyle w:val="18"/>
        <w:jc w:val="both"/>
        <w:rPr>
          <w:rFonts w:ascii="Times New Roman" w:hAnsi="Times New Roman"/>
          <w:sz w:val="20"/>
          <w:szCs w:val="20"/>
        </w:rPr>
      </w:pPr>
      <w:r w:rsidRPr="00DB6064">
        <w:rPr>
          <w:rFonts w:ascii="Times New Roman" w:hAnsi="Times New Roman"/>
          <w:sz w:val="20"/>
          <w:szCs w:val="20"/>
        </w:rPr>
        <w:t>2. Направить настоящее решение на подписание Главе сельского поселения станция Клявлино муниципального района Клявлинский и официальное опубликование.</w:t>
      </w:r>
    </w:p>
    <w:p w:rsidR="00DB6064" w:rsidRPr="00DB6064" w:rsidRDefault="00DB6064" w:rsidP="00DB6064">
      <w:pPr>
        <w:pStyle w:val="18"/>
        <w:jc w:val="both"/>
        <w:rPr>
          <w:rFonts w:ascii="Times New Roman" w:hAnsi="Times New Roman"/>
          <w:sz w:val="20"/>
          <w:szCs w:val="20"/>
        </w:rPr>
      </w:pPr>
      <w:r w:rsidRPr="00DB6064">
        <w:rPr>
          <w:rFonts w:ascii="Times New Roman" w:hAnsi="Times New Roman"/>
          <w:sz w:val="20"/>
          <w:szCs w:val="20"/>
        </w:rPr>
        <w:t>3. Опубликовать настоящее решение в газете «Вести сельского поселения станция Клявлино».</w:t>
      </w:r>
    </w:p>
    <w:p w:rsidR="00DB6064" w:rsidRPr="00DB6064" w:rsidRDefault="00DB6064" w:rsidP="00DB6064">
      <w:pPr>
        <w:pStyle w:val="18"/>
        <w:jc w:val="both"/>
        <w:rPr>
          <w:rFonts w:ascii="Times New Roman" w:hAnsi="Times New Roman"/>
          <w:sz w:val="20"/>
          <w:szCs w:val="20"/>
        </w:rPr>
      </w:pPr>
      <w:r w:rsidRPr="00DB6064">
        <w:rPr>
          <w:rFonts w:ascii="Times New Roman" w:hAnsi="Times New Roman"/>
          <w:sz w:val="20"/>
          <w:szCs w:val="20"/>
        </w:rPr>
        <w:t>4. Настоящее решение вступает в силу со дня его официального опубликования.</w:t>
      </w:r>
    </w:p>
    <w:p w:rsidR="00DB6064" w:rsidRPr="00DB6064" w:rsidRDefault="00DB6064" w:rsidP="00DB6064">
      <w:pPr>
        <w:pStyle w:val="18"/>
        <w:jc w:val="both"/>
        <w:rPr>
          <w:rFonts w:ascii="Times New Roman" w:hAnsi="Times New Roman"/>
          <w:sz w:val="20"/>
          <w:szCs w:val="20"/>
        </w:rPr>
      </w:pPr>
    </w:p>
    <w:p w:rsidR="00DB6064" w:rsidRPr="00DB6064" w:rsidRDefault="00DB6064" w:rsidP="00DB6064">
      <w:pPr>
        <w:pStyle w:val="18"/>
        <w:jc w:val="both"/>
        <w:rPr>
          <w:rFonts w:ascii="Times New Roman" w:hAnsi="Times New Roman"/>
          <w:sz w:val="20"/>
          <w:szCs w:val="20"/>
        </w:rPr>
      </w:pPr>
      <w:r w:rsidRPr="00DB6064">
        <w:rPr>
          <w:rFonts w:ascii="Times New Roman" w:hAnsi="Times New Roman"/>
          <w:sz w:val="20"/>
          <w:szCs w:val="20"/>
        </w:rPr>
        <w:t>Председатель Собрания представителей</w:t>
      </w:r>
    </w:p>
    <w:p w:rsidR="00DB6064" w:rsidRPr="00DB6064" w:rsidRDefault="00DB6064" w:rsidP="00DB6064">
      <w:pPr>
        <w:pStyle w:val="18"/>
        <w:jc w:val="both"/>
        <w:rPr>
          <w:rFonts w:ascii="Times New Roman" w:hAnsi="Times New Roman"/>
          <w:bCs/>
          <w:color w:val="000000"/>
          <w:sz w:val="20"/>
          <w:szCs w:val="20"/>
        </w:rPr>
      </w:pPr>
      <w:r w:rsidRPr="00DB6064">
        <w:rPr>
          <w:rFonts w:ascii="Times New Roman" w:hAnsi="Times New Roman"/>
          <w:bCs/>
          <w:color w:val="000000"/>
          <w:sz w:val="20"/>
          <w:szCs w:val="20"/>
        </w:rPr>
        <w:t xml:space="preserve">сельского поселения </w:t>
      </w:r>
      <w:r w:rsidRPr="00DB6064">
        <w:rPr>
          <w:rFonts w:ascii="Times New Roman" w:hAnsi="Times New Roman"/>
          <w:bCs/>
          <w:sz w:val="20"/>
          <w:szCs w:val="20"/>
        </w:rPr>
        <w:t>станция Клявлино</w:t>
      </w:r>
    </w:p>
    <w:p w:rsidR="00DB6064" w:rsidRPr="00DB6064" w:rsidRDefault="00DB6064" w:rsidP="00DB6064">
      <w:pPr>
        <w:pStyle w:val="18"/>
        <w:jc w:val="both"/>
        <w:rPr>
          <w:rFonts w:ascii="Times New Roman" w:hAnsi="Times New Roman"/>
          <w:bCs/>
          <w:color w:val="000000"/>
          <w:sz w:val="20"/>
          <w:szCs w:val="20"/>
        </w:rPr>
      </w:pPr>
      <w:r w:rsidRPr="00DB6064">
        <w:rPr>
          <w:rFonts w:ascii="Times New Roman" w:hAnsi="Times New Roman"/>
          <w:bCs/>
          <w:color w:val="000000"/>
          <w:sz w:val="20"/>
          <w:szCs w:val="20"/>
        </w:rPr>
        <w:t xml:space="preserve"> муниципального района Клявлинский </w:t>
      </w:r>
    </w:p>
    <w:p w:rsidR="00DB6064" w:rsidRPr="00DB6064" w:rsidRDefault="00DB6064" w:rsidP="00DB6064">
      <w:pPr>
        <w:pStyle w:val="18"/>
        <w:jc w:val="both"/>
        <w:rPr>
          <w:rFonts w:ascii="Times New Roman" w:hAnsi="Times New Roman"/>
          <w:sz w:val="20"/>
          <w:szCs w:val="20"/>
        </w:rPr>
      </w:pPr>
      <w:r w:rsidRPr="00DB6064">
        <w:rPr>
          <w:rFonts w:ascii="Times New Roman" w:hAnsi="Times New Roman"/>
          <w:bCs/>
          <w:color w:val="000000"/>
          <w:sz w:val="20"/>
          <w:szCs w:val="20"/>
        </w:rPr>
        <w:t>Самарской области                                                                                        С.Л. Торохтиенко</w:t>
      </w:r>
    </w:p>
    <w:p w:rsidR="00DB6064" w:rsidRPr="00DB6064" w:rsidRDefault="00DB6064" w:rsidP="00DB6064">
      <w:pPr>
        <w:pStyle w:val="18"/>
        <w:jc w:val="both"/>
        <w:rPr>
          <w:rFonts w:ascii="Times New Roman" w:hAnsi="Times New Roman"/>
          <w:sz w:val="20"/>
          <w:szCs w:val="20"/>
        </w:rPr>
      </w:pPr>
    </w:p>
    <w:p w:rsidR="00DB6064" w:rsidRPr="00DB6064" w:rsidRDefault="00DB6064" w:rsidP="00DB6064">
      <w:pPr>
        <w:pStyle w:val="18"/>
        <w:jc w:val="both"/>
        <w:rPr>
          <w:rFonts w:ascii="Times New Roman" w:hAnsi="Times New Roman"/>
          <w:bCs/>
          <w:color w:val="000000"/>
          <w:sz w:val="20"/>
          <w:szCs w:val="20"/>
        </w:rPr>
      </w:pPr>
      <w:r w:rsidRPr="00DB6064">
        <w:rPr>
          <w:rFonts w:ascii="Times New Roman" w:hAnsi="Times New Roman"/>
          <w:sz w:val="20"/>
          <w:szCs w:val="20"/>
        </w:rPr>
        <w:t xml:space="preserve">Глава </w:t>
      </w:r>
      <w:r w:rsidRPr="00DB6064">
        <w:rPr>
          <w:rFonts w:ascii="Times New Roman" w:hAnsi="Times New Roman"/>
          <w:bCs/>
          <w:color w:val="000000"/>
          <w:sz w:val="20"/>
          <w:szCs w:val="20"/>
        </w:rPr>
        <w:t xml:space="preserve">сельского поселения </w:t>
      </w:r>
      <w:r w:rsidRPr="00DB6064">
        <w:rPr>
          <w:rFonts w:ascii="Times New Roman" w:hAnsi="Times New Roman"/>
          <w:bCs/>
          <w:sz w:val="20"/>
          <w:szCs w:val="20"/>
        </w:rPr>
        <w:t>станция Клявлино</w:t>
      </w:r>
    </w:p>
    <w:p w:rsidR="00DB6064" w:rsidRDefault="00DB6064" w:rsidP="00DB6064">
      <w:pPr>
        <w:pStyle w:val="18"/>
        <w:jc w:val="both"/>
        <w:rPr>
          <w:rFonts w:ascii="Times New Roman" w:hAnsi="Times New Roman"/>
          <w:color w:val="000000"/>
          <w:sz w:val="20"/>
          <w:szCs w:val="20"/>
        </w:rPr>
      </w:pPr>
      <w:r w:rsidRPr="00DB6064">
        <w:rPr>
          <w:rFonts w:ascii="Times New Roman" w:hAnsi="Times New Roman"/>
          <w:bCs/>
          <w:color w:val="000000"/>
          <w:sz w:val="20"/>
          <w:szCs w:val="20"/>
        </w:rPr>
        <w:t xml:space="preserve"> муниципального района Клявлинский Самарской области</w:t>
      </w:r>
      <w:r w:rsidRPr="00DB6064">
        <w:rPr>
          <w:rFonts w:ascii="Times New Roman" w:hAnsi="Times New Roman"/>
          <w:b/>
          <w:color w:val="000000"/>
          <w:sz w:val="20"/>
          <w:szCs w:val="20"/>
        </w:rPr>
        <w:t xml:space="preserve">  </w:t>
      </w:r>
      <w:r w:rsidRPr="00DB6064">
        <w:rPr>
          <w:rFonts w:ascii="Times New Roman" w:hAnsi="Times New Roman"/>
          <w:color w:val="000000"/>
          <w:sz w:val="20"/>
          <w:szCs w:val="20"/>
        </w:rPr>
        <w:t xml:space="preserve">                    Ю.Д. Иванов</w:t>
      </w:r>
    </w:p>
    <w:p w:rsidR="00530CA3" w:rsidRDefault="00530CA3" w:rsidP="00DB6064">
      <w:pPr>
        <w:pStyle w:val="18"/>
        <w:jc w:val="both"/>
        <w:rPr>
          <w:rFonts w:ascii="Times New Roman" w:hAnsi="Times New Roman"/>
          <w:color w:val="000000"/>
          <w:sz w:val="20"/>
          <w:szCs w:val="20"/>
        </w:rPr>
      </w:pPr>
    </w:p>
    <w:p w:rsidR="00530CA3" w:rsidRDefault="00530CA3" w:rsidP="00530CA3">
      <w:pPr>
        <w:pStyle w:val="18"/>
        <w:pBdr>
          <w:bottom w:val="single" w:sz="12" w:space="1" w:color="auto"/>
        </w:pBdr>
        <w:jc w:val="both"/>
        <w:rPr>
          <w:rFonts w:ascii="Times New Roman" w:hAnsi="Times New Roman"/>
          <w:color w:val="000000"/>
          <w:sz w:val="20"/>
          <w:szCs w:val="20"/>
        </w:rPr>
      </w:pPr>
    </w:p>
    <w:p w:rsidR="00530CA3" w:rsidRDefault="00530CA3" w:rsidP="00530CA3">
      <w:pPr>
        <w:pStyle w:val="18"/>
        <w:jc w:val="both"/>
        <w:rPr>
          <w:bCs/>
        </w:rPr>
      </w:pPr>
      <w:r w:rsidRPr="00DB6064">
        <w:rPr>
          <w:rFonts w:ascii="Times New Roman" w:hAnsi="Times New Roman"/>
          <w:b/>
          <w:i/>
          <w:sz w:val="20"/>
          <w:szCs w:val="20"/>
        </w:rPr>
        <w:t xml:space="preserve">Решение Собрания представителей сельского поселения станция Клявлино муниципального района Клявлинский Самарской области от </w:t>
      </w:r>
      <w:r>
        <w:rPr>
          <w:rFonts w:ascii="Times New Roman" w:hAnsi="Times New Roman"/>
          <w:b/>
          <w:i/>
          <w:sz w:val="20"/>
          <w:szCs w:val="20"/>
        </w:rPr>
        <w:t>30</w:t>
      </w:r>
      <w:r w:rsidRPr="00DB6064">
        <w:rPr>
          <w:rFonts w:ascii="Times New Roman" w:hAnsi="Times New Roman"/>
          <w:b/>
          <w:i/>
          <w:sz w:val="20"/>
          <w:szCs w:val="20"/>
        </w:rPr>
        <w:t>.11.2022 г №3</w:t>
      </w:r>
      <w:r>
        <w:rPr>
          <w:rFonts w:ascii="Times New Roman" w:hAnsi="Times New Roman"/>
          <w:b/>
          <w:i/>
          <w:sz w:val="20"/>
          <w:szCs w:val="20"/>
        </w:rPr>
        <w:t>7</w:t>
      </w:r>
      <w:r w:rsidRPr="00DB6064">
        <w:rPr>
          <w:rFonts w:ascii="Times New Roman" w:hAnsi="Times New Roman"/>
          <w:b/>
          <w:bCs/>
          <w:i/>
          <w:sz w:val="20"/>
          <w:szCs w:val="20"/>
        </w:rPr>
        <w:t xml:space="preserve"> «</w:t>
      </w:r>
      <w:r w:rsidRPr="00530CA3">
        <w:rPr>
          <w:rFonts w:ascii="Times New Roman" w:hAnsi="Times New Roman"/>
          <w:b/>
          <w:bCs/>
          <w:i/>
          <w:sz w:val="20"/>
          <w:szCs w:val="20"/>
        </w:rPr>
        <w:t>О внесении изменений в решение Собрания представителей сельского поселения станция Клявлино муниципального района Клявлинский Самарской области № 41 от 28.12.2021 г. «О бюджете сельского поселения станция Клявлино муниципального района Клявлинский Самарской области на 2022 год и плановый период 2023 и 2024 годов</w:t>
      </w:r>
      <w:r w:rsidRPr="009C01C5">
        <w:rPr>
          <w:bCs/>
        </w:rPr>
        <w:t>»</w:t>
      </w:r>
    </w:p>
    <w:p w:rsidR="00530CA3" w:rsidRPr="00530CA3" w:rsidRDefault="00530CA3" w:rsidP="00530CA3">
      <w:pPr>
        <w:spacing w:after="0"/>
        <w:ind w:right="-2" w:firstLine="567"/>
        <w:jc w:val="both"/>
        <w:rPr>
          <w:rFonts w:ascii="Times New Roman" w:hAnsi="Times New Roman" w:cs="Times New Roman"/>
          <w:bCs/>
          <w:sz w:val="20"/>
          <w:szCs w:val="20"/>
        </w:rPr>
      </w:pPr>
      <w:r w:rsidRPr="00530CA3">
        <w:rPr>
          <w:rFonts w:ascii="Times New Roman" w:hAnsi="Times New Roman" w:cs="Times New Roman"/>
          <w:bCs/>
          <w:sz w:val="20"/>
          <w:szCs w:val="20"/>
        </w:rPr>
        <w:t>Рассмотрев бюджет сельского поселения станция Клявлино муниципального района Клявлинский Самарской области на 2022 год и плановый период 2023 и 2024 годов, Собрание представителей сельского поселения станция Клявлино муниципального района Клявлинский Самарской области РЕШИЛО:</w:t>
      </w:r>
    </w:p>
    <w:p w:rsidR="00530CA3" w:rsidRPr="00530CA3" w:rsidRDefault="00530CA3" w:rsidP="00530CA3">
      <w:pPr>
        <w:spacing w:after="0"/>
        <w:ind w:right="-2" w:firstLine="567"/>
        <w:jc w:val="both"/>
        <w:rPr>
          <w:rFonts w:ascii="Times New Roman" w:hAnsi="Times New Roman" w:cs="Times New Roman"/>
          <w:sz w:val="20"/>
          <w:szCs w:val="20"/>
        </w:rPr>
      </w:pPr>
      <w:r w:rsidRPr="00530CA3">
        <w:rPr>
          <w:rFonts w:ascii="Times New Roman" w:hAnsi="Times New Roman" w:cs="Times New Roman"/>
          <w:sz w:val="20"/>
          <w:szCs w:val="20"/>
        </w:rPr>
        <w:t xml:space="preserve">1. Внести в Решение Собрания представителей сельского поселения станция Клявлино муниципального района Клявлинский Самарской области № 41 от 28.12.2021 г. «О бюджете сельского поселения станция Клявлино муниципального района Клявлинский Самарской области на 2022 год и плановый период 2023 и 2024 годов» («Вести сельского поселения станция Клявлино», 30.12.2021, №22 (242) (в редакции Решения № 4 от 31.01.2022г., Решения №7 от 28.02.2022г., Решения №10 от 31.03.2022г., Решения №12 от 29.04.2022г., Решения №18 от 31.05.2022г., Решения </w:t>
      </w:r>
      <w:r w:rsidRPr="00530CA3">
        <w:rPr>
          <w:rFonts w:ascii="Times New Roman" w:hAnsi="Times New Roman" w:cs="Times New Roman"/>
          <w:sz w:val="20"/>
          <w:szCs w:val="20"/>
        </w:rPr>
        <w:lastRenderedPageBreak/>
        <w:t>№21 от 30.06.2022г., Решения №23 от 29.07.2022г., Решения №25 от 31.08.2022г., Решения №29 от 30.09.2022г., Решения №35 от 31.10.2022г.), (далее по тексту - Решение) следующие изменения:</w:t>
      </w:r>
    </w:p>
    <w:tbl>
      <w:tblPr>
        <w:tblW w:w="21846" w:type="dxa"/>
        <w:tblInd w:w="93" w:type="dxa"/>
        <w:tblLook w:val="04A0" w:firstRow="1" w:lastRow="0" w:firstColumn="1" w:lastColumn="0" w:noHBand="0" w:noVBand="1"/>
      </w:tblPr>
      <w:tblGrid>
        <w:gridCol w:w="9796"/>
        <w:gridCol w:w="9139"/>
        <w:gridCol w:w="2262"/>
        <w:gridCol w:w="649"/>
      </w:tblGrid>
      <w:tr w:rsidR="00530CA3" w:rsidRPr="00530CA3" w:rsidTr="00530CA3">
        <w:trPr>
          <w:trHeight w:val="330"/>
        </w:trPr>
        <w:tc>
          <w:tcPr>
            <w:tcW w:w="21846" w:type="dxa"/>
            <w:gridSpan w:val="4"/>
            <w:shd w:val="clear" w:color="auto" w:fill="auto"/>
            <w:noWrap/>
            <w:hideMark/>
          </w:tcPr>
          <w:p w:rsidR="00530CA3" w:rsidRPr="00530CA3" w:rsidRDefault="00530CA3" w:rsidP="00530CA3">
            <w:pPr>
              <w:pStyle w:val="ac"/>
              <w:numPr>
                <w:ilvl w:val="1"/>
                <w:numId w:val="2"/>
              </w:numPr>
              <w:spacing w:after="0"/>
              <w:ind w:right="-2"/>
              <w:jc w:val="both"/>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Часть 1 статьи 1 Решения изменить и изложить в следующей редакции:</w:t>
            </w:r>
          </w:p>
          <w:p w:rsidR="00530CA3" w:rsidRPr="00530CA3" w:rsidRDefault="00530CA3" w:rsidP="00530CA3">
            <w:pPr>
              <w:spacing w:after="0"/>
              <w:ind w:right="-2"/>
              <w:jc w:val="both"/>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«1. Утвердить основные характеристики бюджета сельского поселения на 2022 год:</w:t>
            </w:r>
            <w:r w:rsidRPr="00530CA3">
              <w:rPr>
                <w:rFonts w:ascii="Times New Roman" w:eastAsia="Times New Roman" w:hAnsi="Times New Roman" w:cs="Times New Roman"/>
                <w:color w:val="000000"/>
                <w:sz w:val="20"/>
                <w:szCs w:val="20"/>
              </w:rPr>
              <w:tab/>
            </w:r>
            <w:r w:rsidRPr="00530CA3">
              <w:rPr>
                <w:rFonts w:ascii="Times New Roman" w:eastAsia="Times New Roman" w:hAnsi="Times New Roman" w:cs="Times New Roman"/>
                <w:color w:val="000000"/>
                <w:sz w:val="20"/>
                <w:szCs w:val="20"/>
              </w:rPr>
              <w:tab/>
            </w:r>
            <w:r w:rsidRPr="00530CA3">
              <w:rPr>
                <w:rFonts w:ascii="Times New Roman" w:eastAsia="Times New Roman" w:hAnsi="Times New Roman" w:cs="Times New Roman"/>
                <w:color w:val="000000"/>
                <w:sz w:val="20"/>
                <w:szCs w:val="20"/>
              </w:rPr>
              <w:tab/>
            </w:r>
          </w:p>
          <w:p w:rsidR="00530CA3" w:rsidRPr="00530CA3" w:rsidRDefault="00530CA3" w:rsidP="00530CA3">
            <w:pPr>
              <w:spacing w:after="0"/>
              <w:ind w:right="-2"/>
              <w:jc w:val="both"/>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 xml:space="preserve">общий объем доходов –  </w:t>
            </w:r>
            <w:r w:rsidRPr="00530CA3">
              <w:rPr>
                <w:rFonts w:ascii="Times New Roman" w:eastAsia="Times New Roman" w:hAnsi="Times New Roman" w:cs="Times New Roman"/>
                <w:color w:val="000000"/>
                <w:sz w:val="20"/>
                <w:szCs w:val="20"/>
              </w:rPr>
              <w:tab/>
            </w:r>
            <w:r w:rsidRPr="00530CA3">
              <w:rPr>
                <w:rFonts w:ascii="Times New Roman" w:eastAsia="Times New Roman" w:hAnsi="Times New Roman" w:cs="Times New Roman"/>
                <w:color w:val="000000"/>
                <w:sz w:val="20"/>
                <w:szCs w:val="20"/>
              </w:rPr>
              <w:tab/>
              <w:t>65 492,994</w:t>
            </w:r>
            <w:r w:rsidRPr="00530CA3">
              <w:rPr>
                <w:rFonts w:ascii="Times New Roman" w:eastAsia="Times New Roman" w:hAnsi="Times New Roman" w:cs="Times New Roman"/>
                <w:color w:val="000000"/>
                <w:sz w:val="20"/>
                <w:szCs w:val="20"/>
              </w:rPr>
              <w:tab/>
              <w:t>тыс. рублей;</w:t>
            </w:r>
          </w:p>
          <w:p w:rsidR="00530CA3" w:rsidRPr="00530CA3" w:rsidRDefault="00530CA3" w:rsidP="00530CA3">
            <w:pPr>
              <w:spacing w:after="0"/>
              <w:ind w:right="-2"/>
              <w:jc w:val="both"/>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 xml:space="preserve">общий объем расходов –   </w:t>
            </w:r>
            <w:r w:rsidRPr="00530CA3">
              <w:rPr>
                <w:rFonts w:ascii="Times New Roman" w:eastAsia="Times New Roman" w:hAnsi="Times New Roman" w:cs="Times New Roman"/>
                <w:color w:val="000000"/>
                <w:sz w:val="20"/>
                <w:szCs w:val="20"/>
              </w:rPr>
              <w:tab/>
            </w:r>
            <w:r w:rsidRPr="00530CA3">
              <w:rPr>
                <w:rFonts w:ascii="Times New Roman" w:eastAsia="Times New Roman" w:hAnsi="Times New Roman" w:cs="Times New Roman"/>
                <w:color w:val="000000"/>
                <w:sz w:val="20"/>
                <w:szCs w:val="20"/>
              </w:rPr>
              <w:tab/>
              <w:t>67 341,135</w:t>
            </w:r>
            <w:r w:rsidRPr="00530CA3">
              <w:rPr>
                <w:rFonts w:ascii="Times New Roman" w:eastAsia="Times New Roman" w:hAnsi="Times New Roman" w:cs="Times New Roman"/>
                <w:color w:val="000000"/>
                <w:sz w:val="20"/>
                <w:szCs w:val="20"/>
              </w:rPr>
              <w:tab/>
              <w:t>тыс. рублей;</w:t>
            </w:r>
          </w:p>
          <w:p w:rsidR="00530CA3" w:rsidRPr="00530CA3" w:rsidRDefault="00530CA3" w:rsidP="00530CA3">
            <w:pPr>
              <w:spacing w:after="0"/>
              <w:ind w:right="-2"/>
              <w:jc w:val="both"/>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дефицит –</w:t>
            </w:r>
            <w:r w:rsidRPr="00530CA3">
              <w:rPr>
                <w:rFonts w:ascii="Times New Roman" w:eastAsia="Times New Roman" w:hAnsi="Times New Roman" w:cs="Times New Roman"/>
                <w:color w:val="000000"/>
                <w:sz w:val="20"/>
                <w:szCs w:val="20"/>
              </w:rPr>
              <w:tab/>
            </w:r>
            <w:r w:rsidRPr="00530CA3">
              <w:rPr>
                <w:rFonts w:ascii="Times New Roman" w:eastAsia="Times New Roman" w:hAnsi="Times New Roman" w:cs="Times New Roman"/>
                <w:color w:val="000000"/>
                <w:sz w:val="20"/>
                <w:szCs w:val="20"/>
              </w:rPr>
              <w:tab/>
              <w:t xml:space="preserve">                       1 848,141</w:t>
            </w:r>
            <w:r w:rsidRPr="00530CA3">
              <w:rPr>
                <w:rFonts w:ascii="Times New Roman" w:eastAsia="Times New Roman" w:hAnsi="Times New Roman" w:cs="Times New Roman"/>
                <w:color w:val="000000"/>
                <w:sz w:val="20"/>
                <w:szCs w:val="20"/>
              </w:rPr>
              <w:tab/>
              <w:t>тыс. рублей.»</w:t>
            </w:r>
          </w:p>
        </w:tc>
      </w:tr>
      <w:tr w:rsidR="00530CA3" w:rsidRPr="00530CA3" w:rsidTr="00530CA3">
        <w:trPr>
          <w:gridAfter w:val="1"/>
          <w:wAfter w:w="649" w:type="dxa"/>
          <w:trHeight w:val="567"/>
        </w:trPr>
        <w:tc>
          <w:tcPr>
            <w:tcW w:w="21197" w:type="dxa"/>
            <w:gridSpan w:val="3"/>
            <w:shd w:val="clear" w:color="auto" w:fill="auto"/>
            <w:noWrap/>
            <w:hideMark/>
          </w:tcPr>
          <w:p w:rsidR="00530CA3" w:rsidRPr="00530CA3" w:rsidRDefault="00530CA3" w:rsidP="00530CA3">
            <w:pPr>
              <w:spacing w:after="0"/>
              <w:ind w:right="-2"/>
              <w:jc w:val="both"/>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1.2. Часть 1 статьи 3 Решения изменить и изложить в следующей редакции:</w:t>
            </w:r>
          </w:p>
          <w:p w:rsidR="00530CA3" w:rsidRPr="00530CA3" w:rsidRDefault="00530CA3" w:rsidP="00530CA3">
            <w:pPr>
              <w:spacing w:after="0"/>
              <w:ind w:right="-2"/>
              <w:jc w:val="both"/>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 xml:space="preserve">«1. Утвердить общий объем бюджетных ассигнований, направленных на исполнение публичных </w:t>
            </w:r>
          </w:p>
          <w:p w:rsidR="00530CA3" w:rsidRPr="00530CA3" w:rsidRDefault="00530CA3" w:rsidP="00530CA3">
            <w:pPr>
              <w:spacing w:after="0"/>
              <w:ind w:right="-2"/>
              <w:jc w:val="both"/>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нормативных обязательств:</w:t>
            </w:r>
          </w:p>
          <w:p w:rsidR="00530CA3" w:rsidRPr="00530CA3" w:rsidRDefault="00530CA3" w:rsidP="00530CA3">
            <w:pPr>
              <w:spacing w:after="0"/>
              <w:ind w:right="-2"/>
              <w:jc w:val="both"/>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на 2022 год-             226,784     тыс. рублей;</w:t>
            </w:r>
          </w:p>
          <w:p w:rsidR="00530CA3" w:rsidRPr="00530CA3" w:rsidRDefault="00530CA3" w:rsidP="00530CA3">
            <w:pPr>
              <w:spacing w:after="0"/>
              <w:ind w:right="-2"/>
              <w:jc w:val="both"/>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на 2023 год-             219,292     тыс. рублей;</w:t>
            </w:r>
          </w:p>
          <w:p w:rsidR="00530CA3" w:rsidRPr="00530CA3" w:rsidRDefault="00530CA3" w:rsidP="00530CA3">
            <w:pPr>
              <w:spacing w:after="0"/>
              <w:ind w:right="-2"/>
              <w:jc w:val="both"/>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на 2024 год-             219,292     тыс. рублей.»</w:t>
            </w:r>
          </w:p>
          <w:p w:rsidR="00530CA3" w:rsidRPr="00530CA3" w:rsidRDefault="00530CA3" w:rsidP="00530CA3">
            <w:pPr>
              <w:spacing w:after="0"/>
              <w:ind w:right="-2"/>
              <w:jc w:val="both"/>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1.3. Часть 2 статьи 4 Решения изменить и изложить в следующей редакции:</w:t>
            </w:r>
          </w:p>
          <w:p w:rsidR="00530CA3" w:rsidRPr="00530CA3" w:rsidRDefault="00530CA3" w:rsidP="00530CA3">
            <w:pPr>
              <w:spacing w:after="0"/>
              <w:ind w:right="-2"/>
              <w:jc w:val="both"/>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«2. Утвердить объем безвозмездных поступлений в доход бюджета сельского поселения:</w:t>
            </w:r>
            <w:r w:rsidRPr="00530CA3">
              <w:rPr>
                <w:rFonts w:ascii="Times New Roman" w:eastAsia="Times New Roman" w:hAnsi="Times New Roman" w:cs="Times New Roman"/>
                <w:color w:val="000000"/>
                <w:sz w:val="20"/>
                <w:szCs w:val="20"/>
              </w:rPr>
              <w:tab/>
            </w:r>
            <w:r w:rsidRPr="00530CA3">
              <w:rPr>
                <w:rFonts w:ascii="Times New Roman" w:eastAsia="Times New Roman" w:hAnsi="Times New Roman" w:cs="Times New Roman"/>
                <w:color w:val="000000"/>
                <w:sz w:val="20"/>
                <w:szCs w:val="20"/>
              </w:rPr>
              <w:tab/>
            </w:r>
            <w:r w:rsidRPr="00530CA3">
              <w:rPr>
                <w:rFonts w:ascii="Times New Roman" w:eastAsia="Times New Roman" w:hAnsi="Times New Roman" w:cs="Times New Roman"/>
                <w:color w:val="000000"/>
                <w:sz w:val="20"/>
                <w:szCs w:val="20"/>
              </w:rPr>
              <w:tab/>
            </w:r>
          </w:p>
          <w:p w:rsidR="00530CA3" w:rsidRPr="00530CA3" w:rsidRDefault="00530CA3" w:rsidP="00530CA3">
            <w:pPr>
              <w:spacing w:after="0"/>
              <w:ind w:right="-2"/>
              <w:jc w:val="both"/>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 xml:space="preserve">в 2022 году – </w:t>
            </w:r>
            <w:r w:rsidRPr="00530CA3">
              <w:rPr>
                <w:rFonts w:ascii="Times New Roman" w:eastAsia="Times New Roman" w:hAnsi="Times New Roman" w:cs="Times New Roman"/>
                <w:color w:val="000000"/>
                <w:sz w:val="20"/>
                <w:szCs w:val="20"/>
              </w:rPr>
              <w:tab/>
              <w:t xml:space="preserve">          39 056,435</w:t>
            </w:r>
            <w:r w:rsidRPr="00530CA3">
              <w:rPr>
                <w:rFonts w:ascii="Times New Roman" w:eastAsia="Times New Roman" w:hAnsi="Times New Roman" w:cs="Times New Roman"/>
                <w:color w:val="000000"/>
                <w:sz w:val="20"/>
                <w:szCs w:val="20"/>
              </w:rPr>
              <w:tab/>
              <w:t>тыс. рублей;</w:t>
            </w:r>
          </w:p>
          <w:p w:rsidR="00530CA3" w:rsidRPr="00530CA3" w:rsidRDefault="00530CA3" w:rsidP="00530CA3">
            <w:pPr>
              <w:spacing w:after="0"/>
              <w:ind w:right="-2"/>
              <w:jc w:val="both"/>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в 2023 году –</w:t>
            </w:r>
            <w:r w:rsidRPr="00530CA3">
              <w:rPr>
                <w:rFonts w:ascii="Times New Roman" w:eastAsia="Times New Roman" w:hAnsi="Times New Roman" w:cs="Times New Roman"/>
                <w:color w:val="000000"/>
                <w:sz w:val="20"/>
                <w:szCs w:val="20"/>
              </w:rPr>
              <w:tab/>
            </w:r>
            <w:r w:rsidRPr="00530CA3">
              <w:rPr>
                <w:rFonts w:ascii="Times New Roman" w:eastAsia="Times New Roman" w:hAnsi="Times New Roman" w:cs="Times New Roman"/>
                <w:color w:val="000000"/>
                <w:sz w:val="20"/>
                <w:szCs w:val="20"/>
              </w:rPr>
              <w:tab/>
              <w:t>20 338,960</w:t>
            </w:r>
            <w:r w:rsidRPr="00530CA3">
              <w:rPr>
                <w:rFonts w:ascii="Times New Roman" w:eastAsia="Times New Roman" w:hAnsi="Times New Roman" w:cs="Times New Roman"/>
                <w:color w:val="000000"/>
                <w:sz w:val="20"/>
                <w:szCs w:val="20"/>
              </w:rPr>
              <w:tab/>
              <w:t>тыс. рублей;</w:t>
            </w:r>
          </w:p>
          <w:p w:rsidR="00530CA3" w:rsidRPr="00530CA3" w:rsidRDefault="00530CA3" w:rsidP="00530CA3">
            <w:pPr>
              <w:spacing w:after="0"/>
              <w:ind w:right="-2"/>
              <w:jc w:val="both"/>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 xml:space="preserve">в 2024 году – </w:t>
            </w:r>
            <w:r w:rsidRPr="00530CA3">
              <w:rPr>
                <w:rFonts w:ascii="Times New Roman" w:eastAsia="Times New Roman" w:hAnsi="Times New Roman" w:cs="Times New Roman"/>
                <w:color w:val="000000"/>
                <w:sz w:val="20"/>
                <w:szCs w:val="20"/>
              </w:rPr>
              <w:tab/>
            </w:r>
            <w:r w:rsidRPr="00530CA3">
              <w:rPr>
                <w:rFonts w:ascii="Times New Roman" w:eastAsia="Times New Roman" w:hAnsi="Times New Roman" w:cs="Times New Roman"/>
                <w:color w:val="000000"/>
                <w:sz w:val="20"/>
                <w:szCs w:val="20"/>
              </w:rPr>
              <w:tab/>
              <w:t>17 668,050</w:t>
            </w:r>
            <w:r w:rsidRPr="00530CA3">
              <w:rPr>
                <w:rFonts w:ascii="Times New Roman" w:eastAsia="Times New Roman" w:hAnsi="Times New Roman" w:cs="Times New Roman"/>
                <w:color w:val="000000"/>
                <w:sz w:val="20"/>
                <w:szCs w:val="20"/>
              </w:rPr>
              <w:tab/>
              <w:t>тыс. рублей.»</w:t>
            </w:r>
          </w:p>
          <w:p w:rsidR="00530CA3" w:rsidRPr="00530CA3" w:rsidRDefault="00530CA3" w:rsidP="00530CA3">
            <w:pPr>
              <w:spacing w:after="0"/>
              <w:ind w:right="-2"/>
              <w:jc w:val="both"/>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1.4. Часть 3 статьи 4 Решения изменить и изложить в следующей редакции:</w:t>
            </w:r>
          </w:p>
          <w:p w:rsidR="00530CA3" w:rsidRPr="00530CA3" w:rsidRDefault="00530CA3" w:rsidP="00530CA3">
            <w:pPr>
              <w:spacing w:after="0"/>
              <w:ind w:right="-2"/>
              <w:jc w:val="both"/>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«2. Утвердить объем межбюджетных трансфертов, получаемых из бюджета муниципального района:</w:t>
            </w:r>
            <w:r w:rsidRPr="00530CA3">
              <w:rPr>
                <w:rFonts w:ascii="Times New Roman" w:eastAsia="Times New Roman" w:hAnsi="Times New Roman" w:cs="Times New Roman"/>
                <w:color w:val="000000"/>
                <w:sz w:val="20"/>
                <w:szCs w:val="20"/>
              </w:rPr>
              <w:tab/>
            </w:r>
            <w:r w:rsidRPr="00530CA3">
              <w:rPr>
                <w:rFonts w:ascii="Times New Roman" w:eastAsia="Times New Roman" w:hAnsi="Times New Roman" w:cs="Times New Roman"/>
                <w:color w:val="000000"/>
                <w:sz w:val="20"/>
                <w:szCs w:val="20"/>
              </w:rPr>
              <w:tab/>
            </w:r>
            <w:r w:rsidRPr="00530CA3">
              <w:rPr>
                <w:rFonts w:ascii="Times New Roman" w:eastAsia="Times New Roman" w:hAnsi="Times New Roman" w:cs="Times New Roman"/>
                <w:color w:val="000000"/>
                <w:sz w:val="20"/>
                <w:szCs w:val="20"/>
              </w:rPr>
              <w:tab/>
            </w:r>
          </w:p>
          <w:p w:rsidR="00530CA3" w:rsidRPr="00530CA3" w:rsidRDefault="00530CA3" w:rsidP="00530CA3">
            <w:pPr>
              <w:spacing w:after="0"/>
              <w:ind w:right="-2"/>
              <w:jc w:val="both"/>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 xml:space="preserve">в 2022 году – </w:t>
            </w:r>
            <w:r w:rsidRPr="00530CA3">
              <w:rPr>
                <w:rFonts w:ascii="Times New Roman" w:eastAsia="Times New Roman" w:hAnsi="Times New Roman" w:cs="Times New Roman"/>
                <w:color w:val="000000"/>
                <w:sz w:val="20"/>
                <w:szCs w:val="20"/>
              </w:rPr>
              <w:tab/>
              <w:t xml:space="preserve">            21 476,225</w:t>
            </w:r>
            <w:r w:rsidRPr="00530CA3">
              <w:rPr>
                <w:rFonts w:ascii="Times New Roman" w:eastAsia="Times New Roman" w:hAnsi="Times New Roman" w:cs="Times New Roman"/>
                <w:color w:val="000000"/>
                <w:sz w:val="20"/>
                <w:szCs w:val="20"/>
              </w:rPr>
              <w:tab/>
              <w:t>тыс. рублей;</w:t>
            </w:r>
          </w:p>
          <w:p w:rsidR="00530CA3" w:rsidRPr="00530CA3" w:rsidRDefault="00530CA3" w:rsidP="00530CA3">
            <w:pPr>
              <w:spacing w:after="0"/>
              <w:ind w:right="-2"/>
              <w:jc w:val="both"/>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в 2023 году –</w:t>
            </w:r>
            <w:r w:rsidRPr="00530CA3">
              <w:rPr>
                <w:rFonts w:ascii="Times New Roman" w:eastAsia="Times New Roman" w:hAnsi="Times New Roman" w:cs="Times New Roman"/>
                <w:color w:val="000000"/>
                <w:sz w:val="20"/>
                <w:szCs w:val="20"/>
              </w:rPr>
              <w:tab/>
            </w:r>
            <w:r w:rsidRPr="00530CA3">
              <w:rPr>
                <w:rFonts w:ascii="Times New Roman" w:eastAsia="Times New Roman" w:hAnsi="Times New Roman" w:cs="Times New Roman"/>
                <w:color w:val="000000"/>
                <w:sz w:val="20"/>
                <w:szCs w:val="20"/>
              </w:rPr>
              <w:tab/>
              <w:t>15 299,300</w:t>
            </w:r>
            <w:r w:rsidRPr="00530CA3">
              <w:rPr>
                <w:rFonts w:ascii="Times New Roman" w:eastAsia="Times New Roman" w:hAnsi="Times New Roman" w:cs="Times New Roman"/>
                <w:color w:val="000000"/>
                <w:sz w:val="20"/>
                <w:szCs w:val="20"/>
              </w:rPr>
              <w:tab/>
              <w:t>тыс. рублей;</w:t>
            </w:r>
          </w:p>
          <w:p w:rsidR="00530CA3" w:rsidRPr="00530CA3" w:rsidRDefault="00530CA3" w:rsidP="00530CA3">
            <w:pPr>
              <w:spacing w:after="0"/>
              <w:ind w:right="-2"/>
              <w:jc w:val="both"/>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 xml:space="preserve">в 2024 году – </w:t>
            </w:r>
            <w:r w:rsidRPr="00530CA3">
              <w:rPr>
                <w:rFonts w:ascii="Times New Roman" w:eastAsia="Times New Roman" w:hAnsi="Times New Roman" w:cs="Times New Roman"/>
                <w:color w:val="000000"/>
                <w:sz w:val="20"/>
                <w:szCs w:val="20"/>
              </w:rPr>
              <w:tab/>
            </w:r>
            <w:r w:rsidRPr="00530CA3">
              <w:rPr>
                <w:rFonts w:ascii="Times New Roman" w:eastAsia="Times New Roman" w:hAnsi="Times New Roman" w:cs="Times New Roman"/>
                <w:color w:val="000000"/>
                <w:sz w:val="20"/>
                <w:szCs w:val="20"/>
              </w:rPr>
              <w:tab/>
              <w:t>15 160,110</w:t>
            </w:r>
            <w:r w:rsidRPr="00530CA3">
              <w:rPr>
                <w:rFonts w:ascii="Times New Roman" w:eastAsia="Times New Roman" w:hAnsi="Times New Roman" w:cs="Times New Roman"/>
                <w:color w:val="000000"/>
                <w:sz w:val="20"/>
                <w:szCs w:val="20"/>
              </w:rPr>
              <w:tab/>
              <w:t>тыс. рублей.»</w:t>
            </w:r>
          </w:p>
          <w:p w:rsidR="00530CA3" w:rsidRPr="00530CA3" w:rsidRDefault="00530CA3" w:rsidP="00530CA3">
            <w:pPr>
              <w:pStyle w:val="ac"/>
              <w:spacing w:after="0"/>
              <w:ind w:left="-90" w:right="-2" w:firstLine="90"/>
              <w:jc w:val="both"/>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1.5. Статью 6 Решения изменить и изложить в следующей редакции:</w:t>
            </w:r>
          </w:p>
          <w:p w:rsidR="00530CA3" w:rsidRPr="00530CA3" w:rsidRDefault="00530CA3" w:rsidP="00530CA3">
            <w:pPr>
              <w:spacing w:after="0"/>
              <w:ind w:right="-2"/>
              <w:jc w:val="both"/>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«Образовать в расходной части бюджета сельского поселения станция Клявлино муниципального района</w:t>
            </w:r>
            <w:r w:rsidRPr="00530CA3">
              <w:rPr>
                <w:rFonts w:ascii="Times New Roman" w:eastAsia="Times New Roman" w:hAnsi="Times New Roman" w:cs="Times New Roman"/>
                <w:color w:val="000000"/>
                <w:sz w:val="20"/>
                <w:szCs w:val="20"/>
              </w:rPr>
              <w:tab/>
            </w:r>
            <w:r w:rsidRPr="00530CA3">
              <w:rPr>
                <w:rFonts w:ascii="Times New Roman" w:eastAsia="Times New Roman" w:hAnsi="Times New Roman" w:cs="Times New Roman"/>
                <w:color w:val="000000"/>
                <w:sz w:val="20"/>
                <w:szCs w:val="20"/>
              </w:rPr>
              <w:tab/>
            </w:r>
          </w:p>
          <w:p w:rsidR="00530CA3" w:rsidRPr="00530CA3" w:rsidRDefault="00530CA3" w:rsidP="00530CA3">
            <w:pPr>
              <w:spacing w:after="0"/>
              <w:ind w:right="-2"/>
              <w:jc w:val="both"/>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Клявлинский Самарской области резервный фонд:</w:t>
            </w:r>
          </w:p>
          <w:p w:rsidR="00530CA3" w:rsidRPr="00530CA3" w:rsidRDefault="00530CA3" w:rsidP="00530CA3">
            <w:pPr>
              <w:spacing w:after="0"/>
              <w:ind w:right="-2"/>
              <w:jc w:val="both"/>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 xml:space="preserve">в 2022 году – </w:t>
            </w:r>
            <w:r w:rsidRPr="00530CA3">
              <w:rPr>
                <w:rFonts w:ascii="Times New Roman" w:eastAsia="Times New Roman" w:hAnsi="Times New Roman" w:cs="Times New Roman"/>
                <w:color w:val="000000"/>
                <w:sz w:val="20"/>
                <w:szCs w:val="20"/>
              </w:rPr>
              <w:tab/>
            </w:r>
            <w:r w:rsidRPr="00530CA3">
              <w:rPr>
                <w:rFonts w:ascii="Times New Roman" w:eastAsia="Times New Roman" w:hAnsi="Times New Roman" w:cs="Times New Roman"/>
                <w:color w:val="000000"/>
                <w:sz w:val="20"/>
                <w:szCs w:val="20"/>
              </w:rPr>
              <w:tab/>
              <w:t xml:space="preserve">  6,225  тыс. рублей;</w:t>
            </w:r>
          </w:p>
          <w:p w:rsidR="00530CA3" w:rsidRPr="00530CA3" w:rsidRDefault="00530CA3" w:rsidP="00530CA3">
            <w:pPr>
              <w:spacing w:after="0"/>
              <w:ind w:right="-2"/>
              <w:jc w:val="both"/>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в 2023 году –</w:t>
            </w:r>
            <w:r w:rsidRPr="00530CA3">
              <w:rPr>
                <w:rFonts w:ascii="Times New Roman" w:eastAsia="Times New Roman" w:hAnsi="Times New Roman" w:cs="Times New Roman"/>
                <w:color w:val="000000"/>
                <w:sz w:val="20"/>
                <w:szCs w:val="20"/>
              </w:rPr>
              <w:tab/>
            </w:r>
            <w:r w:rsidRPr="00530CA3">
              <w:rPr>
                <w:rFonts w:ascii="Times New Roman" w:eastAsia="Times New Roman" w:hAnsi="Times New Roman" w:cs="Times New Roman"/>
                <w:color w:val="000000"/>
                <w:sz w:val="20"/>
                <w:szCs w:val="20"/>
              </w:rPr>
              <w:tab/>
              <w:t>21,014</w:t>
            </w:r>
            <w:r w:rsidRPr="00530CA3">
              <w:rPr>
                <w:rFonts w:ascii="Times New Roman" w:eastAsia="Times New Roman" w:hAnsi="Times New Roman" w:cs="Times New Roman"/>
                <w:color w:val="000000"/>
                <w:sz w:val="20"/>
                <w:szCs w:val="20"/>
              </w:rPr>
              <w:tab/>
              <w:t xml:space="preserve"> тыс. рублей;</w:t>
            </w:r>
          </w:p>
          <w:p w:rsidR="00530CA3" w:rsidRPr="00530CA3" w:rsidRDefault="00530CA3" w:rsidP="00530CA3">
            <w:pPr>
              <w:spacing w:after="0"/>
              <w:ind w:right="-2"/>
              <w:jc w:val="both"/>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 xml:space="preserve">в 2024 году – </w:t>
            </w:r>
            <w:r w:rsidRPr="00530CA3">
              <w:rPr>
                <w:rFonts w:ascii="Times New Roman" w:eastAsia="Times New Roman" w:hAnsi="Times New Roman" w:cs="Times New Roman"/>
                <w:color w:val="000000"/>
                <w:sz w:val="20"/>
                <w:szCs w:val="20"/>
              </w:rPr>
              <w:tab/>
            </w:r>
            <w:r w:rsidRPr="00530CA3">
              <w:rPr>
                <w:rFonts w:ascii="Times New Roman" w:eastAsia="Times New Roman" w:hAnsi="Times New Roman" w:cs="Times New Roman"/>
                <w:color w:val="000000"/>
                <w:sz w:val="20"/>
                <w:szCs w:val="20"/>
              </w:rPr>
              <w:tab/>
              <w:t>21,014</w:t>
            </w:r>
            <w:r w:rsidRPr="00530CA3">
              <w:rPr>
                <w:rFonts w:ascii="Times New Roman" w:eastAsia="Times New Roman" w:hAnsi="Times New Roman" w:cs="Times New Roman"/>
                <w:color w:val="000000"/>
                <w:sz w:val="20"/>
                <w:szCs w:val="20"/>
              </w:rPr>
              <w:tab/>
              <w:t xml:space="preserve"> тыс. рублей.»</w:t>
            </w:r>
          </w:p>
          <w:p w:rsidR="00530CA3" w:rsidRPr="00530CA3" w:rsidRDefault="00530CA3" w:rsidP="00530CA3">
            <w:pPr>
              <w:pStyle w:val="ac"/>
              <w:spacing w:after="0"/>
              <w:ind w:left="-90" w:right="-2" w:firstLine="90"/>
              <w:jc w:val="both"/>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1.6. Статью 12 Решения изменить и изложить в следующей редакции:</w:t>
            </w:r>
          </w:p>
          <w:p w:rsidR="00530CA3" w:rsidRPr="00530CA3" w:rsidRDefault="00530CA3" w:rsidP="00530CA3">
            <w:pPr>
              <w:spacing w:after="0"/>
              <w:ind w:right="-2"/>
              <w:jc w:val="both"/>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 xml:space="preserve">«Утвердить объем межбюджетных трансфертов, предоставляемых из бюджета сельского поселения </w:t>
            </w:r>
          </w:p>
          <w:p w:rsidR="00530CA3" w:rsidRPr="00530CA3" w:rsidRDefault="00530CA3" w:rsidP="00530CA3">
            <w:pPr>
              <w:spacing w:after="0"/>
              <w:ind w:right="-2"/>
              <w:jc w:val="both"/>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в бюджет муниципального района:</w:t>
            </w:r>
          </w:p>
          <w:p w:rsidR="00530CA3" w:rsidRPr="00530CA3" w:rsidRDefault="00530CA3" w:rsidP="00530CA3">
            <w:pPr>
              <w:spacing w:after="0"/>
              <w:ind w:right="-2"/>
              <w:jc w:val="both"/>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 xml:space="preserve">в 2022 году – </w:t>
            </w:r>
            <w:r w:rsidRPr="00530CA3">
              <w:rPr>
                <w:rFonts w:ascii="Times New Roman" w:eastAsia="Times New Roman" w:hAnsi="Times New Roman" w:cs="Times New Roman"/>
                <w:color w:val="000000"/>
                <w:sz w:val="20"/>
                <w:szCs w:val="20"/>
              </w:rPr>
              <w:tab/>
            </w:r>
            <w:r w:rsidRPr="00530CA3">
              <w:rPr>
                <w:rFonts w:ascii="Times New Roman" w:eastAsia="Times New Roman" w:hAnsi="Times New Roman" w:cs="Times New Roman"/>
                <w:color w:val="000000"/>
                <w:sz w:val="20"/>
                <w:szCs w:val="20"/>
              </w:rPr>
              <w:tab/>
              <w:t>10 229,365  тыс. рублей;</w:t>
            </w:r>
          </w:p>
          <w:p w:rsidR="00530CA3" w:rsidRPr="00530CA3" w:rsidRDefault="00530CA3" w:rsidP="00530CA3">
            <w:pPr>
              <w:spacing w:after="0"/>
              <w:ind w:right="-2"/>
              <w:jc w:val="both"/>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в 2023 году –</w:t>
            </w:r>
            <w:r w:rsidRPr="00530CA3">
              <w:rPr>
                <w:rFonts w:ascii="Times New Roman" w:eastAsia="Times New Roman" w:hAnsi="Times New Roman" w:cs="Times New Roman"/>
                <w:color w:val="000000"/>
                <w:sz w:val="20"/>
                <w:szCs w:val="20"/>
              </w:rPr>
              <w:tab/>
            </w:r>
            <w:r w:rsidRPr="00530CA3">
              <w:rPr>
                <w:rFonts w:ascii="Times New Roman" w:eastAsia="Times New Roman" w:hAnsi="Times New Roman" w:cs="Times New Roman"/>
                <w:color w:val="000000"/>
                <w:sz w:val="20"/>
                <w:szCs w:val="20"/>
              </w:rPr>
              <w:tab/>
              <w:t>15 063,948  тыс. рублей;</w:t>
            </w:r>
          </w:p>
          <w:p w:rsidR="00530CA3" w:rsidRPr="00530CA3" w:rsidRDefault="00530CA3" w:rsidP="00530CA3">
            <w:pPr>
              <w:spacing w:after="0"/>
              <w:ind w:right="-2"/>
              <w:jc w:val="both"/>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 xml:space="preserve">в 2024 году – </w:t>
            </w:r>
            <w:r w:rsidRPr="00530CA3">
              <w:rPr>
                <w:rFonts w:ascii="Times New Roman" w:eastAsia="Times New Roman" w:hAnsi="Times New Roman" w:cs="Times New Roman"/>
                <w:color w:val="000000"/>
                <w:sz w:val="20"/>
                <w:szCs w:val="20"/>
              </w:rPr>
              <w:tab/>
            </w:r>
            <w:r w:rsidRPr="00530CA3">
              <w:rPr>
                <w:rFonts w:ascii="Times New Roman" w:eastAsia="Times New Roman" w:hAnsi="Times New Roman" w:cs="Times New Roman"/>
                <w:color w:val="000000"/>
                <w:sz w:val="20"/>
                <w:szCs w:val="20"/>
              </w:rPr>
              <w:tab/>
              <w:t>10 419,930  тыс. рублей.»</w:t>
            </w:r>
          </w:p>
        </w:tc>
      </w:tr>
      <w:tr w:rsidR="00530CA3" w:rsidRPr="00530CA3" w:rsidTr="00530CA3">
        <w:trPr>
          <w:gridAfter w:val="2"/>
          <w:wAfter w:w="2911" w:type="dxa"/>
          <w:trHeight w:val="80"/>
        </w:trPr>
        <w:tc>
          <w:tcPr>
            <w:tcW w:w="9796" w:type="dxa"/>
            <w:shd w:val="clear" w:color="auto" w:fill="auto"/>
            <w:noWrap/>
            <w:hideMark/>
          </w:tcPr>
          <w:p w:rsidR="00530CA3" w:rsidRPr="00530CA3" w:rsidRDefault="00530CA3" w:rsidP="00530CA3">
            <w:pPr>
              <w:ind w:right="-2"/>
              <w:jc w:val="right"/>
              <w:rPr>
                <w:rFonts w:ascii="Times New Roman" w:hAnsi="Times New Roman" w:cs="Times New Roman"/>
                <w:color w:val="000000"/>
                <w:sz w:val="20"/>
                <w:szCs w:val="20"/>
              </w:rPr>
            </w:pPr>
          </w:p>
        </w:tc>
        <w:tc>
          <w:tcPr>
            <w:tcW w:w="9139" w:type="dxa"/>
            <w:shd w:val="clear" w:color="auto" w:fill="auto"/>
            <w:noWrap/>
            <w:hideMark/>
          </w:tcPr>
          <w:p w:rsidR="00530CA3" w:rsidRPr="00530CA3" w:rsidRDefault="00530CA3" w:rsidP="00530CA3">
            <w:pPr>
              <w:spacing w:after="0"/>
              <w:ind w:right="-2"/>
              <w:rPr>
                <w:rFonts w:ascii="Times New Roman" w:eastAsia="Times New Roman" w:hAnsi="Times New Roman" w:cs="Times New Roman"/>
                <w:color w:val="000000"/>
                <w:sz w:val="20"/>
                <w:szCs w:val="20"/>
              </w:rPr>
            </w:pPr>
          </w:p>
        </w:tc>
      </w:tr>
      <w:tr w:rsidR="00530CA3" w:rsidRPr="00530CA3" w:rsidTr="00530CA3">
        <w:trPr>
          <w:trHeight w:val="1444"/>
        </w:trPr>
        <w:tc>
          <w:tcPr>
            <w:tcW w:w="21846" w:type="dxa"/>
            <w:gridSpan w:val="4"/>
            <w:tcBorders>
              <w:top w:val="nil"/>
              <w:left w:val="nil"/>
              <w:bottom w:val="nil"/>
              <w:right w:val="nil"/>
            </w:tcBorders>
            <w:shd w:val="clear" w:color="auto" w:fill="auto"/>
            <w:hideMark/>
          </w:tcPr>
          <w:tbl>
            <w:tblPr>
              <w:tblW w:w="10363" w:type="dxa"/>
              <w:tblInd w:w="93" w:type="dxa"/>
              <w:tblLook w:val="04A0" w:firstRow="1" w:lastRow="0" w:firstColumn="1" w:lastColumn="0" w:noHBand="0" w:noVBand="1"/>
            </w:tblPr>
            <w:tblGrid>
              <w:gridCol w:w="10363"/>
            </w:tblGrid>
            <w:tr w:rsidR="00530CA3" w:rsidRPr="00530CA3" w:rsidTr="00530CA3">
              <w:trPr>
                <w:trHeight w:val="1303"/>
              </w:trPr>
              <w:tc>
                <w:tcPr>
                  <w:tcW w:w="10363" w:type="dxa"/>
                  <w:tcBorders>
                    <w:top w:val="nil"/>
                    <w:left w:val="nil"/>
                    <w:bottom w:val="nil"/>
                    <w:right w:val="nil"/>
                  </w:tcBorders>
                  <w:shd w:val="clear" w:color="auto" w:fill="auto"/>
                  <w:hideMark/>
                </w:tcPr>
                <w:p w:rsidR="00530CA3" w:rsidRPr="00530CA3" w:rsidRDefault="00530CA3" w:rsidP="00530CA3">
                  <w:pPr>
                    <w:spacing w:after="0"/>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1.7. Приложение 1 к Решению изложить в новой редакции (прилагается);</w:t>
                  </w:r>
                </w:p>
                <w:p w:rsidR="00530CA3" w:rsidRPr="00530CA3" w:rsidRDefault="00530CA3" w:rsidP="00530CA3">
                  <w:pPr>
                    <w:spacing w:after="0"/>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1.8. Приложение 2 к Решению изложить в новой редакции (прилагается);</w:t>
                  </w:r>
                  <w:r w:rsidRPr="00530CA3">
                    <w:rPr>
                      <w:rFonts w:ascii="Times New Roman" w:eastAsia="Times New Roman" w:hAnsi="Times New Roman" w:cs="Times New Roman"/>
                      <w:color w:val="000000"/>
                      <w:sz w:val="20"/>
                      <w:szCs w:val="20"/>
                    </w:rPr>
                    <w:br/>
                    <w:t>1.9. Приложение 3 к Решению изложить в новой редакции (прилагается);</w:t>
                  </w:r>
                </w:p>
                <w:p w:rsidR="00530CA3" w:rsidRPr="00530CA3" w:rsidRDefault="00530CA3" w:rsidP="00530CA3">
                  <w:pPr>
                    <w:spacing w:after="0"/>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1.10. Приложение 4 к Решению изложить в новой редакции (прилагается);</w:t>
                  </w:r>
                </w:p>
                <w:p w:rsidR="00530CA3" w:rsidRPr="00530CA3" w:rsidRDefault="00530CA3" w:rsidP="00530CA3">
                  <w:pPr>
                    <w:tabs>
                      <w:tab w:val="left" w:pos="4470"/>
                    </w:tabs>
                    <w:spacing w:after="0"/>
                    <w:ind w:right="-2"/>
                    <w:rPr>
                      <w:rFonts w:ascii="Times New Roman" w:eastAsia="Times New Roman" w:hAnsi="Times New Roman" w:cs="Times New Roman"/>
                      <w:color w:val="FFFFFF" w:themeColor="background1"/>
                      <w:sz w:val="20"/>
                      <w:szCs w:val="20"/>
                    </w:rPr>
                  </w:pPr>
                  <w:r w:rsidRPr="00530CA3">
                    <w:rPr>
                      <w:rFonts w:ascii="Times New Roman" w:eastAsia="Times New Roman" w:hAnsi="Times New Roman" w:cs="Times New Roman"/>
                      <w:color w:val="000000"/>
                      <w:sz w:val="20"/>
                      <w:szCs w:val="20"/>
                    </w:rPr>
                    <w:t>1.11. Приложение 5 к Решению изложить в новой редакции (прилагается);</w:t>
                  </w:r>
                  <w:r w:rsidRPr="00530CA3">
                    <w:rPr>
                      <w:rFonts w:ascii="Times New Roman" w:eastAsia="Times New Roman" w:hAnsi="Times New Roman" w:cs="Times New Roman"/>
                      <w:color w:val="FFFFFF" w:themeColor="background1"/>
                      <w:sz w:val="20"/>
                      <w:szCs w:val="20"/>
                    </w:rPr>
                    <w:t>).</w:t>
                  </w:r>
                  <w:r w:rsidRPr="00530CA3">
                    <w:rPr>
                      <w:rFonts w:ascii="Times New Roman" w:eastAsia="Times New Roman" w:hAnsi="Times New Roman" w:cs="Times New Roman"/>
                      <w:color w:val="FFFFFF" w:themeColor="background1"/>
                      <w:sz w:val="20"/>
                      <w:szCs w:val="20"/>
                    </w:rPr>
                    <w:tab/>
                  </w:r>
                </w:p>
                <w:p w:rsidR="00530CA3" w:rsidRPr="00530CA3" w:rsidRDefault="00530CA3" w:rsidP="00530CA3">
                  <w:pPr>
                    <w:tabs>
                      <w:tab w:val="left" w:pos="4470"/>
                    </w:tabs>
                    <w:spacing w:after="0"/>
                    <w:ind w:right="-2"/>
                    <w:rPr>
                      <w:rFonts w:ascii="Times New Roman" w:eastAsia="Times New Roman" w:hAnsi="Times New Roman" w:cs="Times New Roman"/>
                      <w:color w:val="FFFFFF" w:themeColor="background1"/>
                      <w:sz w:val="20"/>
                      <w:szCs w:val="20"/>
                    </w:rPr>
                  </w:pPr>
                  <w:r w:rsidRPr="00530CA3">
                    <w:rPr>
                      <w:rFonts w:ascii="Times New Roman" w:eastAsia="Times New Roman" w:hAnsi="Times New Roman" w:cs="Times New Roman"/>
                      <w:color w:val="000000"/>
                      <w:sz w:val="20"/>
                      <w:szCs w:val="20"/>
                    </w:rPr>
                    <w:t>1.12. Приложение 6 к Решению изложить в новой редакции (прилагается);</w:t>
                  </w:r>
                  <w:r w:rsidRPr="00530CA3">
                    <w:rPr>
                      <w:rFonts w:ascii="Times New Roman" w:eastAsia="Times New Roman" w:hAnsi="Times New Roman" w:cs="Times New Roman"/>
                      <w:color w:val="FFFFFF" w:themeColor="background1"/>
                      <w:sz w:val="20"/>
                      <w:szCs w:val="20"/>
                    </w:rPr>
                    <w:t>).</w:t>
                  </w:r>
                </w:p>
                <w:p w:rsidR="00530CA3" w:rsidRPr="00530CA3" w:rsidRDefault="00530CA3" w:rsidP="00530CA3">
                  <w:pPr>
                    <w:tabs>
                      <w:tab w:val="left" w:pos="4470"/>
                    </w:tabs>
                    <w:spacing w:after="0"/>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1.13. Приложение 7 к Решению изложить в новой редакции (прилагается);</w:t>
                  </w:r>
                  <w:r w:rsidRPr="00530CA3">
                    <w:rPr>
                      <w:rFonts w:ascii="Times New Roman" w:eastAsia="Times New Roman" w:hAnsi="Times New Roman" w:cs="Times New Roman"/>
                      <w:color w:val="FFFFFF" w:themeColor="background1"/>
                      <w:sz w:val="20"/>
                      <w:szCs w:val="20"/>
                    </w:rPr>
                    <w:t>).</w:t>
                  </w:r>
                  <w:r w:rsidRPr="00530CA3">
                    <w:rPr>
                      <w:rFonts w:ascii="Times New Roman" w:eastAsia="Times New Roman" w:hAnsi="Times New Roman" w:cs="Times New Roman"/>
                      <w:color w:val="000000"/>
                      <w:sz w:val="20"/>
                      <w:szCs w:val="20"/>
                    </w:rPr>
                    <w:t xml:space="preserve"> </w:t>
                  </w:r>
                </w:p>
                <w:p w:rsidR="00530CA3" w:rsidRPr="00530CA3" w:rsidRDefault="00530CA3" w:rsidP="00530CA3">
                  <w:pPr>
                    <w:tabs>
                      <w:tab w:val="left" w:pos="4470"/>
                    </w:tabs>
                    <w:spacing w:after="0"/>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1.14. Приложение 8 к Решению изложить в новой редакции (прилагается);</w:t>
                  </w:r>
                </w:p>
                <w:p w:rsidR="00530CA3" w:rsidRPr="00530CA3" w:rsidRDefault="00530CA3" w:rsidP="00530CA3">
                  <w:pPr>
                    <w:tabs>
                      <w:tab w:val="left" w:pos="4470"/>
                    </w:tabs>
                    <w:spacing w:after="0"/>
                    <w:ind w:right="-2"/>
                    <w:rPr>
                      <w:rFonts w:ascii="Times New Roman" w:eastAsia="Times New Roman" w:hAnsi="Times New Roman" w:cs="Times New Roman"/>
                      <w:color w:val="FFFFFF" w:themeColor="background1"/>
                      <w:sz w:val="20"/>
                      <w:szCs w:val="20"/>
                    </w:rPr>
                  </w:pPr>
                  <w:r w:rsidRPr="00530CA3">
                    <w:rPr>
                      <w:rFonts w:ascii="Times New Roman" w:eastAsia="Times New Roman" w:hAnsi="Times New Roman" w:cs="Times New Roman"/>
                      <w:color w:val="000000"/>
                      <w:sz w:val="20"/>
                      <w:szCs w:val="20"/>
                    </w:rPr>
                    <w:t>1.15. Приложение 11 к Решению изложить в новой редакции (прилагается);</w:t>
                  </w:r>
                  <w:r w:rsidRPr="00530CA3">
                    <w:rPr>
                      <w:rFonts w:ascii="Times New Roman" w:eastAsia="Times New Roman" w:hAnsi="Times New Roman" w:cs="Times New Roman"/>
                      <w:color w:val="FFFFFF" w:themeColor="background1"/>
                      <w:sz w:val="20"/>
                      <w:szCs w:val="20"/>
                    </w:rPr>
                    <w:t>).).</w:t>
                  </w:r>
                </w:p>
                <w:p w:rsidR="00530CA3" w:rsidRPr="00530CA3" w:rsidRDefault="00530CA3" w:rsidP="00530CA3">
                  <w:pPr>
                    <w:tabs>
                      <w:tab w:val="left" w:pos="4470"/>
                    </w:tabs>
                    <w:spacing w:after="0"/>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1.16. Приложение 12 к Решению изложить в новой редакции (прилагается).</w:t>
                  </w:r>
                  <w:r w:rsidRPr="00530CA3">
                    <w:rPr>
                      <w:rFonts w:ascii="Times New Roman" w:eastAsia="Times New Roman" w:hAnsi="Times New Roman" w:cs="Times New Roman"/>
                      <w:color w:val="FFFFFF" w:themeColor="background1"/>
                      <w:sz w:val="20"/>
                      <w:szCs w:val="20"/>
                    </w:rPr>
                    <w:t>).</w:t>
                  </w:r>
                </w:p>
              </w:tc>
            </w:tr>
          </w:tbl>
          <w:p w:rsidR="00530CA3" w:rsidRPr="00530CA3" w:rsidRDefault="00530CA3" w:rsidP="00530CA3">
            <w:pPr>
              <w:ind w:right="-2"/>
              <w:rPr>
                <w:rFonts w:ascii="Times New Roman" w:hAnsi="Times New Roman" w:cs="Times New Roman"/>
                <w:sz w:val="20"/>
                <w:szCs w:val="20"/>
              </w:rPr>
            </w:pPr>
          </w:p>
        </w:tc>
      </w:tr>
    </w:tbl>
    <w:p w:rsidR="00530CA3" w:rsidRPr="00530CA3" w:rsidRDefault="00530CA3" w:rsidP="00530CA3">
      <w:pPr>
        <w:pStyle w:val="ac"/>
        <w:spacing w:after="0"/>
        <w:ind w:left="0" w:right="-2" w:firstLine="567"/>
        <w:jc w:val="both"/>
        <w:rPr>
          <w:rFonts w:ascii="Times New Roman" w:hAnsi="Times New Roman" w:cs="Times New Roman"/>
          <w:sz w:val="20"/>
          <w:szCs w:val="20"/>
        </w:rPr>
      </w:pPr>
      <w:r w:rsidRPr="00530CA3">
        <w:rPr>
          <w:rFonts w:ascii="Times New Roman" w:hAnsi="Times New Roman" w:cs="Times New Roman"/>
          <w:sz w:val="20"/>
          <w:szCs w:val="20"/>
        </w:rPr>
        <w:t>2.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«Вести сельского поселения станция Клявлино».</w:t>
      </w:r>
    </w:p>
    <w:p w:rsidR="00530CA3" w:rsidRPr="00530CA3" w:rsidRDefault="00530CA3" w:rsidP="00530CA3">
      <w:pPr>
        <w:spacing w:after="0"/>
        <w:ind w:right="-2" w:firstLine="567"/>
        <w:jc w:val="both"/>
        <w:rPr>
          <w:rFonts w:ascii="Times New Roman" w:hAnsi="Times New Roman" w:cs="Times New Roman"/>
          <w:sz w:val="20"/>
          <w:szCs w:val="20"/>
        </w:rPr>
      </w:pPr>
      <w:r w:rsidRPr="00530CA3">
        <w:rPr>
          <w:rFonts w:ascii="Times New Roman" w:hAnsi="Times New Roman" w:cs="Times New Roman"/>
          <w:sz w:val="20"/>
          <w:szCs w:val="20"/>
        </w:rPr>
        <w:t>3. Решение вступает в силу со дня его официального опубликования и распространяется на правоотношения, возникшие с 01.11.2022 г.</w:t>
      </w:r>
    </w:p>
    <w:p w:rsidR="00530CA3" w:rsidRPr="00530CA3" w:rsidRDefault="00530CA3" w:rsidP="00530CA3">
      <w:pPr>
        <w:spacing w:after="0" w:line="240" w:lineRule="auto"/>
        <w:ind w:right="-2"/>
        <w:rPr>
          <w:rFonts w:ascii="Times New Roman" w:hAnsi="Times New Roman" w:cs="Times New Roman"/>
          <w:sz w:val="20"/>
          <w:szCs w:val="20"/>
        </w:rPr>
      </w:pPr>
    </w:p>
    <w:p w:rsidR="00530CA3" w:rsidRPr="00530CA3" w:rsidRDefault="00530CA3" w:rsidP="00530CA3">
      <w:pPr>
        <w:spacing w:after="0" w:line="240" w:lineRule="auto"/>
        <w:ind w:right="-2"/>
        <w:rPr>
          <w:rFonts w:ascii="Times New Roman" w:hAnsi="Times New Roman" w:cs="Times New Roman"/>
          <w:sz w:val="20"/>
          <w:szCs w:val="20"/>
        </w:rPr>
      </w:pPr>
      <w:r w:rsidRPr="00530CA3">
        <w:rPr>
          <w:rFonts w:ascii="Times New Roman" w:hAnsi="Times New Roman" w:cs="Times New Roman"/>
          <w:sz w:val="20"/>
          <w:szCs w:val="20"/>
        </w:rPr>
        <w:t xml:space="preserve">Председатель Собрания представителей </w:t>
      </w:r>
    </w:p>
    <w:p w:rsidR="00530CA3" w:rsidRPr="00530CA3" w:rsidRDefault="00530CA3" w:rsidP="00530CA3">
      <w:pPr>
        <w:spacing w:after="0" w:line="240" w:lineRule="auto"/>
        <w:ind w:right="-2"/>
        <w:rPr>
          <w:rFonts w:ascii="Times New Roman" w:hAnsi="Times New Roman" w:cs="Times New Roman"/>
          <w:sz w:val="20"/>
          <w:szCs w:val="20"/>
        </w:rPr>
      </w:pPr>
      <w:r w:rsidRPr="00530CA3">
        <w:rPr>
          <w:rFonts w:ascii="Times New Roman" w:hAnsi="Times New Roman" w:cs="Times New Roman"/>
          <w:sz w:val="20"/>
          <w:szCs w:val="20"/>
        </w:rPr>
        <w:t xml:space="preserve">сельского поселения станция Клявлино </w:t>
      </w:r>
    </w:p>
    <w:p w:rsidR="00530CA3" w:rsidRPr="00530CA3" w:rsidRDefault="00530CA3" w:rsidP="00530CA3">
      <w:pPr>
        <w:spacing w:after="0" w:line="240" w:lineRule="auto"/>
        <w:ind w:right="-2"/>
        <w:rPr>
          <w:rFonts w:ascii="Times New Roman" w:hAnsi="Times New Roman" w:cs="Times New Roman"/>
          <w:sz w:val="20"/>
          <w:szCs w:val="20"/>
        </w:rPr>
      </w:pPr>
      <w:r w:rsidRPr="00530CA3">
        <w:rPr>
          <w:rFonts w:ascii="Times New Roman" w:hAnsi="Times New Roman" w:cs="Times New Roman"/>
          <w:sz w:val="20"/>
          <w:szCs w:val="20"/>
        </w:rPr>
        <w:t xml:space="preserve">муниципального района Клявлинский </w:t>
      </w:r>
    </w:p>
    <w:p w:rsidR="00530CA3" w:rsidRPr="00530CA3" w:rsidRDefault="00530CA3" w:rsidP="00530CA3">
      <w:pPr>
        <w:spacing w:after="0" w:line="240" w:lineRule="auto"/>
        <w:ind w:right="-2"/>
        <w:rPr>
          <w:rFonts w:ascii="Times New Roman" w:hAnsi="Times New Roman" w:cs="Times New Roman"/>
          <w:sz w:val="20"/>
          <w:szCs w:val="20"/>
        </w:rPr>
      </w:pPr>
      <w:r w:rsidRPr="00530CA3">
        <w:rPr>
          <w:rFonts w:ascii="Times New Roman" w:hAnsi="Times New Roman" w:cs="Times New Roman"/>
          <w:sz w:val="20"/>
          <w:szCs w:val="20"/>
        </w:rPr>
        <w:t>Самарской области                                                                                                   С.Л. Торохтиенко</w:t>
      </w:r>
    </w:p>
    <w:p w:rsidR="00530CA3" w:rsidRPr="00530CA3" w:rsidRDefault="00530CA3" w:rsidP="00530CA3">
      <w:pPr>
        <w:spacing w:after="0" w:line="240" w:lineRule="auto"/>
        <w:ind w:right="-2"/>
        <w:rPr>
          <w:rFonts w:ascii="Times New Roman" w:hAnsi="Times New Roman" w:cs="Times New Roman"/>
          <w:sz w:val="20"/>
          <w:szCs w:val="20"/>
        </w:rPr>
      </w:pPr>
      <w:r w:rsidRPr="00530CA3">
        <w:rPr>
          <w:rFonts w:ascii="Times New Roman" w:hAnsi="Times New Roman" w:cs="Times New Roman"/>
          <w:sz w:val="20"/>
          <w:szCs w:val="20"/>
        </w:rPr>
        <w:lastRenderedPageBreak/>
        <w:t>Глава сельского поселения станция Клявлино</w:t>
      </w:r>
    </w:p>
    <w:p w:rsidR="00530CA3" w:rsidRPr="00530CA3" w:rsidRDefault="00530CA3" w:rsidP="00530CA3">
      <w:pPr>
        <w:spacing w:after="0" w:line="240" w:lineRule="auto"/>
        <w:ind w:right="-2"/>
        <w:rPr>
          <w:rFonts w:ascii="Times New Roman" w:hAnsi="Times New Roman" w:cs="Times New Roman"/>
          <w:sz w:val="20"/>
          <w:szCs w:val="20"/>
        </w:rPr>
      </w:pPr>
      <w:r w:rsidRPr="00530CA3">
        <w:rPr>
          <w:rFonts w:ascii="Times New Roman" w:hAnsi="Times New Roman" w:cs="Times New Roman"/>
          <w:sz w:val="20"/>
          <w:szCs w:val="20"/>
        </w:rPr>
        <w:t xml:space="preserve">муниципального района Клявлинский </w:t>
      </w:r>
    </w:p>
    <w:p w:rsidR="00530CA3" w:rsidRPr="00530CA3" w:rsidRDefault="00530CA3" w:rsidP="00530CA3">
      <w:pPr>
        <w:spacing w:after="0" w:line="240" w:lineRule="auto"/>
        <w:ind w:right="-2"/>
        <w:rPr>
          <w:rFonts w:ascii="Times New Roman" w:hAnsi="Times New Roman" w:cs="Times New Roman"/>
          <w:sz w:val="20"/>
          <w:szCs w:val="20"/>
        </w:rPr>
      </w:pPr>
      <w:r w:rsidRPr="00530CA3">
        <w:rPr>
          <w:rFonts w:ascii="Times New Roman" w:hAnsi="Times New Roman" w:cs="Times New Roman"/>
          <w:sz w:val="20"/>
          <w:szCs w:val="20"/>
        </w:rPr>
        <w:t xml:space="preserve">Самарской области                                                                                                   </w:t>
      </w:r>
      <w:r>
        <w:rPr>
          <w:rFonts w:ascii="Times New Roman" w:hAnsi="Times New Roman" w:cs="Times New Roman"/>
          <w:sz w:val="20"/>
          <w:szCs w:val="20"/>
        </w:rPr>
        <w:t>Ю.Д. Иванов</w:t>
      </w:r>
    </w:p>
    <w:tbl>
      <w:tblPr>
        <w:tblW w:w="10640" w:type="dxa"/>
        <w:tblInd w:w="108" w:type="dxa"/>
        <w:tblLook w:val="04A0" w:firstRow="1" w:lastRow="0" w:firstColumn="1" w:lastColumn="0" w:noHBand="0" w:noVBand="1"/>
      </w:tblPr>
      <w:tblGrid>
        <w:gridCol w:w="2620"/>
        <w:gridCol w:w="4656"/>
        <w:gridCol w:w="1300"/>
        <w:gridCol w:w="484"/>
        <w:gridCol w:w="1568"/>
        <w:gridCol w:w="12"/>
      </w:tblGrid>
      <w:tr w:rsidR="00530CA3" w:rsidRPr="00530CA3" w:rsidTr="00530CA3">
        <w:trPr>
          <w:gridAfter w:val="1"/>
          <w:wAfter w:w="8" w:type="dxa"/>
          <w:trHeight w:val="300"/>
        </w:trPr>
        <w:tc>
          <w:tcPr>
            <w:tcW w:w="10632" w:type="dxa"/>
            <w:gridSpan w:val="5"/>
            <w:tcBorders>
              <w:top w:val="nil"/>
              <w:left w:val="nil"/>
              <w:bottom w:val="nil"/>
              <w:right w:val="nil"/>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Приложение 1</w:t>
            </w:r>
          </w:p>
        </w:tc>
      </w:tr>
      <w:tr w:rsidR="00530CA3" w:rsidRPr="00530CA3" w:rsidTr="00530CA3">
        <w:trPr>
          <w:gridAfter w:val="1"/>
          <w:wAfter w:w="8" w:type="dxa"/>
          <w:trHeight w:val="300"/>
        </w:trPr>
        <w:tc>
          <w:tcPr>
            <w:tcW w:w="10632" w:type="dxa"/>
            <w:gridSpan w:val="5"/>
            <w:tcBorders>
              <w:top w:val="nil"/>
              <w:left w:val="nil"/>
              <w:bottom w:val="nil"/>
              <w:right w:val="nil"/>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 xml:space="preserve">к решению Собрания представителей </w:t>
            </w:r>
          </w:p>
        </w:tc>
      </w:tr>
      <w:tr w:rsidR="00530CA3" w:rsidRPr="00530CA3" w:rsidTr="00530CA3">
        <w:trPr>
          <w:gridAfter w:val="1"/>
          <w:wAfter w:w="8" w:type="dxa"/>
          <w:trHeight w:val="289"/>
        </w:trPr>
        <w:tc>
          <w:tcPr>
            <w:tcW w:w="10632" w:type="dxa"/>
            <w:gridSpan w:val="5"/>
            <w:tcBorders>
              <w:top w:val="nil"/>
              <w:left w:val="nil"/>
              <w:bottom w:val="nil"/>
              <w:right w:val="nil"/>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 xml:space="preserve"> сельского поселения станция Клявлино муниципального района Клявлинский Самарской области</w:t>
            </w:r>
          </w:p>
        </w:tc>
      </w:tr>
      <w:tr w:rsidR="00530CA3" w:rsidRPr="00530CA3" w:rsidTr="00530CA3">
        <w:trPr>
          <w:gridAfter w:val="1"/>
          <w:wAfter w:w="8" w:type="dxa"/>
          <w:trHeight w:val="289"/>
        </w:trPr>
        <w:tc>
          <w:tcPr>
            <w:tcW w:w="10632" w:type="dxa"/>
            <w:gridSpan w:val="5"/>
            <w:tcBorders>
              <w:top w:val="nil"/>
              <w:left w:val="nil"/>
              <w:bottom w:val="nil"/>
              <w:right w:val="nil"/>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"О бюджете сельского поселения станция Клявлино муниципального района Клявлинский Самарской области</w:t>
            </w:r>
          </w:p>
        </w:tc>
      </w:tr>
      <w:tr w:rsidR="00530CA3" w:rsidRPr="00530CA3" w:rsidTr="00530CA3">
        <w:trPr>
          <w:gridAfter w:val="1"/>
          <w:wAfter w:w="8" w:type="dxa"/>
          <w:trHeight w:val="289"/>
        </w:trPr>
        <w:tc>
          <w:tcPr>
            <w:tcW w:w="10632" w:type="dxa"/>
            <w:gridSpan w:val="5"/>
            <w:tcBorders>
              <w:top w:val="nil"/>
              <w:left w:val="nil"/>
              <w:bottom w:val="nil"/>
              <w:right w:val="nil"/>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на 2022 год и плановый период 2023 и 2024 годов''</w:t>
            </w:r>
          </w:p>
        </w:tc>
      </w:tr>
      <w:tr w:rsidR="00530CA3" w:rsidRPr="00530CA3" w:rsidTr="00530CA3">
        <w:trPr>
          <w:gridAfter w:val="1"/>
          <w:wAfter w:w="8" w:type="dxa"/>
          <w:trHeight w:val="300"/>
        </w:trPr>
        <w:tc>
          <w:tcPr>
            <w:tcW w:w="10632" w:type="dxa"/>
            <w:gridSpan w:val="5"/>
            <w:tcBorders>
              <w:top w:val="nil"/>
              <w:left w:val="nil"/>
              <w:bottom w:val="nil"/>
              <w:right w:val="nil"/>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p>
        </w:tc>
      </w:tr>
      <w:tr w:rsidR="00530CA3" w:rsidRPr="00530CA3" w:rsidTr="00530CA3">
        <w:trPr>
          <w:gridAfter w:val="1"/>
          <w:wAfter w:w="8" w:type="dxa"/>
          <w:trHeight w:val="560"/>
        </w:trPr>
        <w:tc>
          <w:tcPr>
            <w:tcW w:w="10632" w:type="dxa"/>
            <w:gridSpan w:val="5"/>
            <w:tcBorders>
              <w:top w:val="nil"/>
              <w:left w:val="nil"/>
              <w:bottom w:val="nil"/>
              <w:right w:val="nil"/>
            </w:tcBorders>
            <w:shd w:val="clear" w:color="auto" w:fill="auto"/>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Нормативы распределения доходов между бюджетом муниципального района и  бюджетом сельского поселения на 2022 год</w:t>
            </w:r>
          </w:p>
        </w:tc>
      </w:tr>
      <w:tr w:rsidR="00530CA3" w:rsidRPr="00530CA3" w:rsidTr="00530CA3">
        <w:trPr>
          <w:gridAfter w:val="1"/>
          <w:wAfter w:w="8" w:type="dxa"/>
          <w:trHeight w:val="780"/>
        </w:trPr>
        <w:tc>
          <w:tcPr>
            <w:tcW w:w="262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Код бюджетной классификации</w:t>
            </w:r>
          </w:p>
        </w:tc>
        <w:tc>
          <w:tcPr>
            <w:tcW w:w="46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Вид дохода</w:t>
            </w:r>
          </w:p>
        </w:tc>
        <w:tc>
          <w:tcPr>
            <w:tcW w:w="1300" w:type="dxa"/>
            <w:tcBorders>
              <w:top w:val="nil"/>
              <w:left w:val="nil"/>
              <w:bottom w:val="nil"/>
              <w:right w:val="single" w:sz="8" w:space="0" w:color="auto"/>
            </w:tcBorders>
            <w:shd w:val="clear" w:color="auto" w:fill="auto"/>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Районный бюджет,%</w:t>
            </w:r>
          </w:p>
        </w:tc>
        <w:tc>
          <w:tcPr>
            <w:tcW w:w="2052" w:type="dxa"/>
            <w:gridSpan w:val="2"/>
            <w:tcBorders>
              <w:top w:val="nil"/>
              <w:left w:val="nil"/>
              <w:bottom w:val="nil"/>
              <w:right w:val="single" w:sz="8" w:space="0" w:color="auto"/>
            </w:tcBorders>
            <w:shd w:val="clear" w:color="auto" w:fill="auto"/>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Бюджет сельского поселения,</w:t>
            </w:r>
          </w:p>
        </w:tc>
      </w:tr>
      <w:tr w:rsidR="00530CA3" w:rsidRPr="00530CA3" w:rsidTr="00530CA3">
        <w:trPr>
          <w:gridAfter w:val="1"/>
          <w:wAfter w:w="8" w:type="dxa"/>
          <w:trHeight w:val="60"/>
        </w:trPr>
        <w:tc>
          <w:tcPr>
            <w:tcW w:w="2620" w:type="dxa"/>
            <w:vMerge/>
            <w:tcBorders>
              <w:top w:val="single" w:sz="8" w:space="0" w:color="auto"/>
              <w:left w:val="single" w:sz="8" w:space="0" w:color="auto"/>
              <w:bottom w:val="single" w:sz="8" w:space="0" w:color="000000"/>
              <w:right w:val="single" w:sz="8" w:space="0" w:color="auto"/>
            </w:tcBorders>
            <w:vAlign w:val="center"/>
            <w:hideMark/>
          </w:tcPr>
          <w:p w:rsidR="00530CA3" w:rsidRPr="00530CA3" w:rsidRDefault="00530CA3" w:rsidP="00530CA3">
            <w:pPr>
              <w:spacing w:after="0" w:line="240" w:lineRule="auto"/>
              <w:ind w:right="-2"/>
              <w:rPr>
                <w:rFonts w:ascii="Times New Roman" w:eastAsia="Times New Roman" w:hAnsi="Times New Roman" w:cs="Times New Roman"/>
                <w:b/>
                <w:bCs/>
                <w:color w:val="000000"/>
                <w:sz w:val="20"/>
                <w:szCs w:val="20"/>
              </w:rPr>
            </w:pPr>
          </w:p>
        </w:tc>
        <w:tc>
          <w:tcPr>
            <w:tcW w:w="4660" w:type="dxa"/>
            <w:vMerge/>
            <w:tcBorders>
              <w:top w:val="single" w:sz="8" w:space="0" w:color="auto"/>
              <w:left w:val="single" w:sz="8" w:space="0" w:color="auto"/>
              <w:bottom w:val="single" w:sz="8" w:space="0" w:color="000000"/>
              <w:right w:val="single" w:sz="8" w:space="0" w:color="auto"/>
            </w:tcBorders>
            <w:vAlign w:val="center"/>
            <w:hideMark/>
          </w:tcPr>
          <w:p w:rsidR="00530CA3" w:rsidRPr="00530CA3" w:rsidRDefault="00530CA3" w:rsidP="00530CA3">
            <w:pPr>
              <w:spacing w:after="0" w:line="240" w:lineRule="auto"/>
              <w:ind w:right="-2"/>
              <w:rPr>
                <w:rFonts w:ascii="Times New Roman" w:eastAsia="Times New Roman" w:hAnsi="Times New Roman" w:cs="Times New Roman"/>
                <w:b/>
                <w:bCs/>
                <w:color w:val="000000"/>
                <w:sz w:val="20"/>
                <w:szCs w:val="20"/>
              </w:rPr>
            </w:pPr>
          </w:p>
        </w:tc>
        <w:tc>
          <w:tcPr>
            <w:tcW w:w="1300" w:type="dxa"/>
            <w:tcBorders>
              <w:top w:val="nil"/>
              <w:left w:val="nil"/>
              <w:bottom w:val="single" w:sz="8" w:space="0" w:color="auto"/>
              <w:right w:val="single" w:sz="8" w:space="0" w:color="auto"/>
            </w:tcBorders>
            <w:shd w:val="clear" w:color="auto" w:fill="auto"/>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w:t>
            </w:r>
          </w:p>
        </w:tc>
        <w:tc>
          <w:tcPr>
            <w:tcW w:w="2052" w:type="dxa"/>
            <w:gridSpan w:val="2"/>
            <w:tcBorders>
              <w:top w:val="nil"/>
              <w:left w:val="nil"/>
              <w:bottom w:val="single" w:sz="8" w:space="0" w:color="auto"/>
              <w:right w:val="single" w:sz="8" w:space="0" w:color="auto"/>
            </w:tcBorders>
            <w:shd w:val="clear" w:color="auto" w:fill="auto"/>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w:t>
            </w:r>
          </w:p>
        </w:tc>
      </w:tr>
      <w:tr w:rsidR="00530CA3" w:rsidRPr="00530CA3" w:rsidTr="00530CA3">
        <w:trPr>
          <w:gridAfter w:val="1"/>
          <w:wAfter w:w="8" w:type="dxa"/>
          <w:trHeight w:val="540"/>
        </w:trPr>
        <w:tc>
          <w:tcPr>
            <w:tcW w:w="2620" w:type="dxa"/>
            <w:tcBorders>
              <w:top w:val="nil"/>
              <w:left w:val="single" w:sz="8" w:space="0" w:color="auto"/>
              <w:bottom w:val="single" w:sz="8" w:space="0" w:color="auto"/>
              <w:right w:val="single" w:sz="8" w:space="0" w:color="auto"/>
            </w:tcBorders>
            <w:shd w:val="clear" w:color="auto" w:fill="auto"/>
            <w:vAlign w:val="bottom"/>
            <w:hideMark/>
          </w:tcPr>
          <w:p w:rsidR="00530CA3" w:rsidRPr="00530CA3" w:rsidRDefault="00530CA3" w:rsidP="00530CA3">
            <w:pPr>
              <w:spacing w:after="0" w:line="240" w:lineRule="auto"/>
              <w:ind w:right="-2"/>
              <w:jc w:val="both"/>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323 1 13 02995 10 0000 130</w:t>
            </w:r>
          </w:p>
        </w:tc>
        <w:tc>
          <w:tcPr>
            <w:tcW w:w="4660" w:type="dxa"/>
            <w:tcBorders>
              <w:top w:val="nil"/>
              <w:left w:val="nil"/>
              <w:bottom w:val="single" w:sz="8" w:space="0" w:color="auto"/>
              <w:right w:val="single" w:sz="8" w:space="0" w:color="auto"/>
            </w:tcBorders>
            <w:shd w:val="clear" w:color="auto" w:fill="auto"/>
            <w:vAlign w:val="bottom"/>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Прочие доходы от компенсации затрат бюджетов сельских поселений</w:t>
            </w:r>
          </w:p>
        </w:tc>
        <w:tc>
          <w:tcPr>
            <w:tcW w:w="1300" w:type="dxa"/>
            <w:tcBorders>
              <w:top w:val="nil"/>
              <w:left w:val="nil"/>
              <w:bottom w:val="single" w:sz="8" w:space="0" w:color="auto"/>
              <w:right w:val="single" w:sz="8" w:space="0" w:color="auto"/>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0</w:t>
            </w:r>
          </w:p>
        </w:tc>
        <w:tc>
          <w:tcPr>
            <w:tcW w:w="2052" w:type="dxa"/>
            <w:gridSpan w:val="2"/>
            <w:tcBorders>
              <w:top w:val="nil"/>
              <w:left w:val="nil"/>
              <w:bottom w:val="single" w:sz="8" w:space="0" w:color="auto"/>
              <w:right w:val="single" w:sz="8" w:space="0" w:color="auto"/>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100</w:t>
            </w:r>
          </w:p>
        </w:tc>
      </w:tr>
      <w:tr w:rsidR="00530CA3" w:rsidRPr="00530CA3" w:rsidTr="00530CA3">
        <w:trPr>
          <w:gridAfter w:val="1"/>
          <w:wAfter w:w="8" w:type="dxa"/>
          <w:trHeight w:val="649"/>
        </w:trPr>
        <w:tc>
          <w:tcPr>
            <w:tcW w:w="2620" w:type="dxa"/>
            <w:tcBorders>
              <w:top w:val="nil"/>
              <w:left w:val="single" w:sz="8" w:space="0" w:color="auto"/>
              <w:bottom w:val="single" w:sz="8" w:space="0" w:color="auto"/>
              <w:right w:val="single" w:sz="8" w:space="0" w:color="auto"/>
            </w:tcBorders>
            <w:shd w:val="clear" w:color="auto" w:fill="auto"/>
            <w:vAlign w:val="bottom"/>
            <w:hideMark/>
          </w:tcPr>
          <w:p w:rsidR="00530CA3" w:rsidRPr="00530CA3" w:rsidRDefault="00530CA3" w:rsidP="00530CA3">
            <w:pPr>
              <w:spacing w:after="0" w:line="240" w:lineRule="auto"/>
              <w:ind w:right="-2"/>
              <w:jc w:val="both"/>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323 117 01050 10 0000 180</w:t>
            </w:r>
          </w:p>
        </w:tc>
        <w:tc>
          <w:tcPr>
            <w:tcW w:w="4660" w:type="dxa"/>
            <w:tcBorders>
              <w:top w:val="nil"/>
              <w:left w:val="nil"/>
              <w:bottom w:val="single" w:sz="8" w:space="0" w:color="auto"/>
              <w:right w:val="single" w:sz="8" w:space="0" w:color="auto"/>
            </w:tcBorders>
            <w:shd w:val="clear" w:color="auto" w:fill="auto"/>
            <w:vAlign w:val="bottom"/>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Невыясненные поступления, зачисляемые в бюджеты сельских поселений</w:t>
            </w:r>
          </w:p>
        </w:tc>
        <w:tc>
          <w:tcPr>
            <w:tcW w:w="1300" w:type="dxa"/>
            <w:tcBorders>
              <w:top w:val="nil"/>
              <w:left w:val="nil"/>
              <w:bottom w:val="single" w:sz="8" w:space="0" w:color="auto"/>
              <w:right w:val="single" w:sz="8" w:space="0" w:color="auto"/>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0</w:t>
            </w:r>
          </w:p>
        </w:tc>
        <w:tc>
          <w:tcPr>
            <w:tcW w:w="2052" w:type="dxa"/>
            <w:gridSpan w:val="2"/>
            <w:tcBorders>
              <w:top w:val="nil"/>
              <w:left w:val="nil"/>
              <w:bottom w:val="single" w:sz="8" w:space="0" w:color="auto"/>
              <w:right w:val="single" w:sz="8" w:space="0" w:color="auto"/>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100</w:t>
            </w:r>
          </w:p>
        </w:tc>
      </w:tr>
      <w:tr w:rsidR="00530CA3" w:rsidRPr="00530CA3" w:rsidTr="00530CA3">
        <w:trPr>
          <w:gridAfter w:val="1"/>
          <w:wAfter w:w="8" w:type="dxa"/>
          <w:trHeight w:val="720"/>
        </w:trPr>
        <w:tc>
          <w:tcPr>
            <w:tcW w:w="2620" w:type="dxa"/>
            <w:tcBorders>
              <w:top w:val="nil"/>
              <w:left w:val="single" w:sz="8" w:space="0" w:color="auto"/>
              <w:bottom w:val="nil"/>
              <w:right w:val="single" w:sz="8" w:space="0" w:color="auto"/>
            </w:tcBorders>
            <w:shd w:val="clear" w:color="auto" w:fill="auto"/>
            <w:vAlign w:val="bottom"/>
            <w:hideMark/>
          </w:tcPr>
          <w:p w:rsidR="00530CA3" w:rsidRPr="00530CA3" w:rsidRDefault="00530CA3" w:rsidP="00530CA3">
            <w:pPr>
              <w:spacing w:after="0" w:line="240" w:lineRule="auto"/>
              <w:ind w:right="-2"/>
              <w:jc w:val="both"/>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323 117 05050 10 0000 180</w:t>
            </w:r>
          </w:p>
        </w:tc>
        <w:tc>
          <w:tcPr>
            <w:tcW w:w="4660" w:type="dxa"/>
            <w:tcBorders>
              <w:top w:val="nil"/>
              <w:left w:val="nil"/>
              <w:bottom w:val="nil"/>
              <w:right w:val="single" w:sz="8" w:space="0" w:color="auto"/>
            </w:tcBorders>
            <w:shd w:val="clear" w:color="auto" w:fill="auto"/>
            <w:vAlign w:val="bottom"/>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Прочие неналоговые доходы бюджетов сельских поселений</w:t>
            </w:r>
          </w:p>
        </w:tc>
        <w:tc>
          <w:tcPr>
            <w:tcW w:w="1300" w:type="dxa"/>
            <w:tcBorders>
              <w:top w:val="nil"/>
              <w:left w:val="nil"/>
              <w:bottom w:val="nil"/>
              <w:right w:val="single" w:sz="8" w:space="0" w:color="auto"/>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0</w:t>
            </w:r>
          </w:p>
        </w:tc>
        <w:tc>
          <w:tcPr>
            <w:tcW w:w="2052" w:type="dxa"/>
            <w:gridSpan w:val="2"/>
            <w:tcBorders>
              <w:top w:val="nil"/>
              <w:left w:val="nil"/>
              <w:bottom w:val="nil"/>
              <w:right w:val="single" w:sz="8" w:space="0" w:color="auto"/>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100</w:t>
            </w:r>
          </w:p>
        </w:tc>
      </w:tr>
      <w:tr w:rsidR="00530CA3" w:rsidRPr="00530CA3" w:rsidTr="00530CA3">
        <w:trPr>
          <w:gridAfter w:val="1"/>
          <w:wAfter w:w="8" w:type="dxa"/>
          <w:trHeight w:val="720"/>
        </w:trPr>
        <w:tc>
          <w:tcPr>
            <w:tcW w:w="2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323 117 15030 10 0000 150</w:t>
            </w:r>
          </w:p>
        </w:tc>
        <w:tc>
          <w:tcPr>
            <w:tcW w:w="4660" w:type="dxa"/>
            <w:tcBorders>
              <w:top w:val="single" w:sz="4" w:space="0" w:color="auto"/>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Инициативные платежи, зачисляемые в бюджеты сельских поселений</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0</w:t>
            </w:r>
          </w:p>
        </w:tc>
        <w:tc>
          <w:tcPr>
            <w:tcW w:w="2052" w:type="dxa"/>
            <w:gridSpan w:val="2"/>
            <w:tcBorders>
              <w:top w:val="single" w:sz="4" w:space="0" w:color="auto"/>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100</w:t>
            </w:r>
          </w:p>
        </w:tc>
      </w:tr>
      <w:tr w:rsidR="00530CA3" w:rsidRPr="00530CA3" w:rsidTr="00530CA3">
        <w:trPr>
          <w:gridAfter w:val="1"/>
          <w:wAfter w:w="8" w:type="dxa"/>
          <w:trHeight w:val="78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323 1 16 10031 10 0000 140</w:t>
            </w:r>
          </w:p>
        </w:tc>
        <w:tc>
          <w:tcPr>
            <w:tcW w:w="4660" w:type="dxa"/>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0</w:t>
            </w:r>
          </w:p>
        </w:tc>
        <w:tc>
          <w:tcPr>
            <w:tcW w:w="2052" w:type="dxa"/>
            <w:gridSpan w:val="2"/>
            <w:tcBorders>
              <w:top w:val="nil"/>
              <w:left w:val="nil"/>
              <w:bottom w:val="single" w:sz="4" w:space="0" w:color="auto"/>
              <w:right w:val="single" w:sz="4" w:space="0" w:color="auto"/>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100</w:t>
            </w:r>
          </w:p>
        </w:tc>
      </w:tr>
      <w:tr w:rsidR="00530CA3" w:rsidRPr="00530CA3" w:rsidTr="00530CA3">
        <w:trPr>
          <w:trHeight w:val="300"/>
        </w:trPr>
        <w:tc>
          <w:tcPr>
            <w:tcW w:w="10640" w:type="dxa"/>
            <w:gridSpan w:val="6"/>
            <w:tcBorders>
              <w:top w:val="nil"/>
              <w:left w:val="nil"/>
              <w:bottom w:val="nil"/>
              <w:right w:val="nil"/>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Приложение 2</w:t>
            </w:r>
          </w:p>
        </w:tc>
      </w:tr>
      <w:tr w:rsidR="00530CA3" w:rsidRPr="00530CA3" w:rsidTr="00530CA3">
        <w:trPr>
          <w:trHeight w:val="300"/>
        </w:trPr>
        <w:tc>
          <w:tcPr>
            <w:tcW w:w="10640" w:type="dxa"/>
            <w:gridSpan w:val="6"/>
            <w:tcBorders>
              <w:top w:val="nil"/>
              <w:left w:val="nil"/>
              <w:bottom w:val="nil"/>
              <w:right w:val="nil"/>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 xml:space="preserve">к решению Собрания представителей </w:t>
            </w:r>
          </w:p>
        </w:tc>
      </w:tr>
      <w:tr w:rsidR="00530CA3" w:rsidRPr="00530CA3" w:rsidTr="00530CA3">
        <w:trPr>
          <w:trHeight w:val="289"/>
        </w:trPr>
        <w:tc>
          <w:tcPr>
            <w:tcW w:w="10640" w:type="dxa"/>
            <w:gridSpan w:val="6"/>
            <w:tcBorders>
              <w:top w:val="nil"/>
              <w:left w:val="nil"/>
              <w:bottom w:val="nil"/>
              <w:right w:val="nil"/>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 xml:space="preserve"> сельского поселения станция Клявлино муниципального района Клявлинский Самарской области</w:t>
            </w:r>
          </w:p>
        </w:tc>
      </w:tr>
      <w:tr w:rsidR="00530CA3" w:rsidRPr="00530CA3" w:rsidTr="00530CA3">
        <w:trPr>
          <w:trHeight w:val="289"/>
        </w:trPr>
        <w:tc>
          <w:tcPr>
            <w:tcW w:w="10640" w:type="dxa"/>
            <w:gridSpan w:val="6"/>
            <w:tcBorders>
              <w:top w:val="nil"/>
              <w:left w:val="nil"/>
              <w:bottom w:val="nil"/>
              <w:right w:val="nil"/>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"О бюджете сельского поселения станция Клявлино муниципального района Клявлинский Самарской области</w:t>
            </w:r>
          </w:p>
        </w:tc>
      </w:tr>
      <w:tr w:rsidR="00530CA3" w:rsidRPr="00530CA3" w:rsidTr="00530CA3">
        <w:trPr>
          <w:trHeight w:val="289"/>
        </w:trPr>
        <w:tc>
          <w:tcPr>
            <w:tcW w:w="10640" w:type="dxa"/>
            <w:gridSpan w:val="6"/>
            <w:tcBorders>
              <w:top w:val="nil"/>
              <w:left w:val="nil"/>
              <w:bottom w:val="nil"/>
              <w:right w:val="nil"/>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на 2022 год и плановый период 2023 и 2024 годов''</w:t>
            </w:r>
          </w:p>
        </w:tc>
      </w:tr>
      <w:tr w:rsidR="00530CA3" w:rsidRPr="00530CA3" w:rsidTr="00530CA3">
        <w:trPr>
          <w:trHeight w:val="300"/>
        </w:trPr>
        <w:tc>
          <w:tcPr>
            <w:tcW w:w="10640" w:type="dxa"/>
            <w:gridSpan w:val="6"/>
            <w:tcBorders>
              <w:top w:val="nil"/>
              <w:left w:val="nil"/>
              <w:bottom w:val="nil"/>
              <w:right w:val="nil"/>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p>
        </w:tc>
      </w:tr>
      <w:tr w:rsidR="00530CA3" w:rsidRPr="00530CA3" w:rsidTr="00530CA3">
        <w:trPr>
          <w:trHeight w:val="554"/>
        </w:trPr>
        <w:tc>
          <w:tcPr>
            <w:tcW w:w="10640" w:type="dxa"/>
            <w:gridSpan w:val="6"/>
            <w:tcBorders>
              <w:top w:val="nil"/>
              <w:left w:val="nil"/>
              <w:bottom w:val="nil"/>
              <w:right w:val="nil"/>
            </w:tcBorders>
            <w:shd w:val="clear" w:color="auto" w:fill="auto"/>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Нормативы распределения доходов между бюджетом муниципального района и  бюджетом сельского поселения на плановый период 2023 и 2024 годов</w:t>
            </w:r>
          </w:p>
        </w:tc>
      </w:tr>
      <w:tr w:rsidR="00530CA3" w:rsidRPr="00530CA3" w:rsidTr="00530CA3">
        <w:trPr>
          <w:trHeight w:val="315"/>
        </w:trPr>
        <w:tc>
          <w:tcPr>
            <w:tcW w:w="2619" w:type="dxa"/>
            <w:tcBorders>
              <w:top w:val="nil"/>
              <w:left w:val="nil"/>
              <w:bottom w:val="nil"/>
              <w:right w:val="nil"/>
            </w:tcBorders>
            <w:shd w:val="clear" w:color="auto" w:fill="auto"/>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color w:val="000000"/>
                <w:sz w:val="20"/>
                <w:szCs w:val="20"/>
              </w:rPr>
            </w:pPr>
          </w:p>
        </w:tc>
        <w:tc>
          <w:tcPr>
            <w:tcW w:w="4657" w:type="dxa"/>
            <w:tcBorders>
              <w:top w:val="nil"/>
              <w:left w:val="nil"/>
              <w:bottom w:val="nil"/>
              <w:right w:val="nil"/>
            </w:tcBorders>
            <w:shd w:val="clear" w:color="auto" w:fill="auto"/>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p>
        </w:tc>
        <w:tc>
          <w:tcPr>
            <w:tcW w:w="3364" w:type="dxa"/>
            <w:gridSpan w:val="4"/>
            <w:tcBorders>
              <w:top w:val="nil"/>
              <w:left w:val="nil"/>
              <w:bottom w:val="single" w:sz="8" w:space="0" w:color="auto"/>
              <w:right w:val="nil"/>
            </w:tcBorders>
            <w:shd w:val="clear" w:color="auto" w:fill="auto"/>
            <w:vAlign w:val="bottom"/>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 </w:t>
            </w:r>
          </w:p>
        </w:tc>
      </w:tr>
      <w:tr w:rsidR="00530CA3" w:rsidRPr="00530CA3" w:rsidTr="00530CA3">
        <w:trPr>
          <w:trHeight w:val="525"/>
        </w:trPr>
        <w:tc>
          <w:tcPr>
            <w:tcW w:w="2619" w:type="dxa"/>
            <w:vMerge w:val="restart"/>
            <w:tcBorders>
              <w:top w:val="single" w:sz="8" w:space="0" w:color="auto"/>
              <w:left w:val="single" w:sz="8" w:space="0" w:color="auto"/>
              <w:bottom w:val="nil"/>
              <w:right w:val="single" w:sz="8" w:space="0" w:color="auto"/>
            </w:tcBorders>
            <w:shd w:val="clear" w:color="auto" w:fill="auto"/>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Код бюджетной классификации</w:t>
            </w:r>
          </w:p>
        </w:tc>
        <w:tc>
          <w:tcPr>
            <w:tcW w:w="4657" w:type="dxa"/>
            <w:vMerge w:val="restart"/>
            <w:tcBorders>
              <w:top w:val="single" w:sz="8" w:space="0" w:color="auto"/>
              <w:left w:val="single" w:sz="8" w:space="0" w:color="auto"/>
              <w:bottom w:val="nil"/>
              <w:right w:val="single" w:sz="8" w:space="0" w:color="auto"/>
            </w:tcBorders>
            <w:shd w:val="clear" w:color="auto" w:fill="auto"/>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Вид дохода</w:t>
            </w:r>
          </w:p>
        </w:tc>
        <w:tc>
          <w:tcPr>
            <w:tcW w:w="1784" w:type="dxa"/>
            <w:gridSpan w:val="2"/>
            <w:tcBorders>
              <w:top w:val="nil"/>
              <w:left w:val="nil"/>
              <w:bottom w:val="nil"/>
              <w:right w:val="single" w:sz="8" w:space="0" w:color="auto"/>
            </w:tcBorders>
            <w:shd w:val="clear" w:color="auto" w:fill="auto"/>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Муниципальный район,</w:t>
            </w:r>
          </w:p>
        </w:tc>
        <w:tc>
          <w:tcPr>
            <w:tcW w:w="1580" w:type="dxa"/>
            <w:gridSpan w:val="2"/>
            <w:tcBorders>
              <w:top w:val="nil"/>
              <w:left w:val="nil"/>
              <w:bottom w:val="nil"/>
              <w:right w:val="single" w:sz="8" w:space="0" w:color="auto"/>
            </w:tcBorders>
            <w:shd w:val="clear" w:color="auto" w:fill="auto"/>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Сельское поселение,</w:t>
            </w:r>
          </w:p>
        </w:tc>
      </w:tr>
      <w:tr w:rsidR="00530CA3" w:rsidRPr="00530CA3" w:rsidTr="00530CA3">
        <w:trPr>
          <w:trHeight w:val="300"/>
        </w:trPr>
        <w:tc>
          <w:tcPr>
            <w:tcW w:w="2619" w:type="dxa"/>
            <w:vMerge/>
            <w:tcBorders>
              <w:top w:val="single" w:sz="8" w:space="0" w:color="auto"/>
              <w:left w:val="single" w:sz="8" w:space="0" w:color="auto"/>
              <w:bottom w:val="nil"/>
              <w:right w:val="single" w:sz="8" w:space="0" w:color="auto"/>
            </w:tcBorders>
            <w:vAlign w:val="center"/>
            <w:hideMark/>
          </w:tcPr>
          <w:p w:rsidR="00530CA3" w:rsidRPr="00530CA3" w:rsidRDefault="00530CA3" w:rsidP="00530CA3">
            <w:pPr>
              <w:spacing w:after="0" w:line="240" w:lineRule="auto"/>
              <w:ind w:right="-2"/>
              <w:rPr>
                <w:rFonts w:ascii="Times New Roman" w:eastAsia="Times New Roman" w:hAnsi="Times New Roman" w:cs="Times New Roman"/>
                <w:b/>
                <w:bCs/>
                <w:color w:val="000000"/>
                <w:sz w:val="20"/>
                <w:szCs w:val="20"/>
              </w:rPr>
            </w:pPr>
          </w:p>
        </w:tc>
        <w:tc>
          <w:tcPr>
            <w:tcW w:w="4657" w:type="dxa"/>
            <w:vMerge/>
            <w:tcBorders>
              <w:top w:val="single" w:sz="8" w:space="0" w:color="auto"/>
              <w:left w:val="single" w:sz="8" w:space="0" w:color="auto"/>
              <w:bottom w:val="nil"/>
              <w:right w:val="single" w:sz="8" w:space="0" w:color="auto"/>
            </w:tcBorders>
            <w:vAlign w:val="center"/>
            <w:hideMark/>
          </w:tcPr>
          <w:p w:rsidR="00530CA3" w:rsidRPr="00530CA3" w:rsidRDefault="00530CA3" w:rsidP="00530CA3">
            <w:pPr>
              <w:spacing w:after="0" w:line="240" w:lineRule="auto"/>
              <w:ind w:right="-2"/>
              <w:rPr>
                <w:rFonts w:ascii="Times New Roman" w:eastAsia="Times New Roman" w:hAnsi="Times New Roman" w:cs="Times New Roman"/>
                <w:b/>
                <w:bCs/>
                <w:color w:val="000000"/>
                <w:sz w:val="20"/>
                <w:szCs w:val="20"/>
              </w:rPr>
            </w:pPr>
          </w:p>
        </w:tc>
        <w:tc>
          <w:tcPr>
            <w:tcW w:w="1784" w:type="dxa"/>
            <w:gridSpan w:val="2"/>
            <w:tcBorders>
              <w:top w:val="nil"/>
              <w:left w:val="nil"/>
              <w:bottom w:val="nil"/>
              <w:right w:val="single" w:sz="8" w:space="0" w:color="auto"/>
            </w:tcBorders>
            <w:shd w:val="clear" w:color="auto" w:fill="auto"/>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w:t>
            </w:r>
          </w:p>
        </w:tc>
        <w:tc>
          <w:tcPr>
            <w:tcW w:w="1580" w:type="dxa"/>
            <w:gridSpan w:val="2"/>
            <w:tcBorders>
              <w:top w:val="nil"/>
              <w:left w:val="nil"/>
              <w:bottom w:val="nil"/>
              <w:right w:val="single" w:sz="8" w:space="0" w:color="auto"/>
            </w:tcBorders>
            <w:shd w:val="clear" w:color="auto" w:fill="auto"/>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w:t>
            </w:r>
          </w:p>
        </w:tc>
      </w:tr>
      <w:tr w:rsidR="00530CA3" w:rsidRPr="00530CA3" w:rsidTr="00530CA3">
        <w:trPr>
          <w:trHeight w:val="525"/>
        </w:trPr>
        <w:tc>
          <w:tcPr>
            <w:tcW w:w="26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both"/>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323 1 13 02995 10 0000 130</w:t>
            </w:r>
          </w:p>
        </w:tc>
        <w:tc>
          <w:tcPr>
            <w:tcW w:w="4657" w:type="dxa"/>
            <w:tcBorders>
              <w:top w:val="single" w:sz="4" w:space="0" w:color="auto"/>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Прочие доходы от компенсации затрат бюджетов сельских поселений</w:t>
            </w:r>
          </w:p>
        </w:tc>
        <w:tc>
          <w:tcPr>
            <w:tcW w:w="1784" w:type="dxa"/>
            <w:gridSpan w:val="2"/>
            <w:tcBorders>
              <w:top w:val="single" w:sz="4" w:space="0" w:color="auto"/>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0</w:t>
            </w:r>
          </w:p>
        </w:tc>
        <w:tc>
          <w:tcPr>
            <w:tcW w:w="1580" w:type="dxa"/>
            <w:gridSpan w:val="2"/>
            <w:tcBorders>
              <w:top w:val="single" w:sz="4" w:space="0" w:color="auto"/>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100</w:t>
            </w:r>
          </w:p>
        </w:tc>
      </w:tr>
      <w:tr w:rsidR="00530CA3" w:rsidRPr="00530CA3" w:rsidTr="00530CA3">
        <w:trPr>
          <w:trHeight w:val="649"/>
        </w:trPr>
        <w:tc>
          <w:tcPr>
            <w:tcW w:w="2619" w:type="dxa"/>
            <w:tcBorders>
              <w:top w:val="nil"/>
              <w:left w:val="single" w:sz="4" w:space="0" w:color="auto"/>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both"/>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323 117 01050 10 0000 180</w:t>
            </w:r>
          </w:p>
        </w:tc>
        <w:tc>
          <w:tcPr>
            <w:tcW w:w="4657" w:type="dxa"/>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Невыясненные поступления, зачисляемые в бюджеты сельских поселений</w:t>
            </w:r>
          </w:p>
        </w:tc>
        <w:tc>
          <w:tcPr>
            <w:tcW w:w="1784" w:type="dxa"/>
            <w:gridSpan w:val="2"/>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0</w:t>
            </w:r>
          </w:p>
        </w:tc>
        <w:tc>
          <w:tcPr>
            <w:tcW w:w="1580" w:type="dxa"/>
            <w:gridSpan w:val="2"/>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100</w:t>
            </w:r>
          </w:p>
        </w:tc>
      </w:tr>
      <w:tr w:rsidR="00530CA3" w:rsidRPr="00530CA3" w:rsidTr="00530CA3">
        <w:trPr>
          <w:trHeight w:val="720"/>
        </w:trPr>
        <w:tc>
          <w:tcPr>
            <w:tcW w:w="2619" w:type="dxa"/>
            <w:tcBorders>
              <w:top w:val="nil"/>
              <w:left w:val="single" w:sz="4" w:space="0" w:color="auto"/>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both"/>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323 117 05050 10 0000 180</w:t>
            </w:r>
          </w:p>
        </w:tc>
        <w:tc>
          <w:tcPr>
            <w:tcW w:w="4657" w:type="dxa"/>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Прочие неналоговые доходы бюджетов сельских поселений</w:t>
            </w:r>
          </w:p>
        </w:tc>
        <w:tc>
          <w:tcPr>
            <w:tcW w:w="1784" w:type="dxa"/>
            <w:gridSpan w:val="2"/>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0</w:t>
            </w:r>
          </w:p>
        </w:tc>
        <w:tc>
          <w:tcPr>
            <w:tcW w:w="1580" w:type="dxa"/>
            <w:gridSpan w:val="2"/>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100</w:t>
            </w:r>
          </w:p>
        </w:tc>
      </w:tr>
      <w:tr w:rsidR="00530CA3" w:rsidRPr="00530CA3" w:rsidTr="00530CA3">
        <w:trPr>
          <w:trHeight w:val="600"/>
        </w:trPr>
        <w:tc>
          <w:tcPr>
            <w:tcW w:w="2619" w:type="dxa"/>
            <w:tcBorders>
              <w:top w:val="nil"/>
              <w:left w:val="single" w:sz="4" w:space="0" w:color="auto"/>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323 117 15030 10 0000 150</w:t>
            </w:r>
          </w:p>
        </w:tc>
        <w:tc>
          <w:tcPr>
            <w:tcW w:w="4657" w:type="dxa"/>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Инициативные платежи, зачисляемые в бюджеты сельских поселений</w:t>
            </w:r>
          </w:p>
        </w:tc>
        <w:tc>
          <w:tcPr>
            <w:tcW w:w="1784" w:type="dxa"/>
            <w:gridSpan w:val="2"/>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0</w:t>
            </w:r>
          </w:p>
        </w:tc>
        <w:tc>
          <w:tcPr>
            <w:tcW w:w="1580" w:type="dxa"/>
            <w:gridSpan w:val="2"/>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100</w:t>
            </w:r>
          </w:p>
        </w:tc>
      </w:tr>
    </w:tbl>
    <w:p w:rsidR="00530CA3" w:rsidRPr="00530CA3" w:rsidRDefault="00530CA3" w:rsidP="00530CA3">
      <w:pPr>
        <w:tabs>
          <w:tab w:val="left" w:pos="4635"/>
          <w:tab w:val="right" w:pos="15298"/>
        </w:tabs>
        <w:spacing w:after="0" w:line="240" w:lineRule="auto"/>
        <w:ind w:right="-2"/>
        <w:rPr>
          <w:rFonts w:ascii="Times New Roman" w:hAnsi="Times New Roman" w:cs="Times New Roman"/>
          <w:sz w:val="20"/>
          <w:szCs w:val="20"/>
        </w:rPr>
      </w:pPr>
    </w:p>
    <w:p w:rsidR="00530CA3" w:rsidRPr="00530CA3" w:rsidRDefault="00530CA3" w:rsidP="00530CA3">
      <w:pPr>
        <w:tabs>
          <w:tab w:val="left" w:pos="4635"/>
          <w:tab w:val="right" w:pos="15298"/>
        </w:tabs>
        <w:spacing w:after="0" w:line="240" w:lineRule="auto"/>
        <w:ind w:right="-2"/>
        <w:rPr>
          <w:rFonts w:ascii="Times New Roman" w:hAnsi="Times New Roman" w:cs="Times New Roman"/>
          <w:sz w:val="20"/>
          <w:szCs w:val="20"/>
        </w:rPr>
      </w:pPr>
    </w:p>
    <w:p w:rsidR="00530CA3" w:rsidRPr="00530CA3" w:rsidRDefault="00530CA3" w:rsidP="00530CA3">
      <w:pPr>
        <w:tabs>
          <w:tab w:val="left" w:pos="4635"/>
          <w:tab w:val="right" w:pos="15298"/>
        </w:tabs>
        <w:spacing w:after="0" w:line="240" w:lineRule="auto"/>
        <w:ind w:right="-2"/>
        <w:rPr>
          <w:rFonts w:ascii="Times New Roman" w:hAnsi="Times New Roman" w:cs="Times New Roman"/>
          <w:sz w:val="20"/>
          <w:szCs w:val="20"/>
        </w:rPr>
      </w:pPr>
    </w:p>
    <w:p w:rsidR="00530CA3" w:rsidRPr="00530CA3" w:rsidRDefault="00530CA3" w:rsidP="00530CA3">
      <w:pPr>
        <w:tabs>
          <w:tab w:val="left" w:pos="4635"/>
          <w:tab w:val="right" w:pos="15298"/>
        </w:tabs>
        <w:spacing w:after="0" w:line="240" w:lineRule="auto"/>
        <w:ind w:right="-2"/>
        <w:rPr>
          <w:rFonts w:ascii="Times New Roman" w:hAnsi="Times New Roman" w:cs="Times New Roman"/>
          <w:sz w:val="20"/>
          <w:szCs w:val="20"/>
        </w:rPr>
      </w:pPr>
    </w:p>
    <w:tbl>
      <w:tblPr>
        <w:tblStyle w:val="afb"/>
        <w:tblW w:w="0" w:type="auto"/>
        <w:tblLook w:val="04A0" w:firstRow="1" w:lastRow="0" w:firstColumn="1" w:lastColumn="0" w:noHBand="0" w:noVBand="1"/>
      </w:tblPr>
      <w:tblGrid>
        <w:gridCol w:w="4411"/>
        <w:gridCol w:w="2600"/>
        <w:gridCol w:w="1300"/>
        <w:gridCol w:w="1071"/>
        <w:gridCol w:w="1180"/>
      </w:tblGrid>
      <w:tr w:rsidR="00530CA3" w:rsidRPr="00530CA3" w:rsidTr="00530CA3">
        <w:trPr>
          <w:trHeight w:val="295"/>
        </w:trPr>
        <w:tc>
          <w:tcPr>
            <w:tcW w:w="10562" w:type="dxa"/>
            <w:gridSpan w:val="5"/>
            <w:tcBorders>
              <w:top w:val="nil"/>
              <w:left w:val="nil"/>
              <w:bottom w:val="nil"/>
              <w:right w:val="nil"/>
            </w:tcBorders>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r w:rsidRPr="00530CA3">
              <w:rPr>
                <w:rFonts w:ascii="Times New Roman" w:hAnsi="Times New Roman" w:cs="Times New Roman"/>
                <w:sz w:val="20"/>
                <w:szCs w:val="20"/>
              </w:rPr>
              <w:lastRenderedPageBreak/>
              <w:t>Приложение №3</w:t>
            </w:r>
          </w:p>
        </w:tc>
      </w:tr>
      <w:tr w:rsidR="00530CA3" w:rsidRPr="00530CA3" w:rsidTr="00530CA3">
        <w:trPr>
          <w:trHeight w:val="300"/>
        </w:trPr>
        <w:tc>
          <w:tcPr>
            <w:tcW w:w="10562" w:type="dxa"/>
            <w:gridSpan w:val="5"/>
            <w:tcBorders>
              <w:top w:val="nil"/>
              <w:left w:val="nil"/>
              <w:bottom w:val="nil"/>
              <w:right w:val="nil"/>
            </w:tcBorders>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r w:rsidRPr="00530CA3">
              <w:rPr>
                <w:rFonts w:ascii="Times New Roman" w:hAnsi="Times New Roman" w:cs="Times New Roman"/>
                <w:sz w:val="20"/>
                <w:szCs w:val="20"/>
              </w:rPr>
              <w:t xml:space="preserve">к решению Собрания представителей </w:t>
            </w:r>
          </w:p>
        </w:tc>
      </w:tr>
      <w:tr w:rsidR="00530CA3" w:rsidRPr="00530CA3" w:rsidTr="00530CA3">
        <w:trPr>
          <w:trHeight w:val="300"/>
        </w:trPr>
        <w:tc>
          <w:tcPr>
            <w:tcW w:w="10562" w:type="dxa"/>
            <w:gridSpan w:val="5"/>
            <w:tcBorders>
              <w:top w:val="nil"/>
              <w:left w:val="nil"/>
              <w:bottom w:val="nil"/>
              <w:right w:val="nil"/>
            </w:tcBorders>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r w:rsidRPr="00530CA3">
              <w:rPr>
                <w:rFonts w:ascii="Times New Roman" w:hAnsi="Times New Roman" w:cs="Times New Roman"/>
                <w:sz w:val="20"/>
                <w:szCs w:val="20"/>
              </w:rPr>
              <w:t xml:space="preserve"> сельского поселения станция Клявлино муниципального района Клявлинский Самарской области</w:t>
            </w:r>
          </w:p>
        </w:tc>
      </w:tr>
      <w:tr w:rsidR="00530CA3" w:rsidRPr="00530CA3" w:rsidTr="00530CA3">
        <w:trPr>
          <w:trHeight w:val="300"/>
        </w:trPr>
        <w:tc>
          <w:tcPr>
            <w:tcW w:w="10562" w:type="dxa"/>
            <w:gridSpan w:val="5"/>
            <w:tcBorders>
              <w:top w:val="nil"/>
              <w:left w:val="nil"/>
              <w:bottom w:val="nil"/>
              <w:right w:val="nil"/>
            </w:tcBorders>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r w:rsidRPr="00530CA3">
              <w:rPr>
                <w:rFonts w:ascii="Times New Roman" w:hAnsi="Times New Roman" w:cs="Times New Roman"/>
                <w:sz w:val="20"/>
                <w:szCs w:val="20"/>
              </w:rPr>
              <w:t>"О бюджете сельского поселения станция Клявлино муниципального района Клявлинский Самарской области</w:t>
            </w:r>
          </w:p>
        </w:tc>
      </w:tr>
      <w:tr w:rsidR="00530CA3" w:rsidRPr="00530CA3" w:rsidTr="00530CA3">
        <w:trPr>
          <w:trHeight w:val="300"/>
        </w:trPr>
        <w:tc>
          <w:tcPr>
            <w:tcW w:w="10562" w:type="dxa"/>
            <w:gridSpan w:val="5"/>
            <w:tcBorders>
              <w:top w:val="nil"/>
              <w:left w:val="nil"/>
              <w:bottom w:val="nil"/>
              <w:right w:val="nil"/>
            </w:tcBorders>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r w:rsidRPr="00530CA3">
              <w:rPr>
                <w:rFonts w:ascii="Times New Roman" w:hAnsi="Times New Roman" w:cs="Times New Roman"/>
                <w:sz w:val="20"/>
                <w:szCs w:val="20"/>
              </w:rPr>
              <w:t>на 2022 год и плановый период 2023 и 2024 годов''</w:t>
            </w:r>
          </w:p>
        </w:tc>
      </w:tr>
      <w:tr w:rsidR="00530CA3" w:rsidRPr="00530CA3" w:rsidTr="00530CA3">
        <w:trPr>
          <w:trHeight w:val="218"/>
        </w:trPr>
        <w:tc>
          <w:tcPr>
            <w:tcW w:w="10562" w:type="dxa"/>
            <w:gridSpan w:val="5"/>
            <w:tcBorders>
              <w:top w:val="nil"/>
            </w:tcBorders>
            <w:hideMark/>
          </w:tcPr>
          <w:p w:rsidR="00530CA3" w:rsidRPr="00530CA3" w:rsidRDefault="00530CA3" w:rsidP="00530CA3">
            <w:pPr>
              <w:tabs>
                <w:tab w:val="left" w:pos="4635"/>
                <w:tab w:val="right" w:pos="15298"/>
              </w:tabs>
              <w:ind w:right="-2"/>
              <w:rPr>
                <w:rFonts w:ascii="Times New Roman" w:hAnsi="Times New Roman" w:cs="Times New Roman"/>
                <w:sz w:val="20"/>
                <w:szCs w:val="20"/>
              </w:rPr>
            </w:pPr>
          </w:p>
        </w:tc>
      </w:tr>
      <w:tr w:rsidR="00530CA3" w:rsidRPr="00530CA3" w:rsidTr="00530CA3">
        <w:trPr>
          <w:trHeight w:val="852"/>
        </w:trPr>
        <w:tc>
          <w:tcPr>
            <w:tcW w:w="10562" w:type="dxa"/>
            <w:gridSpan w:val="5"/>
            <w:hideMark/>
          </w:tcPr>
          <w:p w:rsidR="00530CA3" w:rsidRPr="00530CA3" w:rsidRDefault="00530CA3" w:rsidP="00530CA3">
            <w:pPr>
              <w:tabs>
                <w:tab w:val="left" w:pos="4635"/>
                <w:tab w:val="right" w:pos="15298"/>
              </w:tabs>
              <w:ind w:right="-2"/>
              <w:jc w:val="center"/>
              <w:rPr>
                <w:rFonts w:ascii="Times New Roman" w:hAnsi="Times New Roman" w:cs="Times New Roman"/>
                <w:b/>
                <w:bCs/>
                <w:sz w:val="20"/>
                <w:szCs w:val="20"/>
              </w:rPr>
            </w:pPr>
            <w:r w:rsidRPr="00530CA3">
              <w:rPr>
                <w:rFonts w:ascii="Times New Roman" w:hAnsi="Times New Roman" w:cs="Times New Roman"/>
                <w:b/>
                <w:bCs/>
                <w:sz w:val="20"/>
                <w:szCs w:val="20"/>
              </w:rPr>
              <w:t>Доходы бюджета сельского поселения станция Клявлино муниципального района Клявлинский Самарской области на  2022 год и плановый период 2023 и 2024 годов по кодам видов доходов, подвидов доходов, классификации операций сектора государственного управления, относящихся к доходам бюджетов</w:t>
            </w:r>
          </w:p>
        </w:tc>
      </w:tr>
      <w:tr w:rsidR="00530CA3" w:rsidRPr="00530CA3" w:rsidTr="00530CA3">
        <w:trPr>
          <w:trHeight w:val="289"/>
        </w:trPr>
        <w:tc>
          <w:tcPr>
            <w:tcW w:w="10562" w:type="dxa"/>
            <w:gridSpan w:val="5"/>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r w:rsidRPr="00530CA3">
              <w:rPr>
                <w:rFonts w:ascii="Times New Roman" w:hAnsi="Times New Roman" w:cs="Times New Roman"/>
                <w:sz w:val="20"/>
                <w:szCs w:val="20"/>
              </w:rPr>
              <w:t>тыс. руб.</w:t>
            </w:r>
          </w:p>
        </w:tc>
      </w:tr>
      <w:tr w:rsidR="00530CA3" w:rsidRPr="00530CA3" w:rsidTr="00530CA3">
        <w:trPr>
          <w:trHeight w:val="525"/>
        </w:trPr>
        <w:tc>
          <w:tcPr>
            <w:tcW w:w="4411"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Вид дохода</w:t>
            </w:r>
          </w:p>
        </w:tc>
        <w:tc>
          <w:tcPr>
            <w:tcW w:w="2600"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Код бюджетной классификации</w:t>
            </w:r>
          </w:p>
        </w:tc>
        <w:tc>
          <w:tcPr>
            <w:tcW w:w="1300"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2022 год</w:t>
            </w:r>
          </w:p>
        </w:tc>
        <w:tc>
          <w:tcPr>
            <w:tcW w:w="1071"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2023 год</w:t>
            </w:r>
          </w:p>
        </w:tc>
        <w:tc>
          <w:tcPr>
            <w:tcW w:w="1180"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2024 год</w:t>
            </w:r>
          </w:p>
        </w:tc>
      </w:tr>
      <w:tr w:rsidR="00530CA3" w:rsidRPr="00530CA3" w:rsidTr="00530CA3">
        <w:trPr>
          <w:trHeight w:val="315"/>
        </w:trPr>
        <w:tc>
          <w:tcPr>
            <w:tcW w:w="4411"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Доходы бюджета-всего</w:t>
            </w:r>
          </w:p>
        </w:tc>
        <w:tc>
          <w:tcPr>
            <w:tcW w:w="2600"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000 0 00 00000 00 0000 000</w:t>
            </w:r>
          </w:p>
        </w:tc>
        <w:tc>
          <w:tcPr>
            <w:tcW w:w="1300"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65492,994</w:t>
            </w:r>
          </w:p>
        </w:tc>
        <w:tc>
          <w:tcPr>
            <w:tcW w:w="1071"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43343,010</w:t>
            </w:r>
          </w:p>
        </w:tc>
        <w:tc>
          <w:tcPr>
            <w:tcW w:w="1180"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41575,338</w:t>
            </w:r>
          </w:p>
        </w:tc>
      </w:tr>
      <w:tr w:rsidR="00530CA3" w:rsidRPr="00530CA3" w:rsidTr="00530CA3">
        <w:trPr>
          <w:trHeight w:val="315"/>
        </w:trPr>
        <w:tc>
          <w:tcPr>
            <w:tcW w:w="4411"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Налоговые и неналоговые доходы</w:t>
            </w:r>
          </w:p>
        </w:tc>
        <w:tc>
          <w:tcPr>
            <w:tcW w:w="2600"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000 1 00 00000 00 0000 000</w:t>
            </w:r>
          </w:p>
        </w:tc>
        <w:tc>
          <w:tcPr>
            <w:tcW w:w="1300"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26436,559</w:t>
            </w:r>
          </w:p>
        </w:tc>
        <w:tc>
          <w:tcPr>
            <w:tcW w:w="1071"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23004,050</w:t>
            </w:r>
          </w:p>
        </w:tc>
        <w:tc>
          <w:tcPr>
            <w:tcW w:w="1180"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23907,288</w:t>
            </w:r>
          </w:p>
        </w:tc>
      </w:tr>
      <w:tr w:rsidR="00530CA3" w:rsidRPr="00530CA3" w:rsidTr="00530CA3">
        <w:trPr>
          <w:trHeight w:val="315"/>
        </w:trPr>
        <w:tc>
          <w:tcPr>
            <w:tcW w:w="4411"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Налог на доходы физических лиц</w:t>
            </w:r>
          </w:p>
        </w:tc>
        <w:tc>
          <w:tcPr>
            <w:tcW w:w="26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182 1 01 02000 01 0000 110</w:t>
            </w:r>
          </w:p>
        </w:tc>
        <w:tc>
          <w:tcPr>
            <w:tcW w:w="13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9736,336</w:t>
            </w:r>
          </w:p>
        </w:tc>
        <w:tc>
          <w:tcPr>
            <w:tcW w:w="1071"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10331,000</w:t>
            </w:r>
          </w:p>
        </w:tc>
        <w:tc>
          <w:tcPr>
            <w:tcW w:w="118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10982,000</w:t>
            </w:r>
          </w:p>
        </w:tc>
      </w:tr>
      <w:tr w:rsidR="00530CA3" w:rsidRPr="00530CA3" w:rsidTr="00530CA3">
        <w:trPr>
          <w:trHeight w:val="770"/>
        </w:trPr>
        <w:tc>
          <w:tcPr>
            <w:tcW w:w="4411"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26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100 1 03 02000 01 0000 110</w:t>
            </w:r>
          </w:p>
        </w:tc>
        <w:tc>
          <w:tcPr>
            <w:tcW w:w="13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3901,950</w:t>
            </w:r>
          </w:p>
        </w:tc>
        <w:tc>
          <w:tcPr>
            <w:tcW w:w="1071"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3934,630</w:t>
            </w:r>
          </w:p>
        </w:tc>
        <w:tc>
          <w:tcPr>
            <w:tcW w:w="118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3871,460</w:t>
            </w:r>
          </w:p>
        </w:tc>
      </w:tr>
      <w:tr w:rsidR="00530CA3" w:rsidRPr="00530CA3" w:rsidTr="00530CA3">
        <w:trPr>
          <w:trHeight w:val="300"/>
        </w:trPr>
        <w:tc>
          <w:tcPr>
            <w:tcW w:w="4411"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Единый сельскохозяйственный налог</w:t>
            </w:r>
          </w:p>
        </w:tc>
        <w:tc>
          <w:tcPr>
            <w:tcW w:w="26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182 1 05 03000 01 0000 110</w:t>
            </w:r>
          </w:p>
        </w:tc>
        <w:tc>
          <w:tcPr>
            <w:tcW w:w="13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1323,000</w:t>
            </w:r>
          </w:p>
        </w:tc>
        <w:tc>
          <w:tcPr>
            <w:tcW w:w="1071"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1217,000</w:t>
            </w:r>
          </w:p>
        </w:tc>
        <w:tc>
          <w:tcPr>
            <w:tcW w:w="118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1267,000</w:t>
            </w:r>
          </w:p>
        </w:tc>
      </w:tr>
      <w:tr w:rsidR="00530CA3" w:rsidRPr="00530CA3" w:rsidTr="00530CA3">
        <w:trPr>
          <w:trHeight w:val="300"/>
        </w:trPr>
        <w:tc>
          <w:tcPr>
            <w:tcW w:w="4411"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Налог на имущество физических лиц</w:t>
            </w:r>
          </w:p>
        </w:tc>
        <w:tc>
          <w:tcPr>
            <w:tcW w:w="26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182 1 06 01000 00 0000 110</w:t>
            </w:r>
          </w:p>
        </w:tc>
        <w:tc>
          <w:tcPr>
            <w:tcW w:w="13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3186,000</w:t>
            </w:r>
          </w:p>
        </w:tc>
        <w:tc>
          <w:tcPr>
            <w:tcW w:w="1071"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3404,000</w:t>
            </w:r>
          </w:p>
        </w:tc>
        <w:tc>
          <w:tcPr>
            <w:tcW w:w="118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3540,000</w:t>
            </w:r>
          </w:p>
        </w:tc>
      </w:tr>
      <w:tr w:rsidR="00530CA3" w:rsidRPr="00530CA3" w:rsidTr="00530CA3">
        <w:trPr>
          <w:trHeight w:val="315"/>
        </w:trPr>
        <w:tc>
          <w:tcPr>
            <w:tcW w:w="4411"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Земельный налог</w:t>
            </w:r>
          </w:p>
        </w:tc>
        <w:tc>
          <w:tcPr>
            <w:tcW w:w="26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182 1 06 06000 00 0000 110</w:t>
            </w:r>
          </w:p>
        </w:tc>
        <w:tc>
          <w:tcPr>
            <w:tcW w:w="13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3922,000</w:t>
            </w:r>
          </w:p>
        </w:tc>
        <w:tc>
          <w:tcPr>
            <w:tcW w:w="1071"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3340,000</w:t>
            </w:r>
          </w:p>
        </w:tc>
        <w:tc>
          <w:tcPr>
            <w:tcW w:w="118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3473,000</w:t>
            </w:r>
          </w:p>
        </w:tc>
      </w:tr>
      <w:tr w:rsidR="00530CA3" w:rsidRPr="00530CA3" w:rsidTr="00530CA3">
        <w:trPr>
          <w:trHeight w:val="525"/>
        </w:trPr>
        <w:tc>
          <w:tcPr>
            <w:tcW w:w="4411"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26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938 1 1100000 00 0000 000</w:t>
            </w:r>
          </w:p>
        </w:tc>
        <w:tc>
          <w:tcPr>
            <w:tcW w:w="13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963,926</w:t>
            </w:r>
          </w:p>
        </w:tc>
        <w:tc>
          <w:tcPr>
            <w:tcW w:w="1071"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777,420</w:t>
            </w:r>
          </w:p>
        </w:tc>
        <w:tc>
          <w:tcPr>
            <w:tcW w:w="118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773,828</w:t>
            </w:r>
          </w:p>
        </w:tc>
      </w:tr>
      <w:tr w:rsidR="00530CA3" w:rsidRPr="00530CA3" w:rsidTr="00530CA3">
        <w:trPr>
          <w:trHeight w:val="1035"/>
        </w:trPr>
        <w:tc>
          <w:tcPr>
            <w:tcW w:w="4411"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938 1 14 02053 10 0000 410</w:t>
            </w:r>
          </w:p>
        </w:tc>
        <w:tc>
          <w:tcPr>
            <w:tcW w:w="13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3345,800</w:t>
            </w:r>
          </w:p>
        </w:tc>
        <w:tc>
          <w:tcPr>
            <w:tcW w:w="1071"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0,000</w:t>
            </w:r>
          </w:p>
        </w:tc>
        <w:tc>
          <w:tcPr>
            <w:tcW w:w="118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0,000</w:t>
            </w:r>
          </w:p>
        </w:tc>
      </w:tr>
      <w:tr w:rsidR="00530CA3" w:rsidRPr="00530CA3" w:rsidTr="00530CA3">
        <w:trPr>
          <w:trHeight w:val="1035"/>
        </w:trPr>
        <w:tc>
          <w:tcPr>
            <w:tcW w:w="4411"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26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323 1 16 07010 10 0000 140</w:t>
            </w:r>
          </w:p>
        </w:tc>
        <w:tc>
          <w:tcPr>
            <w:tcW w:w="13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57,547</w:t>
            </w:r>
          </w:p>
        </w:tc>
        <w:tc>
          <w:tcPr>
            <w:tcW w:w="1071"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118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315"/>
        </w:trPr>
        <w:tc>
          <w:tcPr>
            <w:tcW w:w="4411"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Безвозмездные поступления</w:t>
            </w:r>
          </w:p>
        </w:tc>
        <w:tc>
          <w:tcPr>
            <w:tcW w:w="2600"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000 2 00 00000 00 0000 000</w:t>
            </w:r>
          </w:p>
        </w:tc>
        <w:tc>
          <w:tcPr>
            <w:tcW w:w="1300"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39056,435</w:t>
            </w:r>
          </w:p>
        </w:tc>
        <w:tc>
          <w:tcPr>
            <w:tcW w:w="1071"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20338,960</w:t>
            </w:r>
          </w:p>
        </w:tc>
        <w:tc>
          <w:tcPr>
            <w:tcW w:w="1180"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17668,050</w:t>
            </w:r>
          </w:p>
        </w:tc>
      </w:tr>
      <w:tr w:rsidR="00530CA3" w:rsidRPr="00530CA3" w:rsidTr="00530CA3">
        <w:trPr>
          <w:trHeight w:val="529"/>
        </w:trPr>
        <w:tc>
          <w:tcPr>
            <w:tcW w:w="4411"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lastRenderedPageBreak/>
              <w:t>Дотации бюджетам сельских поселений на выравнивание бюджетной обеспеченности из бюджетов муниципальных районов</w:t>
            </w:r>
          </w:p>
        </w:tc>
        <w:tc>
          <w:tcPr>
            <w:tcW w:w="26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323 2 02 16001 10 0000 150</w:t>
            </w:r>
          </w:p>
        </w:tc>
        <w:tc>
          <w:tcPr>
            <w:tcW w:w="13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13159,008</w:t>
            </w:r>
          </w:p>
        </w:tc>
        <w:tc>
          <w:tcPr>
            <w:tcW w:w="1071"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13062,653</w:t>
            </w:r>
          </w:p>
        </w:tc>
        <w:tc>
          <w:tcPr>
            <w:tcW w:w="118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12923,463</w:t>
            </w:r>
          </w:p>
        </w:tc>
      </w:tr>
      <w:tr w:rsidR="00530CA3" w:rsidRPr="00530CA3" w:rsidTr="00530CA3">
        <w:trPr>
          <w:trHeight w:val="889"/>
        </w:trPr>
        <w:tc>
          <w:tcPr>
            <w:tcW w:w="4411"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6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323 2 02 20041 10 0000 150</w:t>
            </w:r>
          </w:p>
        </w:tc>
        <w:tc>
          <w:tcPr>
            <w:tcW w:w="13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13500,000</w:t>
            </w:r>
          </w:p>
        </w:tc>
        <w:tc>
          <w:tcPr>
            <w:tcW w:w="1071"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0,000</w:t>
            </w:r>
          </w:p>
        </w:tc>
        <w:tc>
          <w:tcPr>
            <w:tcW w:w="118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0,000</w:t>
            </w:r>
          </w:p>
        </w:tc>
      </w:tr>
      <w:tr w:rsidR="00530CA3" w:rsidRPr="00530CA3" w:rsidTr="00530CA3">
        <w:trPr>
          <w:trHeight w:val="1212"/>
        </w:trPr>
        <w:tc>
          <w:tcPr>
            <w:tcW w:w="4411"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6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323 2 02 20216 10 0000 150</w:t>
            </w:r>
          </w:p>
        </w:tc>
        <w:tc>
          <w:tcPr>
            <w:tcW w:w="13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1500,000</w:t>
            </w:r>
          </w:p>
        </w:tc>
        <w:tc>
          <w:tcPr>
            <w:tcW w:w="1071"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0,000</w:t>
            </w:r>
          </w:p>
        </w:tc>
        <w:tc>
          <w:tcPr>
            <w:tcW w:w="118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0,000</w:t>
            </w:r>
          </w:p>
        </w:tc>
      </w:tr>
      <w:tr w:rsidR="00530CA3" w:rsidRPr="00530CA3" w:rsidTr="00530CA3">
        <w:trPr>
          <w:trHeight w:val="709"/>
        </w:trPr>
        <w:tc>
          <w:tcPr>
            <w:tcW w:w="4411"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Субсидии бюджетам сельских поселений на реализацию программ формирования современной городской среды</w:t>
            </w:r>
          </w:p>
        </w:tc>
        <w:tc>
          <w:tcPr>
            <w:tcW w:w="26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323 2 02 25555 10 0000 150</w:t>
            </w:r>
          </w:p>
        </w:tc>
        <w:tc>
          <w:tcPr>
            <w:tcW w:w="13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0,000</w:t>
            </w:r>
          </w:p>
        </w:tc>
        <w:tc>
          <w:tcPr>
            <w:tcW w:w="1071"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4548,400</w:t>
            </w:r>
          </w:p>
        </w:tc>
        <w:tc>
          <w:tcPr>
            <w:tcW w:w="118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0,000</w:t>
            </w:r>
          </w:p>
        </w:tc>
      </w:tr>
      <w:tr w:rsidR="00530CA3" w:rsidRPr="00530CA3" w:rsidTr="00530CA3">
        <w:trPr>
          <w:trHeight w:val="638"/>
        </w:trPr>
        <w:tc>
          <w:tcPr>
            <w:tcW w:w="4411"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Субсидии бюджетам сельских поселений на обеспечение комплексного развития сельских территорий</w:t>
            </w:r>
          </w:p>
        </w:tc>
        <w:tc>
          <w:tcPr>
            <w:tcW w:w="26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323 2 02 25576 10 0000 150</w:t>
            </w:r>
          </w:p>
        </w:tc>
        <w:tc>
          <w:tcPr>
            <w:tcW w:w="13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0,000</w:t>
            </w:r>
          </w:p>
        </w:tc>
        <w:tc>
          <w:tcPr>
            <w:tcW w:w="1071"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0,000</w:t>
            </w:r>
          </w:p>
        </w:tc>
        <w:tc>
          <w:tcPr>
            <w:tcW w:w="118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2000,000</w:t>
            </w:r>
          </w:p>
        </w:tc>
      </w:tr>
      <w:tr w:rsidR="00530CA3" w:rsidRPr="00530CA3" w:rsidTr="00530CA3">
        <w:trPr>
          <w:trHeight w:val="638"/>
        </w:trPr>
        <w:tc>
          <w:tcPr>
            <w:tcW w:w="4411"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Прочие субсидии бюджетам сельских поселений</w:t>
            </w:r>
          </w:p>
        </w:tc>
        <w:tc>
          <w:tcPr>
            <w:tcW w:w="26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323 2 02 29999 10 0000 150</w:t>
            </w:r>
          </w:p>
        </w:tc>
        <w:tc>
          <w:tcPr>
            <w:tcW w:w="13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1202,000</w:t>
            </w:r>
          </w:p>
        </w:tc>
        <w:tc>
          <w:tcPr>
            <w:tcW w:w="1071"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0,000</w:t>
            </w:r>
          </w:p>
        </w:tc>
        <w:tc>
          <w:tcPr>
            <w:tcW w:w="118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0,000</w:t>
            </w:r>
          </w:p>
        </w:tc>
      </w:tr>
      <w:tr w:rsidR="00530CA3" w:rsidRPr="00530CA3" w:rsidTr="00530CA3">
        <w:trPr>
          <w:trHeight w:val="525"/>
        </w:trPr>
        <w:tc>
          <w:tcPr>
            <w:tcW w:w="4411"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323 2 02 35118 10 0000 150</w:t>
            </w:r>
          </w:p>
        </w:tc>
        <w:tc>
          <w:tcPr>
            <w:tcW w:w="13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503,460</w:t>
            </w:r>
          </w:p>
        </w:tc>
        <w:tc>
          <w:tcPr>
            <w:tcW w:w="1071"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491,260</w:t>
            </w:r>
          </w:p>
        </w:tc>
        <w:tc>
          <w:tcPr>
            <w:tcW w:w="118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507,940</w:t>
            </w:r>
          </w:p>
        </w:tc>
      </w:tr>
      <w:tr w:rsidR="00530CA3" w:rsidRPr="00530CA3" w:rsidTr="00530CA3">
        <w:trPr>
          <w:trHeight w:val="398"/>
        </w:trPr>
        <w:tc>
          <w:tcPr>
            <w:tcW w:w="4411"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Прочие межбюджетные трансферты, передаваемые бюджетам сельских поселений</w:t>
            </w:r>
          </w:p>
        </w:tc>
        <w:tc>
          <w:tcPr>
            <w:tcW w:w="26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323 2 02 49999 10 0000 150</w:t>
            </w:r>
          </w:p>
        </w:tc>
        <w:tc>
          <w:tcPr>
            <w:tcW w:w="13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8317,217</w:t>
            </w:r>
          </w:p>
        </w:tc>
        <w:tc>
          <w:tcPr>
            <w:tcW w:w="1071"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2236,647</w:t>
            </w:r>
          </w:p>
        </w:tc>
        <w:tc>
          <w:tcPr>
            <w:tcW w:w="118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2236,647</w:t>
            </w:r>
          </w:p>
        </w:tc>
      </w:tr>
      <w:tr w:rsidR="00530CA3" w:rsidRPr="00530CA3" w:rsidTr="00530CA3">
        <w:trPr>
          <w:trHeight w:val="525"/>
        </w:trPr>
        <w:tc>
          <w:tcPr>
            <w:tcW w:w="4411"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2600" w:type="dxa"/>
            <w:noWrap/>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323 2 07 05020 10 0000 150</w:t>
            </w:r>
          </w:p>
        </w:tc>
        <w:tc>
          <w:tcPr>
            <w:tcW w:w="1300" w:type="dxa"/>
            <w:noWrap/>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214,750</w:t>
            </w:r>
          </w:p>
        </w:tc>
        <w:tc>
          <w:tcPr>
            <w:tcW w:w="1071"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0,000</w:t>
            </w:r>
          </w:p>
        </w:tc>
        <w:tc>
          <w:tcPr>
            <w:tcW w:w="1180" w:type="dxa"/>
            <w:noWrap/>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r>
      <w:tr w:rsidR="00530CA3" w:rsidRPr="00530CA3" w:rsidTr="00530CA3">
        <w:trPr>
          <w:trHeight w:val="300"/>
        </w:trPr>
        <w:tc>
          <w:tcPr>
            <w:tcW w:w="4411"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Прочие безвозмездные поступления в бюджеты сельских поселений</w:t>
            </w:r>
          </w:p>
        </w:tc>
        <w:tc>
          <w:tcPr>
            <w:tcW w:w="2600" w:type="dxa"/>
            <w:noWrap/>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323 2 07 05030 10 0000 150</w:t>
            </w:r>
          </w:p>
        </w:tc>
        <w:tc>
          <w:tcPr>
            <w:tcW w:w="1300" w:type="dxa"/>
            <w:noWrap/>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660,000</w:t>
            </w:r>
          </w:p>
        </w:tc>
        <w:tc>
          <w:tcPr>
            <w:tcW w:w="1071"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0,000</w:t>
            </w:r>
          </w:p>
        </w:tc>
        <w:tc>
          <w:tcPr>
            <w:tcW w:w="1180" w:type="dxa"/>
            <w:noWrap/>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r>
    </w:tbl>
    <w:p w:rsidR="00530CA3" w:rsidRPr="00530CA3" w:rsidRDefault="00530CA3" w:rsidP="00530CA3">
      <w:pPr>
        <w:tabs>
          <w:tab w:val="left" w:pos="4635"/>
          <w:tab w:val="right" w:pos="15298"/>
        </w:tabs>
        <w:spacing w:after="0" w:line="240" w:lineRule="auto"/>
        <w:ind w:right="-2"/>
        <w:rPr>
          <w:rFonts w:ascii="Times New Roman" w:hAnsi="Times New Roman" w:cs="Times New Roman"/>
          <w:sz w:val="20"/>
          <w:szCs w:val="20"/>
        </w:rPr>
      </w:pPr>
    </w:p>
    <w:tbl>
      <w:tblPr>
        <w:tblStyle w:val="afb"/>
        <w:tblW w:w="0" w:type="auto"/>
        <w:tblLook w:val="04A0" w:firstRow="1" w:lastRow="0" w:firstColumn="1" w:lastColumn="0" w:noHBand="0" w:noVBand="1"/>
      </w:tblPr>
      <w:tblGrid>
        <w:gridCol w:w="739"/>
        <w:gridCol w:w="4227"/>
        <w:gridCol w:w="644"/>
        <w:gridCol w:w="1299"/>
        <w:gridCol w:w="797"/>
        <w:gridCol w:w="1312"/>
        <w:gridCol w:w="1544"/>
      </w:tblGrid>
      <w:tr w:rsidR="00530CA3" w:rsidRPr="00530CA3" w:rsidTr="00530CA3">
        <w:trPr>
          <w:trHeight w:val="255"/>
        </w:trPr>
        <w:tc>
          <w:tcPr>
            <w:tcW w:w="10562" w:type="dxa"/>
            <w:gridSpan w:val="7"/>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r w:rsidRPr="00530CA3">
              <w:rPr>
                <w:rFonts w:ascii="Times New Roman" w:hAnsi="Times New Roman" w:cs="Times New Roman"/>
                <w:sz w:val="20"/>
                <w:szCs w:val="20"/>
              </w:rPr>
              <w:t>Приложение 4</w:t>
            </w:r>
          </w:p>
        </w:tc>
      </w:tr>
      <w:tr w:rsidR="00530CA3" w:rsidRPr="00530CA3" w:rsidTr="00530CA3">
        <w:trPr>
          <w:trHeight w:val="255"/>
        </w:trPr>
        <w:tc>
          <w:tcPr>
            <w:tcW w:w="10562" w:type="dxa"/>
            <w:gridSpan w:val="7"/>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r w:rsidRPr="00530CA3">
              <w:rPr>
                <w:rFonts w:ascii="Times New Roman" w:hAnsi="Times New Roman" w:cs="Times New Roman"/>
                <w:sz w:val="20"/>
                <w:szCs w:val="20"/>
              </w:rPr>
              <w:t>к решению Собрания представителей сельского поселения</w:t>
            </w:r>
          </w:p>
        </w:tc>
      </w:tr>
      <w:tr w:rsidR="00530CA3" w:rsidRPr="00530CA3" w:rsidTr="00530CA3">
        <w:trPr>
          <w:trHeight w:val="255"/>
        </w:trPr>
        <w:tc>
          <w:tcPr>
            <w:tcW w:w="10562" w:type="dxa"/>
            <w:gridSpan w:val="7"/>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r w:rsidRPr="00530CA3">
              <w:rPr>
                <w:rFonts w:ascii="Times New Roman" w:hAnsi="Times New Roman" w:cs="Times New Roman"/>
                <w:sz w:val="20"/>
                <w:szCs w:val="20"/>
              </w:rPr>
              <w:t>станция Клявлино муниципального района Клявлинский Самарской области</w:t>
            </w:r>
          </w:p>
        </w:tc>
      </w:tr>
      <w:tr w:rsidR="00530CA3" w:rsidRPr="00530CA3" w:rsidTr="00530CA3">
        <w:trPr>
          <w:trHeight w:val="255"/>
        </w:trPr>
        <w:tc>
          <w:tcPr>
            <w:tcW w:w="10562" w:type="dxa"/>
            <w:gridSpan w:val="7"/>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r w:rsidRPr="00530CA3">
              <w:rPr>
                <w:rFonts w:ascii="Times New Roman" w:hAnsi="Times New Roman" w:cs="Times New Roman"/>
                <w:sz w:val="20"/>
                <w:szCs w:val="20"/>
              </w:rPr>
              <w:t>"О бюджете сельского станция Клявлино муниципального района Клявлинский Самарской области</w:t>
            </w:r>
          </w:p>
        </w:tc>
      </w:tr>
      <w:tr w:rsidR="00530CA3" w:rsidRPr="00530CA3" w:rsidTr="00530CA3">
        <w:trPr>
          <w:trHeight w:val="255"/>
        </w:trPr>
        <w:tc>
          <w:tcPr>
            <w:tcW w:w="10562" w:type="dxa"/>
            <w:gridSpan w:val="7"/>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r w:rsidRPr="00530CA3">
              <w:rPr>
                <w:rFonts w:ascii="Times New Roman" w:hAnsi="Times New Roman" w:cs="Times New Roman"/>
                <w:sz w:val="20"/>
                <w:szCs w:val="20"/>
              </w:rPr>
              <w:t>на 2022 год и плановый период 2023 и 2024 годов"</w:t>
            </w:r>
          </w:p>
        </w:tc>
      </w:tr>
      <w:tr w:rsidR="00530CA3" w:rsidRPr="00530CA3" w:rsidTr="00530CA3">
        <w:trPr>
          <w:trHeight w:val="255"/>
        </w:trPr>
        <w:tc>
          <w:tcPr>
            <w:tcW w:w="742" w:type="dxa"/>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p>
        </w:tc>
        <w:tc>
          <w:tcPr>
            <w:tcW w:w="4246" w:type="dxa"/>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p>
        </w:tc>
        <w:tc>
          <w:tcPr>
            <w:tcW w:w="646" w:type="dxa"/>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p>
        </w:tc>
        <w:tc>
          <w:tcPr>
            <w:tcW w:w="1304" w:type="dxa"/>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p>
        </w:tc>
        <w:tc>
          <w:tcPr>
            <w:tcW w:w="800" w:type="dxa"/>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p>
        </w:tc>
        <w:tc>
          <w:tcPr>
            <w:tcW w:w="1317" w:type="dxa"/>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p>
        </w:tc>
        <w:tc>
          <w:tcPr>
            <w:tcW w:w="1507" w:type="dxa"/>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p>
        </w:tc>
      </w:tr>
      <w:tr w:rsidR="00530CA3" w:rsidRPr="00530CA3" w:rsidTr="00530CA3">
        <w:trPr>
          <w:trHeight w:val="579"/>
        </w:trPr>
        <w:tc>
          <w:tcPr>
            <w:tcW w:w="10562" w:type="dxa"/>
            <w:gridSpan w:val="7"/>
            <w:tcBorders>
              <w:top w:val="nil"/>
            </w:tcBorders>
            <w:hideMark/>
          </w:tcPr>
          <w:p w:rsidR="00530CA3" w:rsidRPr="00530CA3" w:rsidRDefault="00530CA3" w:rsidP="00530CA3">
            <w:pPr>
              <w:tabs>
                <w:tab w:val="left" w:pos="4635"/>
                <w:tab w:val="right" w:pos="15298"/>
              </w:tabs>
              <w:ind w:right="-2"/>
              <w:jc w:val="center"/>
              <w:rPr>
                <w:rFonts w:ascii="Times New Roman" w:hAnsi="Times New Roman" w:cs="Times New Roman"/>
                <w:b/>
                <w:bCs/>
                <w:sz w:val="20"/>
                <w:szCs w:val="20"/>
              </w:rPr>
            </w:pPr>
            <w:r w:rsidRPr="00530CA3">
              <w:rPr>
                <w:rFonts w:ascii="Times New Roman" w:hAnsi="Times New Roman" w:cs="Times New Roman"/>
                <w:b/>
                <w:bCs/>
                <w:sz w:val="20"/>
                <w:szCs w:val="20"/>
              </w:rPr>
              <w:lastRenderedPageBreak/>
              <w:t xml:space="preserve">Ведомственная структура расходов бюджета сельского поселения станция Клявлино муниципального района Клявлинский Самарской области на 2022  год </w:t>
            </w:r>
            <w:r w:rsidRPr="00530CA3">
              <w:rPr>
                <w:rFonts w:ascii="Times New Roman" w:hAnsi="Times New Roman" w:cs="Times New Roman"/>
                <w:b/>
                <w:bCs/>
                <w:sz w:val="20"/>
                <w:szCs w:val="20"/>
              </w:rPr>
              <w:br/>
            </w:r>
          </w:p>
        </w:tc>
      </w:tr>
      <w:tr w:rsidR="00530CA3" w:rsidRPr="00530CA3" w:rsidTr="00530CA3">
        <w:trPr>
          <w:trHeight w:val="255"/>
        </w:trPr>
        <w:tc>
          <w:tcPr>
            <w:tcW w:w="742" w:type="dxa"/>
            <w:noWrap/>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p>
        </w:tc>
        <w:tc>
          <w:tcPr>
            <w:tcW w:w="4246" w:type="dxa"/>
            <w:noWrap/>
            <w:hideMark/>
          </w:tcPr>
          <w:p w:rsidR="00530CA3" w:rsidRPr="00530CA3" w:rsidRDefault="00530CA3" w:rsidP="00530CA3">
            <w:pPr>
              <w:tabs>
                <w:tab w:val="left" w:pos="4635"/>
                <w:tab w:val="right" w:pos="15298"/>
              </w:tabs>
              <w:ind w:right="-2"/>
              <w:rPr>
                <w:rFonts w:ascii="Times New Roman" w:hAnsi="Times New Roman" w:cs="Times New Roman"/>
                <w:sz w:val="20"/>
                <w:szCs w:val="20"/>
              </w:rPr>
            </w:pPr>
          </w:p>
        </w:tc>
        <w:tc>
          <w:tcPr>
            <w:tcW w:w="646" w:type="dxa"/>
            <w:noWrap/>
            <w:hideMark/>
          </w:tcPr>
          <w:p w:rsidR="00530CA3" w:rsidRPr="00530CA3" w:rsidRDefault="00530CA3" w:rsidP="00530CA3">
            <w:pPr>
              <w:tabs>
                <w:tab w:val="left" w:pos="4635"/>
                <w:tab w:val="right" w:pos="15298"/>
              </w:tabs>
              <w:ind w:right="-2"/>
              <w:rPr>
                <w:rFonts w:ascii="Times New Roman" w:hAnsi="Times New Roman" w:cs="Times New Roman"/>
                <w:sz w:val="20"/>
                <w:szCs w:val="20"/>
              </w:rPr>
            </w:pPr>
          </w:p>
        </w:tc>
        <w:tc>
          <w:tcPr>
            <w:tcW w:w="1304" w:type="dxa"/>
            <w:noWrap/>
            <w:hideMark/>
          </w:tcPr>
          <w:p w:rsidR="00530CA3" w:rsidRPr="00530CA3" w:rsidRDefault="00530CA3" w:rsidP="00530CA3">
            <w:pPr>
              <w:tabs>
                <w:tab w:val="left" w:pos="4635"/>
                <w:tab w:val="right" w:pos="15298"/>
              </w:tabs>
              <w:ind w:right="-2"/>
              <w:rPr>
                <w:rFonts w:ascii="Times New Roman" w:hAnsi="Times New Roman" w:cs="Times New Roman"/>
                <w:sz w:val="20"/>
                <w:szCs w:val="20"/>
              </w:rPr>
            </w:pPr>
          </w:p>
        </w:tc>
        <w:tc>
          <w:tcPr>
            <w:tcW w:w="800" w:type="dxa"/>
            <w:noWrap/>
            <w:hideMark/>
          </w:tcPr>
          <w:p w:rsidR="00530CA3" w:rsidRPr="00530CA3" w:rsidRDefault="00530CA3" w:rsidP="00530CA3">
            <w:pPr>
              <w:tabs>
                <w:tab w:val="left" w:pos="4635"/>
                <w:tab w:val="right" w:pos="15298"/>
              </w:tabs>
              <w:ind w:right="-2"/>
              <w:rPr>
                <w:rFonts w:ascii="Times New Roman" w:hAnsi="Times New Roman" w:cs="Times New Roman"/>
                <w:sz w:val="20"/>
                <w:szCs w:val="20"/>
              </w:rPr>
            </w:pPr>
          </w:p>
        </w:tc>
        <w:tc>
          <w:tcPr>
            <w:tcW w:w="1317" w:type="dxa"/>
            <w:noWrap/>
            <w:hideMark/>
          </w:tcPr>
          <w:p w:rsidR="00530CA3" w:rsidRPr="00530CA3" w:rsidRDefault="00530CA3" w:rsidP="00530CA3">
            <w:pPr>
              <w:tabs>
                <w:tab w:val="left" w:pos="4635"/>
                <w:tab w:val="right" w:pos="15298"/>
              </w:tabs>
              <w:ind w:right="-2"/>
              <w:rPr>
                <w:rFonts w:ascii="Times New Roman" w:hAnsi="Times New Roman" w:cs="Times New Roman"/>
                <w:sz w:val="20"/>
                <w:szCs w:val="20"/>
              </w:rPr>
            </w:pPr>
          </w:p>
        </w:tc>
        <w:tc>
          <w:tcPr>
            <w:tcW w:w="1507" w:type="dxa"/>
            <w:noWrap/>
            <w:hideMark/>
          </w:tcPr>
          <w:p w:rsidR="00530CA3" w:rsidRPr="00530CA3" w:rsidRDefault="00530CA3" w:rsidP="00530CA3">
            <w:pPr>
              <w:tabs>
                <w:tab w:val="left" w:pos="4635"/>
                <w:tab w:val="right" w:pos="15298"/>
              </w:tabs>
              <w:ind w:right="-2"/>
              <w:rPr>
                <w:rFonts w:ascii="Times New Roman" w:hAnsi="Times New Roman" w:cs="Times New Roman"/>
                <w:sz w:val="20"/>
                <w:szCs w:val="20"/>
              </w:rPr>
            </w:pPr>
          </w:p>
        </w:tc>
      </w:tr>
      <w:tr w:rsidR="00530CA3" w:rsidRPr="00530CA3" w:rsidTr="00530CA3">
        <w:trPr>
          <w:trHeight w:val="464"/>
        </w:trPr>
        <w:tc>
          <w:tcPr>
            <w:tcW w:w="742" w:type="dxa"/>
            <w:vMerge w:val="restart"/>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код ГРБС</w:t>
            </w:r>
          </w:p>
        </w:tc>
        <w:tc>
          <w:tcPr>
            <w:tcW w:w="4246" w:type="dxa"/>
            <w:vMerge w:val="restart"/>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Наименование главного распорядителя средств муниципального бюджета, раздела подраздела, целевой статьи, групп и подгрупп видов расходов</w:t>
            </w:r>
          </w:p>
        </w:tc>
        <w:tc>
          <w:tcPr>
            <w:tcW w:w="646" w:type="dxa"/>
            <w:vMerge w:val="restart"/>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Рз  Пр</w:t>
            </w:r>
          </w:p>
        </w:tc>
        <w:tc>
          <w:tcPr>
            <w:tcW w:w="1304" w:type="dxa"/>
            <w:vMerge w:val="restart"/>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ЦСР</w:t>
            </w:r>
          </w:p>
        </w:tc>
        <w:tc>
          <w:tcPr>
            <w:tcW w:w="800" w:type="dxa"/>
            <w:vMerge w:val="restart"/>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ВР</w:t>
            </w:r>
          </w:p>
        </w:tc>
        <w:tc>
          <w:tcPr>
            <w:tcW w:w="2824" w:type="dxa"/>
            <w:gridSpan w:val="2"/>
            <w:vMerge w:val="restart"/>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Сумма, тыс. руб.</w:t>
            </w:r>
          </w:p>
        </w:tc>
      </w:tr>
      <w:tr w:rsidR="00530CA3" w:rsidRPr="00530CA3" w:rsidTr="00530CA3">
        <w:trPr>
          <w:trHeight w:val="464"/>
        </w:trPr>
        <w:tc>
          <w:tcPr>
            <w:tcW w:w="742" w:type="dxa"/>
            <w:vMerge/>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p>
        </w:tc>
        <w:tc>
          <w:tcPr>
            <w:tcW w:w="4246" w:type="dxa"/>
            <w:vMerge/>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p>
        </w:tc>
        <w:tc>
          <w:tcPr>
            <w:tcW w:w="646" w:type="dxa"/>
            <w:vMerge/>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p>
        </w:tc>
        <w:tc>
          <w:tcPr>
            <w:tcW w:w="1304" w:type="dxa"/>
            <w:vMerge/>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p>
        </w:tc>
        <w:tc>
          <w:tcPr>
            <w:tcW w:w="800" w:type="dxa"/>
            <w:vMerge/>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p>
        </w:tc>
        <w:tc>
          <w:tcPr>
            <w:tcW w:w="2824" w:type="dxa"/>
            <w:gridSpan w:val="2"/>
            <w:vMerge/>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p>
        </w:tc>
      </w:tr>
      <w:tr w:rsidR="00530CA3" w:rsidRPr="00530CA3" w:rsidTr="00530CA3">
        <w:trPr>
          <w:trHeight w:val="2329"/>
        </w:trPr>
        <w:tc>
          <w:tcPr>
            <w:tcW w:w="742" w:type="dxa"/>
            <w:vMerge/>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p>
        </w:tc>
        <w:tc>
          <w:tcPr>
            <w:tcW w:w="4246" w:type="dxa"/>
            <w:vMerge/>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p>
        </w:tc>
        <w:tc>
          <w:tcPr>
            <w:tcW w:w="646" w:type="dxa"/>
            <w:vMerge/>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p>
        </w:tc>
        <w:tc>
          <w:tcPr>
            <w:tcW w:w="1304" w:type="dxa"/>
            <w:vMerge/>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p>
        </w:tc>
        <w:tc>
          <w:tcPr>
            <w:tcW w:w="800" w:type="dxa"/>
            <w:vMerge/>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Всего</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в том числе за счет безвозмездных поступлений имеющие целевое назначение из вышестоящих бюджетов</w:t>
            </w:r>
          </w:p>
        </w:tc>
      </w:tr>
      <w:tr w:rsidR="00530CA3" w:rsidRPr="00530CA3" w:rsidTr="00530CA3">
        <w:trPr>
          <w:trHeight w:val="870"/>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323</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Администрация сельского поселения станция Клявлино муниципального района Клявлинский Самарской области</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67 341,135</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16 705,460</w:t>
            </w:r>
          </w:p>
        </w:tc>
      </w:tr>
      <w:tr w:rsidR="00530CA3" w:rsidRPr="00530CA3" w:rsidTr="00530CA3">
        <w:trPr>
          <w:trHeight w:val="870"/>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0102</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1 051,799</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r>
      <w:tr w:rsidR="00530CA3" w:rsidRPr="00530CA3" w:rsidTr="00530CA3">
        <w:trPr>
          <w:trHeight w:val="1350"/>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0102</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1 051,799</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r>
      <w:tr w:rsidR="00530CA3" w:rsidRPr="00530CA3" w:rsidTr="00530CA3">
        <w:trPr>
          <w:trHeight w:val="1350"/>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0102</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100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1 036,299</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r>
      <w:tr w:rsidR="00530CA3" w:rsidRPr="00530CA3" w:rsidTr="00530CA3">
        <w:trPr>
          <w:trHeight w:val="52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Расходы на выплаты персоналу государственных (муниципальных) органов</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0102</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120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1 036,299</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r>
      <w:tr w:rsidR="00530CA3" w:rsidRPr="00530CA3" w:rsidTr="00530CA3">
        <w:trPr>
          <w:trHeight w:val="52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0104</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200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15,500</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r>
      <w:tr w:rsidR="00530CA3" w:rsidRPr="00530CA3" w:rsidTr="00530CA3">
        <w:trPr>
          <w:trHeight w:val="52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0104</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240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15,500</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r>
      <w:tr w:rsidR="00530CA3" w:rsidRPr="00530CA3" w:rsidTr="00530CA3">
        <w:trPr>
          <w:trHeight w:val="1020"/>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sidRPr="00530CA3">
              <w:rPr>
                <w:rFonts w:ascii="Times New Roman" w:hAnsi="Times New Roman" w:cs="Times New Roman"/>
                <w:b/>
                <w:bCs/>
                <w:sz w:val="20"/>
                <w:szCs w:val="20"/>
              </w:rPr>
              <w:lastRenderedPageBreak/>
              <w:t>местных администраций</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lastRenderedPageBreak/>
              <w:t>0104</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5 034,489</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r>
      <w:tr w:rsidR="00530CA3" w:rsidRPr="00530CA3" w:rsidTr="00530CA3">
        <w:trPr>
          <w:trHeight w:val="1290"/>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0104</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5 034,489</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127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0104</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100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3 881,320</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510"/>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Расходы на выплаты персоналу государственных (муниципальных) органов</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0104</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120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3 881,320</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630"/>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0104</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200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661,027</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780"/>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0104</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240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661,027</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25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Межбюджетные трансферты</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0104</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500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479,693</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25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Иные межбюджетные трансферты</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0104</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540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479,693</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25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Иные бюджетные ассигнования</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0104</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800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12,449</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25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Уплата налогов, сборов и иных платежей</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0104</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850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12,449</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912"/>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0106</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1 113,376</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r>
      <w:tr w:rsidR="00530CA3" w:rsidRPr="00530CA3" w:rsidTr="00530CA3">
        <w:trPr>
          <w:trHeight w:val="1452"/>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0106</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1 113,376</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25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Межбюджетные трансферты</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0106</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500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1 113,376</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25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Иные межбюджетные трансферты</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0106</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540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1 113,376</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25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Резервные фонды</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0111</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6,225</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r>
      <w:tr w:rsidR="00530CA3" w:rsidRPr="00530CA3" w:rsidTr="00530CA3">
        <w:trPr>
          <w:trHeight w:val="510"/>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Непрограммные направления расходов местного бюджета</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0111</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9000000000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6,225</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178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lastRenderedPageBreak/>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0111</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9010000000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6,225</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25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Иные бюджетные ассигнования</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0111</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9010000000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800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6,225</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25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Резервные средства</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0111</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9010000000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870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6,225</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25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Другие общегосударственные вопросы</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0113</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1 882,910</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r>
      <w:tr w:rsidR="00530CA3" w:rsidRPr="00530CA3" w:rsidTr="00530CA3">
        <w:trPr>
          <w:trHeight w:val="127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0113</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1 882,910</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510"/>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0113</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200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125,000</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76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0113</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240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125,000</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25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Межбюджетные трансферты</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0113</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500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897,395</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25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Иные межбюджетные трансферты</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0113</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540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897,395</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25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Иные бюджетные ассигнования</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0113</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800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860,515</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25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Уплата налогов, сборов и иных платежей</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0113</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850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860,515</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25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Мобилизационная и вневойсковая подготовка</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0203</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503,460</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503,460</w:t>
            </w:r>
          </w:p>
        </w:tc>
      </w:tr>
      <w:tr w:rsidR="00530CA3" w:rsidRPr="00530CA3" w:rsidTr="00530CA3">
        <w:trPr>
          <w:trHeight w:val="127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0203</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503,460</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503,460</w:t>
            </w:r>
          </w:p>
        </w:tc>
      </w:tr>
      <w:tr w:rsidR="00530CA3" w:rsidRPr="00530CA3" w:rsidTr="00530CA3">
        <w:trPr>
          <w:trHeight w:val="127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0203</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100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485,506</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485,506</w:t>
            </w:r>
          </w:p>
        </w:tc>
      </w:tr>
      <w:tr w:rsidR="00530CA3" w:rsidRPr="00530CA3" w:rsidTr="00530CA3">
        <w:trPr>
          <w:trHeight w:val="510"/>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Расходы на выплаты персоналу государственных (муниципальных) органов</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0203</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120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485,506</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485,506</w:t>
            </w:r>
          </w:p>
        </w:tc>
      </w:tr>
      <w:tr w:rsidR="00530CA3" w:rsidRPr="00530CA3" w:rsidTr="00530CA3">
        <w:trPr>
          <w:trHeight w:val="510"/>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lastRenderedPageBreak/>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0203</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200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17,954</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17,954</w:t>
            </w:r>
          </w:p>
        </w:tc>
      </w:tr>
      <w:tr w:rsidR="00530CA3" w:rsidRPr="00530CA3" w:rsidTr="00530CA3">
        <w:trPr>
          <w:trHeight w:val="76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0203</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240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17,954</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17,954</w:t>
            </w:r>
          </w:p>
        </w:tc>
      </w:tr>
      <w:tr w:rsidR="00530CA3" w:rsidRPr="00530CA3" w:rsidTr="00530CA3">
        <w:trPr>
          <w:trHeight w:val="76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0310</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194,200</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r>
      <w:tr w:rsidR="00530CA3" w:rsidRPr="00530CA3" w:rsidTr="00530CA3">
        <w:trPr>
          <w:trHeight w:val="127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0310</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194,200</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510"/>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0310</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200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194,200</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76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0310</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240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194,200</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25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Дорожное хозяйство (дорожные фонды)</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0409</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20 070,774</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15 000,000</w:t>
            </w:r>
          </w:p>
        </w:tc>
      </w:tr>
      <w:tr w:rsidR="00530CA3" w:rsidRPr="00530CA3" w:rsidTr="00530CA3">
        <w:trPr>
          <w:trHeight w:val="151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w:t>
            </w:r>
            <w:r>
              <w:rPr>
                <w:rFonts w:ascii="Times New Roman" w:hAnsi="Times New Roman" w:cs="Times New Roman"/>
                <w:sz w:val="20"/>
                <w:szCs w:val="20"/>
              </w:rPr>
              <w:t xml:space="preserve"> </w:t>
            </w:r>
            <w:r w:rsidRPr="00530CA3">
              <w:rPr>
                <w:rFonts w:ascii="Times New Roman" w:hAnsi="Times New Roman" w:cs="Times New Roman"/>
                <w:sz w:val="20"/>
                <w:szCs w:val="20"/>
              </w:rPr>
              <w:t>муниципального района Клявлинский Самарской области на 2018-2025 годы"</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0409</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2100000000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20 070,774</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15 000,000</w:t>
            </w:r>
          </w:p>
        </w:tc>
      </w:tr>
      <w:tr w:rsidR="00530CA3" w:rsidRPr="00530CA3" w:rsidTr="00530CA3">
        <w:trPr>
          <w:trHeight w:val="570"/>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0409</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2100000000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200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20 070,774</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15 000,000</w:t>
            </w:r>
          </w:p>
        </w:tc>
      </w:tr>
      <w:tr w:rsidR="00530CA3" w:rsidRPr="00530CA3" w:rsidTr="00530CA3">
        <w:trPr>
          <w:trHeight w:val="750"/>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0409</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2100000000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240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20 070,774</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15 000,000</w:t>
            </w:r>
          </w:p>
        </w:tc>
      </w:tr>
      <w:tr w:rsidR="00530CA3" w:rsidRPr="00530CA3" w:rsidTr="00530CA3">
        <w:trPr>
          <w:trHeight w:val="25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Жилищное хозяйство</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0501</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74,154</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127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0501</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74,154</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510"/>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xml:space="preserve">Закупка товаров, работ и услуг для обеспечения государственных </w:t>
            </w:r>
            <w:r w:rsidRPr="00530CA3">
              <w:rPr>
                <w:rFonts w:ascii="Times New Roman" w:hAnsi="Times New Roman" w:cs="Times New Roman"/>
                <w:sz w:val="20"/>
                <w:szCs w:val="20"/>
              </w:rPr>
              <w:lastRenderedPageBreak/>
              <w:t>(муниципальных) нужд</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lastRenderedPageBreak/>
              <w:t>0501</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200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74,154</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923"/>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0501</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240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74,154</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25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Коммунальное хозяйство</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0502</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4 249,934</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127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0502</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4 249,934</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510"/>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0502</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200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4 249,934</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76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0502</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240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4 249,934</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252"/>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Благоустройство</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0503</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21 749,563</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1 202,000</w:t>
            </w:r>
          </w:p>
        </w:tc>
      </w:tr>
      <w:tr w:rsidR="00530CA3" w:rsidRPr="00530CA3" w:rsidTr="00530CA3">
        <w:trPr>
          <w:trHeight w:val="130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0503</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21 749,563</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1 202,000</w:t>
            </w:r>
          </w:p>
        </w:tc>
      </w:tr>
      <w:tr w:rsidR="00530CA3" w:rsidRPr="00530CA3" w:rsidTr="00530CA3">
        <w:trPr>
          <w:trHeight w:val="630"/>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0503</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200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21 075,653</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1 202,000</w:t>
            </w:r>
          </w:p>
        </w:tc>
      </w:tr>
      <w:tr w:rsidR="00530CA3" w:rsidRPr="00530CA3" w:rsidTr="00530CA3">
        <w:trPr>
          <w:trHeight w:val="73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0503</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240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21 075,653</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1 202,000</w:t>
            </w:r>
          </w:p>
        </w:tc>
      </w:tr>
      <w:tr w:rsidR="00530CA3" w:rsidRPr="00530CA3" w:rsidTr="00530CA3">
        <w:trPr>
          <w:trHeight w:val="25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Межбюджетные трансферты</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0503</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500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673,735</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25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Иные межбюджетные трансферты</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0503</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540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673,735</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25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Иные бюджетные ассигнования</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0503</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800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0,174</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25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Уплата налогов, сборов и иных платежей</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0503</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850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0,174</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25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xml:space="preserve">Молодежная политика </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0707</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1 047,193</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r>
      <w:tr w:rsidR="00530CA3" w:rsidRPr="00530CA3" w:rsidTr="00530CA3">
        <w:trPr>
          <w:trHeight w:val="127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0707</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1 047,193</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330"/>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lastRenderedPageBreak/>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Межбюджетные трансферты</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0707</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500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1 047,193</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25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Иные межбюджетные трансферты</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0707</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540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1 047,193</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25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Культура</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0801</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8 554,411</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r>
      <w:tr w:rsidR="00530CA3" w:rsidRPr="00530CA3" w:rsidTr="00530CA3">
        <w:trPr>
          <w:trHeight w:val="127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0801</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8 554,411</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127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0801</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100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1 574,868</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612"/>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Расходы на выплаты персоналу казенных учреждений</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0801</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110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1 574,868</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510"/>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0801</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200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2 153,333</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810"/>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0801</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240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2 153,333</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25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Межбюджетные трансферты</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0801</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500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4 826,110</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25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Иные межбюджетные трансферты</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0801</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540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4 826,110</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25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Иные бюджетные ассигнования</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0801</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800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0,100</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25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Уплата налогов, сборов и иных платежей</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0801</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850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0,100</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25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Пенсионное обеспечение</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1001</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226,784</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127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1001</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226,784</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510"/>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Социальное обеспечение и иные выплаты населению</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1001</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300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226,784</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510"/>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Публичные нормативные социальные выплаты гражданам</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1001</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310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226,784</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25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Социальное обеспечение населения</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1003</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390,000</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127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lastRenderedPageBreak/>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1003</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390,000</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510"/>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1003</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200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40,000</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76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1003</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240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40,000</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510"/>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Социальное обеспечение и иные выплаты населению</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1003</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300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350,000</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510"/>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Социальные выплаты гражданам, кроме публичных нормативных социальных выплат</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1003</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320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350,000</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25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Физическая культура</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1101</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1 191,863</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r>
      <w:tr w:rsidR="00530CA3" w:rsidRPr="00530CA3" w:rsidTr="00530CA3">
        <w:trPr>
          <w:trHeight w:val="127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1101</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1 191,863</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360"/>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Межбюджетные трансферты</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1101</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500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1 191,863</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255"/>
        </w:trPr>
        <w:tc>
          <w:tcPr>
            <w:tcW w:w="7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2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Иные межбюджетные трансферты</w:t>
            </w:r>
          </w:p>
        </w:tc>
        <w:tc>
          <w:tcPr>
            <w:tcW w:w="64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1101</w:t>
            </w:r>
          </w:p>
        </w:tc>
        <w:tc>
          <w:tcPr>
            <w:tcW w:w="130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80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540</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1 191,863</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255"/>
        </w:trPr>
        <w:tc>
          <w:tcPr>
            <w:tcW w:w="7738" w:type="dxa"/>
            <w:gridSpan w:val="5"/>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ИТОГО</w:t>
            </w:r>
          </w:p>
        </w:tc>
        <w:tc>
          <w:tcPr>
            <w:tcW w:w="1317"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67 341,135</w:t>
            </w:r>
          </w:p>
        </w:tc>
        <w:tc>
          <w:tcPr>
            <w:tcW w:w="1507"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16 705,460</w:t>
            </w:r>
          </w:p>
        </w:tc>
      </w:tr>
    </w:tbl>
    <w:p w:rsidR="00530CA3" w:rsidRPr="00530CA3" w:rsidRDefault="00530CA3" w:rsidP="00530CA3">
      <w:pPr>
        <w:tabs>
          <w:tab w:val="left" w:pos="4635"/>
          <w:tab w:val="right" w:pos="15298"/>
        </w:tabs>
        <w:spacing w:after="0" w:line="240" w:lineRule="auto"/>
        <w:ind w:right="-2"/>
        <w:rPr>
          <w:rFonts w:ascii="Times New Roman" w:hAnsi="Times New Roman" w:cs="Times New Roman"/>
          <w:sz w:val="20"/>
          <w:szCs w:val="20"/>
        </w:rPr>
      </w:pPr>
    </w:p>
    <w:tbl>
      <w:tblPr>
        <w:tblStyle w:val="afb"/>
        <w:tblW w:w="0" w:type="auto"/>
        <w:tblLook w:val="04A0" w:firstRow="1" w:lastRow="0" w:firstColumn="1" w:lastColumn="0" w:noHBand="0" w:noVBand="1"/>
      </w:tblPr>
      <w:tblGrid>
        <w:gridCol w:w="675"/>
        <w:gridCol w:w="4111"/>
        <w:gridCol w:w="1134"/>
        <w:gridCol w:w="4642"/>
      </w:tblGrid>
      <w:tr w:rsidR="00530CA3" w:rsidRPr="00530CA3" w:rsidTr="00530CA3">
        <w:trPr>
          <w:trHeight w:val="285"/>
        </w:trPr>
        <w:tc>
          <w:tcPr>
            <w:tcW w:w="675" w:type="dxa"/>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r w:rsidRPr="00530CA3">
              <w:rPr>
                <w:rFonts w:ascii="Times New Roman" w:hAnsi="Times New Roman" w:cs="Times New Roman"/>
                <w:sz w:val="20"/>
                <w:szCs w:val="20"/>
              </w:rPr>
              <w:t> </w:t>
            </w:r>
          </w:p>
        </w:tc>
        <w:tc>
          <w:tcPr>
            <w:tcW w:w="4111" w:type="dxa"/>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p>
        </w:tc>
        <w:tc>
          <w:tcPr>
            <w:tcW w:w="1134" w:type="dxa"/>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r w:rsidRPr="00530CA3">
              <w:rPr>
                <w:rFonts w:ascii="Times New Roman" w:hAnsi="Times New Roman" w:cs="Times New Roman"/>
                <w:sz w:val="20"/>
                <w:szCs w:val="20"/>
              </w:rPr>
              <w:t> </w:t>
            </w:r>
          </w:p>
        </w:tc>
        <w:tc>
          <w:tcPr>
            <w:tcW w:w="4642" w:type="dxa"/>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r w:rsidRPr="00530CA3">
              <w:rPr>
                <w:rFonts w:ascii="Times New Roman" w:hAnsi="Times New Roman" w:cs="Times New Roman"/>
                <w:sz w:val="20"/>
                <w:szCs w:val="20"/>
              </w:rPr>
              <w:t>Приложение 5</w:t>
            </w:r>
          </w:p>
        </w:tc>
      </w:tr>
      <w:tr w:rsidR="00530CA3" w:rsidRPr="00530CA3" w:rsidTr="00530CA3">
        <w:trPr>
          <w:trHeight w:val="404"/>
        </w:trPr>
        <w:tc>
          <w:tcPr>
            <w:tcW w:w="675" w:type="dxa"/>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r w:rsidRPr="00530CA3">
              <w:rPr>
                <w:rFonts w:ascii="Times New Roman" w:hAnsi="Times New Roman" w:cs="Times New Roman"/>
                <w:sz w:val="20"/>
                <w:szCs w:val="20"/>
              </w:rPr>
              <w:t> </w:t>
            </w:r>
          </w:p>
        </w:tc>
        <w:tc>
          <w:tcPr>
            <w:tcW w:w="4111" w:type="dxa"/>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p>
        </w:tc>
        <w:tc>
          <w:tcPr>
            <w:tcW w:w="1134" w:type="dxa"/>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r w:rsidRPr="00530CA3">
              <w:rPr>
                <w:rFonts w:ascii="Times New Roman" w:hAnsi="Times New Roman" w:cs="Times New Roman"/>
                <w:sz w:val="20"/>
                <w:szCs w:val="20"/>
              </w:rPr>
              <w:t> </w:t>
            </w:r>
          </w:p>
        </w:tc>
        <w:tc>
          <w:tcPr>
            <w:tcW w:w="4642" w:type="dxa"/>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r w:rsidRPr="00530CA3">
              <w:rPr>
                <w:rFonts w:ascii="Times New Roman" w:hAnsi="Times New Roman" w:cs="Times New Roman"/>
                <w:sz w:val="20"/>
                <w:szCs w:val="20"/>
              </w:rPr>
              <w:t>к решению Со</w:t>
            </w:r>
            <w:r>
              <w:rPr>
                <w:rFonts w:ascii="Times New Roman" w:hAnsi="Times New Roman" w:cs="Times New Roman"/>
                <w:sz w:val="20"/>
                <w:szCs w:val="20"/>
              </w:rPr>
              <w:t xml:space="preserve">брания представителей сельского </w:t>
            </w:r>
            <w:r w:rsidRPr="00530CA3">
              <w:rPr>
                <w:rFonts w:ascii="Times New Roman" w:hAnsi="Times New Roman" w:cs="Times New Roman"/>
                <w:sz w:val="20"/>
                <w:szCs w:val="20"/>
              </w:rPr>
              <w:t>поселения</w:t>
            </w:r>
          </w:p>
        </w:tc>
      </w:tr>
      <w:tr w:rsidR="00530CA3" w:rsidRPr="00530CA3" w:rsidTr="00530CA3">
        <w:trPr>
          <w:trHeight w:val="514"/>
        </w:trPr>
        <w:tc>
          <w:tcPr>
            <w:tcW w:w="675" w:type="dxa"/>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r w:rsidRPr="00530CA3">
              <w:rPr>
                <w:rFonts w:ascii="Times New Roman" w:hAnsi="Times New Roman" w:cs="Times New Roman"/>
                <w:sz w:val="20"/>
                <w:szCs w:val="20"/>
              </w:rPr>
              <w:t> </w:t>
            </w:r>
          </w:p>
        </w:tc>
        <w:tc>
          <w:tcPr>
            <w:tcW w:w="4111" w:type="dxa"/>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p>
        </w:tc>
        <w:tc>
          <w:tcPr>
            <w:tcW w:w="1134" w:type="dxa"/>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r w:rsidRPr="00530CA3">
              <w:rPr>
                <w:rFonts w:ascii="Times New Roman" w:hAnsi="Times New Roman" w:cs="Times New Roman"/>
                <w:sz w:val="20"/>
                <w:szCs w:val="20"/>
              </w:rPr>
              <w:t> </w:t>
            </w:r>
          </w:p>
        </w:tc>
        <w:tc>
          <w:tcPr>
            <w:tcW w:w="4642" w:type="dxa"/>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r w:rsidRPr="00530CA3">
              <w:rPr>
                <w:rFonts w:ascii="Times New Roman" w:hAnsi="Times New Roman" w:cs="Times New Roman"/>
                <w:sz w:val="20"/>
                <w:szCs w:val="20"/>
              </w:rPr>
              <w:t>станция Клявлино муниципального района Клявлинский Самарской области</w:t>
            </w:r>
          </w:p>
        </w:tc>
      </w:tr>
      <w:tr w:rsidR="00530CA3" w:rsidRPr="00530CA3" w:rsidTr="00530CA3">
        <w:trPr>
          <w:trHeight w:val="285"/>
        </w:trPr>
        <w:tc>
          <w:tcPr>
            <w:tcW w:w="675" w:type="dxa"/>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r w:rsidRPr="00530CA3">
              <w:rPr>
                <w:rFonts w:ascii="Times New Roman" w:hAnsi="Times New Roman" w:cs="Times New Roman"/>
                <w:sz w:val="20"/>
                <w:szCs w:val="20"/>
              </w:rPr>
              <w:t> </w:t>
            </w:r>
          </w:p>
        </w:tc>
        <w:tc>
          <w:tcPr>
            <w:tcW w:w="4111" w:type="dxa"/>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p>
        </w:tc>
        <w:tc>
          <w:tcPr>
            <w:tcW w:w="1134" w:type="dxa"/>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r w:rsidRPr="00530CA3">
              <w:rPr>
                <w:rFonts w:ascii="Times New Roman" w:hAnsi="Times New Roman" w:cs="Times New Roman"/>
                <w:sz w:val="20"/>
                <w:szCs w:val="20"/>
              </w:rPr>
              <w:t> </w:t>
            </w:r>
          </w:p>
        </w:tc>
        <w:tc>
          <w:tcPr>
            <w:tcW w:w="4642" w:type="dxa"/>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r w:rsidRPr="00530CA3">
              <w:rPr>
                <w:rFonts w:ascii="Times New Roman" w:hAnsi="Times New Roman" w:cs="Times New Roman"/>
                <w:sz w:val="20"/>
                <w:szCs w:val="20"/>
              </w:rPr>
              <w:t>"О бюджете сельского станция Клявлино муниципального района Клявлинский Самарской области</w:t>
            </w:r>
          </w:p>
        </w:tc>
      </w:tr>
      <w:tr w:rsidR="00530CA3" w:rsidRPr="00530CA3" w:rsidTr="00530CA3">
        <w:trPr>
          <w:trHeight w:val="285"/>
        </w:trPr>
        <w:tc>
          <w:tcPr>
            <w:tcW w:w="675" w:type="dxa"/>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r w:rsidRPr="00530CA3">
              <w:rPr>
                <w:rFonts w:ascii="Times New Roman" w:hAnsi="Times New Roman" w:cs="Times New Roman"/>
                <w:sz w:val="20"/>
                <w:szCs w:val="20"/>
              </w:rPr>
              <w:t> </w:t>
            </w:r>
          </w:p>
        </w:tc>
        <w:tc>
          <w:tcPr>
            <w:tcW w:w="4111" w:type="dxa"/>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p>
        </w:tc>
        <w:tc>
          <w:tcPr>
            <w:tcW w:w="1134" w:type="dxa"/>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r w:rsidRPr="00530CA3">
              <w:rPr>
                <w:rFonts w:ascii="Times New Roman" w:hAnsi="Times New Roman" w:cs="Times New Roman"/>
                <w:sz w:val="20"/>
                <w:szCs w:val="20"/>
              </w:rPr>
              <w:t> </w:t>
            </w:r>
          </w:p>
        </w:tc>
        <w:tc>
          <w:tcPr>
            <w:tcW w:w="4642" w:type="dxa"/>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r w:rsidRPr="00530CA3">
              <w:rPr>
                <w:rFonts w:ascii="Times New Roman" w:hAnsi="Times New Roman" w:cs="Times New Roman"/>
                <w:sz w:val="20"/>
                <w:szCs w:val="20"/>
              </w:rPr>
              <w:t>на 2022 год и плановый период 2023 и 2024 годов"</w:t>
            </w:r>
          </w:p>
        </w:tc>
      </w:tr>
      <w:tr w:rsidR="00530CA3" w:rsidRPr="00530CA3" w:rsidTr="00530CA3">
        <w:trPr>
          <w:trHeight w:val="840"/>
        </w:trPr>
        <w:tc>
          <w:tcPr>
            <w:tcW w:w="10562" w:type="dxa"/>
            <w:gridSpan w:val="4"/>
            <w:tcBorders>
              <w:top w:val="nil"/>
            </w:tcBorders>
            <w:hideMark/>
          </w:tcPr>
          <w:p w:rsidR="00530CA3" w:rsidRPr="00530CA3" w:rsidRDefault="00530CA3" w:rsidP="00530CA3">
            <w:pPr>
              <w:tabs>
                <w:tab w:val="left" w:pos="4635"/>
                <w:tab w:val="right" w:pos="15298"/>
              </w:tabs>
              <w:ind w:right="-2"/>
              <w:jc w:val="center"/>
              <w:rPr>
                <w:rFonts w:ascii="Times New Roman" w:hAnsi="Times New Roman" w:cs="Times New Roman"/>
                <w:b/>
                <w:bCs/>
                <w:sz w:val="20"/>
                <w:szCs w:val="20"/>
              </w:rPr>
            </w:pPr>
            <w:r w:rsidRPr="00530CA3">
              <w:rPr>
                <w:rFonts w:ascii="Times New Roman" w:hAnsi="Times New Roman" w:cs="Times New Roman"/>
                <w:b/>
                <w:bCs/>
                <w:sz w:val="20"/>
                <w:szCs w:val="20"/>
              </w:rPr>
              <w:t>Распределение бюджетных ассигнований по разделам, подразделам</w:t>
            </w:r>
            <w:r w:rsidRPr="00530CA3">
              <w:rPr>
                <w:rFonts w:ascii="Times New Roman" w:hAnsi="Times New Roman" w:cs="Times New Roman"/>
                <w:b/>
                <w:bCs/>
                <w:sz w:val="20"/>
                <w:szCs w:val="20"/>
              </w:rPr>
              <w:br/>
              <w:t xml:space="preserve"> классификации расходов бюджета сельского поселения станция Клявлино муниципального района Клявлинский Самарской области на 2022 год</w:t>
            </w:r>
          </w:p>
        </w:tc>
      </w:tr>
      <w:tr w:rsidR="00530CA3" w:rsidRPr="00530CA3" w:rsidTr="00530CA3">
        <w:trPr>
          <w:trHeight w:val="75"/>
        </w:trPr>
        <w:tc>
          <w:tcPr>
            <w:tcW w:w="675" w:type="dxa"/>
            <w:noWrap/>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111" w:type="dxa"/>
            <w:noWrap/>
            <w:hideMark/>
          </w:tcPr>
          <w:p w:rsidR="00530CA3" w:rsidRPr="00530CA3" w:rsidRDefault="00530CA3" w:rsidP="00530CA3">
            <w:pPr>
              <w:tabs>
                <w:tab w:val="left" w:pos="4635"/>
                <w:tab w:val="right" w:pos="15298"/>
              </w:tabs>
              <w:ind w:right="-2"/>
              <w:rPr>
                <w:rFonts w:ascii="Times New Roman" w:hAnsi="Times New Roman" w:cs="Times New Roman"/>
                <w:sz w:val="20"/>
                <w:szCs w:val="20"/>
              </w:rPr>
            </w:pPr>
          </w:p>
        </w:tc>
        <w:tc>
          <w:tcPr>
            <w:tcW w:w="1134" w:type="dxa"/>
            <w:noWrap/>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4642" w:type="dxa"/>
            <w:noWrap/>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464"/>
        </w:trPr>
        <w:tc>
          <w:tcPr>
            <w:tcW w:w="675" w:type="dxa"/>
            <w:vMerge w:val="restart"/>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xml:space="preserve">Рз  </w:t>
            </w:r>
            <w:r w:rsidRPr="00530CA3">
              <w:rPr>
                <w:rFonts w:ascii="Times New Roman" w:hAnsi="Times New Roman" w:cs="Times New Roman"/>
                <w:b/>
                <w:bCs/>
                <w:sz w:val="20"/>
                <w:szCs w:val="20"/>
              </w:rPr>
              <w:lastRenderedPageBreak/>
              <w:t>Пр</w:t>
            </w:r>
          </w:p>
        </w:tc>
        <w:tc>
          <w:tcPr>
            <w:tcW w:w="4111" w:type="dxa"/>
            <w:vMerge w:val="restart"/>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lastRenderedPageBreak/>
              <w:t xml:space="preserve">Наименование  раздела, подраздела </w:t>
            </w:r>
            <w:r w:rsidRPr="00530CA3">
              <w:rPr>
                <w:rFonts w:ascii="Times New Roman" w:hAnsi="Times New Roman" w:cs="Times New Roman"/>
                <w:b/>
                <w:bCs/>
                <w:sz w:val="20"/>
                <w:szCs w:val="20"/>
              </w:rPr>
              <w:lastRenderedPageBreak/>
              <w:t>расходов</w:t>
            </w:r>
          </w:p>
        </w:tc>
        <w:tc>
          <w:tcPr>
            <w:tcW w:w="5776" w:type="dxa"/>
            <w:gridSpan w:val="2"/>
            <w:vMerge w:val="restart"/>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lastRenderedPageBreak/>
              <w:t>Сумма, тыс. руб.</w:t>
            </w:r>
          </w:p>
        </w:tc>
      </w:tr>
      <w:tr w:rsidR="00530CA3" w:rsidRPr="00530CA3" w:rsidTr="00530CA3">
        <w:trPr>
          <w:trHeight w:val="464"/>
        </w:trPr>
        <w:tc>
          <w:tcPr>
            <w:tcW w:w="675" w:type="dxa"/>
            <w:vMerge/>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p>
        </w:tc>
        <w:tc>
          <w:tcPr>
            <w:tcW w:w="4111" w:type="dxa"/>
            <w:vMerge/>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p>
        </w:tc>
        <w:tc>
          <w:tcPr>
            <w:tcW w:w="5776" w:type="dxa"/>
            <w:gridSpan w:val="2"/>
            <w:vMerge/>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p>
        </w:tc>
      </w:tr>
      <w:tr w:rsidR="00530CA3" w:rsidRPr="00530CA3" w:rsidTr="00530CA3">
        <w:trPr>
          <w:trHeight w:val="660"/>
        </w:trPr>
        <w:tc>
          <w:tcPr>
            <w:tcW w:w="675" w:type="dxa"/>
            <w:vMerge/>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p>
        </w:tc>
        <w:tc>
          <w:tcPr>
            <w:tcW w:w="4111" w:type="dxa"/>
            <w:vMerge/>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p>
        </w:tc>
        <w:tc>
          <w:tcPr>
            <w:tcW w:w="113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Всего</w:t>
            </w:r>
          </w:p>
        </w:tc>
        <w:tc>
          <w:tcPr>
            <w:tcW w:w="4642"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в том числе за счет безвозмездных поступлений имеющие целевое назначение из вышестоящих бюджетов</w:t>
            </w:r>
          </w:p>
        </w:tc>
      </w:tr>
      <w:tr w:rsidR="00530CA3" w:rsidRPr="00530CA3" w:rsidTr="00530CA3">
        <w:trPr>
          <w:trHeight w:val="510"/>
        </w:trPr>
        <w:tc>
          <w:tcPr>
            <w:tcW w:w="675"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0100</w:t>
            </w:r>
          </w:p>
        </w:tc>
        <w:tc>
          <w:tcPr>
            <w:tcW w:w="4111"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ОБЩЕГОСУДАРСТВЕННЫЕ ВОПРОСЫ</w:t>
            </w:r>
          </w:p>
        </w:tc>
        <w:tc>
          <w:tcPr>
            <w:tcW w:w="113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9 088,799</w:t>
            </w:r>
          </w:p>
        </w:tc>
        <w:tc>
          <w:tcPr>
            <w:tcW w:w="4642"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r>
      <w:tr w:rsidR="00530CA3" w:rsidRPr="00530CA3" w:rsidTr="00530CA3">
        <w:trPr>
          <w:trHeight w:val="510"/>
        </w:trPr>
        <w:tc>
          <w:tcPr>
            <w:tcW w:w="675"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0102</w:t>
            </w:r>
          </w:p>
        </w:tc>
        <w:tc>
          <w:tcPr>
            <w:tcW w:w="4111"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113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1 051,799</w:t>
            </w:r>
          </w:p>
        </w:tc>
        <w:tc>
          <w:tcPr>
            <w:tcW w:w="46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750"/>
        </w:trPr>
        <w:tc>
          <w:tcPr>
            <w:tcW w:w="675"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0104</w:t>
            </w:r>
          </w:p>
        </w:tc>
        <w:tc>
          <w:tcPr>
            <w:tcW w:w="4111"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5 034,489</w:t>
            </w:r>
          </w:p>
        </w:tc>
        <w:tc>
          <w:tcPr>
            <w:tcW w:w="46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510"/>
        </w:trPr>
        <w:tc>
          <w:tcPr>
            <w:tcW w:w="675"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0106</w:t>
            </w:r>
          </w:p>
        </w:tc>
        <w:tc>
          <w:tcPr>
            <w:tcW w:w="4111"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3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1 113,376</w:t>
            </w:r>
          </w:p>
        </w:tc>
        <w:tc>
          <w:tcPr>
            <w:tcW w:w="46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255"/>
        </w:trPr>
        <w:tc>
          <w:tcPr>
            <w:tcW w:w="675"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0111</w:t>
            </w:r>
          </w:p>
        </w:tc>
        <w:tc>
          <w:tcPr>
            <w:tcW w:w="4111"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Резервные фонды</w:t>
            </w:r>
          </w:p>
        </w:tc>
        <w:tc>
          <w:tcPr>
            <w:tcW w:w="113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6,225</w:t>
            </w:r>
          </w:p>
        </w:tc>
        <w:tc>
          <w:tcPr>
            <w:tcW w:w="46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255"/>
        </w:trPr>
        <w:tc>
          <w:tcPr>
            <w:tcW w:w="675"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0113</w:t>
            </w:r>
          </w:p>
        </w:tc>
        <w:tc>
          <w:tcPr>
            <w:tcW w:w="4111"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Другие общегосударственные вопросы</w:t>
            </w:r>
          </w:p>
        </w:tc>
        <w:tc>
          <w:tcPr>
            <w:tcW w:w="113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1 882,910</w:t>
            </w:r>
          </w:p>
        </w:tc>
        <w:tc>
          <w:tcPr>
            <w:tcW w:w="46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255"/>
        </w:trPr>
        <w:tc>
          <w:tcPr>
            <w:tcW w:w="675"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0200</w:t>
            </w:r>
          </w:p>
        </w:tc>
        <w:tc>
          <w:tcPr>
            <w:tcW w:w="4111"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НАЦИОНАЛЬНАЯ ОБОРОНА</w:t>
            </w:r>
          </w:p>
        </w:tc>
        <w:tc>
          <w:tcPr>
            <w:tcW w:w="113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503,460</w:t>
            </w:r>
          </w:p>
        </w:tc>
        <w:tc>
          <w:tcPr>
            <w:tcW w:w="4642"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503,460</w:t>
            </w:r>
          </w:p>
        </w:tc>
      </w:tr>
      <w:tr w:rsidR="00530CA3" w:rsidRPr="00530CA3" w:rsidTr="00530CA3">
        <w:trPr>
          <w:trHeight w:val="255"/>
        </w:trPr>
        <w:tc>
          <w:tcPr>
            <w:tcW w:w="675"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0203</w:t>
            </w:r>
          </w:p>
        </w:tc>
        <w:tc>
          <w:tcPr>
            <w:tcW w:w="4111"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Мобилизационная и вневойсковая подготовка</w:t>
            </w:r>
          </w:p>
        </w:tc>
        <w:tc>
          <w:tcPr>
            <w:tcW w:w="113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503,460</w:t>
            </w:r>
          </w:p>
        </w:tc>
        <w:tc>
          <w:tcPr>
            <w:tcW w:w="46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503,460</w:t>
            </w:r>
          </w:p>
        </w:tc>
      </w:tr>
      <w:tr w:rsidR="00530CA3" w:rsidRPr="00530CA3" w:rsidTr="00530CA3">
        <w:trPr>
          <w:trHeight w:val="540"/>
        </w:trPr>
        <w:tc>
          <w:tcPr>
            <w:tcW w:w="675"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0310</w:t>
            </w:r>
          </w:p>
        </w:tc>
        <w:tc>
          <w:tcPr>
            <w:tcW w:w="4111"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НАЦИОНАЛЬНАЯ БЕЗОПАСНОСТЬ И ПРАВООХРАНИТЕЛЬНАЯ ДЕЯТЕЛЬНОСТЬ</w:t>
            </w:r>
          </w:p>
        </w:tc>
        <w:tc>
          <w:tcPr>
            <w:tcW w:w="113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194,200</w:t>
            </w:r>
          </w:p>
        </w:tc>
        <w:tc>
          <w:tcPr>
            <w:tcW w:w="4642"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r>
      <w:tr w:rsidR="00530CA3" w:rsidRPr="00530CA3" w:rsidTr="00530CA3">
        <w:trPr>
          <w:trHeight w:val="578"/>
        </w:trPr>
        <w:tc>
          <w:tcPr>
            <w:tcW w:w="675"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0310</w:t>
            </w:r>
          </w:p>
        </w:tc>
        <w:tc>
          <w:tcPr>
            <w:tcW w:w="4111"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113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194,200</w:t>
            </w:r>
          </w:p>
        </w:tc>
        <w:tc>
          <w:tcPr>
            <w:tcW w:w="46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255"/>
        </w:trPr>
        <w:tc>
          <w:tcPr>
            <w:tcW w:w="675"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0400</w:t>
            </w:r>
          </w:p>
        </w:tc>
        <w:tc>
          <w:tcPr>
            <w:tcW w:w="4111"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НАЦИОНАЛЬНАЯ ЭКОНОМИКА</w:t>
            </w:r>
          </w:p>
        </w:tc>
        <w:tc>
          <w:tcPr>
            <w:tcW w:w="113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20 070,774</w:t>
            </w:r>
          </w:p>
        </w:tc>
        <w:tc>
          <w:tcPr>
            <w:tcW w:w="4642"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15 000,000</w:t>
            </w:r>
          </w:p>
        </w:tc>
      </w:tr>
      <w:tr w:rsidR="00530CA3" w:rsidRPr="00530CA3" w:rsidTr="00530CA3">
        <w:trPr>
          <w:trHeight w:val="255"/>
        </w:trPr>
        <w:tc>
          <w:tcPr>
            <w:tcW w:w="675"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0409</w:t>
            </w:r>
          </w:p>
        </w:tc>
        <w:tc>
          <w:tcPr>
            <w:tcW w:w="4111"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Дорожное хозяйство (дорожные фонды)</w:t>
            </w:r>
          </w:p>
        </w:tc>
        <w:tc>
          <w:tcPr>
            <w:tcW w:w="113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20 070,774</w:t>
            </w:r>
          </w:p>
        </w:tc>
        <w:tc>
          <w:tcPr>
            <w:tcW w:w="46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15 000,000</w:t>
            </w:r>
          </w:p>
        </w:tc>
      </w:tr>
      <w:tr w:rsidR="00530CA3" w:rsidRPr="00530CA3" w:rsidTr="00530CA3">
        <w:trPr>
          <w:trHeight w:val="255"/>
        </w:trPr>
        <w:tc>
          <w:tcPr>
            <w:tcW w:w="675"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0500</w:t>
            </w:r>
          </w:p>
        </w:tc>
        <w:tc>
          <w:tcPr>
            <w:tcW w:w="4111"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ЖИЛИЩНО-КОММУНАЛЬНОЕ ХОЗЯЙСТВО</w:t>
            </w:r>
          </w:p>
        </w:tc>
        <w:tc>
          <w:tcPr>
            <w:tcW w:w="113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26 073,651</w:t>
            </w:r>
          </w:p>
        </w:tc>
        <w:tc>
          <w:tcPr>
            <w:tcW w:w="4642"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1 202,000</w:t>
            </w:r>
          </w:p>
        </w:tc>
      </w:tr>
      <w:tr w:rsidR="00530CA3" w:rsidRPr="00530CA3" w:rsidTr="00530CA3">
        <w:trPr>
          <w:trHeight w:val="255"/>
        </w:trPr>
        <w:tc>
          <w:tcPr>
            <w:tcW w:w="675"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0501</w:t>
            </w:r>
          </w:p>
        </w:tc>
        <w:tc>
          <w:tcPr>
            <w:tcW w:w="4111"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Жилищное хозяйство</w:t>
            </w:r>
          </w:p>
        </w:tc>
        <w:tc>
          <w:tcPr>
            <w:tcW w:w="113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74,154</w:t>
            </w:r>
          </w:p>
        </w:tc>
        <w:tc>
          <w:tcPr>
            <w:tcW w:w="4642"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r>
      <w:tr w:rsidR="00530CA3" w:rsidRPr="00530CA3" w:rsidTr="00530CA3">
        <w:trPr>
          <w:trHeight w:val="255"/>
        </w:trPr>
        <w:tc>
          <w:tcPr>
            <w:tcW w:w="675"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0502</w:t>
            </w:r>
          </w:p>
        </w:tc>
        <w:tc>
          <w:tcPr>
            <w:tcW w:w="4111"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Коммунальное хозяйство</w:t>
            </w:r>
          </w:p>
        </w:tc>
        <w:tc>
          <w:tcPr>
            <w:tcW w:w="113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4 249,934</w:t>
            </w:r>
          </w:p>
        </w:tc>
        <w:tc>
          <w:tcPr>
            <w:tcW w:w="4642"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r>
      <w:tr w:rsidR="00530CA3" w:rsidRPr="00530CA3" w:rsidTr="00530CA3">
        <w:trPr>
          <w:trHeight w:val="255"/>
        </w:trPr>
        <w:tc>
          <w:tcPr>
            <w:tcW w:w="675"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0503</w:t>
            </w:r>
          </w:p>
        </w:tc>
        <w:tc>
          <w:tcPr>
            <w:tcW w:w="4111"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Благоустройство</w:t>
            </w:r>
          </w:p>
        </w:tc>
        <w:tc>
          <w:tcPr>
            <w:tcW w:w="113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21 749,563</w:t>
            </w:r>
          </w:p>
        </w:tc>
        <w:tc>
          <w:tcPr>
            <w:tcW w:w="46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1 202,000</w:t>
            </w:r>
          </w:p>
        </w:tc>
      </w:tr>
      <w:tr w:rsidR="00530CA3" w:rsidRPr="00530CA3" w:rsidTr="00530CA3">
        <w:trPr>
          <w:trHeight w:val="255"/>
        </w:trPr>
        <w:tc>
          <w:tcPr>
            <w:tcW w:w="675"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0700</w:t>
            </w:r>
          </w:p>
        </w:tc>
        <w:tc>
          <w:tcPr>
            <w:tcW w:w="4111"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ОБРАЗОВАНИЕ</w:t>
            </w:r>
          </w:p>
        </w:tc>
        <w:tc>
          <w:tcPr>
            <w:tcW w:w="113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1 047,193</w:t>
            </w:r>
          </w:p>
        </w:tc>
        <w:tc>
          <w:tcPr>
            <w:tcW w:w="4642"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r>
      <w:tr w:rsidR="00530CA3" w:rsidRPr="00530CA3" w:rsidTr="00530CA3">
        <w:trPr>
          <w:trHeight w:val="285"/>
        </w:trPr>
        <w:tc>
          <w:tcPr>
            <w:tcW w:w="675"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0707</w:t>
            </w:r>
          </w:p>
        </w:tc>
        <w:tc>
          <w:tcPr>
            <w:tcW w:w="4111"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xml:space="preserve">Молодежная политика </w:t>
            </w:r>
          </w:p>
        </w:tc>
        <w:tc>
          <w:tcPr>
            <w:tcW w:w="113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1 047,193</w:t>
            </w:r>
          </w:p>
        </w:tc>
        <w:tc>
          <w:tcPr>
            <w:tcW w:w="46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255"/>
        </w:trPr>
        <w:tc>
          <w:tcPr>
            <w:tcW w:w="675"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lastRenderedPageBreak/>
              <w:t>0800</w:t>
            </w:r>
          </w:p>
        </w:tc>
        <w:tc>
          <w:tcPr>
            <w:tcW w:w="4111"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КУЛЬТУРА, КИНЕМАТОГРАФИЯ</w:t>
            </w:r>
          </w:p>
        </w:tc>
        <w:tc>
          <w:tcPr>
            <w:tcW w:w="113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8 554,411</w:t>
            </w:r>
          </w:p>
        </w:tc>
        <w:tc>
          <w:tcPr>
            <w:tcW w:w="4642"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r>
      <w:tr w:rsidR="00530CA3" w:rsidRPr="00530CA3" w:rsidTr="00530CA3">
        <w:trPr>
          <w:trHeight w:val="443"/>
        </w:trPr>
        <w:tc>
          <w:tcPr>
            <w:tcW w:w="675"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0801</w:t>
            </w:r>
          </w:p>
        </w:tc>
        <w:tc>
          <w:tcPr>
            <w:tcW w:w="4111"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Культура</w:t>
            </w:r>
          </w:p>
        </w:tc>
        <w:tc>
          <w:tcPr>
            <w:tcW w:w="113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8 554,411</w:t>
            </w:r>
          </w:p>
        </w:tc>
        <w:tc>
          <w:tcPr>
            <w:tcW w:w="46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255"/>
        </w:trPr>
        <w:tc>
          <w:tcPr>
            <w:tcW w:w="675"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1000</w:t>
            </w:r>
          </w:p>
        </w:tc>
        <w:tc>
          <w:tcPr>
            <w:tcW w:w="4111"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Социальная политика</w:t>
            </w:r>
          </w:p>
        </w:tc>
        <w:tc>
          <w:tcPr>
            <w:tcW w:w="113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616,784</w:t>
            </w:r>
          </w:p>
        </w:tc>
        <w:tc>
          <w:tcPr>
            <w:tcW w:w="46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255"/>
        </w:trPr>
        <w:tc>
          <w:tcPr>
            <w:tcW w:w="675"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1001</w:t>
            </w:r>
          </w:p>
        </w:tc>
        <w:tc>
          <w:tcPr>
            <w:tcW w:w="4111"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Пенсионное обеспечение</w:t>
            </w:r>
          </w:p>
        </w:tc>
        <w:tc>
          <w:tcPr>
            <w:tcW w:w="113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226,784</w:t>
            </w:r>
          </w:p>
        </w:tc>
        <w:tc>
          <w:tcPr>
            <w:tcW w:w="46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255"/>
        </w:trPr>
        <w:tc>
          <w:tcPr>
            <w:tcW w:w="675"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1003</w:t>
            </w:r>
          </w:p>
        </w:tc>
        <w:tc>
          <w:tcPr>
            <w:tcW w:w="4111"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Социальное обеспечение населения</w:t>
            </w:r>
          </w:p>
        </w:tc>
        <w:tc>
          <w:tcPr>
            <w:tcW w:w="113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390,000</w:t>
            </w:r>
          </w:p>
        </w:tc>
        <w:tc>
          <w:tcPr>
            <w:tcW w:w="46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255"/>
        </w:trPr>
        <w:tc>
          <w:tcPr>
            <w:tcW w:w="675"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1100</w:t>
            </w:r>
          </w:p>
        </w:tc>
        <w:tc>
          <w:tcPr>
            <w:tcW w:w="4111"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ФИЗИЧЕСКАЯ КУЛЬТУРА И СПОРТ</w:t>
            </w:r>
          </w:p>
        </w:tc>
        <w:tc>
          <w:tcPr>
            <w:tcW w:w="113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1 191,863</w:t>
            </w:r>
          </w:p>
        </w:tc>
        <w:tc>
          <w:tcPr>
            <w:tcW w:w="4642"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r>
      <w:tr w:rsidR="00530CA3" w:rsidRPr="00530CA3" w:rsidTr="00530CA3">
        <w:trPr>
          <w:trHeight w:val="255"/>
        </w:trPr>
        <w:tc>
          <w:tcPr>
            <w:tcW w:w="675"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1101</w:t>
            </w:r>
          </w:p>
        </w:tc>
        <w:tc>
          <w:tcPr>
            <w:tcW w:w="4111"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Физическая культура</w:t>
            </w:r>
          </w:p>
        </w:tc>
        <w:tc>
          <w:tcPr>
            <w:tcW w:w="113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1 191,863</w:t>
            </w:r>
          </w:p>
        </w:tc>
        <w:tc>
          <w:tcPr>
            <w:tcW w:w="4642"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530CA3">
        <w:trPr>
          <w:trHeight w:val="255"/>
        </w:trPr>
        <w:tc>
          <w:tcPr>
            <w:tcW w:w="4786" w:type="dxa"/>
            <w:gridSpan w:val="2"/>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ИТОГО</w:t>
            </w:r>
          </w:p>
        </w:tc>
        <w:tc>
          <w:tcPr>
            <w:tcW w:w="113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67 341,135</w:t>
            </w:r>
          </w:p>
        </w:tc>
        <w:tc>
          <w:tcPr>
            <w:tcW w:w="4642"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16 705,460</w:t>
            </w:r>
          </w:p>
        </w:tc>
      </w:tr>
    </w:tbl>
    <w:p w:rsidR="00530CA3" w:rsidRPr="00530CA3" w:rsidRDefault="00530CA3" w:rsidP="00530CA3">
      <w:pPr>
        <w:tabs>
          <w:tab w:val="left" w:pos="4635"/>
          <w:tab w:val="right" w:pos="15298"/>
        </w:tabs>
        <w:spacing w:after="0" w:line="240" w:lineRule="auto"/>
        <w:ind w:right="-2"/>
        <w:rPr>
          <w:rFonts w:ascii="Times New Roman" w:hAnsi="Times New Roman" w:cs="Times New Roman"/>
          <w:sz w:val="20"/>
          <w:szCs w:val="20"/>
        </w:rPr>
      </w:pPr>
    </w:p>
    <w:p w:rsidR="00530CA3" w:rsidRPr="00530CA3" w:rsidRDefault="00530CA3" w:rsidP="00530CA3">
      <w:pPr>
        <w:tabs>
          <w:tab w:val="left" w:pos="4635"/>
          <w:tab w:val="right" w:pos="15298"/>
        </w:tabs>
        <w:spacing w:after="0" w:line="240" w:lineRule="auto"/>
        <w:ind w:right="-2"/>
        <w:rPr>
          <w:rFonts w:ascii="Times New Roman" w:hAnsi="Times New Roman" w:cs="Times New Roman"/>
          <w:sz w:val="20"/>
          <w:szCs w:val="20"/>
        </w:rPr>
      </w:pPr>
    </w:p>
    <w:p w:rsidR="00530CA3" w:rsidRPr="00530CA3" w:rsidRDefault="00530CA3" w:rsidP="00530CA3">
      <w:pPr>
        <w:tabs>
          <w:tab w:val="left" w:pos="4635"/>
          <w:tab w:val="right" w:pos="15298"/>
        </w:tabs>
        <w:spacing w:after="0" w:line="240" w:lineRule="auto"/>
        <w:ind w:right="-2"/>
        <w:rPr>
          <w:rFonts w:ascii="Times New Roman" w:hAnsi="Times New Roman" w:cs="Times New Roman"/>
          <w:sz w:val="20"/>
          <w:szCs w:val="20"/>
        </w:rPr>
      </w:pPr>
    </w:p>
    <w:p w:rsidR="00530CA3" w:rsidRPr="00530CA3" w:rsidRDefault="00530CA3" w:rsidP="00530CA3">
      <w:pPr>
        <w:spacing w:after="0" w:line="240" w:lineRule="auto"/>
        <w:ind w:right="-2"/>
        <w:jc w:val="right"/>
        <w:rPr>
          <w:rFonts w:ascii="Times New Roman" w:eastAsia="Times New Roman" w:hAnsi="Times New Roman" w:cs="Times New Roman"/>
          <w:sz w:val="20"/>
          <w:szCs w:val="20"/>
        </w:rPr>
        <w:sectPr w:rsidR="00530CA3" w:rsidRPr="00530CA3" w:rsidSect="00530CA3">
          <w:pgSz w:w="11906" w:h="16838"/>
          <w:pgMar w:top="720" w:right="709" w:bottom="720" w:left="851" w:header="709" w:footer="709" w:gutter="0"/>
          <w:cols w:space="708"/>
          <w:docGrid w:linePitch="360"/>
        </w:sectPr>
      </w:pPr>
      <w:bookmarkStart w:id="2" w:name="RANGE!A1:I89"/>
    </w:p>
    <w:tbl>
      <w:tblPr>
        <w:tblW w:w="14884" w:type="dxa"/>
        <w:tblInd w:w="108" w:type="dxa"/>
        <w:tblLook w:val="04A0" w:firstRow="1" w:lastRow="0" w:firstColumn="1" w:lastColumn="0" w:noHBand="0" w:noVBand="1"/>
      </w:tblPr>
      <w:tblGrid>
        <w:gridCol w:w="743"/>
        <w:gridCol w:w="3226"/>
        <w:gridCol w:w="660"/>
        <w:gridCol w:w="1340"/>
        <w:gridCol w:w="820"/>
        <w:gridCol w:w="11"/>
        <w:gridCol w:w="1289"/>
        <w:gridCol w:w="11"/>
        <w:gridCol w:w="1541"/>
        <w:gridCol w:w="11"/>
        <w:gridCol w:w="1263"/>
        <w:gridCol w:w="3969"/>
      </w:tblGrid>
      <w:tr w:rsidR="00530CA3" w:rsidRPr="00530CA3" w:rsidTr="00530CA3">
        <w:trPr>
          <w:trHeight w:val="255"/>
        </w:trPr>
        <w:tc>
          <w:tcPr>
            <w:tcW w:w="14884" w:type="dxa"/>
            <w:gridSpan w:val="12"/>
            <w:tcBorders>
              <w:top w:val="nil"/>
              <w:left w:val="nil"/>
              <w:bottom w:val="nil"/>
              <w:right w:val="nil"/>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lastRenderedPageBreak/>
              <w:t>Приложение 6</w:t>
            </w:r>
            <w:bookmarkEnd w:id="2"/>
          </w:p>
        </w:tc>
      </w:tr>
      <w:tr w:rsidR="00530CA3" w:rsidRPr="00530CA3" w:rsidTr="00530CA3">
        <w:trPr>
          <w:trHeight w:val="255"/>
        </w:trPr>
        <w:tc>
          <w:tcPr>
            <w:tcW w:w="14884" w:type="dxa"/>
            <w:gridSpan w:val="12"/>
            <w:tcBorders>
              <w:top w:val="nil"/>
              <w:left w:val="nil"/>
              <w:bottom w:val="nil"/>
              <w:right w:val="nil"/>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к решению Собрания представителей сельского поселения</w:t>
            </w:r>
          </w:p>
        </w:tc>
      </w:tr>
      <w:tr w:rsidR="00530CA3" w:rsidRPr="00530CA3" w:rsidTr="00530CA3">
        <w:trPr>
          <w:trHeight w:val="255"/>
        </w:trPr>
        <w:tc>
          <w:tcPr>
            <w:tcW w:w="14884" w:type="dxa"/>
            <w:gridSpan w:val="12"/>
            <w:tcBorders>
              <w:top w:val="nil"/>
              <w:left w:val="nil"/>
              <w:bottom w:val="nil"/>
              <w:right w:val="nil"/>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станция Клявлино муниципального района Клявлинский Самарской области</w:t>
            </w:r>
          </w:p>
        </w:tc>
      </w:tr>
      <w:tr w:rsidR="00530CA3" w:rsidRPr="00530CA3" w:rsidTr="00530CA3">
        <w:trPr>
          <w:trHeight w:val="255"/>
        </w:trPr>
        <w:tc>
          <w:tcPr>
            <w:tcW w:w="14884" w:type="dxa"/>
            <w:gridSpan w:val="12"/>
            <w:tcBorders>
              <w:top w:val="nil"/>
              <w:left w:val="nil"/>
              <w:bottom w:val="nil"/>
              <w:right w:val="nil"/>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"О бюджете сельского станция Клявлино муниципального района Клявлинский Самарской области</w:t>
            </w:r>
          </w:p>
        </w:tc>
      </w:tr>
      <w:tr w:rsidR="00530CA3" w:rsidRPr="00530CA3" w:rsidTr="00530CA3">
        <w:trPr>
          <w:trHeight w:val="255"/>
        </w:trPr>
        <w:tc>
          <w:tcPr>
            <w:tcW w:w="14884" w:type="dxa"/>
            <w:gridSpan w:val="12"/>
            <w:tcBorders>
              <w:top w:val="nil"/>
              <w:left w:val="nil"/>
              <w:bottom w:val="nil"/>
              <w:right w:val="nil"/>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на 2022 год и плановый период 2023 и 2024 годов"</w:t>
            </w:r>
          </w:p>
        </w:tc>
      </w:tr>
      <w:tr w:rsidR="00530CA3" w:rsidRPr="00530CA3" w:rsidTr="00530CA3">
        <w:trPr>
          <w:trHeight w:val="255"/>
        </w:trPr>
        <w:tc>
          <w:tcPr>
            <w:tcW w:w="743" w:type="dxa"/>
            <w:tcBorders>
              <w:top w:val="nil"/>
              <w:left w:val="nil"/>
              <w:bottom w:val="nil"/>
              <w:right w:val="nil"/>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p>
        </w:tc>
        <w:tc>
          <w:tcPr>
            <w:tcW w:w="3226" w:type="dxa"/>
            <w:tcBorders>
              <w:top w:val="nil"/>
              <w:left w:val="nil"/>
              <w:bottom w:val="nil"/>
              <w:right w:val="nil"/>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p>
        </w:tc>
        <w:tc>
          <w:tcPr>
            <w:tcW w:w="1552" w:type="dxa"/>
            <w:gridSpan w:val="2"/>
            <w:tcBorders>
              <w:top w:val="nil"/>
              <w:left w:val="nil"/>
              <w:bottom w:val="nil"/>
              <w:right w:val="nil"/>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p>
        </w:tc>
        <w:tc>
          <w:tcPr>
            <w:tcW w:w="1274" w:type="dxa"/>
            <w:gridSpan w:val="2"/>
            <w:tcBorders>
              <w:top w:val="nil"/>
              <w:left w:val="nil"/>
              <w:bottom w:val="nil"/>
              <w:right w:val="nil"/>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p>
        </w:tc>
        <w:tc>
          <w:tcPr>
            <w:tcW w:w="3969" w:type="dxa"/>
            <w:tcBorders>
              <w:top w:val="nil"/>
              <w:left w:val="nil"/>
              <w:bottom w:val="nil"/>
              <w:right w:val="nil"/>
            </w:tcBorders>
            <w:shd w:val="clear" w:color="auto" w:fill="auto"/>
            <w:noWrap/>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p>
        </w:tc>
      </w:tr>
      <w:tr w:rsidR="00530CA3" w:rsidRPr="00530CA3" w:rsidTr="00530CA3">
        <w:trPr>
          <w:trHeight w:val="449"/>
        </w:trPr>
        <w:tc>
          <w:tcPr>
            <w:tcW w:w="14884" w:type="dxa"/>
            <w:gridSpan w:val="12"/>
            <w:tcBorders>
              <w:top w:val="nil"/>
              <w:left w:val="nil"/>
              <w:bottom w:val="nil"/>
              <w:right w:val="nil"/>
            </w:tcBorders>
            <w:shd w:val="clear" w:color="auto" w:fill="auto"/>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xml:space="preserve">Ведомственная структура расходов бюджета сельского поселения станция Клявлино муниципального района Клявлинский Самарской области на плановый период 2023-2024 годов </w:t>
            </w:r>
            <w:r w:rsidRPr="00530CA3">
              <w:rPr>
                <w:rFonts w:ascii="Times New Roman" w:eastAsia="Times New Roman" w:hAnsi="Times New Roman" w:cs="Times New Roman"/>
                <w:b/>
                <w:bCs/>
                <w:sz w:val="20"/>
                <w:szCs w:val="20"/>
              </w:rPr>
              <w:br/>
              <w:t xml:space="preserve">  </w:t>
            </w:r>
          </w:p>
        </w:tc>
      </w:tr>
      <w:tr w:rsidR="00530CA3" w:rsidRPr="00530CA3" w:rsidTr="00530CA3">
        <w:trPr>
          <w:trHeight w:val="255"/>
        </w:trPr>
        <w:tc>
          <w:tcPr>
            <w:tcW w:w="74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код ГРБС</w:t>
            </w:r>
          </w:p>
        </w:tc>
        <w:tc>
          <w:tcPr>
            <w:tcW w:w="322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Наименование главного распорядителя средств муниципального бюджета, раздела подраздела, целевой статьи, групп и подгрупп видов расходов</w:t>
            </w:r>
          </w:p>
        </w:tc>
        <w:tc>
          <w:tcPr>
            <w:tcW w:w="6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Рз  Пр</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ЦСР</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ВР</w:t>
            </w:r>
          </w:p>
        </w:tc>
        <w:tc>
          <w:tcPr>
            <w:tcW w:w="8095" w:type="dxa"/>
            <w:gridSpan w:val="7"/>
            <w:tcBorders>
              <w:top w:val="single" w:sz="4" w:space="0" w:color="auto"/>
              <w:left w:val="nil"/>
              <w:bottom w:val="single" w:sz="4" w:space="0" w:color="auto"/>
              <w:right w:val="single" w:sz="4" w:space="0" w:color="000000"/>
            </w:tcBorders>
            <w:shd w:val="clear" w:color="auto" w:fill="auto"/>
            <w:vAlign w:val="center"/>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Сумма, тыс. руб.</w:t>
            </w:r>
          </w:p>
        </w:tc>
      </w:tr>
      <w:tr w:rsidR="00530CA3" w:rsidRPr="00530CA3" w:rsidTr="00530CA3">
        <w:trPr>
          <w:trHeight w:val="255"/>
        </w:trPr>
        <w:tc>
          <w:tcPr>
            <w:tcW w:w="743" w:type="dxa"/>
            <w:vMerge/>
            <w:tcBorders>
              <w:top w:val="single" w:sz="4" w:space="0" w:color="auto"/>
              <w:left w:val="single" w:sz="4" w:space="0" w:color="auto"/>
              <w:bottom w:val="single" w:sz="4" w:space="0" w:color="000000"/>
              <w:right w:val="single" w:sz="4" w:space="0" w:color="auto"/>
            </w:tcBorders>
            <w:vAlign w:val="center"/>
            <w:hideMark/>
          </w:tcPr>
          <w:p w:rsidR="00530CA3" w:rsidRPr="00530CA3" w:rsidRDefault="00530CA3" w:rsidP="00530CA3">
            <w:pPr>
              <w:spacing w:after="0" w:line="240" w:lineRule="auto"/>
              <w:ind w:right="-2"/>
              <w:rPr>
                <w:rFonts w:ascii="Times New Roman" w:eastAsia="Times New Roman" w:hAnsi="Times New Roman" w:cs="Times New Roman"/>
                <w:b/>
                <w:bCs/>
                <w:sz w:val="20"/>
                <w:szCs w:val="20"/>
              </w:rPr>
            </w:pPr>
          </w:p>
        </w:tc>
        <w:tc>
          <w:tcPr>
            <w:tcW w:w="3226" w:type="dxa"/>
            <w:vMerge/>
            <w:tcBorders>
              <w:top w:val="single" w:sz="4" w:space="0" w:color="auto"/>
              <w:left w:val="single" w:sz="4" w:space="0" w:color="auto"/>
              <w:bottom w:val="single" w:sz="4" w:space="0" w:color="000000"/>
              <w:right w:val="single" w:sz="4" w:space="0" w:color="auto"/>
            </w:tcBorders>
            <w:vAlign w:val="center"/>
            <w:hideMark/>
          </w:tcPr>
          <w:p w:rsidR="00530CA3" w:rsidRPr="00530CA3" w:rsidRDefault="00530CA3" w:rsidP="00530CA3">
            <w:pPr>
              <w:spacing w:after="0" w:line="240" w:lineRule="auto"/>
              <w:ind w:right="-2"/>
              <w:rPr>
                <w:rFonts w:ascii="Times New Roman" w:eastAsia="Times New Roman" w:hAnsi="Times New Roman" w:cs="Times New Roman"/>
                <w:b/>
                <w:bCs/>
                <w:sz w:val="20"/>
                <w:szCs w:val="20"/>
              </w:rPr>
            </w:pPr>
          </w:p>
        </w:tc>
        <w:tc>
          <w:tcPr>
            <w:tcW w:w="660" w:type="dxa"/>
            <w:vMerge/>
            <w:tcBorders>
              <w:top w:val="single" w:sz="4" w:space="0" w:color="auto"/>
              <w:left w:val="single" w:sz="4" w:space="0" w:color="auto"/>
              <w:bottom w:val="single" w:sz="4" w:space="0" w:color="000000"/>
              <w:right w:val="single" w:sz="4" w:space="0" w:color="auto"/>
            </w:tcBorders>
            <w:vAlign w:val="center"/>
            <w:hideMark/>
          </w:tcPr>
          <w:p w:rsidR="00530CA3" w:rsidRPr="00530CA3" w:rsidRDefault="00530CA3" w:rsidP="00530CA3">
            <w:pPr>
              <w:spacing w:after="0" w:line="240" w:lineRule="auto"/>
              <w:ind w:right="-2"/>
              <w:rPr>
                <w:rFonts w:ascii="Times New Roman" w:eastAsia="Times New Roman" w:hAnsi="Times New Roman" w:cs="Times New Roman"/>
                <w:b/>
                <w:bCs/>
                <w:sz w:val="20"/>
                <w:szCs w:val="20"/>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530CA3" w:rsidRPr="00530CA3" w:rsidRDefault="00530CA3" w:rsidP="00530CA3">
            <w:pPr>
              <w:spacing w:after="0" w:line="240" w:lineRule="auto"/>
              <w:ind w:right="-2"/>
              <w:rPr>
                <w:rFonts w:ascii="Times New Roman" w:eastAsia="Times New Roman" w:hAnsi="Times New Roman" w:cs="Times New Roman"/>
                <w:b/>
                <w:bCs/>
                <w:sz w:val="20"/>
                <w:szCs w:val="20"/>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530CA3" w:rsidRPr="00530CA3" w:rsidRDefault="00530CA3" w:rsidP="00530CA3">
            <w:pPr>
              <w:spacing w:after="0" w:line="240" w:lineRule="auto"/>
              <w:ind w:right="-2"/>
              <w:rPr>
                <w:rFonts w:ascii="Times New Roman" w:eastAsia="Times New Roman" w:hAnsi="Times New Roman" w:cs="Times New Roman"/>
                <w:b/>
                <w:bCs/>
                <w:sz w:val="20"/>
                <w:szCs w:val="20"/>
              </w:rPr>
            </w:pPr>
          </w:p>
        </w:tc>
        <w:tc>
          <w:tcPr>
            <w:tcW w:w="2852" w:type="dxa"/>
            <w:gridSpan w:val="4"/>
            <w:tcBorders>
              <w:top w:val="single" w:sz="4" w:space="0" w:color="auto"/>
              <w:left w:val="nil"/>
              <w:bottom w:val="single" w:sz="4" w:space="0" w:color="auto"/>
              <w:right w:val="single" w:sz="4" w:space="0" w:color="000000"/>
            </w:tcBorders>
            <w:shd w:val="clear" w:color="auto" w:fill="auto"/>
            <w:vAlign w:val="center"/>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2023 год</w:t>
            </w:r>
          </w:p>
        </w:tc>
        <w:tc>
          <w:tcPr>
            <w:tcW w:w="5243" w:type="dxa"/>
            <w:gridSpan w:val="3"/>
            <w:tcBorders>
              <w:top w:val="single" w:sz="4" w:space="0" w:color="auto"/>
              <w:left w:val="nil"/>
              <w:bottom w:val="single" w:sz="4" w:space="0" w:color="auto"/>
              <w:right w:val="single" w:sz="4" w:space="0" w:color="000000"/>
            </w:tcBorders>
            <w:shd w:val="clear" w:color="auto" w:fill="auto"/>
            <w:vAlign w:val="center"/>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2024 год</w:t>
            </w:r>
          </w:p>
        </w:tc>
      </w:tr>
      <w:tr w:rsidR="00530CA3" w:rsidRPr="00530CA3" w:rsidTr="00530CA3">
        <w:trPr>
          <w:trHeight w:val="2058"/>
        </w:trPr>
        <w:tc>
          <w:tcPr>
            <w:tcW w:w="743" w:type="dxa"/>
            <w:vMerge/>
            <w:tcBorders>
              <w:top w:val="single" w:sz="4" w:space="0" w:color="auto"/>
              <w:left w:val="single" w:sz="4" w:space="0" w:color="auto"/>
              <w:bottom w:val="single" w:sz="4" w:space="0" w:color="000000"/>
              <w:right w:val="single" w:sz="4" w:space="0" w:color="auto"/>
            </w:tcBorders>
            <w:vAlign w:val="center"/>
            <w:hideMark/>
          </w:tcPr>
          <w:p w:rsidR="00530CA3" w:rsidRPr="00530CA3" w:rsidRDefault="00530CA3" w:rsidP="00530CA3">
            <w:pPr>
              <w:spacing w:after="0" w:line="240" w:lineRule="auto"/>
              <w:ind w:right="-2"/>
              <w:rPr>
                <w:rFonts w:ascii="Times New Roman" w:eastAsia="Times New Roman" w:hAnsi="Times New Roman" w:cs="Times New Roman"/>
                <w:b/>
                <w:bCs/>
                <w:sz w:val="20"/>
                <w:szCs w:val="20"/>
              </w:rPr>
            </w:pPr>
          </w:p>
        </w:tc>
        <w:tc>
          <w:tcPr>
            <w:tcW w:w="3226" w:type="dxa"/>
            <w:vMerge/>
            <w:tcBorders>
              <w:top w:val="single" w:sz="4" w:space="0" w:color="auto"/>
              <w:left w:val="single" w:sz="4" w:space="0" w:color="auto"/>
              <w:bottom w:val="single" w:sz="4" w:space="0" w:color="000000"/>
              <w:right w:val="single" w:sz="4" w:space="0" w:color="auto"/>
            </w:tcBorders>
            <w:vAlign w:val="center"/>
            <w:hideMark/>
          </w:tcPr>
          <w:p w:rsidR="00530CA3" w:rsidRPr="00530CA3" w:rsidRDefault="00530CA3" w:rsidP="00530CA3">
            <w:pPr>
              <w:spacing w:after="0" w:line="240" w:lineRule="auto"/>
              <w:ind w:right="-2"/>
              <w:rPr>
                <w:rFonts w:ascii="Times New Roman" w:eastAsia="Times New Roman" w:hAnsi="Times New Roman" w:cs="Times New Roman"/>
                <w:b/>
                <w:bCs/>
                <w:sz w:val="20"/>
                <w:szCs w:val="20"/>
              </w:rPr>
            </w:pPr>
          </w:p>
        </w:tc>
        <w:tc>
          <w:tcPr>
            <w:tcW w:w="660" w:type="dxa"/>
            <w:vMerge/>
            <w:tcBorders>
              <w:top w:val="single" w:sz="4" w:space="0" w:color="auto"/>
              <w:left w:val="single" w:sz="4" w:space="0" w:color="auto"/>
              <w:bottom w:val="single" w:sz="4" w:space="0" w:color="000000"/>
              <w:right w:val="single" w:sz="4" w:space="0" w:color="auto"/>
            </w:tcBorders>
            <w:vAlign w:val="center"/>
            <w:hideMark/>
          </w:tcPr>
          <w:p w:rsidR="00530CA3" w:rsidRPr="00530CA3" w:rsidRDefault="00530CA3" w:rsidP="00530CA3">
            <w:pPr>
              <w:spacing w:after="0" w:line="240" w:lineRule="auto"/>
              <w:ind w:right="-2"/>
              <w:rPr>
                <w:rFonts w:ascii="Times New Roman" w:eastAsia="Times New Roman" w:hAnsi="Times New Roman" w:cs="Times New Roman"/>
                <w:b/>
                <w:bCs/>
                <w:sz w:val="20"/>
                <w:szCs w:val="20"/>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530CA3" w:rsidRPr="00530CA3" w:rsidRDefault="00530CA3" w:rsidP="00530CA3">
            <w:pPr>
              <w:spacing w:after="0" w:line="240" w:lineRule="auto"/>
              <w:ind w:right="-2"/>
              <w:rPr>
                <w:rFonts w:ascii="Times New Roman" w:eastAsia="Times New Roman" w:hAnsi="Times New Roman" w:cs="Times New Roman"/>
                <w:b/>
                <w:bCs/>
                <w:sz w:val="20"/>
                <w:szCs w:val="20"/>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530CA3" w:rsidRPr="00530CA3" w:rsidRDefault="00530CA3" w:rsidP="00530CA3">
            <w:pPr>
              <w:spacing w:after="0" w:line="240" w:lineRule="auto"/>
              <w:ind w:right="-2"/>
              <w:rPr>
                <w:rFonts w:ascii="Times New Roman" w:eastAsia="Times New Roman" w:hAnsi="Times New Roman" w:cs="Times New Roman"/>
                <w:b/>
                <w:bCs/>
                <w:sz w:val="20"/>
                <w:szCs w:val="20"/>
              </w:rPr>
            </w:pPr>
          </w:p>
        </w:tc>
        <w:tc>
          <w:tcPr>
            <w:tcW w:w="1300" w:type="dxa"/>
            <w:gridSpan w:val="2"/>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Всего</w:t>
            </w:r>
          </w:p>
        </w:tc>
        <w:tc>
          <w:tcPr>
            <w:tcW w:w="1552" w:type="dxa"/>
            <w:gridSpan w:val="2"/>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в том числе за счет безвозмездных поступлений имеющие целевое назначение из вышестоящих бюджетов</w:t>
            </w:r>
          </w:p>
        </w:tc>
        <w:tc>
          <w:tcPr>
            <w:tcW w:w="1274" w:type="dxa"/>
            <w:gridSpan w:val="2"/>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Всего</w:t>
            </w:r>
          </w:p>
        </w:tc>
        <w:tc>
          <w:tcPr>
            <w:tcW w:w="3969" w:type="dxa"/>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в том числе за счет безвозмездных поступлений имеющие целевое назначение из вышестоящих бюджетов</w:t>
            </w:r>
          </w:p>
        </w:tc>
      </w:tr>
      <w:tr w:rsidR="00530CA3" w:rsidRPr="00530CA3" w:rsidTr="00530CA3">
        <w:trPr>
          <w:trHeight w:val="76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323</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Администрация сельского поселения станция Клявлино муниципального района Клявлинский Самарской области</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42 385,424</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5 039,660</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39 139,421</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2 507,940</w:t>
            </w:r>
          </w:p>
        </w:tc>
      </w:tr>
      <w:tr w:rsidR="00530CA3" w:rsidRPr="00530CA3" w:rsidTr="00530CA3">
        <w:trPr>
          <w:trHeight w:val="76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0102</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1 055,679</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1 055,679</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r>
      <w:tr w:rsidR="00530CA3" w:rsidRPr="00530CA3" w:rsidTr="00530CA3">
        <w:trPr>
          <w:trHeight w:val="1369"/>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0102</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1 055,679</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1 055,679</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r>
      <w:tr w:rsidR="00530CA3" w:rsidRPr="00530CA3" w:rsidTr="00530CA3">
        <w:trPr>
          <w:trHeight w:val="127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lastRenderedPageBreak/>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0102</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100</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1 055,679</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1 055,679</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r>
      <w:tr w:rsidR="00530CA3" w:rsidRPr="00530CA3" w:rsidTr="00530CA3">
        <w:trPr>
          <w:trHeight w:val="510"/>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0102</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120</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1 055,679</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1 055,679</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r>
      <w:tr w:rsidR="00530CA3" w:rsidRPr="00530CA3" w:rsidTr="00530CA3">
        <w:trPr>
          <w:trHeight w:val="1020"/>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0104</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4 942,627</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4 951,122</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r>
      <w:tr w:rsidR="00530CA3" w:rsidRPr="00530CA3" w:rsidTr="00530CA3">
        <w:trPr>
          <w:trHeight w:val="127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4 942,627</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4 951,122</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r>
      <w:tr w:rsidR="00530CA3" w:rsidRPr="00530CA3" w:rsidTr="00530CA3">
        <w:trPr>
          <w:trHeight w:val="127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100</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3 968,605</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3 968,605</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r>
      <w:tr w:rsidR="00530CA3" w:rsidRPr="00530CA3" w:rsidTr="00530CA3">
        <w:trPr>
          <w:trHeight w:val="510"/>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120</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3 968,605</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3 968,605</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r>
      <w:tr w:rsidR="00530CA3" w:rsidRPr="00530CA3" w:rsidTr="00530CA3">
        <w:trPr>
          <w:trHeight w:val="510"/>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lastRenderedPageBreak/>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200</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468,574</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476,830</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r>
      <w:tr w:rsidR="00530CA3" w:rsidRPr="00530CA3" w:rsidTr="00530CA3">
        <w:trPr>
          <w:trHeight w:val="510"/>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240</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468,574</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476,830</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r>
      <w:tr w:rsidR="00530CA3" w:rsidRPr="00530CA3" w:rsidTr="00530CA3">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500</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494,176</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494,415</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r>
      <w:tr w:rsidR="00530CA3" w:rsidRPr="00530CA3" w:rsidTr="00530CA3">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540</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494,176</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494,415</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r>
      <w:tr w:rsidR="00530CA3" w:rsidRPr="00530CA3" w:rsidTr="00530CA3">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Иные бюджетные ассигнования</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800</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11,272</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11,272</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r>
      <w:tr w:rsidR="00530CA3" w:rsidRPr="00530CA3" w:rsidTr="00530CA3">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Уплата налогов, сборов и иных платежей</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850</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11,272</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11,272</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r>
      <w:tr w:rsidR="00530CA3" w:rsidRPr="00530CA3" w:rsidTr="00530CA3">
        <w:trPr>
          <w:trHeight w:val="263"/>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0106</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1 140,449</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1 140,449</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r>
      <w:tr w:rsidR="00530CA3" w:rsidRPr="00530CA3" w:rsidTr="00530CA3">
        <w:trPr>
          <w:trHeight w:val="127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0106</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1 140,449</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1 140,449</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r>
      <w:tr w:rsidR="00530CA3" w:rsidRPr="00530CA3" w:rsidTr="00530CA3">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0106</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500</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1 140,449</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1 140,449</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r>
      <w:tr w:rsidR="00530CA3" w:rsidRPr="00530CA3" w:rsidTr="00530CA3">
        <w:trPr>
          <w:trHeight w:val="263"/>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0106</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540</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1 140,449</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1 140,449</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r>
      <w:tr w:rsidR="00530CA3" w:rsidRPr="00530CA3" w:rsidTr="00530CA3">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Резервные фонды</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0111</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21,014</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21,014</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r>
      <w:tr w:rsidR="00530CA3" w:rsidRPr="00530CA3" w:rsidTr="00530CA3">
        <w:trPr>
          <w:trHeight w:val="510"/>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Непрограммные направления расходов местного бюджета</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0111</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9000000000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21,014</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21,014</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r>
      <w:tr w:rsidR="00530CA3" w:rsidRPr="00530CA3" w:rsidTr="00530CA3">
        <w:trPr>
          <w:trHeight w:val="1530"/>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xml:space="preserve">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w:t>
            </w:r>
            <w:r w:rsidRPr="00530CA3">
              <w:rPr>
                <w:rFonts w:ascii="Times New Roman" w:eastAsia="Times New Roman" w:hAnsi="Times New Roman" w:cs="Times New Roman"/>
                <w:sz w:val="20"/>
                <w:szCs w:val="20"/>
              </w:rPr>
              <w:lastRenderedPageBreak/>
              <w:t>средств массовой информации и межбюджетных отношений</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lastRenderedPageBreak/>
              <w:t>0111</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9010000000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21,014</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21,014</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r>
      <w:tr w:rsidR="00530CA3" w:rsidRPr="00530CA3" w:rsidTr="00530CA3">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Иные бюджетные ассигнования</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0111</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9010000000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800</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21,014</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21,014</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r>
      <w:tr w:rsidR="00530CA3" w:rsidRPr="00530CA3" w:rsidTr="00530CA3">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Резервные средства</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0111</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9010000000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870</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21,014</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21,014</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r>
      <w:tr w:rsidR="00530CA3" w:rsidRPr="00530CA3" w:rsidTr="00530CA3">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Другие общегосударственные вопросы</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0113</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1 422,130</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1 423,227</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r>
      <w:tr w:rsidR="00530CA3" w:rsidRPr="00530CA3" w:rsidTr="00530CA3">
        <w:trPr>
          <w:trHeight w:val="127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0113</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1 422,130</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1 423,227</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r>
      <w:tr w:rsidR="00530CA3" w:rsidRPr="00530CA3" w:rsidTr="00530CA3">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0113</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500</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922,130</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923,227</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r>
      <w:tr w:rsidR="00530CA3" w:rsidRPr="00530CA3" w:rsidTr="00530CA3">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0113</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540</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922,130</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923,227</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r>
      <w:tr w:rsidR="00530CA3" w:rsidRPr="00530CA3" w:rsidTr="00530CA3">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Иные бюджетные ассигнования</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0113</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800</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500,000</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500,000</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r>
      <w:tr w:rsidR="00530CA3" w:rsidRPr="00530CA3" w:rsidTr="00530CA3">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Уплата налогов, сборов и иных платежей</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0113</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850</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500,000</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500,000</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r>
      <w:tr w:rsidR="00530CA3" w:rsidRPr="00530CA3" w:rsidTr="00530CA3">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Мобилизационная и вневойсковая подготовка</w:t>
            </w:r>
          </w:p>
        </w:tc>
        <w:tc>
          <w:tcPr>
            <w:tcW w:w="660" w:type="dxa"/>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300" w:type="dxa"/>
            <w:gridSpan w:val="2"/>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491,260</w:t>
            </w:r>
          </w:p>
        </w:tc>
        <w:tc>
          <w:tcPr>
            <w:tcW w:w="1552" w:type="dxa"/>
            <w:gridSpan w:val="2"/>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491,260</w:t>
            </w:r>
          </w:p>
        </w:tc>
        <w:tc>
          <w:tcPr>
            <w:tcW w:w="1274" w:type="dxa"/>
            <w:gridSpan w:val="2"/>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507,940</w:t>
            </w:r>
          </w:p>
        </w:tc>
        <w:tc>
          <w:tcPr>
            <w:tcW w:w="3969" w:type="dxa"/>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507,940</w:t>
            </w:r>
          </w:p>
        </w:tc>
      </w:tr>
      <w:tr w:rsidR="00530CA3" w:rsidRPr="00530CA3" w:rsidTr="00530CA3">
        <w:trPr>
          <w:trHeight w:val="127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300" w:type="dxa"/>
            <w:gridSpan w:val="2"/>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491,260</w:t>
            </w:r>
          </w:p>
        </w:tc>
        <w:tc>
          <w:tcPr>
            <w:tcW w:w="1552" w:type="dxa"/>
            <w:gridSpan w:val="2"/>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491,260</w:t>
            </w:r>
          </w:p>
        </w:tc>
        <w:tc>
          <w:tcPr>
            <w:tcW w:w="1274" w:type="dxa"/>
            <w:gridSpan w:val="2"/>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507,940</w:t>
            </w:r>
          </w:p>
        </w:tc>
        <w:tc>
          <w:tcPr>
            <w:tcW w:w="3969" w:type="dxa"/>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507,940</w:t>
            </w:r>
          </w:p>
        </w:tc>
      </w:tr>
      <w:tr w:rsidR="00530CA3" w:rsidRPr="00530CA3" w:rsidTr="00530CA3">
        <w:trPr>
          <w:trHeight w:val="127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lastRenderedPageBreak/>
              <w:t> </w:t>
            </w:r>
          </w:p>
        </w:tc>
        <w:tc>
          <w:tcPr>
            <w:tcW w:w="3226" w:type="dxa"/>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100</w:t>
            </w:r>
          </w:p>
        </w:tc>
        <w:tc>
          <w:tcPr>
            <w:tcW w:w="1300" w:type="dxa"/>
            <w:gridSpan w:val="2"/>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470,926</w:t>
            </w:r>
          </w:p>
        </w:tc>
        <w:tc>
          <w:tcPr>
            <w:tcW w:w="1552" w:type="dxa"/>
            <w:gridSpan w:val="2"/>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470,926</w:t>
            </w:r>
          </w:p>
        </w:tc>
        <w:tc>
          <w:tcPr>
            <w:tcW w:w="1274" w:type="dxa"/>
            <w:gridSpan w:val="2"/>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470,926</w:t>
            </w:r>
          </w:p>
        </w:tc>
        <w:tc>
          <w:tcPr>
            <w:tcW w:w="3969" w:type="dxa"/>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470,926</w:t>
            </w:r>
          </w:p>
        </w:tc>
      </w:tr>
      <w:tr w:rsidR="00530CA3" w:rsidRPr="00530CA3" w:rsidTr="00530CA3">
        <w:trPr>
          <w:trHeight w:val="510"/>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120</w:t>
            </w:r>
          </w:p>
        </w:tc>
        <w:tc>
          <w:tcPr>
            <w:tcW w:w="1300" w:type="dxa"/>
            <w:gridSpan w:val="2"/>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470,926</w:t>
            </w:r>
          </w:p>
        </w:tc>
        <w:tc>
          <w:tcPr>
            <w:tcW w:w="1552" w:type="dxa"/>
            <w:gridSpan w:val="2"/>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470,926</w:t>
            </w:r>
          </w:p>
        </w:tc>
        <w:tc>
          <w:tcPr>
            <w:tcW w:w="1274" w:type="dxa"/>
            <w:gridSpan w:val="2"/>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470,926</w:t>
            </w:r>
          </w:p>
        </w:tc>
        <w:tc>
          <w:tcPr>
            <w:tcW w:w="3969" w:type="dxa"/>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470,926</w:t>
            </w:r>
          </w:p>
        </w:tc>
      </w:tr>
      <w:tr w:rsidR="00530CA3" w:rsidRPr="00530CA3" w:rsidTr="00530CA3">
        <w:trPr>
          <w:trHeight w:val="510"/>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200</w:t>
            </w:r>
          </w:p>
        </w:tc>
        <w:tc>
          <w:tcPr>
            <w:tcW w:w="1300" w:type="dxa"/>
            <w:gridSpan w:val="2"/>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20,334</w:t>
            </w:r>
          </w:p>
        </w:tc>
        <w:tc>
          <w:tcPr>
            <w:tcW w:w="1552" w:type="dxa"/>
            <w:gridSpan w:val="2"/>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20,334</w:t>
            </w:r>
          </w:p>
        </w:tc>
        <w:tc>
          <w:tcPr>
            <w:tcW w:w="1274" w:type="dxa"/>
            <w:gridSpan w:val="2"/>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37,014</w:t>
            </w:r>
          </w:p>
        </w:tc>
        <w:tc>
          <w:tcPr>
            <w:tcW w:w="3969" w:type="dxa"/>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37,014</w:t>
            </w:r>
          </w:p>
        </w:tc>
      </w:tr>
      <w:tr w:rsidR="00530CA3" w:rsidRPr="00530CA3" w:rsidTr="00530CA3">
        <w:trPr>
          <w:trHeight w:val="510"/>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240</w:t>
            </w:r>
          </w:p>
        </w:tc>
        <w:tc>
          <w:tcPr>
            <w:tcW w:w="1300" w:type="dxa"/>
            <w:gridSpan w:val="2"/>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20,334</w:t>
            </w:r>
          </w:p>
        </w:tc>
        <w:tc>
          <w:tcPr>
            <w:tcW w:w="1552" w:type="dxa"/>
            <w:gridSpan w:val="2"/>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20,334</w:t>
            </w:r>
          </w:p>
        </w:tc>
        <w:tc>
          <w:tcPr>
            <w:tcW w:w="1274" w:type="dxa"/>
            <w:gridSpan w:val="2"/>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37,014</w:t>
            </w:r>
          </w:p>
        </w:tc>
        <w:tc>
          <w:tcPr>
            <w:tcW w:w="3969" w:type="dxa"/>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37,014</w:t>
            </w:r>
          </w:p>
        </w:tc>
      </w:tr>
      <w:tr w:rsidR="00530CA3" w:rsidRPr="00530CA3" w:rsidTr="00530CA3">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Дорожное хозяйство (дорожные фонды)</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0409</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3 934,630</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3 871,460</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r>
      <w:tr w:rsidR="00530CA3" w:rsidRPr="00530CA3" w:rsidTr="00530CA3">
        <w:trPr>
          <w:trHeight w:val="127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0409</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2100000000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3 934,630</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3 871,460</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r>
      <w:tr w:rsidR="00530CA3" w:rsidRPr="00530CA3" w:rsidTr="00530CA3">
        <w:trPr>
          <w:trHeight w:val="510"/>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0409</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2100000000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200</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3 934,630</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3 871,460</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r>
      <w:tr w:rsidR="00530CA3" w:rsidRPr="00530CA3" w:rsidTr="00530CA3">
        <w:trPr>
          <w:trHeight w:val="510"/>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0409</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2100000000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240</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3 934,630</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3 871,460</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r>
      <w:tr w:rsidR="00530CA3" w:rsidRPr="00530CA3" w:rsidTr="00530CA3">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Жилищное хозяйство</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0501</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68,000</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68,000</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r>
      <w:tr w:rsidR="00530CA3" w:rsidRPr="00530CA3" w:rsidTr="00530CA3">
        <w:trPr>
          <w:trHeight w:val="127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lastRenderedPageBreak/>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0501</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68,000</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68,000</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r>
      <w:tr w:rsidR="00530CA3" w:rsidRPr="00530CA3" w:rsidTr="00530CA3">
        <w:trPr>
          <w:trHeight w:val="510"/>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0501</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200</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68,000</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68,000</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r>
      <w:tr w:rsidR="00530CA3" w:rsidRPr="00530CA3" w:rsidTr="00530CA3">
        <w:trPr>
          <w:trHeight w:val="510"/>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0501</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240</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68,000</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68,000</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r>
      <w:tr w:rsidR="00530CA3" w:rsidRPr="00530CA3" w:rsidTr="00530CA3">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Благоустройство</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0503</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18 540,256</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4 548,400</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14 922,818</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2 000,000</w:t>
            </w:r>
          </w:p>
        </w:tc>
      </w:tr>
      <w:tr w:rsidR="00530CA3" w:rsidRPr="00530CA3" w:rsidTr="00530CA3">
        <w:trPr>
          <w:trHeight w:val="127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0503</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13 493,174</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12 822,818</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r>
      <w:tr w:rsidR="00530CA3" w:rsidRPr="00530CA3" w:rsidTr="00530CA3">
        <w:trPr>
          <w:trHeight w:val="510"/>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0503</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200</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13 493,174</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12 822,818</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r>
      <w:tr w:rsidR="00530CA3" w:rsidRPr="00530CA3" w:rsidTr="00530CA3">
        <w:trPr>
          <w:trHeight w:val="510"/>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0503</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240</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13 493,174</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12 822,818</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r>
      <w:tr w:rsidR="00530CA3" w:rsidRPr="00530CA3" w:rsidTr="00530CA3">
        <w:trPr>
          <w:trHeight w:val="1020"/>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Муниципальная программа «Комплексное развитие сельских территорий сельского поселения  станция Клявлино муниципального района Клявлинский Самарской области на 2020-2025 годы</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0503</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3500000000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2 100,000</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2 000,000</w:t>
            </w:r>
          </w:p>
        </w:tc>
      </w:tr>
      <w:tr w:rsidR="00530CA3" w:rsidRPr="00530CA3" w:rsidTr="00530CA3">
        <w:trPr>
          <w:trHeight w:val="510"/>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lastRenderedPageBreak/>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0503</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3500000000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200</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2 100,000</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2 000,000</w:t>
            </w:r>
          </w:p>
        </w:tc>
      </w:tr>
      <w:tr w:rsidR="00530CA3" w:rsidRPr="00530CA3" w:rsidTr="00530CA3">
        <w:trPr>
          <w:trHeight w:val="510"/>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0503</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3500000000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240</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2 100,000</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2 000,000</w:t>
            </w:r>
          </w:p>
        </w:tc>
      </w:tr>
      <w:tr w:rsidR="00530CA3" w:rsidRPr="00530CA3" w:rsidTr="00530CA3">
        <w:trPr>
          <w:trHeight w:val="1020"/>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Муниципальная программа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0503</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5000000000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5 047,082</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4 548,400</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r>
      <w:tr w:rsidR="00530CA3" w:rsidRPr="00530CA3" w:rsidTr="00530CA3">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0503</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5000000000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500</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5 047,082</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4 548,400</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r>
      <w:tr w:rsidR="00530CA3" w:rsidRPr="00530CA3" w:rsidTr="00530CA3">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0503</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5000000000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540</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5 047,082</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4 548,400</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r>
      <w:tr w:rsidR="00530CA3" w:rsidRPr="00530CA3" w:rsidTr="00530CA3">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xml:space="preserve">Молодежная политика </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0707</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1 124,752</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1 210,383</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r>
      <w:tr w:rsidR="00530CA3" w:rsidRPr="00530CA3" w:rsidTr="00530CA3">
        <w:trPr>
          <w:trHeight w:val="127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0707</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1 124,752</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1 210,383</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r>
      <w:tr w:rsidR="00530CA3" w:rsidRPr="00530CA3" w:rsidTr="00530CA3">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0707</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500</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1 124,752</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1 210,383</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r>
      <w:tr w:rsidR="00530CA3" w:rsidRPr="00530CA3" w:rsidTr="00530CA3">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0707</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540</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1 124,752</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1 210,383</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r>
      <w:tr w:rsidR="00530CA3" w:rsidRPr="00530CA3" w:rsidTr="00530CA3">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Культура</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0801</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8 159,541</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8 401,781</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r>
      <w:tr w:rsidR="00530CA3" w:rsidRPr="00530CA3" w:rsidTr="00530CA3">
        <w:trPr>
          <w:trHeight w:val="127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8 159,541</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8 401,781</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r>
      <w:tr w:rsidR="00530CA3" w:rsidRPr="00530CA3" w:rsidTr="00530CA3">
        <w:trPr>
          <w:trHeight w:val="127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lastRenderedPageBreak/>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100</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1 573,147</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1 573,147</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r>
      <w:tr w:rsidR="00530CA3" w:rsidRPr="00530CA3" w:rsidTr="00530CA3">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Расходы на выплаты персоналу казенных учреждений</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110</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1 573,147</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1 573,147</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r>
      <w:tr w:rsidR="00530CA3" w:rsidRPr="00530CA3" w:rsidTr="00530CA3">
        <w:trPr>
          <w:trHeight w:val="510"/>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200</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1 516,829</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1 523,434</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r>
      <w:tr w:rsidR="00530CA3" w:rsidRPr="00530CA3" w:rsidTr="00530CA3">
        <w:trPr>
          <w:trHeight w:val="510"/>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240</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1 516,829</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1 523,434</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r>
      <w:tr w:rsidR="00530CA3" w:rsidRPr="00530CA3" w:rsidTr="00530CA3">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Иные бюджетные ассигнования</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500</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5 069,565</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5 305,200</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r>
      <w:tr w:rsidR="00530CA3" w:rsidRPr="00530CA3" w:rsidTr="00530CA3">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Уплата налогов, сборов и иных платежей</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540</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5 069,565</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5 305,200</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r>
      <w:tr w:rsidR="00530CA3" w:rsidRPr="00530CA3" w:rsidTr="00530CA3">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Пенсионное обеспечение</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1001</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219,292</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219,292</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r>
      <w:tr w:rsidR="00530CA3" w:rsidRPr="00530CA3" w:rsidTr="00530CA3">
        <w:trPr>
          <w:trHeight w:val="127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1001</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219,292</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219,292</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r>
      <w:tr w:rsidR="00530CA3" w:rsidRPr="00530CA3" w:rsidTr="00530CA3">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Социальное обеспечение и иные выплаты населению</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1001</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300</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219,292</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219,292</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r>
      <w:tr w:rsidR="00530CA3" w:rsidRPr="00530CA3" w:rsidTr="00530CA3">
        <w:trPr>
          <w:trHeight w:val="510"/>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Публичные нормативные социальные выплаты гражданам</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1001</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310</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219,292</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219,292</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r>
      <w:tr w:rsidR="00530CA3" w:rsidRPr="00530CA3" w:rsidTr="00530CA3">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Физическая культура</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1101</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1 265,794</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1 346,256</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r>
      <w:tr w:rsidR="00530CA3" w:rsidRPr="00530CA3" w:rsidTr="00530CA3">
        <w:trPr>
          <w:trHeight w:val="127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lastRenderedPageBreak/>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1101</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1 265,794</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1 346,256</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r>
      <w:tr w:rsidR="00530CA3" w:rsidRPr="00530CA3" w:rsidTr="00530CA3">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1101</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500</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1 265,794</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1 346,256</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r>
      <w:tr w:rsidR="00530CA3" w:rsidRPr="00530CA3" w:rsidTr="00530CA3">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3226"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1101</w:t>
            </w:r>
          </w:p>
        </w:tc>
        <w:tc>
          <w:tcPr>
            <w:tcW w:w="13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540</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1 265,794</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274"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1 346,256</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r>
      <w:tr w:rsidR="00530CA3" w:rsidRPr="00530CA3" w:rsidTr="00530CA3">
        <w:trPr>
          <w:trHeight w:val="255"/>
        </w:trPr>
        <w:tc>
          <w:tcPr>
            <w:tcW w:w="743" w:type="dxa"/>
            <w:tcBorders>
              <w:top w:val="nil"/>
              <w:left w:val="single" w:sz="4" w:space="0" w:color="auto"/>
              <w:bottom w:val="single" w:sz="4" w:space="0" w:color="auto"/>
              <w:right w:val="nil"/>
            </w:tcBorders>
            <w:shd w:val="clear" w:color="auto" w:fill="auto"/>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c>
          <w:tcPr>
            <w:tcW w:w="6057" w:type="dxa"/>
            <w:gridSpan w:val="5"/>
            <w:tcBorders>
              <w:top w:val="single" w:sz="4" w:space="0" w:color="auto"/>
              <w:left w:val="nil"/>
              <w:bottom w:val="single" w:sz="4" w:space="0" w:color="auto"/>
              <w:right w:val="single" w:sz="4" w:space="0" w:color="000000"/>
            </w:tcBorders>
            <w:shd w:val="clear" w:color="auto" w:fill="auto"/>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Условно утвержденные расходы</w:t>
            </w:r>
          </w:p>
        </w:tc>
        <w:tc>
          <w:tcPr>
            <w:tcW w:w="1300" w:type="dxa"/>
            <w:gridSpan w:val="2"/>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957,586</w:t>
            </w:r>
          </w:p>
        </w:tc>
        <w:tc>
          <w:tcPr>
            <w:tcW w:w="1552" w:type="dxa"/>
            <w:gridSpan w:val="2"/>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c>
          <w:tcPr>
            <w:tcW w:w="1263" w:type="dxa"/>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2 435,917</w:t>
            </w:r>
          </w:p>
        </w:tc>
        <w:tc>
          <w:tcPr>
            <w:tcW w:w="3969" w:type="dxa"/>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r>
      <w:tr w:rsidR="00530CA3" w:rsidRPr="00530CA3" w:rsidTr="00530CA3">
        <w:trPr>
          <w:trHeight w:val="263"/>
        </w:trPr>
        <w:tc>
          <w:tcPr>
            <w:tcW w:w="6800"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ИТОГО</w:t>
            </w:r>
          </w:p>
        </w:tc>
        <w:tc>
          <w:tcPr>
            <w:tcW w:w="1300"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43 343,010</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5 039,660</w:t>
            </w:r>
          </w:p>
        </w:tc>
        <w:tc>
          <w:tcPr>
            <w:tcW w:w="1263"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41 575,338</w:t>
            </w:r>
          </w:p>
        </w:tc>
        <w:tc>
          <w:tcPr>
            <w:tcW w:w="3969"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2 507,940</w:t>
            </w:r>
          </w:p>
        </w:tc>
      </w:tr>
    </w:tbl>
    <w:p w:rsidR="00530CA3" w:rsidRPr="00530CA3" w:rsidRDefault="00530CA3" w:rsidP="00530CA3">
      <w:pPr>
        <w:tabs>
          <w:tab w:val="left" w:pos="4635"/>
          <w:tab w:val="right" w:pos="15298"/>
        </w:tabs>
        <w:spacing w:after="0" w:line="240" w:lineRule="auto"/>
        <w:ind w:right="-2"/>
        <w:rPr>
          <w:rFonts w:ascii="Times New Roman" w:hAnsi="Times New Roman" w:cs="Times New Roman"/>
          <w:sz w:val="20"/>
          <w:szCs w:val="20"/>
        </w:rPr>
      </w:pPr>
    </w:p>
    <w:p w:rsidR="00530CA3" w:rsidRPr="00530CA3" w:rsidRDefault="00530CA3" w:rsidP="00530CA3">
      <w:pPr>
        <w:tabs>
          <w:tab w:val="left" w:pos="4635"/>
          <w:tab w:val="right" w:pos="15298"/>
        </w:tabs>
        <w:spacing w:after="0" w:line="240" w:lineRule="auto"/>
        <w:ind w:right="-2"/>
        <w:rPr>
          <w:rFonts w:ascii="Times New Roman" w:hAnsi="Times New Roman" w:cs="Times New Roman"/>
          <w:sz w:val="20"/>
          <w:szCs w:val="20"/>
        </w:rPr>
      </w:pPr>
    </w:p>
    <w:tbl>
      <w:tblPr>
        <w:tblW w:w="14874" w:type="dxa"/>
        <w:tblInd w:w="108" w:type="dxa"/>
        <w:tblLook w:val="04A0" w:firstRow="1" w:lastRow="0" w:firstColumn="1" w:lastColumn="0" w:noHBand="0" w:noVBand="1"/>
      </w:tblPr>
      <w:tblGrid>
        <w:gridCol w:w="640"/>
        <w:gridCol w:w="6460"/>
        <w:gridCol w:w="1420"/>
        <w:gridCol w:w="1550"/>
        <w:gridCol w:w="1480"/>
        <w:gridCol w:w="3324"/>
      </w:tblGrid>
      <w:tr w:rsidR="00530CA3" w:rsidRPr="00530CA3" w:rsidTr="00530CA3">
        <w:trPr>
          <w:trHeight w:val="285"/>
        </w:trPr>
        <w:tc>
          <w:tcPr>
            <w:tcW w:w="640" w:type="dxa"/>
            <w:tcBorders>
              <w:top w:val="nil"/>
              <w:left w:val="nil"/>
              <w:bottom w:val="nil"/>
              <w:right w:val="nil"/>
            </w:tcBorders>
            <w:shd w:val="clear" w:color="000000" w:fill="FFFFFF"/>
            <w:noWrap/>
            <w:vAlign w:val="bottom"/>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 </w:t>
            </w:r>
          </w:p>
        </w:tc>
        <w:tc>
          <w:tcPr>
            <w:tcW w:w="6460" w:type="dxa"/>
            <w:tcBorders>
              <w:top w:val="nil"/>
              <w:left w:val="nil"/>
              <w:bottom w:val="nil"/>
              <w:right w:val="nil"/>
            </w:tcBorders>
            <w:shd w:val="clear" w:color="auto" w:fill="auto"/>
            <w:noWrap/>
            <w:vAlign w:val="bottom"/>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p>
        </w:tc>
        <w:tc>
          <w:tcPr>
            <w:tcW w:w="1420" w:type="dxa"/>
            <w:tcBorders>
              <w:top w:val="nil"/>
              <w:left w:val="nil"/>
              <w:bottom w:val="nil"/>
              <w:right w:val="nil"/>
            </w:tcBorders>
            <w:shd w:val="clear" w:color="000000" w:fill="FFFFFF"/>
            <w:noWrap/>
            <w:vAlign w:val="bottom"/>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 </w:t>
            </w:r>
          </w:p>
        </w:tc>
        <w:tc>
          <w:tcPr>
            <w:tcW w:w="6354" w:type="dxa"/>
            <w:gridSpan w:val="3"/>
            <w:tcBorders>
              <w:top w:val="nil"/>
              <w:left w:val="nil"/>
              <w:bottom w:val="nil"/>
              <w:right w:val="nil"/>
            </w:tcBorders>
            <w:shd w:val="clear" w:color="000000" w:fill="FFFFFF"/>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Приложение 7</w:t>
            </w:r>
          </w:p>
        </w:tc>
      </w:tr>
      <w:tr w:rsidR="00530CA3" w:rsidRPr="00530CA3" w:rsidTr="00530CA3">
        <w:trPr>
          <w:trHeight w:val="285"/>
        </w:trPr>
        <w:tc>
          <w:tcPr>
            <w:tcW w:w="640" w:type="dxa"/>
            <w:tcBorders>
              <w:top w:val="nil"/>
              <w:left w:val="nil"/>
              <w:bottom w:val="nil"/>
              <w:right w:val="nil"/>
            </w:tcBorders>
            <w:shd w:val="clear" w:color="000000" w:fill="FFFFFF"/>
            <w:noWrap/>
            <w:vAlign w:val="bottom"/>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 </w:t>
            </w:r>
          </w:p>
        </w:tc>
        <w:tc>
          <w:tcPr>
            <w:tcW w:w="14234" w:type="dxa"/>
            <w:gridSpan w:val="5"/>
            <w:tcBorders>
              <w:top w:val="nil"/>
              <w:left w:val="nil"/>
              <w:bottom w:val="nil"/>
              <w:right w:val="nil"/>
            </w:tcBorders>
            <w:shd w:val="clear" w:color="000000" w:fill="FFFFFF"/>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к решению Собрания представителей сельского поселения</w:t>
            </w:r>
          </w:p>
        </w:tc>
      </w:tr>
      <w:tr w:rsidR="00530CA3" w:rsidRPr="00530CA3" w:rsidTr="00530CA3">
        <w:trPr>
          <w:trHeight w:val="285"/>
        </w:trPr>
        <w:tc>
          <w:tcPr>
            <w:tcW w:w="640" w:type="dxa"/>
            <w:tcBorders>
              <w:top w:val="nil"/>
              <w:left w:val="nil"/>
              <w:bottom w:val="nil"/>
              <w:right w:val="nil"/>
            </w:tcBorders>
            <w:shd w:val="clear" w:color="000000" w:fill="FFFFFF"/>
            <w:noWrap/>
            <w:vAlign w:val="bottom"/>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 </w:t>
            </w:r>
          </w:p>
        </w:tc>
        <w:tc>
          <w:tcPr>
            <w:tcW w:w="14234" w:type="dxa"/>
            <w:gridSpan w:val="5"/>
            <w:tcBorders>
              <w:top w:val="nil"/>
              <w:left w:val="nil"/>
              <w:bottom w:val="nil"/>
              <w:right w:val="nil"/>
            </w:tcBorders>
            <w:shd w:val="clear" w:color="000000" w:fill="FFFFFF"/>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станция Клявлино муниципального района Клявлинский Самарской области</w:t>
            </w:r>
          </w:p>
        </w:tc>
      </w:tr>
      <w:tr w:rsidR="00530CA3" w:rsidRPr="00530CA3" w:rsidTr="00530CA3">
        <w:trPr>
          <w:trHeight w:val="285"/>
        </w:trPr>
        <w:tc>
          <w:tcPr>
            <w:tcW w:w="640" w:type="dxa"/>
            <w:tcBorders>
              <w:top w:val="nil"/>
              <w:left w:val="nil"/>
              <w:bottom w:val="nil"/>
              <w:right w:val="nil"/>
            </w:tcBorders>
            <w:shd w:val="clear" w:color="000000" w:fill="FFFFFF"/>
            <w:noWrap/>
            <w:vAlign w:val="bottom"/>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 </w:t>
            </w:r>
          </w:p>
        </w:tc>
        <w:tc>
          <w:tcPr>
            <w:tcW w:w="14234" w:type="dxa"/>
            <w:gridSpan w:val="5"/>
            <w:tcBorders>
              <w:top w:val="nil"/>
              <w:left w:val="nil"/>
              <w:bottom w:val="nil"/>
              <w:right w:val="nil"/>
            </w:tcBorders>
            <w:shd w:val="clear" w:color="000000" w:fill="FFFFFF"/>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"О бюджете сельского станция Клявлино муниципального района Клявлинский Самарской области</w:t>
            </w:r>
          </w:p>
        </w:tc>
      </w:tr>
      <w:tr w:rsidR="00530CA3" w:rsidRPr="00530CA3" w:rsidTr="00530CA3">
        <w:trPr>
          <w:trHeight w:val="285"/>
        </w:trPr>
        <w:tc>
          <w:tcPr>
            <w:tcW w:w="640" w:type="dxa"/>
            <w:tcBorders>
              <w:top w:val="nil"/>
              <w:left w:val="nil"/>
              <w:bottom w:val="nil"/>
              <w:right w:val="nil"/>
            </w:tcBorders>
            <w:shd w:val="clear" w:color="000000" w:fill="FFFFFF"/>
            <w:noWrap/>
            <w:vAlign w:val="bottom"/>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 </w:t>
            </w:r>
          </w:p>
        </w:tc>
        <w:tc>
          <w:tcPr>
            <w:tcW w:w="14234" w:type="dxa"/>
            <w:gridSpan w:val="5"/>
            <w:tcBorders>
              <w:top w:val="nil"/>
              <w:left w:val="nil"/>
              <w:bottom w:val="nil"/>
              <w:right w:val="nil"/>
            </w:tcBorders>
            <w:shd w:val="clear" w:color="000000" w:fill="FFFFFF"/>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на 2022 год и плановый период 2023 и 2024 годов"</w:t>
            </w:r>
          </w:p>
        </w:tc>
      </w:tr>
      <w:tr w:rsidR="00530CA3" w:rsidRPr="00530CA3" w:rsidTr="00530CA3">
        <w:trPr>
          <w:trHeight w:val="840"/>
        </w:trPr>
        <w:tc>
          <w:tcPr>
            <w:tcW w:w="14874" w:type="dxa"/>
            <w:gridSpan w:val="6"/>
            <w:tcBorders>
              <w:top w:val="nil"/>
              <w:left w:val="nil"/>
              <w:bottom w:val="nil"/>
              <w:right w:val="nil"/>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Распределение бюджетных ассигнований по разделам, подразделам</w:t>
            </w:r>
            <w:r w:rsidRPr="00530CA3">
              <w:rPr>
                <w:rFonts w:ascii="Times New Roman" w:eastAsia="Times New Roman" w:hAnsi="Times New Roman" w:cs="Times New Roman"/>
                <w:b/>
                <w:bCs/>
                <w:color w:val="000000"/>
                <w:sz w:val="20"/>
                <w:szCs w:val="20"/>
              </w:rPr>
              <w:br/>
              <w:t xml:space="preserve"> классификации расходов бюджета сельского поселения станция Клявлино муниципального района Клявлинский Самарской области  на плановый период 2023-2024  годов </w:t>
            </w:r>
          </w:p>
        </w:tc>
      </w:tr>
      <w:tr w:rsidR="00530CA3" w:rsidRPr="00530CA3" w:rsidTr="00530CA3">
        <w:trPr>
          <w:trHeight w:val="285"/>
        </w:trPr>
        <w:tc>
          <w:tcPr>
            <w:tcW w:w="640" w:type="dxa"/>
            <w:vMerge w:val="restart"/>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Рз  Пр</w:t>
            </w:r>
          </w:p>
        </w:tc>
        <w:tc>
          <w:tcPr>
            <w:tcW w:w="64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Наименование  раздела, подраздела расходов</w:t>
            </w:r>
          </w:p>
        </w:tc>
        <w:tc>
          <w:tcPr>
            <w:tcW w:w="7774" w:type="dxa"/>
            <w:gridSpan w:val="4"/>
            <w:tcBorders>
              <w:top w:val="single" w:sz="4" w:space="0" w:color="auto"/>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Сумма, тыс. руб.</w:t>
            </w:r>
          </w:p>
        </w:tc>
      </w:tr>
      <w:tr w:rsidR="00530CA3" w:rsidRPr="00530CA3" w:rsidTr="00530CA3">
        <w:trPr>
          <w:trHeight w:val="390"/>
        </w:trPr>
        <w:tc>
          <w:tcPr>
            <w:tcW w:w="640" w:type="dxa"/>
            <w:vMerge/>
            <w:tcBorders>
              <w:top w:val="nil"/>
              <w:left w:val="single" w:sz="4" w:space="0" w:color="auto"/>
              <w:bottom w:val="single" w:sz="4" w:space="0" w:color="auto"/>
              <w:right w:val="single" w:sz="4" w:space="0" w:color="auto"/>
            </w:tcBorders>
            <w:vAlign w:val="center"/>
            <w:hideMark/>
          </w:tcPr>
          <w:p w:rsidR="00530CA3" w:rsidRPr="00530CA3" w:rsidRDefault="00530CA3" w:rsidP="00530CA3">
            <w:pPr>
              <w:spacing w:after="0" w:line="240" w:lineRule="auto"/>
              <w:ind w:right="-2"/>
              <w:rPr>
                <w:rFonts w:ascii="Times New Roman" w:eastAsia="Times New Roman" w:hAnsi="Times New Roman" w:cs="Times New Roman"/>
                <w:b/>
                <w:bCs/>
                <w:color w:val="000000"/>
                <w:sz w:val="20"/>
                <w:szCs w:val="20"/>
              </w:rPr>
            </w:pPr>
          </w:p>
        </w:tc>
        <w:tc>
          <w:tcPr>
            <w:tcW w:w="6460" w:type="dxa"/>
            <w:vMerge/>
            <w:tcBorders>
              <w:top w:val="single" w:sz="4" w:space="0" w:color="auto"/>
              <w:left w:val="single" w:sz="4" w:space="0" w:color="auto"/>
              <w:bottom w:val="single" w:sz="4" w:space="0" w:color="auto"/>
              <w:right w:val="single" w:sz="4" w:space="0" w:color="auto"/>
            </w:tcBorders>
            <w:vAlign w:val="center"/>
            <w:hideMark/>
          </w:tcPr>
          <w:p w:rsidR="00530CA3" w:rsidRPr="00530CA3" w:rsidRDefault="00530CA3" w:rsidP="00530CA3">
            <w:pPr>
              <w:spacing w:after="0" w:line="240" w:lineRule="auto"/>
              <w:ind w:right="-2"/>
              <w:rPr>
                <w:rFonts w:ascii="Times New Roman" w:eastAsia="Times New Roman" w:hAnsi="Times New Roman" w:cs="Times New Roman"/>
                <w:b/>
                <w:bCs/>
                <w:color w:val="000000"/>
                <w:sz w:val="20"/>
                <w:szCs w:val="20"/>
              </w:rPr>
            </w:pPr>
          </w:p>
        </w:tc>
        <w:tc>
          <w:tcPr>
            <w:tcW w:w="2970" w:type="dxa"/>
            <w:gridSpan w:val="2"/>
            <w:tcBorders>
              <w:top w:val="single" w:sz="4" w:space="0" w:color="auto"/>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2023 год</w:t>
            </w:r>
          </w:p>
        </w:tc>
        <w:tc>
          <w:tcPr>
            <w:tcW w:w="4804" w:type="dxa"/>
            <w:gridSpan w:val="2"/>
            <w:tcBorders>
              <w:top w:val="single" w:sz="4" w:space="0" w:color="auto"/>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2024 год</w:t>
            </w:r>
          </w:p>
        </w:tc>
      </w:tr>
      <w:tr w:rsidR="00530CA3" w:rsidRPr="00530CA3" w:rsidTr="00530CA3">
        <w:trPr>
          <w:trHeight w:val="1849"/>
        </w:trPr>
        <w:tc>
          <w:tcPr>
            <w:tcW w:w="640" w:type="dxa"/>
            <w:vMerge/>
            <w:tcBorders>
              <w:top w:val="nil"/>
              <w:left w:val="single" w:sz="4" w:space="0" w:color="auto"/>
              <w:bottom w:val="single" w:sz="4" w:space="0" w:color="auto"/>
              <w:right w:val="single" w:sz="4" w:space="0" w:color="auto"/>
            </w:tcBorders>
            <w:vAlign w:val="center"/>
            <w:hideMark/>
          </w:tcPr>
          <w:p w:rsidR="00530CA3" w:rsidRPr="00530CA3" w:rsidRDefault="00530CA3" w:rsidP="00530CA3">
            <w:pPr>
              <w:spacing w:after="0" w:line="240" w:lineRule="auto"/>
              <w:ind w:right="-2"/>
              <w:rPr>
                <w:rFonts w:ascii="Times New Roman" w:eastAsia="Times New Roman" w:hAnsi="Times New Roman" w:cs="Times New Roman"/>
                <w:b/>
                <w:bCs/>
                <w:color w:val="000000"/>
                <w:sz w:val="20"/>
                <w:szCs w:val="20"/>
              </w:rPr>
            </w:pPr>
          </w:p>
        </w:tc>
        <w:tc>
          <w:tcPr>
            <w:tcW w:w="6460" w:type="dxa"/>
            <w:vMerge/>
            <w:tcBorders>
              <w:top w:val="single" w:sz="4" w:space="0" w:color="auto"/>
              <w:left w:val="single" w:sz="4" w:space="0" w:color="auto"/>
              <w:bottom w:val="single" w:sz="4" w:space="0" w:color="auto"/>
              <w:right w:val="single" w:sz="4" w:space="0" w:color="auto"/>
            </w:tcBorders>
            <w:vAlign w:val="center"/>
            <w:hideMark/>
          </w:tcPr>
          <w:p w:rsidR="00530CA3" w:rsidRPr="00530CA3" w:rsidRDefault="00530CA3" w:rsidP="00530CA3">
            <w:pPr>
              <w:spacing w:after="0" w:line="240" w:lineRule="auto"/>
              <w:ind w:right="-2"/>
              <w:rPr>
                <w:rFonts w:ascii="Times New Roman" w:eastAsia="Times New Roman" w:hAnsi="Times New Roman" w:cs="Times New Roman"/>
                <w:b/>
                <w:bCs/>
                <w:color w:val="000000"/>
                <w:sz w:val="20"/>
                <w:szCs w:val="20"/>
              </w:rPr>
            </w:pPr>
          </w:p>
        </w:tc>
        <w:tc>
          <w:tcPr>
            <w:tcW w:w="14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Всего</w:t>
            </w:r>
          </w:p>
        </w:tc>
        <w:tc>
          <w:tcPr>
            <w:tcW w:w="155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в том числе за счет безвозмездных поступлений имеющие целевое назначение из вышестоящих бюджетов</w:t>
            </w:r>
          </w:p>
        </w:tc>
        <w:tc>
          <w:tcPr>
            <w:tcW w:w="148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Всего</w:t>
            </w:r>
          </w:p>
        </w:tc>
        <w:tc>
          <w:tcPr>
            <w:tcW w:w="3324"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в том числе за счет безвозмездных поступлений имеющие целевое назначение из вышестоящих бюджетов</w:t>
            </w:r>
          </w:p>
        </w:tc>
      </w:tr>
      <w:tr w:rsidR="00530CA3" w:rsidRPr="00530CA3" w:rsidTr="00530CA3">
        <w:trPr>
          <w:trHeight w:val="510"/>
        </w:trPr>
        <w:tc>
          <w:tcPr>
            <w:tcW w:w="640" w:type="dxa"/>
            <w:tcBorders>
              <w:top w:val="nil"/>
              <w:left w:val="single" w:sz="4" w:space="0" w:color="auto"/>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center"/>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lastRenderedPageBreak/>
              <w:t>0100</w:t>
            </w:r>
          </w:p>
        </w:tc>
        <w:tc>
          <w:tcPr>
            <w:tcW w:w="6460" w:type="dxa"/>
            <w:tcBorders>
              <w:top w:val="nil"/>
              <w:left w:val="nil"/>
              <w:bottom w:val="single" w:sz="4" w:space="0" w:color="auto"/>
              <w:right w:val="single" w:sz="4" w:space="0" w:color="auto"/>
            </w:tcBorders>
            <w:shd w:val="clear" w:color="auto" w:fill="auto"/>
            <w:hideMark/>
          </w:tcPr>
          <w:p w:rsidR="00530CA3" w:rsidRPr="00530CA3" w:rsidRDefault="00530CA3" w:rsidP="00530CA3">
            <w:pPr>
              <w:spacing w:after="0" w:line="240" w:lineRule="auto"/>
              <w:ind w:right="-2"/>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ОБЩЕГОСУДАРСТВЕННЫЕ ВОПРОСЫ</w:t>
            </w:r>
          </w:p>
        </w:tc>
        <w:tc>
          <w:tcPr>
            <w:tcW w:w="142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8581,899</w:t>
            </w:r>
          </w:p>
        </w:tc>
        <w:tc>
          <w:tcPr>
            <w:tcW w:w="155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c>
          <w:tcPr>
            <w:tcW w:w="148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8591,491</w:t>
            </w:r>
          </w:p>
        </w:tc>
        <w:tc>
          <w:tcPr>
            <w:tcW w:w="3324"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r>
      <w:tr w:rsidR="00530CA3" w:rsidRPr="00530CA3" w:rsidTr="00530CA3">
        <w:trPr>
          <w:trHeight w:val="510"/>
        </w:trPr>
        <w:tc>
          <w:tcPr>
            <w:tcW w:w="640" w:type="dxa"/>
            <w:tcBorders>
              <w:top w:val="nil"/>
              <w:left w:val="single" w:sz="4" w:space="0" w:color="auto"/>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center"/>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0102</w:t>
            </w:r>
          </w:p>
        </w:tc>
        <w:tc>
          <w:tcPr>
            <w:tcW w:w="6460" w:type="dxa"/>
            <w:tcBorders>
              <w:top w:val="nil"/>
              <w:left w:val="nil"/>
              <w:bottom w:val="single" w:sz="4" w:space="0" w:color="auto"/>
              <w:right w:val="single" w:sz="4" w:space="0" w:color="auto"/>
            </w:tcBorders>
            <w:shd w:val="clear" w:color="auto" w:fill="auto"/>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42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1055,679</w:t>
            </w:r>
          </w:p>
        </w:tc>
        <w:tc>
          <w:tcPr>
            <w:tcW w:w="155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 </w:t>
            </w:r>
          </w:p>
        </w:tc>
        <w:tc>
          <w:tcPr>
            <w:tcW w:w="148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1055,679</w:t>
            </w:r>
          </w:p>
        </w:tc>
        <w:tc>
          <w:tcPr>
            <w:tcW w:w="3324"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 </w:t>
            </w:r>
          </w:p>
        </w:tc>
      </w:tr>
      <w:tr w:rsidR="00530CA3" w:rsidRPr="00530CA3" w:rsidTr="00530CA3">
        <w:trPr>
          <w:trHeight w:val="818"/>
        </w:trPr>
        <w:tc>
          <w:tcPr>
            <w:tcW w:w="640" w:type="dxa"/>
            <w:tcBorders>
              <w:top w:val="nil"/>
              <w:left w:val="single" w:sz="4" w:space="0" w:color="auto"/>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center"/>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0104</w:t>
            </w:r>
          </w:p>
        </w:tc>
        <w:tc>
          <w:tcPr>
            <w:tcW w:w="6460" w:type="dxa"/>
            <w:tcBorders>
              <w:top w:val="nil"/>
              <w:left w:val="nil"/>
              <w:bottom w:val="single" w:sz="4" w:space="0" w:color="auto"/>
              <w:right w:val="single" w:sz="4" w:space="0" w:color="auto"/>
            </w:tcBorders>
            <w:shd w:val="clear" w:color="auto" w:fill="auto"/>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2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4942,627</w:t>
            </w:r>
          </w:p>
        </w:tc>
        <w:tc>
          <w:tcPr>
            <w:tcW w:w="155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 </w:t>
            </w:r>
          </w:p>
        </w:tc>
        <w:tc>
          <w:tcPr>
            <w:tcW w:w="148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4951,122</w:t>
            </w:r>
          </w:p>
        </w:tc>
        <w:tc>
          <w:tcPr>
            <w:tcW w:w="3324"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 </w:t>
            </w:r>
          </w:p>
        </w:tc>
      </w:tr>
      <w:tr w:rsidR="00530CA3" w:rsidRPr="00530CA3" w:rsidTr="00530CA3">
        <w:trPr>
          <w:trHeight w:val="638"/>
        </w:trPr>
        <w:tc>
          <w:tcPr>
            <w:tcW w:w="640" w:type="dxa"/>
            <w:tcBorders>
              <w:top w:val="nil"/>
              <w:left w:val="single" w:sz="4" w:space="0" w:color="auto"/>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center"/>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0106</w:t>
            </w:r>
          </w:p>
        </w:tc>
        <w:tc>
          <w:tcPr>
            <w:tcW w:w="6460" w:type="dxa"/>
            <w:tcBorders>
              <w:top w:val="nil"/>
              <w:left w:val="nil"/>
              <w:bottom w:val="single" w:sz="4" w:space="0" w:color="auto"/>
              <w:right w:val="single" w:sz="4" w:space="0" w:color="auto"/>
            </w:tcBorders>
            <w:shd w:val="clear" w:color="auto" w:fill="auto"/>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2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1140,449</w:t>
            </w:r>
          </w:p>
        </w:tc>
        <w:tc>
          <w:tcPr>
            <w:tcW w:w="155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 </w:t>
            </w:r>
          </w:p>
        </w:tc>
        <w:tc>
          <w:tcPr>
            <w:tcW w:w="148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1140,449</w:t>
            </w:r>
          </w:p>
        </w:tc>
        <w:tc>
          <w:tcPr>
            <w:tcW w:w="3324"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 </w:t>
            </w:r>
          </w:p>
        </w:tc>
      </w:tr>
      <w:tr w:rsidR="00530CA3" w:rsidRPr="00530CA3" w:rsidTr="00530CA3">
        <w:trPr>
          <w:trHeight w:val="323"/>
        </w:trPr>
        <w:tc>
          <w:tcPr>
            <w:tcW w:w="640" w:type="dxa"/>
            <w:tcBorders>
              <w:top w:val="nil"/>
              <w:left w:val="single" w:sz="4" w:space="0" w:color="auto"/>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center"/>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0111</w:t>
            </w:r>
          </w:p>
        </w:tc>
        <w:tc>
          <w:tcPr>
            <w:tcW w:w="6460" w:type="dxa"/>
            <w:tcBorders>
              <w:top w:val="nil"/>
              <w:left w:val="nil"/>
              <w:bottom w:val="single" w:sz="4" w:space="0" w:color="auto"/>
              <w:right w:val="single" w:sz="4" w:space="0" w:color="auto"/>
            </w:tcBorders>
            <w:shd w:val="clear" w:color="auto" w:fill="auto"/>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Резервные фонды</w:t>
            </w:r>
          </w:p>
        </w:tc>
        <w:tc>
          <w:tcPr>
            <w:tcW w:w="142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21,014</w:t>
            </w:r>
          </w:p>
        </w:tc>
        <w:tc>
          <w:tcPr>
            <w:tcW w:w="155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 </w:t>
            </w:r>
          </w:p>
        </w:tc>
        <w:tc>
          <w:tcPr>
            <w:tcW w:w="148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21,014</w:t>
            </w:r>
          </w:p>
        </w:tc>
        <w:tc>
          <w:tcPr>
            <w:tcW w:w="3324"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 </w:t>
            </w:r>
          </w:p>
        </w:tc>
      </w:tr>
      <w:tr w:rsidR="00530CA3" w:rsidRPr="00530CA3" w:rsidTr="00530CA3">
        <w:trPr>
          <w:trHeight w:val="263"/>
        </w:trPr>
        <w:tc>
          <w:tcPr>
            <w:tcW w:w="640" w:type="dxa"/>
            <w:tcBorders>
              <w:top w:val="nil"/>
              <w:left w:val="single" w:sz="4" w:space="0" w:color="auto"/>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center"/>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0113</w:t>
            </w:r>
          </w:p>
        </w:tc>
        <w:tc>
          <w:tcPr>
            <w:tcW w:w="6460" w:type="dxa"/>
            <w:tcBorders>
              <w:top w:val="nil"/>
              <w:left w:val="nil"/>
              <w:bottom w:val="single" w:sz="4" w:space="0" w:color="auto"/>
              <w:right w:val="single" w:sz="4" w:space="0" w:color="auto"/>
            </w:tcBorders>
            <w:shd w:val="clear" w:color="auto" w:fill="auto"/>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Другие общегосударственные вопросы</w:t>
            </w:r>
          </w:p>
        </w:tc>
        <w:tc>
          <w:tcPr>
            <w:tcW w:w="142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1422,130</w:t>
            </w:r>
          </w:p>
        </w:tc>
        <w:tc>
          <w:tcPr>
            <w:tcW w:w="155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 </w:t>
            </w:r>
          </w:p>
        </w:tc>
        <w:tc>
          <w:tcPr>
            <w:tcW w:w="148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1423,227</w:t>
            </w:r>
          </w:p>
        </w:tc>
        <w:tc>
          <w:tcPr>
            <w:tcW w:w="3324"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 </w:t>
            </w:r>
          </w:p>
        </w:tc>
      </w:tr>
      <w:tr w:rsidR="00530CA3" w:rsidRPr="00530CA3" w:rsidTr="00530CA3">
        <w:trPr>
          <w:trHeight w:val="263"/>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0200</w:t>
            </w:r>
          </w:p>
        </w:tc>
        <w:tc>
          <w:tcPr>
            <w:tcW w:w="6460" w:type="dxa"/>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НАЦИОНАЛЬНАЯ ОБОРОНА</w:t>
            </w:r>
          </w:p>
        </w:tc>
        <w:tc>
          <w:tcPr>
            <w:tcW w:w="14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491,260</w:t>
            </w:r>
          </w:p>
        </w:tc>
        <w:tc>
          <w:tcPr>
            <w:tcW w:w="155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491,260</w:t>
            </w:r>
          </w:p>
        </w:tc>
        <w:tc>
          <w:tcPr>
            <w:tcW w:w="148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right"/>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507,940</w:t>
            </w:r>
          </w:p>
        </w:tc>
        <w:tc>
          <w:tcPr>
            <w:tcW w:w="3324"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right"/>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507,940</w:t>
            </w:r>
          </w:p>
        </w:tc>
      </w:tr>
      <w:tr w:rsidR="00530CA3" w:rsidRPr="00530CA3" w:rsidTr="00530CA3">
        <w:trPr>
          <w:trHeight w:val="263"/>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0203</w:t>
            </w:r>
          </w:p>
        </w:tc>
        <w:tc>
          <w:tcPr>
            <w:tcW w:w="6460" w:type="dxa"/>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Мобилизационная и вневойсковая подготовка</w:t>
            </w:r>
          </w:p>
        </w:tc>
        <w:tc>
          <w:tcPr>
            <w:tcW w:w="142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491,260</w:t>
            </w:r>
          </w:p>
        </w:tc>
        <w:tc>
          <w:tcPr>
            <w:tcW w:w="155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491,260</w:t>
            </w:r>
          </w:p>
        </w:tc>
        <w:tc>
          <w:tcPr>
            <w:tcW w:w="148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507,940</w:t>
            </w:r>
          </w:p>
        </w:tc>
        <w:tc>
          <w:tcPr>
            <w:tcW w:w="3324"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507,940</w:t>
            </w:r>
          </w:p>
        </w:tc>
      </w:tr>
      <w:tr w:rsidR="00530CA3" w:rsidRPr="00530CA3" w:rsidTr="00530CA3">
        <w:trPr>
          <w:trHeight w:val="312"/>
        </w:trPr>
        <w:tc>
          <w:tcPr>
            <w:tcW w:w="640" w:type="dxa"/>
            <w:tcBorders>
              <w:top w:val="nil"/>
              <w:left w:val="single" w:sz="4" w:space="0" w:color="auto"/>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center"/>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0400</w:t>
            </w:r>
          </w:p>
        </w:tc>
        <w:tc>
          <w:tcPr>
            <w:tcW w:w="6460" w:type="dxa"/>
            <w:tcBorders>
              <w:top w:val="nil"/>
              <w:left w:val="nil"/>
              <w:bottom w:val="single" w:sz="4" w:space="0" w:color="auto"/>
              <w:right w:val="single" w:sz="4" w:space="0" w:color="auto"/>
            </w:tcBorders>
            <w:shd w:val="clear" w:color="auto" w:fill="auto"/>
            <w:hideMark/>
          </w:tcPr>
          <w:p w:rsidR="00530CA3" w:rsidRPr="00530CA3" w:rsidRDefault="00530CA3" w:rsidP="00530CA3">
            <w:pPr>
              <w:spacing w:after="0" w:line="240" w:lineRule="auto"/>
              <w:ind w:right="-2"/>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НАЦИОНАЛЬНАЯ ЭКОНОМИКА</w:t>
            </w:r>
          </w:p>
        </w:tc>
        <w:tc>
          <w:tcPr>
            <w:tcW w:w="142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right"/>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3934,630</w:t>
            </w:r>
          </w:p>
        </w:tc>
        <w:tc>
          <w:tcPr>
            <w:tcW w:w="155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 </w:t>
            </w:r>
          </w:p>
        </w:tc>
        <w:tc>
          <w:tcPr>
            <w:tcW w:w="148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right"/>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3871,460</w:t>
            </w:r>
          </w:p>
        </w:tc>
        <w:tc>
          <w:tcPr>
            <w:tcW w:w="3324"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 </w:t>
            </w:r>
          </w:p>
        </w:tc>
      </w:tr>
      <w:tr w:rsidR="00530CA3" w:rsidRPr="00530CA3" w:rsidTr="00530CA3">
        <w:trPr>
          <w:trHeight w:val="312"/>
        </w:trPr>
        <w:tc>
          <w:tcPr>
            <w:tcW w:w="640" w:type="dxa"/>
            <w:tcBorders>
              <w:top w:val="nil"/>
              <w:left w:val="single" w:sz="4" w:space="0" w:color="auto"/>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center"/>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0409</w:t>
            </w:r>
          </w:p>
        </w:tc>
        <w:tc>
          <w:tcPr>
            <w:tcW w:w="6460" w:type="dxa"/>
            <w:tcBorders>
              <w:top w:val="nil"/>
              <w:left w:val="nil"/>
              <w:bottom w:val="single" w:sz="4" w:space="0" w:color="auto"/>
              <w:right w:val="single" w:sz="4" w:space="0" w:color="auto"/>
            </w:tcBorders>
            <w:shd w:val="clear" w:color="auto" w:fill="auto"/>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Дорожное хозяйство (дорожные фонды)</w:t>
            </w:r>
          </w:p>
        </w:tc>
        <w:tc>
          <w:tcPr>
            <w:tcW w:w="142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3934,630</w:t>
            </w:r>
          </w:p>
        </w:tc>
        <w:tc>
          <w:tcPr>
            <w:tcW w:w="155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 </w:t>
            </w:r>
          </w:p>
        </w:tc>
        <w:tc>
          <w:tcPr>
            <w:tcW w:w="148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3871,460</w:t>
            </w:r>
          </w:p>
        </w:tc>
        <w:tc>
          <w:tcPr>
            <w:tcW w:w="3324"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 </w:t>
            </w:r>
          </w:p>
        </w:tc>
      </w:tr>
      <w:tr w:rsidR="00530CA3" w:rsidRPr="00530CA3" w:rsidTr="00530CA3">
        <w:trPr>
          <w:trHeight w:val="255"/>
        </w:trPr>
        <w:tc>
          <w:tcPr>
            <w:tcW w:w="640" w:type="dxa"/>
            <w:tcBorders>
              <w:top w:val="nil"/>
              <w:left w:val="single" w:sz="4" w:space="0" w:color="auto"/>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center"/>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0500</w:t>
            </w:r>
          </w:p>
        </w:tc>
        <w:tc>
          <w:tcPr>
            <w:tcW w:w="6460" w:type="dxa"/>
            <w:tcBorders>
              <w:top w:val="nil"/>
              <w:left w:val="nil"/>
              <w:bottom w:val="single" w:sz="4" w:space="0" w:color="auto"/>
              <w:right w:val="single" w:sz="4" w:space="0" w:color="auto"/>
            </w:tcBorders>
            <w:shd w:val="clear" w:color="auto" w:fill="auto"/>
            <w:hideMark/>
          </w:tcPr>
          <w:p w:rsidR="00530CA3" w:rsidRPr="00530CA3" w:rsidRDefault="00530CA3" w:rsidP="00530CA3">
            <w:pPr>
              <w:spacing w:after="0" w:line="240" w:lineRule="auto"/>
              <w:ind w:right="-2"/>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ЖИЛИЩНО-КОММУНАЛЬНОЕ ХОЗЯЙСТВО</w:t>
            </w:r>
          </w:p>
        </w:tc>
        <w:tc>
          <w:tcPr>
            <w:tcW w:w="142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right"/>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18608,256</w:t>
            </w:r>
          </w:p>
        </w:tc>
        <w:tc>
          <w:tcPr>
            <w:tcW w:w="155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right"/>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4548,400</w:t>
            </w:r>
          </w:p>
        </w:tc>
        <w:tc>
          <w:tcPr>
            <w:tcW w:w="148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right"/>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14990,818</w:t>
            </w:r>
          </w:p>
        </w:tc>
        <w:tc>
          <w:tcPr>
            <w:tcW w:w="3324"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right"/>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2000,000</w:t>
            </w:r>
          </w:p>
        </w:tc>
      </w:tr>
      <w:tr w:rsidR="00530CA3" w:rsidRPr="00530CA3" w:rsidTr="00530CA3">
        <w:trPr>
          <w:trHeight w:val="372"/>
        </w:trPr>
        <w:tc>
          <w:tcPr>
            <w:tcW w:w="640" w:type="dxa"/>
            <w:tcBorders>
              <w:top w:val="nil"/>
              <w:left w:val="single" w:sz="4" w:space="0" w:color="auto"/>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center"/>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0501</w:t>
            </w:r>
          </w:p>
        </w:tc>
        <w:tc>
          <w:tcPr>
            <w:tcW w:w="6460" w:type="dxa"/>
            <w:tcBorders>
              <w:top w:val="nil"/>
              <w:left w:val="nil"/>
              <w:bottom w:val="single" w:sz="4" w:space="0" w:color="auto"/>
              <w:right w:val="single" w:sz="4" w:space="0" w:color="auto"/>
            </w:tcBorders>
            <w:shd w:val="clear" w:color="auto" w:fill="auto"/>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Жилищное хозяйство</w:t>
            </w:r>
          </w:p>
        </w:tc>
        <w:tc>
          <w:tcPr>
            <w:tcW w:w="142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68,000</w:t>
            </w:r>
          </w:p>
        </w:tc>
        <w:tc>
          <w:tcPr>
            <w:tcW w:w="155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 </w:t>
            </w:r>
          </w:p>
        </w:tc>
        <w:tc>
          <w:tcPr>
            <w:tcW w:w="148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68,000</w:t>
            </w:r>
          </w:p>
        </w:tc>
        <w:tc>
          <w:tcPr>
            <w:tcW w:w="3324"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 </w:t>
            </w:r>
          </w:p>
        </w:tc>
      </w:tr>
      <w:tr w:rsidR="00530CA3" w:rsidRPr="00530CA3" w:rsidTr="00530CA3">
        <w:trPr>
          <w:trHeight w:val="372"/>
        </w:trPr>
        <w:tc>
          <w:tcPr>
            <w:tcW w:w="640" w:type="dxa"/>
            <w:tcBorders>
              <w:top w:val="nil"/>
              <w:left w:val="single" w:sz="4" w:space="0" w:color="auto"/>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center"/>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0503</w:t>
            </w:r>
          </w:p>
        </w:tc>
        <w:tc>
          <w:tcPr>
            <w:tcW w:w="6460" w:type="dxa"/>
            <w:tcBorders>
              <w:top w:val="nil"/>
              <w:left w:val="nil"/>
              <w:bottom w:val="single" w:sz="4" w:space="0" w:color="auto"/>
              <w:right w:val="single" w:sz="4" w:space="0" w:color="auto"/>
            </w:tcBorders>
            <w:shd w:val="clear" w:color="auto" w:fill="auto"/>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Благоустройство</w:t>
            </w:r>
          </w:p>
        </w:tc>
        <w:tc>
          <w:tcPr>
            <w:tcW w:w="142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18540,256</w:t>
            </w:r>
          </w:p>
        </w:tc>
        <w:tc>
          <w:tcPr>
            <w:tcW w:w="155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4548,400</w:t>
            </w:r>
          </w:p>
        </w:tc>
        <w:tc>
          <w:tcPr>
            <w:tcW w:w="148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14922,818</w:t>
            </w:r>
          </w:p>
        </w:tc>
        <w:tc>
          <w:tcPr>
            <w:tcW w:w="3324"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2000,000</w:t>
            </w:r>
          </w:p>
        </w:tc>
      </w:tr>
      <w:tr w:rsidR="00530CA3" w:rsidRPr="00530CA3" w:rsidTr="00530CA3">
        <w:trPr>
          <w:trHeight w:val="338"/>
        </w:trPr>
        <w:tc>
          <w:tcPr>
            <w:tcW w:w="640" w:type="dxa"/>
            <w:tcBorders>
              <w:top w:val="nil"/>
              <w:left w:val="single" w:sz="4" w:space="0" w:color="auto"/>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center"/>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0700</w:t>
            </w:r>
          </w:p>
        </w:tc>
        <w:tc>
          <w:tcPr>
            <w:tcW w:w="6460" w:type="dxa"/>
            <w:tcBorders>
              <w:top w:val="nil"/>
              <w:left w:val="nil"/>
              <w:bottom w:val="single" w:sz="4" w:space="0" w:color="auto"/>
              <w:right w:val="single" w:sz="4" w:space="0" w:color="auto"/>
            </w:tcBorders>
            <w:shd w:val="clear" w:color="auto" w:fill="auto"/>
            <w:hideMark/>
          </w:tcPr>
          <w:p w:rsidR="00530CA3" w:rsidRPr="00530CA3" w:rsidRDefault="00530CA3" w:rsidP="00530CA3">
            <w:pPr>
              <w:spacing w:after="0" w:line="240" w:lineRule="auto"/>
              <w:ind w:right="-2"/>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ОБРАЗОВАНИЕ</w:t>
            </w:r>
          </w:p>
        </w:tc>
        <w:tc>
          <w:tcPr>
            <w:tcW w:w="142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right"/>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1124,752</w:t>
            </w:r>
          </w:p>
        </w:tc>
        <w:tc>
          <w:tcPr>
            <w:tcW w:w="155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 </w:t>
            </w:r>
          </w:p>
        </w:tc>
        <w:tc>
          <w:tcPr>
            <w:tcW w:w="148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right"/>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1210,383</w:t>
            </w:r>
          </w:p>
        </w:tc>
        <w:tc>
          <w:tcPr>
            <w:tcW w:w="3324"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 </w:t>
            </w:r>
          </w:p>
        </w:tc>
      </w:tr>
      <w:tr w:rsidR="00530CA3" w:rsidRPr="00530CA3" w:rsidTr="00530CA3">
        <w:trPr>
          <w:trHeight w:val="338"/>
        </w:trPr>
        <w:tc>
          <w:tcPr>
            <w:tcW w:w="640" w:type="dxa"/>
            <w:tcBorders>
              <w:top w:val="nil"/>
              <w:left w:val="single" w:sz="4" w:space="0" w:color="auto"/>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center"/>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0707</w:t>
            </w:r>
          </w:p>
        </w:tc>
        <w:tc>
          <w:tcPr>
            <w:tcW w:w="6460" w:type="dxa"/>
            <w:tcBorders>
              <w:top w:val="nil"/>
              <w:left w:val="nil"/>
              <w:bottom w:val="single" w:sz="4" w:space="0" w:color="auto"/>
              <w:right w:val="single" w:sz="4" w:space="0" w:color="auto"/>
            </w:tcBorders>
            <w:shd w:val="clear" w:color="auto" w:fill="auto"/>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 xml:space="preserve">Молодежная политика </w:t>
            </w:r>
          </w:p>
        </w:tc>
        <w:tc>
          <w:tcPr>
            <w:tcW w:w="142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1124,752</w:t>
            </w:r>
          </w:p>
        </w:tc>
        <w:tc>
          <w:tcPr>
            <w:tcW w:w="155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 </w:t>
            </w:r>
          </w:p>
        </w:tc>
        <w:tc>
          <w:tcPr>
            <w:tcW w:w="148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1210,383</w:t>
            </w:r>
          </w:p>
        </w:tc>
        <w:tc>
          <w:tcPr>
            <w:tcW w:w="3324"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 </w:t>
            </w:r>
          </w:p>
        </w:tc>
      </w:tr>
      <w:tr w:rsidR="00530CA3" w:rsidRPr="00530CA3" w:rsidTr="00530CA3">
        <w:trPr>
          <w:trHeight w:val="300"/>
        </w:trPr>
        <w:tc>
          <w:tcPr>
            <w:tcW w:w="640" w:type="dxa"/>
            <w:tcBorders>
              <w:top w:val="nil"/>
              <w:left w:val="single" w:sz="4" w:space="0" w:color="auto"/>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center"/>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0800</w:t>
            </w:r>
          </w:p>
        </w:tc>
        <w:tc>
          <w:tcPr>
            <w:tcW w:w="6460" w:type="dxa"/>
            <w:tcBorders>
              <w:top w:val="nil"/>
              <w:left w:val="nil"/>
              <w:bottom w:val="single" w:sz="4" w:space="0" w:color="auto"/>
              <w:right w:val="single" w:sz="4" w:space="0" w:color="auto"/>
            </w:tcBorders>
            <w:shd w:val="clear" w:color="auto" w:fill="auto"/>
            <w:hideMark/>
          </w:tcPr>
          <w:p w:rsidR="00530CA3" w:rsidRPr="00530CA3" w:rsidRDefault="00530CA3" w:rsidP="00530CA3">
            <w:pPr>
              <w:spacing w:after="0" w:line="240" w:lineRule="auto"/>
              <w:ind w:right="-2"/>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КУЛЬТУРА, КИНЕМАТОГРАФИЯ</w:t>
            </w:r>
          </w:p>
        </w:tc>
        <w:tc>
          <w:tcPr>
            <w:tcW w:w="142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right"/>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8159,541</w:t>
            </w:r>
          </w:p>
        </w:tc>
        <w:tc>
          <w:tcPr>
            <w:tcW w:w="155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 </w:t>
            </w:r>
          </w:p>
        </w:tc>
        <w:tc>
          <w:tcPr>
            <w:tcW w:w="148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right"/>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8401,781</w:t>
            </w:r>
          </w:p>
        </w:tc>
        <w:tc>
          <w:tcPr>
            <w:tcW w:w="3324"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 </w:t>
            </w:r>
          </w:p>
        </w:tc>
      </w:tr>
      <w:tr w:rsidR="00530CA3" w:rsidRPr="00530CA3" w:rsidTr="00530CA3">
        <w:trPr>
          <w:trHeight w:val="338"/>
        </w:trPr>
        <w:tc>
          <w:tcPr>
            <w:tcW w:w="640" w:type="dxa"/>
            <w:tcBorders>
              <w:top w:val="nil"/>
              <w:left w:val="single" w:sz="4" w:space="0" w:color="auto"/>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center"/>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0801</w:t>
            </w:r>
          </w:p>
        </w:tc>
        <w:tc>
          <w:tcPr>
            <w:tcW w:w="6460" w:type="dxa"/>
            <w:tcBorders>
              <w:top w:val="nil"/>
              <w:left w:val="nil"/>
              <w:bottom w:val="single" w:sz="4" w:space="0" w:color="auto"/>
              <w:right w:val="single" w:sz="4" w:space="0" w:color="auto"/>
            </w:tcBorders>
            <w:shd w:val="clear" w:color="auto" w:fill="auto"/>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Культура</w:t>
            </w:r>
          </w:p>
        </w:tc>
        <w:tc>
          <w:tcPr>
            <w:tcW w:w="142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8159,541</w:t>
            </w:r>
          </w:p>
        </w:tc>
        <w:tc>
          <w:tcPr>
            <w:tcW w:w="155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 </w:t>
            </w:r>
          </w:p>
        </w:tc>
        <w:tc>
          <w:tcPr>
            <w:tcW w:w="148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8401,781</w:t>
            </w:r>
          </w:p>
        </w:tc>
        <w:tc>
          <w:tcPr>
            <w:tcW w:w="3324"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 </w:t>
            </w:r>
          </w:p>
        </w:tc>
      </w:tr>
      <w:tr w:rsidR="00530CA3" w:rsidRPr="00530CA3" w:rsidTr="00530CA3">
        <w:trPr>
          <w:trHeight w:val="360"/>
        </w:trPr>
        <w:tc>
          <w:tcPr>
            <w:tcW w:w="640" w:type="dxa"/>
            <w:tcBorders>
              <w:top w:val="nil"/>
              <w:left w:val="single" w:sz="4" w:space="0" w:color="auto"/>
              <w:bottom w:val="single" w:sz="4" w:space="0" w:color="auto"/>
              <w:right w:val="single" w:sz="4" w:space="0" w:color="auto"/>
            </w:tcBorders>
            <w:shd w:val="clear" w:color="auto" w:fill="auto"/>
            <w:hideMark/>
          </w:tcPr>
          <w:p w:rsidR="00530CA3" w:rsidRPr="00530CA3" w:rsidRDefault="00530CA3" w:rsidP="00530CA3">
            <w:pPr>
              <w:spacing w:after="0" w:line="240" w:lineRule="auto"/>
              <w:ind w:right="-2"/>
              <w:jc w:val="center"/>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1000</w:t>
            </w:r>
          </w:p>
        </w:tc>
        <w:tc>
          <w:tcPr>
            <w:tcW w:w="6460" w:type="dxa"/>
            <w:tcBorders>
              <w:top w:val="nil"/>
              <w:left w:val="nil"/>
              <w:bottom w:val="single" w:sz="4" w:space="0" w:color="auto"/>
              <w:right w:val="single" w:sz="4" w:space="0" w:color="auto"/>
            </w:tcBorders>
            <w:shd w:val="clear" w:color="auto" w:fill="auto"/>
            <w:hideMark/>
          </w:tcPr>
          <w:p w:rsidR="00530CA3" w:rsidRPr="00530CA3" w:rsidRDefault="00530CA3" w:rsidP="00530CA3">
            <w:pPr>
              <w:spacing w:after="0" w:line="240" w:lineRule="auto"/>
              <w:ind w:right="-2"/>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Социальная политика</w:t>
            </w:r>
          </w:p>
        </w:tc>
        <w:tc>
          <w:tcPr>
            <w:tcW w:w="142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right"/>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219,292</w:t>
            </w:r>
          </w:p>
        </w:tc>
        <w:tc>
          <w:tcPr>
            <w:tcW w:w="155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 </w:t>
            </w:r>
          </w:p>
        </w:tc>
        <w:tc>
          <w:tcPr>
            <w:tcW w:w="148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right"/>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219,292</w:t>
            </w:r>
          </w:p>
        </w:tc>
        <w:tc>
          <w:tcPr>
            <w:tcW w:w="3324"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 </w:t>
            </w:r>
          </w:p>
        </w:tc>
      </w:tr>
      <w:tr w:rsidR="00530CA3" w:rsidRPr="00530CA3" w:rsidTr="00530CA3">
        <w:trPr>
          <w:trHeight w:val="312"/>
        </w:trPr>
        <w:tc>
          <w:tcPr>
            <w:tcW w:w="640" w:type="dxa"/>
            <w:tcBorders>
              <w:top w:val="nil"/>
              <w:left w:val="single" w:sz="4" w:space="0" w:color="auto"/>
              <w:bottom w:val="single" w:sz="4" w:space="0" w:color="auto"/>
              <w:right w:val="single" w:sz="4" w:space="0" w:color="auto"/>
            </w:tcBorders>
            <w:shd w:val="clear" w:color="auto" w:fill="auto"/>
            <w:hideMark/>
          </w:tcPr>
          <w:p w:rsidR="00530CA3" w:rsidRPr="00530CA3" w:rsidRDefault="00530CA3" w:rsidP="00530CA3">
            <w:pPr>
              <w:spacing w:after="0" w:line="240" w:lineRule="auto"/>
              <w:ind w:right="-2"/>
              <w:jc w:val="center"/>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1001</w:t>
            </w:r>
          </w:p>
        </w:tc>
        <w:tc>
          <w:tcPr>
            <w:tcW w:w="6460" w:type="dxa"/>
            <w:tcBorders>
              <w:top w:val="nil"/>
              <w:left w:val="nil"/>
              <w:bottom w:val="single" w:sz="4" w:space="0" w:color="auto"/>
              <w:right w:val="single" w:sz="4" w:space="0" w:color="auto"/>
            </w:tcBorders>
            <w:shd w:val="clear" w:color="auto" w:fill="auto"/>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Пенсионное обеспечение</w:t>
            </w:r>
          </w:p>
        </w:tc>
        <w:tc>
          <w:tcPr>
            <w:tcW w:w="142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219,292</w:t>
            </w:r>
          </w:p>
        </w:tc>
        <w:tc>
          <w:tcPr>
            <w:tcW w:w="155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 </w:t>
            </w:r>
          </w:p>
        </w:tc>
        <w:tc>
          <w:tcPr>
            <w:tcW w:w="148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219,292</w:t>
            </w:r>
          </w:p>
        </w:tc>
        <w:tc>
          <w:tcPr>
            <w:tcW w:w="3324"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 </w:t>
            </w:r>
          </w:p>
        </w:tc>
      </w:tr>
      <w:tr w:rsidR="00530CA3" w:rsidRPr="00530CA3" w:rsidTr="00530CA3">
        <w:trPr>
          <w:trHeight w:val="255"/>
        </w:trPr>
        <w:tc>
          <w:tcPr>
            <w:tcW w:w="640" w:type="dxa"/>
            <w:tcBorders>
              <w:top w:val="nil"/>
              <w:left w:val="single" w:sz="4" w:space="0" w:color="auto"/>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center"/>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1100</w:t>
            </w:r>
          </w:p>
        </w:tc>
        <w:tc>
          <w:tcPr>
            <w:tcW w:w="6460" w:type="dxa"/>
            <w:tcBorders>
              <w:top w:val="nil"/>
              <w:left w:val="nil"/>
              <w:bottom w:val="single" w:sz="4" w:space="0" w:color="auto"/>
              <w:right w:val="single" w:sz="4" w:space="0" w:color="auto"/>
            </w:tcBorders>
            <w:shd w:val="clear" w:color="auto" w:fill="auto"/>
            <w:hideMark/>
          </w:tcPr>
          <w:p w:rsidR="00530CA3" w:rsidRPr="00530CA3" w:rsidRDefault="00530CA3" w:rsidP="00530CA3">
            <w:pPr>
              <w:spacing w:after="0" w:line="240" w:lineRule="auto"/>
              <w:ind w:right="-2"/>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ФИЗИЧЕСКАЯ КУЛЬТУРА И СПОРТ</w:t>
            </w:r>
          </w:p>
        </w:tc>
        <w:tc>
          <w:tcPr>
            <w:tcW w:w="142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right"/>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1265,794</w:t>
            </w:r>
          </w:p>
        </w:tc>
        <w:tc>
          <w:tcPr>
            <w:tcW w:w="155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 </w:t>
            </w:r>
          </w:p>
        </w:tc>
        <w:tc>
          <w:tcPr>
            <w:tcW w:w="148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right"/>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1346,256</w:t>
            </w:r>
          </w:p>
        </w:tc>
        <w:tc>
          <w:tcPr>
            <w:tcW w:w="3324"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 </w:t>
            </w:r>
          </w:p>
        </w:tc>
      </w:tr>
      <w:tr w:rsidR="00530CA3" w:rsidRPr="00530CA3" w:rsidTr="00530CA3">
        <w:trPr>
          <w:trHeight w:val="255"/>
        </w:trPr>
        <w:tc>
          <w:tcPr>
            <w:tcW w:w="640" w:type="dxa"/>
            <w:tcBorders>
              <w:top w:val="nil"/>
              <w:left w:val="single" w:sz="4" w:space="0" w:color="auto"/>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center"/>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1101</w:t>
            </w:r>
          </w:p>
        </w:tc>
        <w:tc>
          <w:tcPr>
            <w:tcW w:w="6460" w:type="dxa"/>
            <w:tcBorders>
              <w:top w:val="nil"/>
              <w:left w:val="nil"/>
              <w:bottom w:val="single" w:sz="4" w:space="0" w:color="auto"/>
              <w:right w:val="single" w:sz="4" w:space="0" w:color="auto"/>
            </w:tcBorders>
            <w:shd w:val="clear" w:color="auto" w:fill="auto"/>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Физическая культура</w:t>
            </w:r>
          </w:p>
        </w:tc>
        <w:tc>
          <w:tcPr>
            <w:tcW w:w="142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1265,794</w:t>
            </w:r>
          </w:p>
        </w:tc>
        <w:tc>
          <w:tcPr>
            <w:tcW w:w="155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 </w:t>
            </w:r>
          </w:p>
        </w:tc>
        <w:tc>
          <w:tcPr>
            <w:tcW w:w="148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1346,256</w:t>
            </w:r>
          </w:p>
        </w:tc>
        <w:tc>
          <w:tcPr>
            <w:tcW w:w="3324"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 </w:t>
            </w:r>
          </w:p>
        </w:tc>
      </w:tr>
      <w:tr w:rsidR="00530CA3" w:rsidRPr="00530CA3" w:rsidTr="00530CA3">
        <w:trPr>
          <w:trHeight w:val="255"/>
        </w:trPr>
        <w:tc>
          <w:tcPr>
            <w:tcW w:w="640" w:type="dxa"/>
            <w:tcBorders>
              <w:top w:val="nil"/>
              <w:left w:val="single" w:sz="4" w:space="0" w:color="auto"/>
              <w:bottom w:val="single" w:sz="4" w:space="0" w:color="auto"/>
              <w:right w:val="nil"/>
            </w:tcBorders>
            <w:shd w:val="clear" w:color="000000" w:fill="FFFFFF"/>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 </w:t>
            </w:r>
          </w:p>
        </w:tc>
        <w:tc>
          <w:tcPr>
            <w:tcW w:w="6460" w:type="dxa"/>
            <w:tcBorders>
              <w:top w:val="nil"/>
              <w:left w:val="nil"/>
              <w:bottom w:val="single" w:sz="4" w:space="0" w:color="auto"/>
              <w:right w:val="single" w:sz="4" w:space="0" w:color="auto"/>
            </w:tcBorders>
            <w:shd w:val="clear" w:color="auto" w:fill="auto"/>
            <w:hideMark/>
          </w:tcPr>
          <w:p w:rsidR="00530CA3" w:rsidRPr="00530CA3" w:rsidRDefault="00530CA3" w:rsidP="00530CA3">
            <w:pPr>
              <w:spacing w:after="0" w:line="240" w:lineRule="auto"/>
              <w:ind w:right="-2"/>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Условно утвержденные расходы</w:t>
            </w:r>
          </w:p>
        </w:tc>
        <w:tc>
          <w:tcPr>
            <w:tcW w:w="142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957,586</w:t>
            </w:r>
          </w:p>
        </w:tc>
        <w:tc>
          <w:tcPr>
            <w:tcW w:w="155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 </w:t>
            </w:r>
          </w:p>
        </w:tc>
        <w:tc>
          <w:tcPr>
            <w:tcW w:w="148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right"/>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2435,917</w:t>
            </w:r>
          </w:p>
        </w:tc>
        <w:tc>
          <w:tcPr>
            <w:tcW w:w="3324"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 </w:t>
            </w:r>
          </w:p>
        </w:tc>
      </w:tr>
      <w:tr w:rsidR="00530CA3" w:rsidRPr="00530CA3" w:rsidTr="00530CA3">
        <w:trPr>
          <w:trHeight w:val="263"/>
        </w:trPr>
        <w:tc>
          <w:tcPr>
            <w:tcW w:w="710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530CA3" w:rsidRPr="00530CA3" w:rsidRDefault="00530CA3" w:rsidP="00530CA3">
            <w:pPr>
              <w:spacing w:after="0" w:line="240" w:lineRule="auto"/>
              <w:ind w:right="-2"/>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ИТОГО</w:t>
            </w:r>
          </w:p>
        </w:tc>
        <w:tc>
          <w:tcPr>
            <w:tcW w:w="142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right"/>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43343,010</w:t>
            </w:r>
          </w:p>
        </w:tc>
        <w:tc>
          <w:tcPr>
            <w:tcW w:w="155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right"/>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5039,660</w:t>
            </w:r>
          </w:p>
        </w:tc>
        <w:tc>
          <w:tcPr>
            <w:tcW w:w="1480"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right"/>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41575,338</w:t>
            </w:r>
          </w:p>
        </w:tc>
        <w:tc>
          <w:tcPr>
            <w:tcW w:w="3324" w:type="dxa"/>
            <w:tcBorders>
              <w:top w:val="nil"/>
              <w:left w:val="nil"/>
              <w:bottom w:val="single" w:sz="4" w:space="0" w:color="auto"/>
              <w:right w:val="single" w:sz="4" w:space="0" w:color="auto"/>
            </w:tcBorders>
            <w:shd w:val="clear" w:color="000000" w:fill="FFFFFF"/>
            <w:hideMark/>
          </w:tcPr>
          <w:p w:rsidR="00530CA3" w:rsidRPr="00530CA3" w:rsidRDefault="00530CA3" w:rsidP="00530CA3">
            <w:pPr>
              <w:spacing w:after="0" w:line="240" w:lineRule="auto"/>
              <w:ind w:right="-2"/>
              <w:jc w:val="right"/>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2507,940</w:t>
            </w:r>
          </w:p>
        </w:tc>
      </w:tr>
    </w:tbl>
    <w:p w:rsidR="00530CA3" w:rsidRPr="00530CA3" w:rsidRDefault="00530CA3" w:rsidP="00530CA3">
      <w:pPr>
        <w:tabs>
          <w:tab w:val="left" w:pos="4635"/>
          <w:tab w:val="right" w:pos="15298"/>
        </w:tabs>
        <w:spacing w:after="0" w:line="240" w:lineRule="auto"/>
        <w:ind w:right="-2"/>
        <w:rPr>
          <w:rFonts w:ascii="Times New Roman" w:hAnsi="Times New Roman" w:cs="Times New Roman"/>
          <w:sz w:val="20"/>
          <w:szCs w:val="20"/>
        </w:rPr>
      </w:pPr>
    </w:p>
    <w:p w:rsidR="00530CA3" w:rsidRDefault="00530CA3" w:rsidP="00530CA3">
      <w:pPr>
        <w:tabs>
          <w:tab w:val="left" w:pos="4635"/>
          <w:tab w:val="right" w:pos="15298"/>
        </w:tabs>
        <w:spacing w:after="0" w:line="240" w:lineRule="auto"/>
        <w:ind w:right="-2"/>
        <w:rPr>
          <w:rFonts w:ascii="Times New Roman" w:hAnsi="Times New Roman" w:cs="Times New Roman"/>
          <w:sz w:val="20"/>
          <w:szCs w:val="20"/>
        </w:rPr>
        <w:sectPr w:rsidR="00530CA3" w:rsidSect="00530CA3">
          <w:pgSz w:w="16838" w:h="11906" w:orient="landscape"/>
          <w:pgMar w:top="1701" w:right="1134" w:bottom="851" w:left="1134" w:header="709" w:footer="709" w:gutter="0"/>
          <w:cols w:space="708"/>
          <w:docGrid w:linePitch="360"/>
        </w:sectPr>
      </w:pPr>
    </w:p>
    <w:tbl>
      <w:tblPr>
        <w:tblStyle w:val="afb"/>
        <w:tblW w:w="0" w:type="auto"/>
        <w:tblLook w:val="04A0" w:firstRow="1" w:lastRow="0" w:firstColumn="1" w:lastColumn="0" w:noHBand="0" w:noVBand="1"/>
      </w:tblPr>
      <w:tblGrid>
        <w:gridCol w:w="1594"/>
        <w:gridCol w:w="770"/>
        <w:gridCol w:w="247"/>
        <w:gridCol w:w="1257"/>
        <w:gridCol w:w="776"/>
        <w:gridCol w:w="1560"/>
        <w:gridCol w:w="602"/>
        <w:gridCol w:w="864"/>
        <w:gridCol w:w="910"/>
        <w:gridCol w:w="927"/>
        <w:gridCol w:w="64"/>
      </w:tblGrid>
      <w:tr w:rsidR="00530CA3" w:rsidRPr="00530CA3" w:rsidTr="009D3B82">
        <w:trPr>
          <w:gridAfter w:val="1"/>
          <w:wAfter w:w="64" w:type="dxa"/>
          <w:trHeight w:val="300"/>
        </w:trPr>
        <w:tc>
          <w:tcPr>
            <w:tcW w:w="9507" w:type="dxa"/>
            <w:gridSpan w:val="10"/>
            <w:tcBorders>
              <w:top w:val="nil"/>
              <w:left w:val="nil"/>
              <w:bottom w:val="nil"/>
              <w:right w:val="nil"/>
            </w:tcBorders>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r w:rsidRPr="00530CA3">
              <w:rPr>
                <w:rFonts w:ascii="Times New Roman" w:hAnsi="Times New Roman" w:cs="Times New Roman"/>
                <w:sz w:val="20"/>
                <w:szCs w:val="20"/>
              </w:rPr>
              <w:lastRenderedPageBreak/>
              <w:t>Приложение 8</w:t>
            </w:r>
          </w:p>
        </w:tc>
      </w:tr>
      <w:tr w:rsidR="00530CA3" w:rsidRPr="00530CA3" w:rsidTr="009D3B82">
        <w:trPr>
          <w:gridAfter w:val="1"/>
          <w:wAfter w:w="64" w:type="dxa"/>
          <w:trHeight w:val="300"/>
        </w:trPr>
        <w:tc>
          <w:tcPr>
            <w:tcW w:w="9507" w:type="dxa"/>
            <w:gridSpan w:val="10"/>
            <w:tcBorders>
              <w:top w:val="nil"/>
              <w:left w:val="nil"/>
              <w:bottom w:val="nil"/>
              <w:right w:val="nil"/>
            </w:tcBorders>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r w:rsidRPr="00530CA3">
              <w:rPr>
                <w:rFonts w:ascii="Times New Roman" w:hAnsi="Times New Roman" w:cs="Times New Roman"/>
                <w:sz w:val="20"/>
                <w:szCs w:val="20"/>
              </w:rPr>
              <w:t xml:space="preserve">к решению Собрания представителей </w:t>
            </w:r>
          </w:p>
        </w:tc>
      </w:tr>
      <w:tr w:rsidR="00530CA3" w:rsidRPr="00530CA3" w:rsidTr="009D3B82">
        <w:trPr>
          <w:gridAfter w:val="1"/>
          <w:wAfter w:w="64" w:type="dxa"/>
          <w:trHeight w:val="300"/>
        </w:trPr>
        <w:tc>
          <w:tcPr>
            <w:tcW w:w="9507" w:type="dxa"/>
            <w:gridSpan w:val="10"/>
            <w:tcBorders>
              <w:top w:val="nil"/>
              <w:left w:val="nil"/>
              <w:bottom w:val="nil"/>
              <w:right w:val="nil"/>
            </w:tcBorders>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r w:rsidRPr="00530CA3">
              <w:rPr>
                <w:rFonts w:ascii="Times New Roman" w:hAnsi="Times New Roman" w:cs="Times New Roman"/>
                <w:sz w:val="20"/>
                <w:szCs w:val="20"/>
              </w:rPr>
              <w:t xml:space="preserve"> сельского поселения станция Клявлино муниципального района Клявлинский Самарской области</w:t>
            </w:r>
          </w:p>
        </w:tc>
      </w:tr>
      <w:tr w:rsidR="00530CA3" w:rsidRPr="00530CA3" w:rsidTr="009D3B82">
        <w:trPr>
          <w:gridAfter w:val="1"/>
          <w:wAfter w:w="64" w:type="dxa"/>
          <w:trHeight w:val="300"/>
        </w:trPr>
        <w:tc>
          <w:tcPr>
            <w:tcW w:w="9507" w:type="dxa"/>
            <w:gridSpan w:val="10"/>
            <w:tcBorders>
              <w:top w:val="nil"/>
              <w:left w:val="nil"/>
              <w:bottom w:val="nil"/>
              <w:right w:val="nil"/>
            </w:tcBorders>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r w:rsidRPr="00530CA3">
              <w:rPr>
                <w:rFonts w:ascii="Times New Roman" w:hAnsi="Times New Roman" w:cs="Times New Roman"/>
                <w:sz w:val="20"/>
                <w:szCs w:val="20"/>
              </w:rPr>
              <w:t>"О бюджете сельского поселения станция Клявлино муниципального района Клявлинский Самарской области</w:t>
            </w:r>
          </w:p>
        </w:tc>
      </w:tr>
      <w:tr w:rsidR="00530CA3" w:rsidRPr="00530CA3" w:rsidTr="009D3B82">
        <w:trPr>
          <w:gridAfter w:val="1"/>
          <w:wAfter w:w="64" w:type="dxa"/>
          <w:trHeight w:val="300"/>
        </w:trPr>
        <w:tc>
          <w:tcPr>
            <w:tcW w:w="9507" w:type="dxa"/>
            <w:gridSpan w:val="10"/>
            <w:tcBorders>
              <w:top w:val="nil"/>
              <w:left w:val="nil"/>
              <w:bottom w:val="nil"/>
              <w:right w:val="nil"/>
            </w:tcBorders>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r w:rsidRPr="00530CA3">
              <w:rPr>
                <w:rFonts w:ascii="Times New Roman" w:hAnsi="Times New Roman" w:cs="Times New Roman"/>
                <w:sz w:val="20"/>
                <w:szCs w:val="20"/>
              </w:rPr>
              <w:t>на 2022 год и плановый период 2023 и 2024 годов''</w:t>
            </w:r>
          </w:p>
        </w:tc>
      </w:tr>
      <w:tr w:rsidR="00530CA3" w:rsidRPr="00530CA3" w:rsidTr="009D3B82">
        <w:trPr>
          <w:gridAfter w:val="1"/>
          <w:wAfter w:w="64" w:type="dxa"/>
          <w:trHeight w:val="477"/>
        </w:trPr>
        <w:tc>
          <w:tcPr>
            <w:tcW w:w="9507" w:type="dxa"/>
            <w:gridSpan w:val="10"/>
            <w:tcBorders>
              <w:top w:val="nil"/>
            </w:tcBorders>
            <w:hideMark/>
          </w:tcPr>
          <w:p w:rsidR="00530CA3" w:rsidRPr="00530CA3" w:rsidRDefault="00530CA3" w:rsidP="00530CA3">
            <w:pPr>
              <w:tabs>
                <w:tab w:val="left" w:pos="4635"/>
                <w:tab w:val="right" w:pos="15298"/>
              </w:tabs>
              <w:ind w:right="-2"/>
              <w:jc w:val="center"/>
              <w:rPr>
                <w:rFonts w:ascii="Times New Roman" w:hAnsi="Times New Roman" w:cs="Times New Roman"/>
                <w:b/>
                <w:bCs/>
                <w:sz w:val="20"/>
                <w:szCs w:val="20"/>
              </w:rPr>
            </w:pPr>
            <w:r w:rsidRPr="00530CA3">
              <w:rPr>
                <w:rFonts w:ascii="Times New Roman" w:hAnsi="Times New Roman" w:cs="Times New Roman"/>
                <w:b/>
                <w:bCs/>
                <w:sz w:val="20"/>
                <w:szCs w:val="20"/>
              </w:rPr>
              <w:t>Источники внутреннего финансирования дефицита бюджета  сельского поселения станция Клявлино муниципального района Клявлинский Самарской области на 2022 год и на плановый период  2023 - 2024 годов</w:t>
            </w:r>
          </w:p>
        </w:tc>
      </w:tr>
      <w:tr w:rsidR="00530CA3" w:rsidRPr="00530CA3" w:rsidTr="009D3B82">
        <w:trPr>
          <w:gridAfter w:val="1"/>
          <w:wAfter w:w="64" w:type="dxa"/>
          <w:trHeight w:val="315"/>
        </w:trPr>
        <w:tc>
          <w:tcPr>
            <w:tcW w:w="9507" w:type="dxa"/>
            <w:gridSpan w:val="10"/>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r w:rsidRPr="00530CA3">
              <w:rPr>
                <w:rFonts w:ascii="Times New Roman" w:hAnsi="Times New Roman" w:cs="Times New Roman"/>
                <w:sz w:val="20"/>
                <w:szCs w:val="20"/>
              </w:rPr>
              <w:t>тыс.руб.</w:t>
            </w:r>
          </w:p>
        </w:tc>
      </w:tr>
      <w:tr w:rsidR="00530CA3" w:rsidRPr="00530CA3" w:rsidTr="009D3B82">
        <w:trPr>
          <w:gridAfter w:val="1"/>
          <w:wAfter w:w="64" w:type="dxa"/>
          <w:trHeight w:val="315"/>
        </w:trPr>
        <w:tc>
          <w:tcPr>
            <w:tcW w:w="1594" w:type="dxa"/>
            <w:vMerge w:val="restart"/>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Код администратора</w:t>
            </w:r>
          </w:p>
        </w:tc>
        <w:tc>
          <w:tcPr>
            <w:tcW w:w="1017" w:type="dxa"/>
            <w:gridSpan w:val="2"/>
            <w:vMerge w:val="restart"/>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Код</w:t>
            </w:r>
          </w:p>
        </w:tc>
        <w:tc>
          <w:tcPr>
            <w:tcW w:w="4195" w:type="dxa"/>
            <w:gridSpan w:val="4"/>
            <w:vMerge w:val="restart"/>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Наименование кода группы, подгруппы, статьи, вида источника финансирования дефицита бюджета поселения, кода классификации операций сектора государственного управления, относящихся к источникам финансирования дефицита бюджета поселения</w:t>
            </w:r>
          </w:p>
        </w:tc>
        <w:tc>
          <w:tcPr>
            <w:tcW w:w="2701" w:type="dxa"/>
            <w:gridSpan w:val="3"/>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сумма</w:t>
            </w:r>
          </w:p>
        </w:tc>
      </w:tr>
      <w:tr w:rsidR="00530CA3" w:rsidRPr="00530CA3" w:rsidTr="009D3B82">
        <w:trPr>
          <w:gridAfter w:val="1"/>
          <w:wAfter w:w="64" w:type="dxa"/>
          <w:trHeight w:val="315"/>
        </w:trPr>
        <w:tc>
          <w:tcPr>
            <w:tcW w:w="1594" w:type="dxa"/>
            <w:vMerge/>
            <w:hideMark/>
          </w:tcPr>
          <w:p w:rsidR="00530CA3" w:rsidRPr="00530CA3" w:rsidRDefault="00530CA3" w:rsidP="00530CA3">
            <w:pPr>
              <w:tabs>
                <w:tab w:val="left" w:pos="4635"/>
                <w:tab w:val="right" w:pos="15298"/>
              </w:tabs>
              <w:ind w:right="-2"/>
              <w:rPr>
                <w:rFonts w:ascii="Times New Roman" w:hAnsi="Times New Roman" w:cs="Times New Roman"/>
                <w:sz w:val="20"/>
                <w:szCs w:val="20"/>
              </w:rPr>
            </w:pPr>
          </w:p>
        </w:tc>
        <w:tc>
          <w:tcPr>
            <w:tcW w:w="1017" w:type="dxa"/>
            <w:gridSpan w:val="2"/>
            <w:vMerge/>
            <w:hideMark/>
          </w:tcPr>
          <w:p w:rsidR="00530CA3" w:rsidRPr="00530CA3" w:rsidRDefault="00530CA3" w:rsidP="00530CA3">
            <w:pPr>
              <w:tabs>
                <w:tab w:val="left" w:pos="4635"/>
                <w:tab w:val="right" w:pos="15298"/>
              </w:tabs>
              <w:ind w:right="-2"/>
              <w:rPr>
                <w:rFonts w:ascii="Times New Roman" w:hAnsi="Times New Roman" w:cs="Times New Roman"/>
                <w:sz w:val="20"/>
                <w:szCs w:val="20"/>
              </w:rPr>
            </w:pPr>
          </w:p>
        </w:tc>
        <w:tc>
          <w:tcPr>
            <w:tcW w:w="4195" w:type="dxa"/>
            <w:gridSpan w:val="4"/>
            <w:vMerge/>
            <w:hideMark/>
          </w:tcPr>
          <w:p w:rsidR="00530CA3" w:rsidRPr="00530CA3" w:rsidRDefault="00530CA3" w:rsidP="00530CA3">
            <w:pPr>
              <w:tabs>
                <w:tab w:val="left" w:pos="4635"/>
                <w:tab w:val="right" w:pos="15298"/>
              </w:tabs>
              <w:ind w:right="-2"/>
              <w:rPr>
                <w:rFonts w:ascii="Times New Roman" w:hAnsi="Times New Roman" w:cs="Times New Roman"/>
                <w:sz w:val="20"/>
                <w:szCs w:val="20"/>
              </w:rPr>
            </w:pPr>
          </w:p>
        </w:tc>
        <w:tc>
          <w:tcPr>
            <w:tcW w:w="86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2022 год</w:t>
            </w:r>
          </w:p>
        </w:tc>
        <w:tc>
          <w:tcPr>
            <w:tcW w:w="91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2023 год</w:t>
            </w:r>
          </w:p>
        </w:tc>
        <w:tc>
          <w:tcPr>
            <w:tcW w:w="92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2024 год</w:t>
            </w:r>
          </w:p>
        </w:tc>
      </w:tr>
      <w:tr w:rsidR="00530CA3" w:rsidRPr="00530CA3" w:rsidTr="009D3B82">
        <w:trPr>
          <w:gridAfter w:val="1"/>
          <w:wAfter w:w="64" w:type="dxa"/>
          <w:trHeight w:val="525"/>
        </w:trPr>
        <w:tc>
          <w:tcPr>
            <w:tcW w:w="159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323</w:t>
            </w:r>
          </w:p>
        </w:tc>
        <w:tc>
          <w:tcPr>
            <w:tcW w:w="1017"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01 00 00 00 00 0000 000</w:t>
            </w:r>
          </w:p>
        </w:tc>
        <w:tc>
          <w:tcPr>
            <w:tcW w:w="4195" w:type="dxa"/>
            <w:gridSpan w:val="4"/>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ИСТОЧНИКИ ВНУТРЕННЕГО ФИНАНСИРОВАНИЯ ДЕФИЦИТОВ БЮДЖЕТОВ</w:t>
            </w:r>
          </w:p>
        </w:tc>
        <w:tc>
          <w:tcPr>
            <w:tcW w:w="86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xml:space="preserve">    1 848,141   </w:t>
            </w:r>
          </w:p>
        </w:tc>
        <w:tc>
          <w:tcPr>
            <w:tcW w:w="910"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0,000</w:t>
            </w:r>
          </w:p>
        </w:tc>
        <w:tc>
          <w:tcPr>
            <w:tcW w:w="927"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0,000</w:t>
            </w:r>
          </w:p>
        </w:tc>
      </w:tr>
      <w:tr w:rsidR="00530CA3" w:rsidRPr="00530CA3" w:rsidTr="009D3B82">
        <w:trPr>
          <w:gridAfter w:val="1"/>
          <w:wAfter w:w="64" w:type="dxa"/>
          <w:trHeight w:val="525"/>
        </w:trPr>
        <w:tc>
          <w:tcPr>
            <w:tcW w:w="159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323</w:t>
            </w:r>
          </w:p>
        </w:tc>
        <w:tc>
          <w:tcPr>
            <w:tcW w:w="1017" w:type="dxa"/>
            <w:gridSpan w:val="2"/>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xml:space="preserve"> 01 01 00 00 00 0000 000</w:t>
            </w:r>
          </w:p>
        </w:tc>
        <w:tc>
          <w:tcPr>
            <w:tcW w:w="4195" w:type="dxa"/>
            <w:gridSpan w:val="4"/>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Государственные   (муниципальные)   ценные   бумаги,   номинальная стоимость которых указана в валюте Российской Федерации</w:t>
            </w:r>
          </w:p>
        </w:tc>
        <w:tc>
          <w:tcPr>
            <w:tcW w:w="86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0</w:t>
            </w:r>
          </w:p>
        </w:tc>
        <w:tc>
          <w:tcPr>
            <w:tcW w:w="910"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0</w:t>
            </w:r>
          </w:p>
        </w:tc>
        <w:tc>
          <w:tcPr>
            <w:tcW w:w="927"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0</w:t>
            </w:r>
          </w:p>
        </w:tc>
      </w:tr>
      <w:tr w:rsidR="00530CA3" w:rsidRPr="00530CA3" w:rsidTr="009D3B82">
        <w:trPr>
          <w:gridAfter w:val="1"/>
          <w:wAfter w:w="64" w:type="dxa"/>
          <w:trHeight w:val="525"/>
        </w:trPr>
        <w:tc>
          <w:tcPr>
            <w:tcW w:w="159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323</w:t>
            </w:r>
          </w:p>
        </w:tc>
        <w:tc>
          <w:tcPr>
            <w:tcW w:w="1017"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xml:space="preserve"> 01 01 00 00 00 0000 700</w:t>
            </w:r>
          </w:p>
        </w:tc>
        <w:tc>
          <w:tcPr>
            <w:tcW w:w="4195" w:type="dxa"/>
            <w:gridSpan w:val="4"/>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xml:space="preserve">Размещение государственных   (муниципальных)   ценных бумаг, номинальная стоимость которых указана в валюте Российской Федерации </w:t>
            </w:r>
          </w:p>
        </w:tc>
        <w:tc>
          <w:tcPr>
            <w:tcW w:w="86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c>
          <w:tcPr>
            <w:tcW w:w="91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c>
          <w:tcPr>
            <w:tcW w:w="92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r>
      <w:tr w:rsidR="00530CA3" w:rsidRPr="00530CA3" w:rsidTr="009D3B82">
        <w:trPr>
          <w:gridAfter w:val="1"/>
          <w:wAfter w:w="64" w:type="dxa"/>
          <w:trHeight w:val="525"/>
        </w:trPr>
        <w:tc>
          <w:tcPr>
            <w:tcW w:w="159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323</w:t>
            </w:r>
          </w:p>
        </w:tc>
        <w:tc>
          <w:tcPr>
            <w:tcW w:w="1017"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xml:space="preserve"> 01 01 00 00 10 0000 710</w:t>
            </w:r>
          </w:p>
        </w:tc>
        <w:tc>
          <w:tcPr>
            <w:tcW w:w="4195" w:type="dxa"/>
            <w:gridSpan w:val="4"/>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Размещение муниципальных ценных бумаг сельских  поселений, номинальная стоимость которых указана в валюте Российской Федерации</w:t>
            </w:r>
          </w:p>
        </w:tc>
        <w:tc>
          <w:tcPr>
            <w:tcW w:w="86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c>
          <w:tcPr>
            <w:tcW w:w="91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c>
          <w:tcPr>
            <w:tcW w:w="92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r>
      <w:tr w:rsidR="00530CA3" w:rsidRPr="00530CA3" w:rsidTr="009D3B82">
        <w:trPr>
          <w:gridAfter w:val="1"/>
          <w:wAfter w:w="64" w:type="dxa"/>
          <w:trHeight w:val="525"/>
        </w:trPr>
        <w:tc>
          <w:tcPr>
            <w:tcW w:w="159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323</w:t>
            </w:r>
          </w:p>
        </w:tc>
        <w:tc>
          <w:tcPr>
            <w:tcW w:w="1017"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xml:space="preserve"> 01 01 00 00 00 0000 800</w:t>
            </w:r>
          </w:p>
        </w:tc>
        <w:tc>
          <w:tcPr>
            <w:tcW w:w="4195" w:type="dxa"/>
            <w:gridSpan w:val="4"/>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Погашение государственных (муниципальных) ценных бумаг, номинальная стоимость которых указана в валюте Российской Федерации</w:t>
            </w:r>
          </w:p>
        </w:tc>
        <w:tc>
          <w:tcPr>
            <w:tcW w:w="86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c>
          <w:tcPr>
            <w:tcW w:w="91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c>
          <w:tcPr>
            <w:tcW w:w="92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r>
      <w:tr w:rsidR="00530CA3" w:rsidRPr="00530CA3" w:rsidTr="009D3B82">
        <w:trPr>
          <w:gridAfter w:val="1"/>
          <w:wAfter w:w="64" w:type="dxa"/>
          <w:trHeight w:val="525"/>
        </w:trPr>
        <w:tc>
          <w:tcPr>
            <w:tcW w:w="159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323</w:t>
            </w:r>
          </w:p>
        </w:tc>
        <w:tc>
          <w:tcPr>
            <w:tcW w:w="1017"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xml:space="preserve"> 01 01 00 00 10 0000 810</w:t>
            </w:r>
          </w:p>
        </w:tc>
        <w:tc>
          <w:tcPr>
            <w:tcW w:w="4195" w:type="dxa"/>
            <w:gridSpan w:val="4"/>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Погашение муниципальных ценных бумаг сельских поселений, номинальная стоимость которых указана в валюте Российской Федерации</w:t>
            </w:r>
          </w:p>
        </w:tc>
        <w:tc>
          <w:tcPr>
            <w:tcW w:w="86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c>
          <w:tcPr>
            <w:tcW w:w="91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c>
          <w:tcPr>
            <w:tcW w:w="92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r>
      <w:tr w:rsidR="00530CA3" w:rsidRPr="00530CA3" w:rsidTr="009D3B82">
        <w:trPr>
          <w:gridAfter w:val="1"/>
          <w:wAfter w:w="64" w:type="dxa"/>
          <w:trHeight w:val="315"/>
        </w:trPr>
        <w:tc>
          <w:tcPr>
            <w:tcW w:w="159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323</w:t>
            </w:r>
          </w:p>
        </w:tc>
        <w:tc>
          <w:tcPr>
            <w:tcW w:w="1017" w:type="dxa"/>
            <w:gridSpan w:val="2"/>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xml:space="preserve">01 02 00 00 00 </w:t>
            </w:r>
            <w:r w:rsidRPr="00530CA3">
              <w:rPr>
                <w:rFonts w:ascii="Times New Roman" w:hAnsi="Times New Roman" w:cs="Times New Roman"/>
                <w:b/>
                <w:bCs/>
                <w:sz w:val="20"/>
                <w:szCs w:val="20"/>
              </w:rPr>
              <w:lastRenderedPageBreak/>
              <w:t>0000 000</w:t>
            </w:r>
          </w:p>
        </w:tc>
        <w:tc>
          <w:tcPr>
            <w:tcW w:w="4195" w:type="dxa"/>
            <w:gridSpan w:val="4"/>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lastRenderedPageBreak/>
              <w:t>Кредиты кредитных организаций в валюте Российской Федерации</w:t>
            </w:r>
          </w:p>
        </w:tc>
        <w:tc>
          <w:tcPr>
            <w:tcW w:w="86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0</w:t>
            </w:r>
          </w:p>
        </w:tc>
        <w:tc>
          <w:tcPr>
            <w:tcW w:w="910"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0</w:t>
            </w:r>
          </w:p>
        </w:tc>
        <w:tc>
          <w:tcPr>
            <w:tcW w:w="927"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0</w:t>
            </w:r>
          </w:p>
        </w:tc>
      </w:tr>
      <w:tr w:rsidR="00530CA3" w:rsidRPr="00530CA3" w:rsidTr="009D3B82">
        <w:trPr>
          <w:gridAfter w:val="1"/>
          <w:wAfter w:w="64" w:type="dxa"/>
          <w:trHeight w:val="525"/>
        </w:trPr>
        <w:tc>
          <w:tcPr>
            <w:tcW w:w="159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323</w:t>
            </w:r>
          </w:p>
        </w:tc>
        <w:tc>
          <w:tcPr>
            <w:tcW w:w="1017"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01 02 00 00 00 0000 700</w:t>
            </w:r>
          </w:p>
        </w:tc>
        <w:tc>
          <w:tcPr>
            <w:tcW w:w="4195" w:type="dxa"/>
            <w:gridSpan w:val="4"/>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Привлечение кредитов от кредитных организаций в валюте Российской Федерации</w:t>
            </w:r>
          </w:p>
        </w:tc>
        <w:tc>
          <w:tcPr>
            <w:tcW w:w="86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c>
          <w:tcPr>
            <w:tcW w:w="91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c>
          <w:tcPr>
            <w:tcW w:w="92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r>
      <w:tr w:rsidR="00530CA3" w:rsidRPr="00530CA3" w:rsidTr="009D3B82">
        <w:trPr>
          <w:gridAfter w:val="1"/>
          <w:wAfter w:w="64" w:type="dxa"/>
          <w:trHeight w:val="525"/>
        </w:trPr>
        <w:tc>
          <w:tcPr>
            <w:tcW w:w="159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323</w:t>
            </w:r>
          </w:p>
        </w:tc>
        <w:tc>
          <w:tcPr>
            <w:tcW w:w="1017"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01 02 00 00 10 0000 710</w:t>
            </w:r>
          </w:p>
        </w:tc>
        <w:tc>
          <w:tcPr>
            <w:tcW w:w="4195" w:type="dxa"/>
            <w:gridSpan w:val="4"/>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Привлечение сельскими поселениями кредитов от кредитных организаций в валюте Российской Федерации</w:t>
            </w:r>
          </w:p>
        </w:tc>
        <w:tc>
          <w:tcPr>
            <w:tcW w:w="86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c>
          <w:tcPr>
            <w:tcW w:w="91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c>
          <w:tcPr>
            <w:tcW w:w="92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r>
      <w:tr w:rsidR="00530CA3" w:rsidRPr="00530CA3" w:rsidTr="009D3B82">
        <w:trPr>
          <w:gridAfter w:val="1"/>
          <w:wAfter w:w="64" w:type="dxa"/>
          <w:trHeight w:val="525"/>
        </w:trPr>
        <w:tc>
          <w:tcPr>
            <w:tcW w:w="159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323</w:t>
            </w:r>
          </w:p>
        </w:tc>
        <w:tc>
          <w:tcPr>
            <w:tcW w:w="1017"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01 02 00 00 00 0000 800</w:t>
            </w:r>
          </w:p>
        </w:tc>
        <w:tc>
          <w:tcPr>
            <w:tcW w:w="4195" w:type="dxa"/>
            <w:gridSpan w:val="4"/>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Погашение кредитов, предоставленных кредитными организациями в валюте Российской Федерации</w:t>
            </w:r>
          </w:p>
        </w:tc>
        <w:tc>
          <w:tcPr>
            <w:tcW w:w="86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c>
          <w:tcPr>
            <w:tcW w:w="91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c>
          <w:tcPr>
            <w:tcW w:w="92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r>
      <w:tr w:rsidR="00530CA3" w:rsidRPr="00530CA3" w:rsidTr="009D3B82">
        <w:trPr>
          <w:gridAfter w:val="1"/>
          <w:wAfter w:w="64" w:type="dxa"/>
          <w:trHeight w:val="525"/>
        </w:trPr>
        <w:tc>
          <w:tcPr>
            <w:tcW w:w="159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323</w:t>
            </w:r>
          </w:p>
        </w:tc>
        <w:tc>
          <w:tcPr>
            <w:tcW w:w="1017"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01 02 00 00 10 0000 810</w:t>
            </w:r>
          </w:p>
        </w:tc>
        <w:tc>
          <w:tcPr>
            <w:tcW w:w="4195" w:type="dxa"/>
            <w:gridSpan w:val="4"/>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xml:space="preserve"> Погашение сельскими поселениями кредитов от кредитных организаций в валюте Российской Федерации</w:t>
            </w:r>
          </w:p>
        </w:tc>
        <w:tc>
          <w:tcPr>
            <w:tcW w:w="86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c>
          <w:tcPr>
            <w:tcW w:w="91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c>
          <w:tcPr>
            <w:tcW w:w="92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r>
      <w:tr w:rsidR="00530CA3" w:rsidRPr="00530CA3" w:rsidTr="009D3B82">
        <w:trPr>
          <w:gridAfter w:val="1"/>
          <w:wAfter w:w="64" w:type="dxa"/>
          <w:trHeight w:val="525"/>
        </w:trPr>
        <w:tc>
          <w:tcPr>
            <w:tcW w:w="159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323</w:t>
            </w:r>
          </w:p>
        </w:tc>
        <w:tc>
          <w:tcPr>
            <w:tcW w:w="1017" w:type="dxa"/>
            <w:gridSpan w:val="2"/>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xml:space="preserve"> 01 03 00 00 00 0000 000</w:t>
            </w:r>
          </w:p>
        </w:tc>
        <w:tc>
          <w:tcPr>
            <w:tcW w:w="4195" w:type="dxa"/>
            <w:gridSpan w:val="4"/>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Бюджетные кредиты из других бюджетов бюджетной системы Российской Федерации</w:t>
            </w:r>
          </w:p>
        </w:tc>
        <w:tc>
          <w:tcPr>
            <w:tcW w:w="86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0</w:t>
            </w:r>
          </w:p>
        </w:tc>
        <w:tc>
          <w:tcPr>
            <w:tcW w:w="910"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0</w:t>
            </w:r>
          </w:p>
        </w:tc>
        <w:tc>
          <w:tcPr>
            <w:tcW w:w="927"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0</w:t>
            </w:r>
          </w:p>
        </w:tc>
      </w:tr>
      <w:tr w:rsidR="00530CA3" w:rsidRPr="00530CA3" w:rsidTr="009D3B82">
        <w:trPr>
          <w:gridAfter w:val="1"/>
          <w:wAfter w:w="64" w:type="dxa"/>
          <w:trHeight w:val="525"/>
        </w:trPr>
        <w:tc>
          <w:tcPr>
            <w:tcW w:w="159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323</w:t>
            </w:r>
          </w:p>
        </w:tc>
        <w:tc>
          <w:tcPr>
            <w:tcW w:w="1017"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xml:space="preserve"> 01 03 01 00 00 0000 000</w:t>
            </w:r>
          </w:p>
        </w:tc>
        <w:tc>
          <w:tcPr>
            <w:tcW w:w="4195" w:type="dxa"/>
            <w:gridSpan w:val="4"/>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xml:space="preserve">Бюджетные кредиты из других бюджетов бюджетной системы Российской Федерации в валюте Российской Федерации </w:t>
            </w:r>
          </w:p>
        </w:tc>
        <w:tc>
          <w:tcPr>
            <w:tcW w:w="86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c>
          <w:tcPr>
            <w:tcW w:w="91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c>
          <w:tcPr>
            <w:tcW w:w="92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r>
      <w:tr w:rsidR="00530CA3" w:rsidRPr="00530CA3" w:rsidTr="009D3B82">
        <w:trPr>
          <w:gridAfter w:val="1"/>
          <w:wAfter w:w="64" w:type="dxa"/>
          <w:trHeight w:val="525"/>
        </w:trPr>
        <w:tc>
          <w:tcPr>
            <w:tcW w:w="159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323</w:t>
            </w:r>
          </w:p>
        </w:tc>
        <w:tc>
          <w:tcPr>
            <w:tcW w:w="1017"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01 03 01 00 00 0000 700</w:t>
            </w:r>
          </w:p>
        </w:tc>
        <w:tc>
          <w:tcPr>
            <w:tcW w:w="4195" w:type="dxa"/>
            <w:gridSpan w:val="4"/>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86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c>
          <w:tcPr>
            <w:tcW w:w="91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c>
          <w:tcPr>
            <w:tcW w:w="92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r>
      <w:tr w:rsidR="00530CA3" w:rsidRPr="00530CA3" w:rsidTr="009D3B82">
        <w:trPr>
          <w:gridAfter w:val="1"/>
          <w:wAfter w:w="64" w:type="dxa"/>
          <w:trHeight w:val="780"/>
        </w:trPr>
        <w:tc>
          <w:tcPr>
            <w:tcW w:w="159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323</w:t>
            </w:r>
          </w:p>
        </w:tc>
        <w:tc>
          <w:tcPr>
            <w:tcW w:w="1017"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xml:space="preserve"> 01 03 01 00 10 0000 710</w:t>
            </w:r>
          </w:p>
        </w:tc>
        <w:tc>
          <w:tcPr>
            <w:tcW w:w="4195" w:type="dxa"/>
            <w:gridSpan w:val="4"/>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86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c>
          <w:tcPr>
            <w:tcW w:w="91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c>
          <w:tcPr>
            <w:tcW w:w="92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r>
      <w:tr w:rsidR="00530CA3" w:rsidRPr="00530CA3" w:rsidTr="009D3B82">
        <w:trPr>
          <w:gridAfter w:val="1"/>
          <w:wAfter w:w="64" w:type="dxa"/>
          <w:trHeight w:val="780"/>
        </w:trPr>
        <w:tc>
          <w:tcPr>
            <w:tcW w:w="159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323</w:t>
            </w:r>
          </w:p>
        </w:tc>
        <w:tc>
          <w:tcPr>
            <w:tcW w:w="1017"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xml:space="preserve"> 01 03 01 00 00 0000 800</w:t>
            </w:r>
          </w:p>
        </w:tc>
        <w:tc>
          <w:tcPr>
            <w:tcW w:w="4195" w:type="dxa"/>
            <w:gridSpan w:val="4"/>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86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c>
          <w:tcPr>
            <w:tcW w:w="91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c>
          <w:tcPr>
            <w:tcW w:w="92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r>
      <w:tr w:rsidR="00530CA3" w:rsidRPr="00530CA3" w:rsidTr="009D3B82">
        <w:trPr>
          <w:gridAfter w:val="1"/>
          <w:wAfter w:w="64" w:type="dxa"/>
          <w:trHeight w:val="780"/>
        </w:trPr>
        <w:tc>
          <w:tcPr>
            <w:tcW w:w="159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323</w:t>
            </w:r>
          </w:p>
        </w:tc>
        <w:tc>
          <w:tcPr>
            <w:tcW w:w="1017"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01 03 01 00 10 0000 810</w:t>
            </w:r>
          </w:p>
        </w:tc>
        <w:tc>
          <w:tcPr>
            <w:tcW w:w="4195" w:type="dxa"/>
            <w:gridSpan w:val="4"/>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86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c>
          <w:tcPr>
            <w:tcW w:w="91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c>
          <w:tcPr>
            <w:tcW w:w="92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r>
      <w:tr w:rsidR="00530CA3" w:rsidRPr="00530CA3" w:rsidTr="009D3B82">
        <w:trPr>
          <w:gridAfter w:val="1"/>
          <w:wAfter w:w="64" w:type="dxa"/>
          <w:trHeight w:val="315"/>
        </w:trPr>
        <w:tc>
          <w:tcPr>
            <w:tcW w:w="159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323</w:t>
            </w:r>
          </w:p>
        </w:tc>
        <w:tc>
          <w:tcPr>
            <w:tcW w:w="1017" w:type="dxa"/>
            <w:gridSpan w:val="2"/>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01 05 00 00 00 0000 000</w:t>
            </w:r>
          </w:p>
        </w:tc>
        <w:tc>
          <w:tcPr>
            <w:tcW w:w="4195" w:type="dxa"/>
            <w:gridSpan w:val="4"/>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Изменение остатков средств на счетах по учету средств бюджетов</w:t>
            </w:r>
          </w:p>
        </w:tc>
        <w:tc>
          <w:tcPr>
            <w:tcW w:w="86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xml:space="preserve">    1 848,141   </w:t>
            </w:r>
          </w:p>
        </w:tc>
        <w:tc>
          <w:tcPr>
            <w:tcW w:w="910"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0</w:t>
            </w:r>
          </w:p>
        </w:tc>
        <w:tc>
          <w:tcPr>
            <w:tcW w:w="927"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0</w:t>
            </w:r>
          </w:p>
        </w:tc>
      </w:tr>
      <w:tr w:rsidR="00530CA3" w:rsidRPr="00530CA3" w:rsidTr="009D3B82">
        <w:trPr>
          <w:gridAfter w:val="1"/>
          <w:wAfter w:w="64" w:type="dxa"/>
          <w:trHeight w:val="315"/>
        </w:trPr>
        <w:tc>
          <w:tcPr>
            <w:tcW w:w="159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323</w:t>
            </w:r>
          </w:p>
        </w:tc>
        <w:tc>
          <w:tcPr>
            <w:tcW w:w="1017"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xml:space="preserve"> 01 05 00 00 00 0000 500</w:t>
            </w:r>
          </w:p>
        </w:tc>
        <w:tc>
          <w:tcPr>
            <w:tcW w:w="4195" w:type="dxa"/>
            <w:gridSpan w:val="4"/>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Увеличение остатков средств бюджетов</w:t>
            </w:r>
          </w:p>
        </w:tc>
        <w:tc>
          <w:tcPr>
            <w:tcW w:w="86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xml:space="preserve">-   65 492,994   </w:t>
            </w:r>
          </w:p>
        </w:tc>
        <w:tc>
          <w:tcPr>
            <w:tcW w:w="91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xml:space="preserve">-    43 343,010   </w:t>
            </w:r>
          </w:p>
        </w:tc>
        <w:tc>
          <w:tcPr>
            <w:tcW w:w="92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xml:space="preserve">-     41 575,338   </w:t>
            </w:r>
          </w:p>
        </w:tc>
      </w:tr>
      <w:tr w:rsidR="00530CA3" w:rsidRPr="00530CA3" w:rsidTr="009D3B82">
        <w:trPr>
          <w:gridAfter w:val="1"/>
          <w:wAfter w:w="64" w:type="dxa"/>
          <w:trHeight w:val="315"/>
        </w:trPr>
        <w:tc>
          <w:tcPr>
            <w:tcW w:w="159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323</w:t>
            </w:r>
          </w:p>
        </w:tc>
        <w:tc>
          <w:tcPr>
            <w:tcW w:w="1017"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xml:space="preserve"> 01 05 02 00 00 0000 500</w:t>
            </w:r>
          </w:p>
        </w:tc>
        <w:tc>
          <w:tcPr>
            <w:tcW w:w="4195" w:type="dxa"/>
            <w:gridSpan w:val="4"/>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Увеличение прочих остатков средств бюджетов</w:t>
            </w:r>
          </w:p>
        </w:tc>
        <w:tc>
          <w:tcPr>
            <w:tcW w:w="86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xml:space="preserve">-   65 492,994   </w:t>
            </w:r>
          </w:p>
        </w:tc>
        <w:tc>
          <w:tcPr>
            <w:tcW w:w="91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xml:space="preserve">-    43 343,010   </w:t>
            </w:r>
          </w:p>
        </w:tc>
        <w:tc>
          <w:tcPr>
            <w:tcW w:w="92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xml:space="preserve">-     41 575,338   </w:t>
            </w:r>
          </w:p>
        </w:tc>
      </w:tr>
      <w:tr w:rsidR="00530CA3" w:rsidRPr="00530CA3" w:rsidTr="009D3B82">
        <w:trPr>
          <w:gridAfter w:val="1"/>
          <w:wAfter w:w="64" w:type="dxa"/>
          <w:trHeight w:val="315"/>
        </w:trPr>
        <w:tc>
          <w:tcPr>
            <w:tcW w:w="159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lastRenderedPageBreak/>
              <w:t>323</w:t>
            </w:r>
          </w:p>
        </w:tc>
        <w:tc>
          <w:tcPr>
            <w:tcW w:w="1017"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xml:space="preserve"> 01 05 02 01 00 0000 510</w:t>
            </w:r>
          </w:p>
        </w:tc>
        <w:tc>
          <w:tcPr>
            <w:tcW w:w="4195" w:type="dxa"/>
            <w:gridSpan w:val="4"/>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Увеличение прочих остатков денежных средств бюджетов</w:t>
            </w:r>
          </w:p>
        </w:tc>
        <w:tc>
          <w:tcPr>
            <w:tcW w:w="86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xml:space="preserve">-   65 492,994   </w:t>
            </w:r>
          </w:p>
        </w:tc>
        <w:tc>
          <w:tcPr>
            <w:tcW w:w="91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xml:space="preserve">-    43 343,010   </w:t>
            </w:r>
          </w:p>
        </w:tc>
        <w:tc>
          <w:tcPr>
            <w:tcW w:w="92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xml:space="preserve">-     41 575,338   </w:t>
            </w:r>
          </w:p>
        </w:tc>
      </w:tr>
      <w:tr w:rsidR="00530CA3" w:rsidRPr="00530CA3" w:rsidTr="009D3B82">
        <w:trPr>
          <w:gridAfter w:val="1"/>
          <w:wAfter w:w="64" w:type="dxa"/>
          <w:trHeight w:val="525"/>
        </w:trPr>
        <w:tc>
          <w:tcPr>
            <w:tcW w:w="159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323</w:t>
            </w:r>
          </w:p>
        </w:tc>
        <w:tc>
          <w:tcPr>
            <w:tcW w:w="1017"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xml:space="preserve"> 01 05 02 01 10 0000 510</w:t>
            </w:r>
          </w:p>
        </w:tc>
        <w:tc>
          <w:tcPr>
            <w:tcW w:w="4195" w:type="dxa"/>
            <w:gridSpan w:val="4"/>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Увеличение прочих остатков денежных средств бюджетов сельских поселений</w:t>
            </w:r>
          </w:p>
        </w:tc>
        <w:tc>
          <w:tcPr>
            <w:tcW w:w="86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xml:space="preserve">-   65 492,994   </w:t>
            </w:r>
          </w:p>
        </w:tc>
        <w:tc>
          <w:tcPr>
            <w:tcW w:w="91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xml:space="preserve">-    43 343,010   </w:t>
            </w:r>
          </w:p>
        </w:tc>
        <w:tc>
          <w:tcPr>
            <w:tcW w:w="92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xml:space="preserve">-     41 575,338   </w:t>
            </w:r>
          </w:p>
        </w:tc>
      </w:tr>
      <w:tr w:rsidR="00530CA3" w:rsidRPr="00530CA3" w:rsidTr="009D3B82">
        <w:trPr>
          <w:gridAfter w:val="1"/>
          <w:wAfter w:w="64" w:type="dxa"/>
          <w:trHeight w:val="315"/>
        </w:trPr>
        <w:tc>
          <w:tcPr>
            <w:tcW w:w="159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323</w:t>
            </w:r>
          </w:p>
        </w:tc>
        <w:tc>
          <w:tcPr>
            <w:tcW w:w="1017"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xml:space="preserve"> 01 05 00 00 00 0000 600</w:t>
            </w:r>
          </w:p>
        </w:tc>
        <w:tc>
          <w:tcPr>
            <w:tcW w:w="4195" w:type="dxa"/>
            <w:gridSpan w:val="4"/>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Уменьшение остатков средств бюджетов</w:t>
            </w:r>
          </w:p>
        </w:tc>
        <w:tc>
          <w:tcPr>
            <w:tcW w:w="86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xml:space="preserve">    67 341,135   </w:t>
            </w:r>
          </w:p>
        </w:tc>
        <w:tc>
          <w:tcPr>
            <w:tcW w:w="91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xml:space="preserve">     43 343,010   </w:t>
            </w:r>
          </w:p>
        </w:tc>
        <w:tc>
          <w:tcPr>
            <w:tcW w:w="92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xml:space="preserve">      41 575,338   </w:t>
            </w:r>
          </w:p>
        </w:tc>
      </w:tr>
      <w:tr w:rsidR="00530CA3" w:rsidRPr="00530CA3" w:rsidTr="009D3B82">
        <w:trPr>
          <w:gridAfter w:val="1"/>
          <w:wAfter w:w="64" w:type="dxa"/>
          <w:trHeight w:val="315"/>
        </w:trPr>
        <w:tc>
          <w:tcPr>
            <w:tcW w:w="159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323</w:t>
            </w:r>
          </w:p>
        </w:tc>
        <w:tc>
          <w:tcPr>
            <w:tcW w:w="1017"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xml:space="preserve"> 01 05 02 00 00 0000 600</w:t>
            </w:r>
          </w:p>
        </w:tc>
        <w:tc>
          <w:tcPr>
            <w:tcW w:w="4195" w:type="dxa"/>
            <w:gridSpan w:val="4"/>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Уменьшение прочих остатков средств бюджетов</w:t>
            </w:r>
          </w:p>
        </w:tc>
        <w:tc>
          <w:tcPr>
            <w:tcW w:w="86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xml:space="preserve">    67 341,135   </w:t>
            </w:r>
          </w:p>
        </w:tc>
        <w:tc>
          <w:tcPr>
            <w:tcW w:w="91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xml:space="preserve">     43 343,010   </w:t>
            </w:r>
          </w:p>
        </w:tc>
        <w:tc>
          <w:tcPr>
            <w:tcW w:w="92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xml:space="preserve">      41 575,338   </w:t>
            </w:r>
          </w:p>
        </w:tc>
      </w:tr>
      <w:tr w:rsidR="00530CA3" w:rsidRPr="00530CA3" w:rsidTr="009D3B82">
        <w:trPr>
          <w:gridAfter w:val="1"/>
          <w:wAfter w:w="64" w:type="dxa"/>
          <w:trHeight w:val="315"/>
        </w:trPr>
        <w:tc>
          <w:tcPr>
            <w:tcW w:w="159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323</w:t>
            </w:r>
          </w:p>
        </w:tc>
        <w:tc>
          <w:tcPr>
            <w:tcW w:w="1017"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xml:space="preserve"> 01 05 02 01 00 0000 610</w:t>
            </w:r>
          </w:p>
        </w:tc>
        <w:tc>
          <w:tcPr>
            <w:tcW w:w="4195" w:type="dxa"/>
            <w:gridSpan w:val="4"/>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Уменьшение прочих остатков денежных средств бюджетов</w:t>
            </w:r>
          </w:p>
        </w:tc>
        <w:tc>
          <w:tcPr>
            <w:tcW w:w="86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xml:space="preserve">    67 341,135   </w:t>
            </w:r>
          </w:p>
        </w:tc>
        <w:tc>
          <w:tcPr>
            <w:tcW w:w="91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xml:space="preserve">     43 343,010   </w:t>
            </w:r>
          </w:p>
        </w:tc>
        <w:tc>
          <w:tcPr>
            <w:tcW w:w="92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xml:space="preserve">      41 575,338   </w:t>
            </w:r>
          </w:p>
        </w:tc>
      </w:tr>
      <w:tr w:rsidR="00530CA3" w:rsidRPr="00530CA3" w:rsidTr="009D3B82">
        <w:trPr>
          <w:gridAfter w:val="1"/>
          <w:wAfter w:w="64" w:type="dxa"/>
          <w:trHeight w:val="525"/>
        </w:trPr>
        <w:tc>
          <w:tcPr>
            <w:tcW w:w="159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323</w:t>
            </w:r>
          </w:p>
        </w:tc>
        <w:tc>
          <w:tcPr>
            <w:tcW w:w="1017"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xml:space="preserve"> 01 05 02 01 10 0000 610</w:t>
            </w:r>
          </w:p>
        </w:tc>
        <w:tc>
          <w:tcPr>
            <w:tcW w:w="4195" w:type="dxa"/>
            <w:gridSpan w:val="4"/>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Уменьшение прочих остатков денежных средств бюджетов сельских поселений</w:t>
            </w:r>
          </w:p>
        </w:tc>
        <w:tc>
          <w:tcPr>
            <w:tcW w:w="86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xml:space="preserve">    67 341,135   </w:t>
            </w:r>
          </w:p>
        </w:tc>
        <w:tc>
          <w:tcPr>
            <w:tcW w:w="91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xml:space="preserve">     43 343,010   </w:t>
            </w:r>
          </w:p>
        </w:tc>
        <w:tc>
          <w:tcPr>
            <w:tcW w:w="92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xml:space="preserve">      41 575,338   </w:t>
            </w:r>
          </w:p>
        </w:tc>
      </w:tr>
      <w:tr w:rsidR="00530CA3" w:rsidRPr="00530CA3" w:rsidTr="009D3B82">
        <w:trPr>
          <w:gridAfter w:val="1"/>
          <w:wAfter w:w="64" w:type="dxa"/>
          <w:trHeight w:val="315"/>
        </w:trPr>
        <w:tc>
          <w:tcPr>
            <w:tcW w:w="159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323</w:t>
            </w:r>
          </w:p>
        </w:tc>
        <w:tc>
          <w:tcPr>
            <w:tcW w:w="1017" w:type="dxa"/>
            <w:gridSpan w:val="2"/>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01 06 00 00 00 0000 000</w:t>
            </w:r>
          </w:p>
        </w:tc>
        <w:tc>
          <w:tcPr>
            <w:tcW w:w="4195" w:type="dxa"/>
            <w:gridSpan w:val="4"/>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Иные источники внутреннего финансирования дефицитов бюджетов</w:t>
            </w:r>
          </w:p>
        </w:tc>
        <w:tc>
          <w:tcPr>
            <w:tcW w:w="86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0</w:t>
            </w:r>
          </w:p>
        </w:tc>
        <w:tc>
          <w:tcPr>
            <w:tcW w:w="910"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0</w:t>
            </w:r>
          </w:p>
        </w:tc>
        <w:tc>
          <w:tcPr>
            <w:tcW w:w="927"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0</w:t>
            </w:r>
          </w:p>
        </w:tc>
      </w:tr>
      <w:tr w:rsidR="00530CA3" w:rsidRPr="00530CA3" w:rsidTr="009D3B82">
        <w:trPr>
          <w:gridAfter w:val="1"/>
          <w:wAfter w:w="64" w:type="dxa"/>
          <w:trHeight w:val="525"/>
        </w:trPr>
        <w:tc>
          <w:tcPr>
            <w:tcW w:w="159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323</w:t>
            </w:r>
          </w:p>
        </w:tc>
        <w:tc>
          <w:tcPr>
            <w:tcW w:w="1017"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xml:space="preserve"> 01 06 05 00 00 0000 000</w:t>
            </w:r>
          </w:p>
        </w:tc>
        <w:tc>
          <w:tcPr>
            <w:tcW w:w="4195" w:type="dxa"/>
            <w:gridSpan w:val="4"/>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Бюджетные кредиты, предоставленные внутри страны в валюте Российской Федерации</w:t>
            </w:r>
          </w:p>
        </w:tc>
        <w:tc>
          <w:tcPr>
            <w:tcW w:w="86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c>
          <w:tcPr>
            <w:tcW w:w="91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c>
          <w:tcPr>
            <w:tcW w:w="92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r>
      <w:tr w:rsidR="00530CA3" w:rsidRPr="00530CA3" w:rsidTr="009D3B82">
        <w:trPr>
          <w:gridAfter w:val="1"/>
          <w:wAfter w:w="64" w:type="dxa"/>
          <w:trHeight w:val="525"/>
        </w:trPr>
        <w:tc>
          <w:tcPr>
            <w:tcW w:w="159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323</w:t>
            </w:r>
          </w:p>
        </w:tc>
        <w:tc>
          <w:tcPr>
            <w:tcW w:w="1017"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xml:space="preserve"> 01 06 05 00 00 0000 600</w:t>
            </w:r>
          </w:p>
        </w:tc>
        <w:tc>
          <w:tcPr>
            <w:tcW w:w="4195" w:type="dxa"/>
            <w:gridSpan w:val="4"/>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Возврат бюджетных кредитов, предоставленных внутри страны в валюте Российской Федерации</w:t>
            </w:r>
          </w:p>
        </w:tc>
        <w:tc>
          <w:tcPr>
            <w:tcW w:w="86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c>
          <w:tcPr>
            <w:tcW w:w="91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c>
          <w:tcPr>
            <w:tcW w:w="92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r>
      <w:tr w:rsidR="00530CA3" w:rsidRPr="00530CA3" w:rsidTr="009D3B82">
        <w:trPr>
          <w:gridAfter w:val="1"/>
          <w:wAfter w:w="64" w:type="dxa"/>
          <w:trHeight w:val="525"/>
        </w:trPr>
        <w:tc>
          <w:tcPr>
            <w:tcW w:w="159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323</w:t>
            </w:r>
          </w:p>
        </w:tc>
        <w:tc>
          <w:tcPr>
            <w:tcW w:w="1017"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xml:space="preserve"> 01 06 05 01 00 0000 600</w:t>
            </w:r>
          </w:p>
        </w:tc>
        <w:tc>
          <w:tcPr>
            <w:tcW w:w="4195" w:type="dxa"/>
            <w:gridSpan w:val="4"/>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Возврат бюджетных кредитов, предоставленных юридическим лицам  в валюте Российской Федерации</w:t>
            </w:r>
          </w:p>
        </w:tc>
        <w:tc>
          <w:tcPr>
            <w:tcW w:w="86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c>
          <w:tcPr>
            <w:tcW w:w="91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c>
          <w:tcPr>
            <w:tcW w:w="92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r>
      <w:tr w:rsidR="00530CA3" w:rsidRPr="00530CA3" w:rsidTr="009D3B82">
        <w:trPr>
          <w:gridAfter w:val="1"/>
          <w:wAfter w:w="64" w:type="dxa"/>
          <w:trHeight w:val="525"/>
        </w:trPr>
        <w:tc>
          <w:tcPr>
            <w:tcW w:w="159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323</w:t>
            </w:r>
          </w:p>
        </w:tc>
        <w:tc>
          <w:tcPr>
            <w:tcW w:w="1017"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xml:space="preserve"> 01 06 05 01 10 0000 640</w:t>
            </w:r>
          </w:p>
        </w:tc>
        <w:tc>
          <w:tcPr>
            <w:tcW w:w="4195" w:type="dxa"/>
            <w:gridSpan w:val="4"/>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Возврат бюджетных кредитов, предоставленных юридическим лицам из бюджетов сельских поселений в валюте Российской Федерации</w:t>
            </w:r>
          </w:p>
        </w:tc>
        <w:tc>
          <w:tcPr>
            <w:tcW w:w="86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c>
          <w:tcPr>
            <w:tcW w:w="91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c>
          <w:tcPr>
            <w:tcW w:w="92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r>
      <w:tr w:rsidR="00530CA3" w:rsidRPr="00530CA3" w:rsidTr="009D3B82">
        <w:trPr>
          <w:gridAfter w:val="1"/>
          <w:wAfter w:w="64" w:type="dxa"/>
          <w:trHeight w:val="525"/>
        </w:trPr>
        <w:tc>
          <w:tcPr>
            <w:tcW w:w="159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323</w:t>
            </w:r>
          </w:p>
        </w:tc>
        <w:tc>
          <w:tcPr>
            <w:tcW w:w="1017"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xml:space="preserve"> 01 06 05 00 00 0000 500</w:t>
            </w:r>
          </w:p>
        </w:tc>
        <w:tc>
          <w:tcPr>
            <w:tcW w:w="4195" w:type="dxa"/>
            <w:gridSpan w:val="4"/>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Предоставление бюджетных кредитов внутри страны в валюте Российской Федерации</w:t>
            </w:r>
          </w:p>
        </w:tc>
        <w:tc>
          <w:tcPr>
            <w:tcW w:w="86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c>
          <w:tcPr>
            <w:tcW w:w="91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c>
          <w:tcPr>
            <w:tcW w:w="92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r>
      <w:tr w:rsidR="00530CA3" w:rsidRPr="00530CA3" w:rsidTr="009D3B82">
        <w:trPr>
          <w:gridAfter w:val="1"/>
          <w:wAfter w:w="64" w:type="dxa"/>
          <w:trHeight w:val="525"/>
        </w:trPr>
        <w:tc>
          <w:tcPr>
            <w:tcW w:w="159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323</w:t>
            </w:r>
          </w:p>
        </w:tc>
        <w:tc>
          <w:tcPr>
            <w:tcW w:w="1017"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01 06 05 01 00 0000 500</w:t>
            </w:r>
          </w:p>
        </w:tc>
        <w:tc>
          <w:tcPr>
            <w:tcW w:w="4195" w:type="dxa"/>
            <w:gridSpan w:val="4"/>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Предоставление бюджетных кредитов юридическим лицам в валюте Российской Федерации</w:t>
            </w:r>
          </w:p>
        </w:tc>
        <w:tc>
          <w:tcPr>
            <w:tcW w:w="86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c>
          <w:tcPr>
            <w:tcW w:w="91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c>
          <w:tcPr>
            <w:tcW w:w="92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r>
      <w:tr w:rsidR="00530CA3" w:rsidRPr="00530CA3" w:rsidTr="009D3B82">
        <w:trPr>
          <w:gridAfter w:val="1"/>
          <w:wAfter w:w="64" w:type="dxa"/>
          <w:trHeight w:val="525"/>
        </w:trPr>
        <w:tc>
          <w:tcPr>
            <w:tcW w:w="1594"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323</w:t>
            </w:r>
          </w:p>
        </w:tc>
        <w:tc>
          <w:tcPr>
            <w:tcW w:w="1017"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xml:space="preserve"> 01 06 05 01 10 0000 540</w:t>
            </w:r>
          </w:p>
        </w:tc>
        <w:tc>
          <w:tcPr>
            <w:tcW w:w="4195" w:type="dxa"/>
            <w:gridSpan w:val="4"/>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Предоставление бюджетных кредитов юридическим лицам из бюджетов сельских поселений в валюте Российской Федерации</w:t>
            </w:r>
          </w:p>
        </w:tc>
        <w:tc>
          <w:tcPr>
            <w:tcW w:w="864"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c>
          <w:tcPr>
            <w:tcW w:w="91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c>
          <w:tcPr>
            <w:tcW w:w="927"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w:t>
            </w:r>
          </w:p>
        </w:tc>
      </w:tr>
      <w:tr w:rsidR="00530CA3" w:rsidRPr="00530CA3" w:rsidTr="009D3B82">
        <w:trPr>
          <w:trHeight w:val="285"/>
        </w:trPr>
        <w:tc>
          <w:tcPr>
            <w:tcW w:w="2364" w:type="dxa"/>
            <w:gridSpan w:val="2"/>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r w:rsidRPr="00530CA3">
              <w:rPr>
                <w:rFonts w:ascii="Times New Roman" w:hAnsi="Times New Roman" w:cs="Times New Roman"/>
                <w:sz w:val="20"/>
                <w:szCs w:val="20"/>
              </w:rPr>
              <w:lastRenderedPageBreak/>
              <w:t> </w:t>
            </w:r>
          </w:p>
        </w:tc>
        <w:tc>
          <w:tcPr>
            <w:tcW w:w="1504" w:type="dxa"/>
            <w:gridSpan w:val="2"/>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r w:rsidRPr="00530CA3">
              <w:rPr>
                <w:rFonts w:ascii="Times New Roman" w:hAnsi="Times New Roman" w:cs="Times New Roman"/>
                <w:sz w:val="20"/>
                <w:szCs w:val="20"/>
              </w:rPr>
              <w:t> </w:t>
            </w:r>
          </w:p>
        </w:tc>
        <w:tc>
          <w:tcPr>
            <w:tcW w:w="776" w:type="dxa"/>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r w:rsidRPr="00530CA3">
              <w:rPr>
                <w:rFonts w:ascii="Times New Roman" w:hAnsi="Times New Roman" w:cs="Times New Roman"/>
                <w:sz w:val="20"/>
                <w:szCs w:val="20"/>
              </w:rPr>
              <w:t> </w:t>
            </w:r>
          </w:p>
        </w:tc>
        <w:tc>
          <w:tcPr>
            <w:tcW w:w="1560" w:type="dxa"/>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p>
        </w:tc>
        <w:tc>
          <w:tcPr>
            <w:tcW w:w="3367" w:type="dxa"/>
            <w:gridSpan w:val="5"/>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r w:rsidRPr="00530CA3">
              <w:rPr>
                <w:rFonts w:ascii="Times New Roman" w:hAnsi="Times New Roman" w:cs="Times New Roman"/>
                <w:sz w:val="20"/>
                <w:szCs w:val="20"/>
              </w:rPr>
              <w:t>Приложение 11</w:t>
            </w:r>
          </w:p>
        </w:tc>
      </w:tr>
      <w:tr w:rsidR="00530CA3" w:rsidRPr="00530CA3" w:rsidTr="009D3B82">
        <w:trPr>
          <w:trHeight w:val="285"/>
        </w:trPr>
        <w:tc>
          <w:tcPr>
            <w:tcW w:w="2364" w:type="dxa"/>
            <w:gridSpan w:val="2"/>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r w:rsidRPr="00530CA3">
              <w:rPr>
                <w:rFonts w:ascii="Times New Roman" w:hAnsi="Times New Roman" w:cs="Times New Roman"/>
                <w:sz w:val="20"/>
                <w:szCs w:val="20"/>
              </w:rPr>
              <w:t> </w:t>
            </w:r>
          </w:p>
        </w:tc>
        <w:tc>
          <w:tcPr>
            <w:tcW w:w="1504" w:type="dxa"/>
            <w:gridSpan w:val="2"/>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r w:rsidRPr="00530CA3">
              <w:rPr>
                <w:rFonts w:ascii="Times New Roman" w:hAnsi="Times New Roman" w:cs="Times New Roman"/>
                <w:sz w:val="20"/>
                <w:szCs w:val="20"/>
              </w:rPr>
              <w:t> </w:t>
            </w:r>
          </w:p>
        </w:tc>
        <w:tc>
          <w:tcPr>
            <w:tcW w:w="776" w:type="dxa"/>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r w:rsidRPr="00530CA3">
              <w:rPr>
                <w:rFonts w:ascii="Times New Roman" w:hAnsi="Times New Roman" w:cs="Times New Roman"/>
                <w:sz w:val="20"/>
                <w:szCs w:val="20"/>
              </w:rPr>
              <w:t> </w:t>
            </w:r>
          </w:p>
        </w:tc>
        <w:tc>
          <w:tcPr>
            <w:tcW w:w="1560" w:type="dxa"/>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p>
        </w:tc>
        <w:tc>
          <w:tcPr>
            <w:tcW w:w="3367" w:type="dxa"/>
            <w:gridSpan w:val="5"/>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r w:rsidRPr="00530CA3">
              <w:rPr>
                <w:rFonts w:ascii="Times New Roman" w:hAnsi="Times New Roman" w:cs="Times New Roman"/>
                <w:sz w:val="20"/>
                <w:szCs w:val="20"/>
              </w:rPr>
              <w:t>к решению Собрания представителей сельского поселения</w:t>
            </w:r>
          </w:p>
        </w:tc>
      </w:tr>
      <w:tr w:rsidR="00530CA3" w:rsidRPr="00530CA3" w:rsidTr="009D3B82">
        <w:trPr>
          <w:trHeight w:val="285"/>
        </w:trPr>
        <w:tc>
          <w:tcPr>
            <w:tcW w:w="2364" w:type="dxa"/>
            <w:gridSpan w:val="2"/>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r w:rsidRPr="00530CA3">
              <w:rPr>
                <w:rFonts w:ascii="Times New Roman" w:hAnsi="Times New Roman" w:cs="Times New Roman"/>
                <w:sz w:val="20"/>
                <w:szCs w:val="20"/>
              </w:rPr>
              <w:t> </w:t>
            </w:r>
          </w:p>
        </w:tc>
        <w:tc>
          <w:tcPr>
            <w:tcW w:w="1504" w:type="dxa"/>
            <w:gridSpan w:val="2"/>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r w:rsidRPr="00530CA3">
              <w:rPr>
                <w:rFonts w:ascii="Times New Roman" w:hAnsi="Times New Roman" w:cs="Times New Roman"/>
                <w:sz w:val="20"/>
                <w:szCs w:val="20"/>
              </w:rPr>
              <w:t> </w:t>
            </w:r>
          </w:p>
        </w:tc>
        <w:tc>
          <w:tcPr>
            <w:tcW w:w="776" w:type="dxa"/>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r w:rsidRPr="00530CA3">
              <w:rPr>
                <w:rFonts w:ascii="Times New Roman" w:hAnsi="Times New Roman" w:cs="Times New Roman"/>
                <w:sz w:val="20"/>
                <w:szCs w:val="20"/>
              </w:rPr>
              <w:t> </w:t>
            </w:r>
          </w:p>
        </w:tc>
        <w:tc>
          <w:tcPr>
            <w:tcW w:w="1560" w:type="dxa"/>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p>
        </w:tc>
        <w:tc>
          <w:tcPr>
            <w:tcW w:w="3367" w:type="dxa"/>
            <w:gridSpan w:val="5"/>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r w:rsidRPr="00530CA3">
              <w:rPr>
                <w:rFonts w:ascii="Times New Roman" w:hAnsi="Times New Roman" w:cs="Times New Roman"/>
                <w:sz w:val="20"/>
                <w:szCs w:val="20"/>
              </w:rPr>
              <w:t>станция Клявлино муниципального района Клявлинский Самарской области</w:t>
            </w:r>
          </w:p>
        </w:tc>
      </w:tr>
      <w:tr w:rsidR="00530CA3" w:rsidRPr="00530CA3" w:rsidTr="009D3B82">
        <w:trPr>
          <w:trHeight w:val="285"/>
        </w:trPr>
        <w:tc>
          <w:tcPr>
            <w:tcW w:w="2364" w:type="dxa"/>
            <w:gridSpan w:val="2"/>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r w:rsidRPr="00530CA3">
              <w:rPr>
                <w:rFonts w:ascii="Times New Roman" w:hAnsi="Times New Roman" w:cs="Times New Roman"/>
                <w:sz w:val="20"/>
                <w:szCs w:val="20"/>
              </w:rPr>
              <w:t> </w:t>
            </w:r>
          </w:p>
        </w:tc>
        <w:tc>
          <w:tcPr>
            <w:tcW w:w="1504" w:type="dxa"/>
            <w:gridSpan w:val="2"/>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r w:rsidRPr="00530CA3">
              <w:rPr>
                <w:rFonts w:ascii="Times New Roman" w:hAnsi="Times New Roman" w:cs="Times New Roman"/>
                <w:sz w:val="20"/>
                <w:szCs w:val="20"/>
              </w:rPr>
              <w:t> </w:t>
            </w:r>
          </w:p>
        </w:tc>
        <w:tc>
          <w:tcPr>
            <w:tcW w:w="776" w:type="dxa"/>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r w:rsidRPr="00530CA3">
              <w:rPr>
                <w:rFonts w:ascii="Times New Roman" w:hAnsi="Times New Roman" w:cs="Times New Roman"/>
                <w:sz w:val="20"/>
                <w:szCs w:val="20"/>
              </w:rPr>
              <w:t> </w:t>
            </w:r>
          </w:p>
        </w:tc>
        <w:tc>
          <w:tcPr>
            <w:tcW w:w="1560" w:type="dxa"/>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p>
        </w:tc>
        <w:tc>
          <w:tcPr>
            <w:tcW w:w="3367" w:type="dxa"/>
            <w:gridSpan w:val="5"/>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r w:rsidRPr="00530CA3">
              <w:rPr>
                <w:rFonts w:ascii="Times New Roman" w:hAnsi="Times New Roman" w:cs="Times New Roman"/>
                <w:sz w:val="20"/>
                <w:szCs w:val="20"/>
              </w:rPr>
              <w:t>"О бюджете сельского станция Клявлино муниципального района Клявлинский Самарской области</w:t>
            </w:r>
          </w:p>
        </w:tc>
      </w:tr>
      <w:tr w:rsidR="00530CA3" w:rsidRPr="00530CA3" w:rsidTr="009D3B82">
        <w:trPr>
          <w:trHeight w:val="285"/>
        </w:trPr>
        <w:tc>
          <w:tcPr>
            <w:tcW w:w="2364" w:type="dxa"/>
            <w:gridSpan w:val="2"/>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r w:rsidRPr="00530CA3">
              <w:rPr>
                <w:rFonts w:ascii="Times New Roman" w:hAnsi="Times New Roman" w:cs="Times New Roman"/>
                <w:sz w:val="20"/>
                <w:szCs w:val="20"/>
              </w:rPr>
              <w:t> </w:t>
            </w:r>
          </w:p>
        </w:tc>
        <w:tc>
          <w:tcPr>
            <w:tcW w:w="1504" w:type="dxa"/>
            <w:gridSpan w:val="2"/>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r w:rsidRPr="00530CA3">
              <w:rPr>
                <w:rFonts w:ascii="Times New Roman" w:hAnsi="Times New Roman" w:cs="Times New Roman"/>
                <w:sz w:val="20"/>
                <w:szCs w:val="20"/>
              </w:rPr>
              <w:t> </w:t>
            </w:r>
          </w:p>
        </w:tc>
        <w:tc>
          <w:tcPr>
            <w:tcW w:w="776" w:type="dxa"/>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r w:rsidRPr="00530CA3">
              <w:rPr>
                <w:rFonts w:ascii="Times New Roman" w:hAnsi="Times New Roman" w:cs="Times New Roman"/>
                <w:sz w:val="20"/>
                <w:szCs w:val="20"/>
              </w:rPr>
              <w:t> </w:t>
            </w:r>
          </w:p>
        </w:tc>
        <w:tc>
          <w:tcPr>
            <w:tcW w:w="1560" w:type="dxa"/>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p>
        </w:tc>
        <w:tc>
          <w:tcPr>
            <w:tcW w:w="3367" w:type="dxa"/>
            <w:gridSpan w:val="5"/>
            <w:tcBorders>
              <w:top w:val="nil"/>
              <w:left w:val="nil"/>
              <w:bottom w:val="nil"/>
              <w:right w:val="nil"/>
            </w:tcBorders>
            <w:noWrap/>
            <w:hideMark/>
          </w:tcPr>
          <w:p w:rsidR="00530CA3" w:rsidRPr="00530CA3" w:rsidRDefault="00530CA3" w:rsidP="00530CA3">
            <w:pPr>
              <w:tabs>
                <w:tab w:val="left" w:pos="4635"/>
                <w:tab w:val="right" w:pos="15298"/>
              </w:tabs>
              <w:ind w:right="-2"/>
              <w:jc w:val="right"/>
              <w:rPr>
                <w:rFonts w:ascii="Times New Roman" w:hAnsi="Times New Roman" w:cs="Times New Roman"/>
                <w:sz w:val="20"/>
                <w:szCs w:val="20"/>
              </w:rPr>
            </w:pPr>
            <w:r w:rsidRPr="00530CA3">
              <w:rPr>
                <w:rFonts w:ascii="Times New Roman" w:hAnsi="Times New Roman" w:cs="Times New Roman"/>
                <w:sz w:val="20"/>
                <w:szCs w:val="20"/>
              </w:rPr>
              <w:t>на 2022 год и плановый период 2023 и 2024 годов"</w:t>
            </w:r>
          </w:p>
        </w:tc>
      </w:tr>
      <w:tr w:rsidR="00530CA3" w:rsidRPr="00530CA3" w:rsidTr="00530CA3">
        <w:trPr>
          <w:trHeight w:val="780"/>
        </w:trPr>
        <w:tc>
          <w:tcPr>
            <w:tcW w:w="9571" w:type="dxa"/>
            <w:gridSpan w:val="11"/>
            <w:tcBorders>
              <w:top w:val="nil"/>
            </w:tcBorders>
            <w:hideMark/>
          </w:tcPr>
          <w:p w:rsidR="00530CA3" w:rsidRPr="00530CA3" w:rsidRDefault="00530CA3" w:rsidP="00530CA3">
            <w:pPr>
              <w:tabs>
                <w:tab w:val="left" w:pos="4635"/>
                <w:tab w:val="right" w:pos="15298"/>
              </w:tabs>
              <w:ind w:right="-2"/>
              <w:jc w:val="center"/>
              <w:rPr>
                <w:rFonts w:ascii="Times New Roman" w:hAnsi="Times New Roman" w:cs="Times New Roman"/>
                <w:b/>
                <w:bCs/>
                <w:sz w:val="20"/>
                <w:szCs w:val="20"/>
              </w:rPr>
            </w:pPr>
            <w:r w:rsidRPr="00530CA3">
              <w:rPr>
                <w:rFonts w:ascii="Times New Roman" w:hAnsi="Times New Roman" w:cs="Times New Roman"/>
                <w:b/>
                <w:bCs/>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станция Клявлино муниципального района Клявлинский Самарской области на 2022 год.</w:t>
            </w:r>
          </w:p>
        </w:tc>
      </w:tr>
      <w:tr w:rsidR="00530CA3" w:rsidRPr="00530CA3" w:rsidTr="009D3B82">
        <w:trPr>
          <w:trHeight w:val="285"/>
        </w:trPr>
        <w:tc>
          <w:tcPr>
            <w:tcW w:w="2364" w:type="dxa"/>
            <w:gridSpan w:val="2"/>
            <w:noWrap/>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1504" w:type="dxa"/>
            <w:gridSpan w:val="2"/>
            <w:noWrap/>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776" w:type="dxa"/>
            <w:noWrap/>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1560" w:type="dxa"/>
            <w:noWrap/>
            <w:hideMark/>
          </w:tcPr>
          <w:p w:rsidR="00530CA3" w:rsidRPr="00530CA3" w:rsidRDefault="00530CA3" w:rsidP="00530CA3">
            <w:pPr>
              <w:tabs>
                <w:tab w:val="left" w:pos="4635"/>
                <w:tab w:val="right" w:pos="15298"/>
              </w:tabs>
              <w:ind w:right="-2"/>
              <w:rPr>
                <w:rFonts w:ascii="Times New Roman" w:hAnsi="Times New Roman" w:cs="Times New Roman"/>
                <w:sz w:val="20"/>
                <w:szCs w:val="20"/>
              </w:rPr>
            </w:pPr>
          </w:p>
        </w:tc>
        <w:tc>
          <w:tcPr>
            <w:tcW w:w="3367" w:type="dxa"/>
            <w:gridSpan w:val="5"/>
            <w:noWrap/>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9D3B82">
        <w:trPr>
          <w:trHeight w:val="285"/>
        </w:trPr>
        <w:tc>
          <w:tcPr>
            <w:tcW w:w="2364" w:type="dxa"/>
            <w:gridSpan w:val="2"/>
            <w:vMerge w:val="restart"/>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Наименование</w:t>
            </w:r>
          </w:p>
        </w:tc>
        <w:tc>
          <w:tcPr>
            <w:tcW w:w="1504" w:type="dxa"/>
            <w:gridSpan w:val="2"/>
            <w:vMerge w:val="restart"/>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ЦСР</w:t>
            </w:r>
          </w:p>
        </w:tc>
        <w:tc>
          <w:tcPr>
            <w:tcW w:w="776" w:type="dxa"/>
            <w:vMerge w:val="restart"/>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ВР</w:t>
            </w:r>
          </w:p>
        </w:tc>
        <w:tc>
          <w:tcPr>
            <w:tcW w:w="4927" w:type="dxa"/>
            <w:gridSpan w:val="6"/>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Сумма, тыс. руб.</w:t>
            </w:r>
          </w:p>
        </w:tc>
      </w:tr>
      <w:tr w:rsidR="00530CA3" w:rsidRPr="00530CA3" w:rsidTr="009D3B82">
        <w:trPr>
          <w:trHeight w:val="761"/>
        </w:trPr>
        <w:tc>
          <w:tcPr>
            <w:tcW w:w="2364" w:type="dxa"/>
            <w:gridSpan w:val="2"/>
            <w:vMerge/>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p>
        </w:tc>
        <w:tc>
          <w:tcPr>
            <w:tcW w:w="1504" w:type="dxa"/>
            <w:gridSpan w:val="2"/>
            <w:vMerge/>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p>
        </w:tc>
        <w:tc>
          <w:tcPr>
            <w:tcW w:w="776" w:type="dxa"/>
            <w:vMerge/>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p>
        </w:tc>
        <w:tc>
          <w:tcPr>
            <w:tcW w:w="1560"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Всего</w:t>
            </w:r>
          </w:p>
        </w:tc>
        <w:tc>
          <w:tcPr>
            <w:tcW w:w="3367" w:type="dxa"/>
            <w:gridSpan w:val="5"/>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в том числе за счет безвозмездных поступлений имеющие целевое назначение из вышестоящих бюджетов</w:t>
            </w:r>
          </w:p>
        </w:tc>
      </w:tr>
      <w:tr w:rsidR="00530CA3" w:rsidRPr="00530CA3" w:rsidTr="009D3B82">
        <w:trPr>
          <w:trHeight w:val="1549"/>
        </w:trPr>
        <w:tc>
          <w:tcPr>
            <w:tcW w:w="2364" w:type="dxa"/>
            <w:gridSpan w:val="2"/>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2018-2025 годы"</w:t>
            </w:r>
          </w:p>
        </w:tc>
        <w:tc>
          <w:tcPr>
            <w:tcW w:w="1504" w:type="dxa"/>
            <w:gridSpan w:val="2"/>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2100000000</w:t>
            </w:r>
          </w:p>
        </w:tc>
        <w:tc>
          <w:tcPr>
            <w:tcW w:w="776"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c>
          <w:tcPr>
            <w:tcW w:w="1560"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20 070,774</w:t>
            </w:r>
          </w:p>
        </w:tc>
        <w:tc>
          <w:tcPr>
            <w:tcW w:w="3367" w:type="dxa"/>
            <w:gridSpan w:val="5"/>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15 000,000</w:t>
            </w:r>
          </w:p>
        </w:tc>
      </w:tr>
      <w:tr w:rsidR="00530CA3" w:rsidRPr="00530CA3" w:rsidTr="009D3B82">
        <w:trPr>
          <w:trHeight w:val="792"/>
        </w:trPr>
        <w:tc>
          <w:tcPr>
            <w:tcW w:w="2364"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504"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2100000000</w:t>
            </w:r>
          </w:p>
        </w:tc>
        <w:tc>
          <w:tcPr>
            <w:tcW w:w="77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200</w:t>
            </w:r>
          </w:p>
        </w:tc>
        <w:tc>
          <w:tcPr>
            <w:tcW w:w="156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20 070,774</w:t>
            </w:r>
          </w:p>
        </w:tc>
        <w:tc>
          <w:tcPr>
            <w:tcW w:w="3367" w:type="dxa"/>
            <w:gridSpan w:val="5"/>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15 000,000</w:t>
            </w:r>
          </w:p>
        </w:tc>
      </w:tr>
      <w:tr w:rsidR="00530CA3" w:rsidRPr="00530CA3" w:rsidTr="009D3B82">
        <w:trPr>
          <w:trHeight w:val="649"/>
        </w:trPr>
        <w:tc>
          <w:tcPr>
            <w:tcW w:w="2364"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504"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2100000000</w:t>
            </w:r>
          </w:p>
        </w:tc>
        <w:tc>
          <w:tcPr>
            <w:tcW w:w="77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240</w:t>
            </w:r>
          </w:p>
        </w:tc>
        <w:tc>
          <w:tcPr>
            <w:tcW w:w="1560"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20 070,774</w:t>
            </w:r>
          </w:p>
        </w:tc>
        <w:tc>
          <w:tcPr>
            <w:tcW w:w="3367" w:type="dxa"/>
            <w:gridSpan w:val="5"/>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15 000,000</w:t>
            </w:r>
          </w:p>
        </w:tc>
      </w:tr>
      <w:tr w:rsidR="00530CA3" w:rsidRPr="00530CA3" w:rsidTr="009D3B82">
        <w:trPr>
          <w:trHeight w:val="1275"/>
        </w:trPr>
        <w:tc>
          <w:tcPr>
            <w:tcW w:w="2364" w:type="dxa"/>
            <w:gridSpan w:val="2"/>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lastRenderedPageBreak/>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1504" w:type="dxa"/>
            <w:gridSpan w:val="2"/>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2900000000</w:t>
            </w:r>
          </w:p>
        </w:tc>
        <w:tc>
          <w:tcPr>
            <w:tcW w:w="776"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c>
          <w:tcPr>
            <w:tcW w:w="1560" w:type="dxa"/>
            <w:noWrap/>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47 264,136</w:t>
            </w:r>
          </w:p>
        </w:tc>
        <w:tc>
          <w:tcPr>
            <w:tcW w:w="3367" w:type="dxa"/>
            <w:gridSpan w:val="5"/>
            <w:noWrap/>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1 705,460</w:t>
            </w:r>
          </w:p>
        </w:tc>
      </w:tr>
      <w:tr w:rsidR="00530CA3" w:rsidRPr="00530CA3" w:rsidTr="009D3B82">
        <w:trPr>
          <w:trHeight w:val="1500"/>
        </w:trPr>
        <w:tc>
          <w:tcPr>
            <w:tcW w:w="2364"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77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100</w:t>
            </w:r>
          </w:p>
        </w:tc>
        <w:tc>
          <w:tcPr>
            <w:tcW w:w="1560" w:type="dxa"/>
            <w:noWrap/>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6 977,993</w:t>
            </w:r>
          </w:p>
        </w:tc>
        <w:tc>
          <w:tcPr>
            <w:tcW w:w="3367" w:type="dxa"/>
            <w:gridSpan w:val="5"/>
            <w:noWrap/>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485,506</w:t>
            </w:r>
          </w:p>
        </w:tc>
      </w:tr>
      <w:tr w:rsidR="00530CA3" w:rsidRPr="00530CA3" w:rsidTr="009D3B82">
        <w:trPr>
          <w:trHeight w:val="510"/>
        </w:trPr>
        <w:tc>
          <w:tcPr>
            <w:tcW w:w="2364"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Расходы на выплаты персоналу казенных учреждений</w:t>
            </w:r>
          </w:p>
        </w:tc>
        <w:tc>
          <w:tcPr>
            <w:tcW w:w="1504"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77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110</w:t>
            </w:r>
          </w:p>
        </w:tc>
        <w:tc>
          <w:tcPr>
            <w:tcW w:w="1560" w:type="dxa"/>
            <w:noWrap/>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1 574,868</w:t>
            </w:r>
          </w:p>
        </w:tc>
        <w:tc>
          <w:tcPr>
            <w:tcW w:w="3367" w:type="dxa"/>
            <w:gridSpan w:val="5"/>
            <w:noWrap/>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0,000</w:t>
            </w:r>
          </w:p>
        </w:tc>
      </w:tr>
      <w:tr w:rsidR="00530CA3" w:rsidRPr="00530CA3" w:rsidTr="009D3B82">
        <w:trPr>
          <w:trHeight w:val="510"/>
        </w:trPr>
        <w:tc>
          <w:tcPr>
            <w:tcW w:w="2364"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Расходы на выплаты персоналу государственных (муниципальных) органов</w:t>
            </w:r>
          </w:p>
        </w:tc>
        <w:tc>
          <w:tcPr>
            <w:tcW w:w="1504"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77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120</w:t>
            </w:r>
          </w:p>
        </w:tc>
        <w:tc>
          <w:tcPr>
            <w:tcW w:w="1560" w:type="dxa"/>
            <w:noWrap/>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5 403,125</w:t>
            </w:r>
          </w:p>
        </w:tc>
        <w:tc>
          <w:tcPr>
            <w:tcW w:w="3367" w:type="dxa"/>
            <w:gridSpan w:val="5"/>
            <w:noWrap/>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485,506</w:t>
            </w:r>
          </w:p>
        </w:tc>
      </w:tr>
      <w:tr w:rsidR="00530CA3" w:rsidRPr="00530CA3" w:rsidTr="009D3B82">
        <w:trPr>
          <w:trHeight w:val="510"/>
        </w:trPr>
        <w:tc>
          <w:tcPr>
            <w:tcW w:w="2364"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504"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77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200</w:t>
            </w:r>
          </w:p>
        </w:tc>
        <w:tc>
          <w:tcPr>
            <w:tcW w:w="1560" w:type="dxa"/>
            <w:noWrap/>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28 956,756</w:t>
            </w:r>
          </w:p>
        </w:tc>
        <w:tc>
          <w:tcPr>
            <w:tcW w:w="3367" w:type="dxa"/>
            <w:gridSpan w:val="5"/>
            <w:noWrap/>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1 219,954</w:t>
            </w:r>
          </w:p>
        </w:tc>
      </w:tr>
      <w:tr w:rsidR="00530CA3" w:rsidRPr="00530CA3" w:rsidTr="009D3B82">
        <w:trPr>
          <w:trHeight w:val="765"/>
        </w:trPr>
        <w:tc>
          <w:tcPr>
            <w:tcW w:w="2364"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504"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77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240</w:t>
            </w:r>
          </w:p>
        </w:tc>
        <w:tc>
          <w:tcPr>
            <w:tcW w:w="1560" w:type="dxa"/>
            <w:noWrap/>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28 956,756</w:t>
            </w:r>
          </w:p>
        </w:tc>
        <w:tc>
          <w:tcPr>
            <w:tcW w:w="3367" w:type="dxa"/>
            <w:gridSpan w:val="5"/>
            <w:noWrap/>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1 219,954</w:t>
            </w:r>
          </w:p>
        </w:tc>
      </w:tr>
      <w:tr w:rsidR="00530CA3" w:rsidRPr="00530CA3" w:rsidTr="009D3B82">
        <w:trPr>
          <w:trHeight w:val="510"/>
        </w:trPr>
        <w:tc>
          <w:tcPr>
            <w:tcW w:w="2364"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Социальное обеспечение и иные выплаты населению</w:t>
            </w:r>
          </w:p>
        </w:tc>
        <w:tc>
          <w:tcPr>
            <w:tcW w:w="1504"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77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300</w:t>
            </w:r>
          </w:p>
        </w:tc>
        <w:tc>
          <w:tcPr>
            <w:tcW w:w="1560" w:type="dxa"/>
            <w:noWrap/>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226,784</w:t>
            </w:r>
          </w:p>
        </w:tc>
        <w:tc>
          <w:tcPr>
            <w:tcW w:w="3367" w:type="dxa"/>
            <w:gridSpan w:val="5"/>
            <w:noWrap/>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0,000</w:t>
            </w:r>
          </w:p>
        </w:tc>
      </w:tr>
      <w:tr w:rsidR="00530CA3" w:rsidRPr="00530CA3" w:rsidTr="009D3B82">
        <w:trPr>
          <w:trHeight w:val="510"/>
        </w:trPr>
        <w:tc>
          <w:tcPr>
            <w:tcW w:w="2364"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Публичные нормативные социальные выплаты гражданам</w:t>
            </w:r>
          </w:p>
        </w:tc>
        <w:tc>
          <w:tcPr>
            <w:tcW w:w="1504"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77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310</w:t>
            </w:r>
          </w:p>
        </w:tc>
        <w:tc>
          <w:tcPr>
            <w:tcW w:w="1560" w:type="dxa"/>
            <w:noWrap/>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226,784</w:t>
            </w:r>
          </w:p>
        </w:tc>
        <w:tc>
          <w:tcPr>
            <w:tcW w:w="3367" w:type="dxa"/>
            <w:gridSpan w:val="5"/>
            <w:noWrap/>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0,000</w:t>
            </w:r>
          </w:p>
        </w:tc>
      </w:tr>
      <w:tr w:rsidR="00530CA3" w:rsidRPr="00530CA3" w:rsidTr="009D3B82">
        <w:trPr>
          <w:trHeight w:val="510"/>
        </w:trPr>
        <w:tc>
          <w:tcPr>
            <w:tcW w:w="2364"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lastRenderedPageBreak/>
              <w:t>Социальные выплаты гражданам, кроме публичных нормативных социальных выплат</w:t>
            </w:r>
          </w:p>
        </w:tc>
        <w:tc>
          <w:tcPr>
            <w:tcW w:w="1504"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77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320</w:t>
            </w:r>
          </w:p>
        </w:tc>
        <w:tc>
          <w:tcPr>
            <w:tcW w:w="1560" w:type="dxa"/>
            <w:noWrap/>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350,000</w:t>
            </w:r>
          </w:p>
        </w:tc>
        <w:tc>
          <w:tcPr>
            <w:tcW w:w="3367" w:type="dxa"/>
            <w:gridSpan w:val="5"/>
            <w:noWrap/>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r>
      <w:tr w:rsidR="00530CA3" w:rsidRPr="00530CA3" w:rsidTr="009D3B82">
        <w:trPr>
          <w:trHeight w:val="255"/>
        </w:trPr>
        <w:tc>
          <w:tcPr>
            <w:tcW w:w="2364"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Межбюджетные трансферты</w:t>
            </w:r>
          </w:p>
        </w:tc>
        <w:tc>
          <w:tcPr>
            <w:tcW w:w="1504"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77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500</w:t>
            </w:r>
          </w:p>
        </w:tc>
        <w:tc>
          <w:tcPr>
            <w:tcW w:w="1560" w:type="dxa"/>
            <w:noWrap/>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10 229,365</w:t>
            </w:r>
          </w:p>
        </w:tc>
        <w:tc>
          <w:tcPr>
            <w:tcW w:w="3367" w:type="dxa"/>
            <w:gridSpan w:val="5"/>
            <w:noWrap/>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0,000</w:t>
            </w:r>
          </w:p>
        </w:tc>
      </w:tr>
      <w:tr w:rsidR="00530CA3" w:rsidRPr="00530CA3" w:rsidTr="009D3B82">
        <w:trPr>
          <w:trHeight w:val="255"/>
        </w:trPr>
        <w:tc>
          <w:tcPr>
            <w:tcW w:w="2364"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Иные межбюджетные трансферты</w:t>
            </w:r>
          </w:p>
        </w:tc>
        <w:tc>
          <w:tcPr>
            <w:tcW w:w="1504"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77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540</w:t>
            </w:r>
          </w:p>
        </w:tc>
        <w:tc>
          <w:tcPr>
            <w:tcW w:w="1560" w:type="dxa"/>
            <w:noWrap/>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10 229,365</w:t>
            </w:r>
          </w:p>
        </w:tc>
        <w:tc>
          <w:tcPr>
            <w:tcW w:w="3367" w:type="dxa"/>
            <w:gridSpan w:val="5"/>
            <w:noWrap/>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0,000</w:t>
            </w:r>
          </w:p>
        </w:tc>
      </w:tr>
      <w:tr w:rsidR="00530CA3" w:rsidRPr="00530CA3" w:rsidTr="009D3B82">
        <w:trPr>
          <w:trHeight w:val="255"/>
        </w:trPr>
        <w:tc>
          <w:tcPr>
            <w:tcW w:w="2364"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Иные бюджетные ассигнования</w:t>
            </w:r>
          </w:p>
        </w:tc>
        <w:tc>
          <w:tcPr>
            <w:tcW w:w="1504"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77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800</w:t>
            </w:r>
          </w:p>
        </w:tc>
        <w:tc>
          <w:tcPr>
            <w:tcW w:w="1560" w:type="dxa"/>
            <w:noWrap/>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873,238</w:t>
            </w:r>
          </w:p>
        </w:tc>
        <w:tc>
          <w:tcPr>
            <w:tcW w:w="3367" w:type="dxa"/>
            <w:gridSpan w:val="5"/>
            <w:noWrap/>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0,000</w:t>
            </w:r>
          </w:p>
        </w:tc>
      </w:tr>
      <w:tr w:rsidR="00530CA3" w:rsidRPr="00530CA3" w:rsidTr="009D3B82">
        <w:trPr>
          <w:trHeight w:val="255"/>
        </w:trPr>
        <w:tc>
          <w:tcPr>
            <w:tcW w:w="2364"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Уплата налогов, сборов и иных платежей</w:t>
            </w:r>
          </w:p>
        </w:tc>
        <w:tc>
          <w:tcPr>
            <w:tcW w:w="1504"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2900000000</w:t>
            </w:r>
          </w:p>
        </w:tc>
        <w:tc>
          <w:tcPr>
            <w:tcW w:w="77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850</w:t>
            </w:r>
          </w:p>
        </w:tc>
        <w:tc>
          <w:tcPr>
            <w:tcW w:w="1560" w:type="dxa"/>
            <w:noWrap/>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873,238</w:t>
            </w:r>
          </w:p>
        </w:tc>
        <w:tc>
          <w:tcPr>
            <w:tcW w:w="3367" w:type="dxa"/>
            <w:gridSpan w:val="5"/>
            <w:noWrap/>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0,000</w:t>
            </w:r>
          </w:p>
        </w:tc>
      </w:tr>
      <w:tr w:rsidR="00530CA3" w:rsidRPr="00530CA3" w:rsidTr="009D3B82">
        <w:trPr>
          <w:trHeight w:val="529"/>
        </w:trPr>
        <w:tc>
          <w:tcPr>
            <w:tcW w:w="2364" w:type="dxa"/>
            <w:gridSpan w:val="2"/>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Непрограммные направления расходов местного бюджета</w:t>
            </w:r>
          </w:p>
        </w:tc>
        <w:tc>
          <w:tcPr>
            <w:tcW w:w="1504" w:type="dxa"/>
            <w:gridSpan w:val="2"/>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90 0 00 00000</w:t>
            </w:r>
          </w:p>
        </w:tc>
        <w:tc>
          <w:tcPr>
            <w:tcW w:w="776"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c>
          <w:tcPr>
            <w:tcW w:w="1560" w:type="dxa"/>
            <w:noWrap/>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6,225</w:t>
            </w:r>
          </w:p>
        </w:tc>
        <w:tc>
          <w:tcPr>
            <w:tcW w:w="3367" w:type="dxa"/>
            <w:gridSpan w:val="5"/>
            <w:noWrap/>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0,000</w:t>
            </w:r>
          </w:p>
        </w:tc>
      </w:tr>
      <w:tr w:rsidR="00530CA3" w:rsidRPr="00530CA3" w:rsidTr="009D3B82">
        <w:trPr>
          <w:trHeight w:val="1530"/>
        </w:trPr>
        <w:tc>
          <w:tcPr>
            <w:tcW w:w="2364"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504"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90 1 00 00000</w:t>
            </w:r>
          </w:p>
        </w:tc>
        <w:tc>
          <w:tcPr>
            <w:tcW w:w="77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 </w:t>
            </w:r>
          </w:p>
        </w:tc>
        <w:tc>
          <w:tcPr>
            <w:tcW w:w="1560" w:type="dxa"/>
            <w:noWrap/>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6,225</w:t>
            </w:r>
          </w:p>
        </w:tc>
        <w:tc>
          <w:tcPr>
            <w:tcW w:w="3367" w:type="dxa"/>
            <w:gridSpan w:val="5"/>
            <w:noWrap/>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0,000</w:t>
            </w:r>
          </w:p>
        </w:tc>
      </w:tr>
      <w:tr w:rsidR="00530CA3" w:rsidRPr="00530CA3" w:rsidTr="009D3B82">
        <w:trPr>
          <w:trHeight w:val="285"/>
        </w:trPr>
        <w:tc>
          <w:tcPr>
            <w:tcW w:w="2364"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Иные бюджетные ассигнования</w:t>
            </w:r>
          </w:p>
        </w:tc>
        <w:tc>
          <w:tcPr>
            <w:tcW w:w="1504"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90 1 00 00000</w:t>
            </w:r>
          </w:p>
        </w:tc>
        <w:tc>
          <w:tcPr>
            <w:tcW w:w="77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800</w:t>
            </w:r>
          </w:p>
        </w:tc>
        <w:tc>
          <w:tcPr>
            <w:tcW w:w="1560" w:type="dxa"/>
            <w:noWrap/>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6,225</w:t>
            </w:r>
          </w:p>
        </w:tc>
        <w:tc>
          <w:tcPr>
            <w:tcW w:w="3367" w:type="dxa"/>
            <w:gridSpan w:val="5"/>
            <w:noWrap/>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0,000</w:t>
            </w:r>
          </w:p>
        </w:tc>
      </w:tr>
      <w:tr w:rsidR="00530CA3" w:rsidRPr="00530CA3" w:rsidTr="009D3B82">
        <w:trPr>
          <w:trHeight w:val="240"/>
        </w:trPr>
        <w:tc>
          <w:tcPr>
            <w:tcW w:w="2364"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Резервные средства</w:t>
            </w:r>
          </w:p>
        </w:tc>
        <w:tc>
          <w:tcPr>
            <w:tcW w:w="1504" w:type="dxa"/>
            <w:gridSpan w:val="2"/>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90 1 00 00000</w:t>
            </w:r>
          </w:p>
        </w:tc>
        <w:tc>
          <w:tcPr>
            <w:tcW w:w="776" w:type="dxa"/>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870</w:t>
            </w:r>
          </w:p>
        </w:tc>
        <w:tc>
          <w:tcPr>
            <w:tcW w:w="1560" w:type="dxa"/>
            <w:noWrap/>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6,225</w:t>
            </w:r>
          </w:p>
        </w:tc>
        <w:tc>
          <w:tcPr>
            <w:tcW w:w="3367" w:type="dxa"/>
            <w:gridSpan w:val="5"/>
            <w:noWrap/>
            <w:hideMark/>
          </w:tcPr>
          <w:p w:rsidR="00530CA3" w:rsidRPr="00530CA3" w:rsidRDefault="00530CA3" w:rsidP="00530CA3">
            <w:pPr>
              <w:tabs>
                <w:tab w:val="left" w:pos="4635"/>
                <w:tab w:val="right" w:pos="15298"/>
              </w:tabs>
              <w:ind w:right="-2"/>
              <w:rPr>
                <w:rFonts w:ascii="Times New Roman" w:hAnsi="Times New Roman" w:cs="Times New Roman"/>
                <w:sz w:val="20"/>
                <w:szCs w:val="20"/>
              </w:rPr>
            </w:pPr>
            <w:r w:rsidRPr="00530CA3">
              <w:rPr>
                <w:rFonts w:ascii="Times New Roman" w:hAnsi="Times New Roman" w:cs="Times New Roman"/>
                <w:sz w:val="20"/>
                <w:szCs w:val="20"/>
              </w:rPr>
              <w:t>0,000</w:t>
            </w:r>
          </w:p>
        </w:tc>
      </w:tr>
      <w:tr w:rsidR="00530CA3" w:rsidRPr="00530CA3" w:rsidTr="009D3B82">
        <w:trPr>
          <w:trHeight w:val="255"/>
        </w:trPr>
        <w:tc>
          <w:tcPr>
            <w:tcW w:w="2364" w:type="dxa"/>
            <w:gridSpan w:val="2"/>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Всего</w:t>
            </w:r>
          </w:p>
        </w:tc>
        <w:tc>
          <w:tcPr>
            <w:tcW w:w="1504" w:type="dxa"/>
            <w:gridSpan w:val="2"/>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c>
          <w:tcPr>
            <w:tcW w:w="776" w:type="dxa"/>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 </w:t>
            </w:r>
          </w:p>
        </w:tc>
        <w:tc>
          <w:tcPr>
            <w:tcW w:w="1560" w:type="dxa"/>
            <w:noWrap/>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67 341,135</w:t>
            </w:r>
          </w:p>
        </w:tc>
        <w:tc>
          <w:tcPr>
            <w:tcW w:w="3367" w:type="dxa"/>
            <w:gridSpan w:val="5"/>
            <w:noWrap/>
            <w:hideMark/>
          </w:tcPr>
          <w:p w:rsidR="00530CA3" w:rsidRPr="00530CA3" w:rsidRDefault="00530CA3" w:rsidP="00530CA3">
            <w:pPr>
              <w:tabs>
                <w:tab w:val="left" w:pos="4635"/>
                <w:tab w:val="right" w:pos="15298"/>
              </w:tabs>
              <w:ind w:right="-2"/>
              <w:rPr>
                <w:rFonts w:ascii="Times New Roman" w:hAnsi="Times New Roman" w:cs="Times New Roman"/>
                <w:b/>
                <w:bCs/>
                <w:sz w:val="20"/>
                <w:szCs w:val="20"/>
              </w:rPr>
            </w:pPr>
            <w:r w:rsidRPr="00530CA3">
              <w:rPr>
                <w:rFonts w:ascii="Times New Roman" w:hAnsi="Times New Roman" w:cs="Times New Roman"/>
                <w:b/>
                <w:bCs/>
                <w:sz w:val="20"/>
                <w:szCs w:val="20"/>
              </w:rPr>
              <w:t>16 705,460</w:t>
            </w:r>
          </w:p>
        </w:tc>
      </w:tr>
    </w:tbl>
    <w:p w:rsidR="00530CA3" w:rsidRPr="00530CA3" w:rsidRDefault="00530CA3" w:rsidP="00530CA3">
      <w:pPr>
        <w:tabs>
          <w:tab w:val="left" w:pos="4635"/>
          <w:tab w:val="right" w:pos="15298"/>
        </w:tabs>
        <w:spacing w:after="0" w:line="240" w:lineRule="auto"/>
        <w:ind w:right="-2"/>
        <w:rPr>
          <w:rFonts w:ascii="Times New Roman" w:hAnsi="Times New Roman" w:cs="Times New Roman"/>
          <w:sz w:val="20"/>
          <w:szCs w:val="20"/>
        </w:rPr>
      </w:pPr>
    </w:p>
    <w:p w:rsidR="00530CA3" w:rsidRPr="00530CA3" w:rsidRDefault="00530CA3" w:rsidP="00530CA3">
      <w:pPr>
        <w:tabs>
          <w:tab w:val="left" w:pos="4635"/>
          <w:tab w:val="right" w:pos="15298"/>
        </w:tabs>
        <w:spacing w:after="0" w:line="240" w:lineRule="auto"/>
        <w:ind w:right="-2"/>
        <w:rPr>
          <w:rFonts w:ascii="Times New Roman" w:hAnsi="Times New Roman" w:cs="Times New Roman"/>
          <w:sz w:val="20"/>
          <w:szCs w:val="20"/>
        </w:rPr>
      </w:pPr>
    </w:p>
    <w:p w:rsidR="00530CA3" w:rsidRDefault="00530CA3" w:rsidP="00530CA3">
      <w:pPr>
        <w:tabs>
          <w:tab w:val="left" w:pos="4635"/>
          <w:tab w:val="right" w:pos="15298"/>
        </w:tabs>
        <w:spacing w:after="0" w:line="240" w:lineRule="auto"/>
        <w:ind w:right="-2"/>
        <w:rPr>
          <w:rFonts w:ascii="Times New Roman" w:hAnsi="Times New Roman" w:cs="Times New Roman"/>
          <w:sz w:val="20"/>
          <w:szCs w:val="20"/>
        </w:rPr>
      </w:pPr>
    </w:p>
    <w:p w:rsidR="009D3B82" w:rsidRDefault="009D3B82" w:rsidP="00530CA3">
      <w:pPr>
        <w:tabs>
          <w:tab w:val="left" w:pos="4635"/>
          <w:tab w:val="right" w:pos="15298"/>
        </w:tabs>
        <w:spacing w:after="0" w:line="240" w:lineRule="auto"/>
        <w:ind w:right="-2"/>
        <w:rPr>
          <w:rFonts w:ascii="Times New Roman" w:hAnsi="Times New Roman" w:cs="Times New Roman"/>
          <w:sz w:val="20"/>
          <w:szCs w:val="20"/>
        </w:rPr>
      </w:pPr>
    </w:p>
    <w:p w:rsidR="009D3B82" w:rsidRDefault="009D3B82" w:rsidP="00530CA3">
      <w:pPr>
        <w:tabs>
          <w:tab w:val="left" w:pos="4635"/>
          <w:tab w:val="right" w:pos="15298"/>
        </w:tabs>
        <w:spacing w:after="0" w:line="240" w:lineRule="auto"/>
        <w:ind w:right="-2"/>
        <w:rPr>
          <w:rFonts w:ascii="Times New Roman" w:hAnsi="Times New Roman" w:cs="Times New Roman"/>
          <w:sz w:val="20"/>
          <w:szCs w:val="20"/>
        </w:rPr>
      </w:pPr>
    </w:p>
    <w:p w:rsidR="009D3B82" w:rsidRDefault="009D3B82" w:rsidP="00530CA3">
      <w:pPr>
        <w:tabs>
          <w:tab w:val="left" w:pos="4635"/>
          <w:tab w:val="right" w:pos="15298"/>
        </w:tabs>
        <w:spacing w:after="0" w:line="240" w:lineRule="auto"/>
        <w:ind w:right="-2"/>
        <w:rPr>
          <w:rFonts w:ascii="Times New Roman" w:hAnsi="Times New Roman" w:cs="Times New Roman"/>
          <w:sz w:val="20"/>
          <w:szCs w:val="20"/>
        </w:rPr>
      </w:pPr>
    </w:p>
    <w:p w:rsidR="009D3B82" w:rsidRDefault="009D3B82" w:rsidP="00530CA3">
      <w:pPr>
        <w:tabs>
          <w:tab w:val="left" w:pos="4635"/>
          <w:tab w:val="right" w:pos="15298"/>
        </w:tabs>
        <w:spacing w:after="0" w:line="240" w:lineRule="auto"/>
        <w:ind w:right="-2"/>
        <w:rPr>
          <w:rFonts w:ascii="Times New Roman" w:hAnsi="Times New Roman" w:cs="Times New Roman"/>
          <w:sz w:val="20"/>
          <w:szCs w:val="20"/>
        </w:rPr>
      </w:pPr>
    </w:p>
    <w:p w:rsidR="009D3B82" w:rsidRDefault="009D3B82" w:rsidP="00530CA3">
      <w:pPr>
        <w:tabs>
          <w:tab w:val="left" w:pos="4635"/>
          <w:tab w:val="right" w:pos="15298"/>
        </w:tabs>
        <w:spacing w:after="0" w:line="240" w:lineRule="auto"/>
        <w:ind w:right="-2"/>
        <w:rPr>
          <w:rFonts w:ascii="Times New Roman" w:hAnsi="Times New Roman" w:cs="Times New Roman"/>
          <w:sz w:val="20"/>
          <w:szCs w:val="20"/>
        </w:rPr>
      </w:pPr>
    </w:p>
    <w:p w:rsidR="009D3B82" w:rsidRPr="00530CA3" w:rsidRDefault="009D3B82" w:rsidP="00530CA3">
      <w:pPr>
        <w:tabs>
          <w:tab w:val="left" w:pos="4635"/>
          <w:tab w:val="right" w:pos="15298"/>
        </w:tabs>
        <w:spacing w:after="0" w:line="240" w:lineRule="auto"/>
        <w:ind w:right="-2"/>
        <w:rPr>
          <w:rFonts w:ascii="Times New Roman" w:hAnsi="Times New Roman" w:cs="Times New Roman"/>
          <w:sz w:val="20"/>
          <w:szCs w:val="20"/>
        </w:rPr>
      </w:pPr>
    </w:p>
    <w:p w:rsidR="00530CA3" w:rsidRPr="00530CA3" w:rsidRDefault="00530CA3" w:rsidP="00530CA3">
      <w:pPr>
        <w:tabs>
          <w:tab w:val="left" w:pos="4635"/>
          <w:tab w:val="right" w:pos="15298"/>
        </w:tabs>
        <w:spacing w:after="0" w:line="240" w:lineRule="auto"/>
        <w:ind w:right="-2"/>
        <w:rPr>
          <w:rFonts w:ascii="Times New Roman" w:hAnsi="Times New Roman" w:cs="Times New Roman"/>
          <w:sz w:val="20"/>
          <w:szCs w:val="20"/>
        </w:rPr>
      </w:pPr>
    </w:p>
    <w:p w:rsidR="00530CA3" w:rsidRPr="00530CA3" w:rsidRDefault="00530CA3" w:rsidP="00530CA3">
      <w:pPr>
        <w:tabs>
          <w:tab w:val="left" w:pos="4635"/>
          <w:tab w:val="right" w:pos="15298"/>
        </w:tabs>
        <w:spacing w:after="0" w:line="240" w:lineRule="auto"/>
        <w:ind w:right="-2"/>
        <w:rPr>
          <w:rFonts w:ascii="Times New Roman" w:hAnsi="Times New Roman" w:cs="Times New Roman"/>
          <w:sz w:val="20"/>
          <w:szCs w:val="20"/>
        </w:rPr>
      </w:pPr>
    </w:p>
    <w:p w:rsidR="00530CA3" w:rsidRPr="00530CA3" w:rsidRDefault="00530CA3" w:rsidP="00530CA3">
      <w:pPr>
        <w:tabs>
          <w:tab w:val="left" w:pos="4635"/>
          <w:tab w:val="right" w:pos="15298"/>
        </w:tabs>
        <w:spacing w:after="0" w:line="240" w:lineRule="auto"/>
        <w:ind w:right="-2"/>
        <w:rPr>
          <w:rFonts w:ascii="Times New Roman" w:hAnsi="Times New Roman" w:cs="Times New Roman"/>
          <w:sz w:val="20"/>
          <w:szCs w:val="20"/>
        </w:rPr>
      </w:pPr>
    </w:p>
    <w:p w:rsidR="00530CA3" w:rsidRPr="00530CA3" w:rsidRDefault="00530CA3" w:rsidP="00530CA3">
      <w:pPr>
        <w:tabs>
          <w:tab w:val="left" w:pos="4635"/>
          <w:tab w:val="right" w:pos="15298"/>
        </w:tabs>
        <w:spacing w:after="0" w:line="240" w:lineRule="auto"/>
        <w:ind w:right="-2"/>
        <w:rPr>
          <w:rFonts w:ascii="Times New Roman" w:hAnsi="Times New Roman" w:cs="Times New Roman"/>
          <w:sz w:val="20"/>
          <w:szCs w:val="20"/>
        </w:rPr>
      </w:pPr>
    </w:p>
    <w:p w:rsidR="00530CA3" w:rsidRPr="00530CA3" w:rsidRDefault="00530CA3" w:rsidP="00530CA3">
      <w:pPr>
        <w:tabs>
          <w:tab w:val="left" w:pos="4635"/>
          <w:tab w:val="right" w:pos="15298"/>
        </w:tabs>
        <w:spacing w:after="0" w:line="240" w:lineRule="auto"/>
        <w:ind w:right="-2"/>
        <w:rPr>
          <w:rFonts w:ascii="Times New Roman" w:hAnsi="Times New Roman" w:cs="Times New Roman"/>
          <w:sz w:val="20"/>
          <w:szCs w:val="20"/>
        </w:rPr>
      </w:pPr>
    </w:p>
    <w:p w:rsidR="009D3B82" w:rsidRDefault="009D3B82" w:rsidP="00530CA3">
      <w:pPr>
        <w:spacing w:after="0" w:line="240" w:lineRule="auto"/>
        <w:ind w:right="-2"/>
        <w:rPr>
          <w:rFonts w:ascii="Times New Roman" w:eastAsia="Times New Roman" w:hAnsi="Times New Roman" w:cs="Times New Roman"/>
          <w:sz w:val="20"/>
          <w:szCs w:val="20"/>
        </w:rPr>
        <w:sectPr w:rsidR="009D3B82">
          <w:pgSz w:w="11906" w:h="16838"/>
          <w:pgMar w:top="1134" w:right="850" w:bottom="1134" w:left="1701" w:header="708" w:footer="708" w:gutter="0"/>
          <w:cols w:space="708"/>
          <w:docGrid w:linePitch="360"/>
        </w:sectPr>
      </w:pPr>
    </w:p>
    <w:tbl>
      <w:tblPr>
        <w:tblW w:w="15462" w:type="dxa"/>
        <w:tblInd w:w="108" w:type="dxa"/>
        <w:tblLook w:val="04A0" w:firstRow="1" w:lastRow="0" w:firstColumn="1" w:lastColumn="0" w:noHBand="0" w:noVBand="1"/>
      </w:tblPr>
      <w:tblGrid>
        <w:gridCol w:w="7655"/>
        <w:gridCol w:w="1440"/>
        <w:gridCol w:w="640"/>
        <w:gridCol w:w="1300"/>
        <w:gridCol w:w="1552"/>
        <w:gridCol w:w="1320"/>
        <w:gridCol w:w="1555"/>
      </w:tblGrid>
      <w:tr w:rsidR="00530CA3" w:rsidRPr="00530CA3" w:rsidTr="00530CA3">
        <w:trPr>
          <w:trHeight w:val="285"/>
        </w:trPr>
        <w:tc>
          <w:tcPr>
            <w:tcW w:w="7655" w:type="dxa"/>
            <w:tcBorders>
              <w:top w:val="nil"/>
              <w:left w:val="nil"/>
              <w:bottom w:val="nil"/>
              <w:right w:val="nil"/>
            </w:tcBorders>
            <w:shd w:val="clear" w:color="000000" w:fill="FFFFFF"/>
            <w:noWrap/>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lastRenderedPageBreak/>
              <w:t> </w:t>
            </w:r>
          </w:p>
        </w:tc>
        <w:tc>
          <w:tcPr>
            <w:tcW w:w="1440" w:type="dxa"/>
            <w:tcBorders>
              <w:top w:val="nil"/>
              <w:left w:val="nil"/>
              <w:bottom w:val="nil"/>
              <w:right w:val="nil"/>
            </w:tcBorders>
            <w:shd w:val="clear" w:color="000000" w:fill="FFFFFF"/>
            <w:noWrap/>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640" w:type="dxa"/>
            <w:tcBorders>
              <w:top w:val="nil"/>
              <w:left w:val="nil"/>
              <w:bottom w:val="nil"/>
              <w:right w:val="nil"/>
            </w:tcBorders>
            <w:shd w:val="clear" w:color="000000" w:fill="FFFFFF"/>
            <w:noWrap/>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300" w:type="dxa"/>
            <w:tcBorders>
              <w:top w:val="nil"/>
              <w:left w:val="nil"/>
              <w:bottom w:val="nil"/>
              <w:right w:val="nil"/>
            </w:tcBorders>
            <w:shd w:val="clear" w:color="auto" w:fill="auto"/>
            <w:noWrap/>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p>
        </w:tc>
        <w:tc>
          <w:tcPr>
            <w:tcW w:w="4427" w:type="dxa"/>
            <w:gridSpan w:val="3"/>
            <w:tcBorders>
              <w:top w:val="nil"/>
              <w:left w:val="nil"/>
              <w:bottom w:val="nil"/>
              <w:right w:val="nil"/>
            </w:tcBorders>
            <w:shd w:val="clear" w:color="000000" w:fill="FFFFFF"/>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Приложение 12</w:t>
            </w:r>
          </w:p>
        </w:tc>
      </w:tr>
      <w:tr w:rsidR="00530CA3" w:rsidRPr="00530CA3" w:rsidTr="00530CA3">
        <w:trPr>
          <w:trHeight w:val="285"/>
        </w:trPr>
        <w:tc>
          <w:tcPr>
            <w:tcW w:w="7655" w:type="dxa"/>
            <w:tcBorders>
              <w:top w:val="nil"/>
              <w:left w:val="nil"/>
              <w:bottom w:val="nil"/>
              <w:right w:val="nil"/>
            </w:tcBorders>
            <w:shd w:val="clear" w:color="000000" w:fill="FFFFFF"/>
            <w:noWrap/>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7807" w:type="dxa"/>
            <w:gridSpan w:val="6"/>
            <w:tcBorders>
              <w:top w:val="nil"/>
              <w:left w:val="nil"/>
              <w:bottom w:val="nil"/>
              <w:right w:val="nil"/>
            </w:tcBorders>
            <w:shd w:val="clear" w:color="000000" w:fill="FFFFFF"/>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к решению Собрания представителей сельского поселения</w:t>
            </w:r>
          </w:p>
        </w:tc>
      </w:tr>
      <w:tr w:rsidR="00530CA3" w:rsidRPr="00530CA3" w:rsidTr="00530CA3">
        <w:trPr>
          <w:trHeight w:val="285"/>
        </w:trPr>
        <w:tc>
          <w:tcPr>
            <w:tcW w:w="15462" w:type="dxa"/>
            <w:gridSpan w:val="7"/>
            <w:tcBorders>
              <w:top w:val="nil"/>
              <w:left w:val="nil"/>
              <w:bottom w:val="nil"/>
              <w:right w:val="nil"/>
            </w:tcBorders>
            <w:shd w:val="clear" w:color="000000" w:fill="FFFFFF"/>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станция Клявлино муниципального района Клявлинский Самарской области</w:t>
            </w:r>
          </w:p>
        </w:tc>
      </w:tr>
      <w:tr w:rsidR="00530CA3" w:rsidRPr="00530CA3" w:rsidTr="00530CA3">
        <w:trPr>
          <w:trHeight w:val="285"/>
        </w:trPr>
        <w:tc>
          <w:tcPr>
            <w:tcW w:w="15462" w:type="dxa"/>
            <w:gridSpan w:val="7"/>
            <w:tcBorders>
              <w:top w:val="nil"/>
              <w:left w:val="nil"/>
              <w:bottom w:val="nil"/>
              <w:right w:val="nil"/>
            </w:tcBorders>
            <w:shd w:val="clear" w:color="000000" w:fill="FFFFFF"/>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"О бюджете сельского станция Клявлино муниципального района Клявлинский Самарской области</w:t>
            </w:r>
          </w:p>
        </w:tc>
      </w:tr>
      <w:tr w:rsidR="00530CA3" w:rsidRPr="00530CA3" w:rsidTr="00530CA3">
        <w:trPr>
          <w:trHeight w:val="285"/>
        </w:trPr>
        <w:tc>
          <w:tcPr>
            <w:tcW w:w="7655" w:type="dxa"/>
            <w:tcBorders>
              <w:top w:val="nil"/>
              <w:left w:val="nil"/>
              <w:bottom w:val="nil"/>
              <w:right w:val="nil"/>
            </w:tcBorders>
            <w:shd w:val="clear" w:color="000000" w:fill="FFFFFF"/>
            <w:noWrap/>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7807" w:type="dxa"/>
            <w:gridSpan w:val="6"/>
            <w:tcBorders>
              <w:top w:val="nil"/>
              <w:left w:val="nil"/>
              <w:bottom w:val="nil"/>
              <w:right w:val="nil"/>
            </w:tcBorders>
            <w:shd w:val="clear" w:color="000000" w:fill="FFFFFF"/>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на 2022 год и плановый период 2023 и 2024 годов"</w:t>
            </w:r>
          </w:p>
        </w:tc>
      </w:tr>
      <w:tr w:rsidR="00530CA3" w:rsidRPr="00530CA3" w:rsidTr="00530CA3">
        <w:trPr>
          <w:trHeight w:val="829"/>
        </w:trPr>
        <w:tc>
          <w:tcPr>
            <w:tcW w:w="15462" w:type="dxa"/>
            <w:gridSpan w:val="7"/>
            <w:tcBorders>
              <w:top w:val="nil"/>
              <w:left w:val="nil"/>
              <w:bottom w:val="nil"/>
              <w:right w:val="nil"/>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станция Клявлино муниципального района Клявлинский Самарской области на плановый период 2023-2024 годов. </w:t>
            </w:r>
          </w:p>
        </w:tc>
      </w:tr>
      <w:tr w:rsidR="00530CA3" w:rsidRPr="00530CA3" w:rsidTr="00530CA3">
        <w:trPr>
          <w:trHeight w:val="285"/>
        </w:trPr>
        <w:tc>
          <w:tcPr>
            <w:tcW w:w="7655"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Наименование</w:t>
            </w:r>
          </w:p>
        </w:tc>
        <w:tc>
          <w:tcPr>
            <w:tcW w:w="144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ЦСР</w:t>
            </w:r>
          </w:p>
        </w:tc>
        <w:tc>
          <w:tcPr>
            <w:tcW w:w="64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ВР</w:t>
            </w:r>
          </w:p>
        </w:tc>
        <w:tc>
          <w:tcPr>
            <w:tcW w:w="5727" w:type="dxa"/>
            <w:gridSpan w:val="4"/>
            <w:tcBorders>
              <w:top w:val="single" w:sz="4" w:space="0" w:color="auto"/>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Сумма, тыс. руб.</w:t>
            </w:r>
          </w:p>
        </w:tc>
      </w:tr>
      <w:tr w:rsidR="00530CA3" w:rsidRPr="00530CA3" w:rsidTr="00530CA3">
        <w:trPr>
          <w:trHeight w:val="285"/>
        </w:trPr>
        <w:tc>
          <w:tcPr>
            <w:tcW w:w="7655" w:type="dxa"/>
            <w:vMerge/>
            <w:tcBorders>
              <w:top w:val="single" w:sz="4" w:space="0" w:color="auto"/>
              <w:left w:val="single" w:sz="4" w:space="0" w:color="auto"/>
              <w:bottom w:val="single" w:sz="4" w:space="0" w:color="auto"/>
              <w:right w:val="single" w:sz="4" w:space="0" w:color="auto"/>
            </w:tcBorders>
            <w:vAlign w:val="center"/>
            <w:hideMark/>
          </w:tcPr>
          <w:p w:rsidR="00530CA3" w:rsidRPr="00530CA3" w:rsidRDefault="00530CA3" w:rsidP="00530CA3">
            <w:pPr>
              <w:spacing w:after="0" w:line="240" w:lineRule="auto"/>
              <w:ind w:right="-2"/>
              <w:rPr>
                <w:rFonts w:ascii="Times New Roman" w:eastAsia="Times New Roman" w:hAnsi="Times New Roman" w:cs="Times New Roman"/>
                <w:b/>
                <w:bCs/>
                <w:sz w:val="20"/>
                <w:szCs w:val="20"/>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530CA3" w:rsidRPr="00530CA3" w:rsidRDefault="00530CA3" w:rsidP="00530CA3">
            <w:pPr>
              <w:spacing w:after="0" w:line="240" w:lineRule="auto"/>
              <w:ind w:right="-2"/>
              <w:rPr>
                <w:rFonts w:ascii="Times New Roman" w:eastAsia="Times New Roman" w:hAnsi="Times New Roman" w:cs="Times New Roman"/>
                <w:b/>
                <w:bCs/>
                <w:sz w:val="20"/>
                <w:szCs w:val="20"/>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530CA3" w:rsidRPr="00530CA3" w:rsidRDefault="00530CA3" w:rsidP="00530CA3">
            <w:pPr>
              <w:spacing w:after="0" w:line="240" w:lineRule="auto"/>
              <w:ind w:right="-2"/>
              <w:rPr>
                <w:rFonts w:ascii="Times New Roman" w:eastAsia="Times New Roman" w:hAnsi="Times New Roman" w:cs="Times New Roman"/>
                <w:b/>
                <w:bCs/>
                <w:sz w:val="20"/>
                <w:szCs w:val="20"/>
              </w:rPr>
            </w:pPr>
          </w:p>
        </w:tc>
        <w:tc>
          <w:tcPr>
            <w:tcW w:w="2852" w:type="dxa"/>
            <w:gridSpan w:val="2"/>
            <w:tcBorders>
              <w:top w:val="single" w:sz="4" w:space="0" w:color="auto"/>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2023 год</w:t>
            </w:r>
          </w:p>
        </w:tc>
        <w:tc>
          <w:tcPr>
            <w:tcW w:w="2875" w:type="dxa"/>
            <w:gridSpan w:val="2"/>
            <w:tcBorders>
              <w:top w:val="single" w:sz="4" w:space="0" w:color="auto"/>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2024 год</w:t>
            </w:r>
          </w:p>
        </w:tc>
      </w:tr>
      <w:tr w:rsidR="00530CA3" w:rsidRPr="00530CA3" w:rsidTr="00530CA3">
        <w:trPr>
          <w:trHeight w:val="2020"/>
        </w:trPr>
        <w:tc>
          <w:tcPr>
            <w:tcW w:w="7655" w:type="dxa"/>
            <w:vMerge/>
            <w:tcBorders>
              <w:top w:val="single" w:sz="4" w:space="0" w:color="auto"/>
              <w:left w:val="single" w:sz="4" w:space="0" w:color="auto"/>
              <w:bottom w:val="single" w:sz="4" w:space="0" w:color="auto"/>
              <w:right w:val="single" w:sz="4" w:space="0" w:color="auto"/>
            </w:tcBorders>
            <w:vAlign w:val="center"/>
            <w:hideMark/>
          </w:tcPr>
          <w:p w:rsidR="00530CA3" w:rsidRPr="00530CA3" w:rsidRDefault="00530CA3" w:rsidP="00530CA3">
            <w:pPr>
              <w:spacing w:after="0" w:line="240" w:lineRule="auto"/>
              <w:ind w:right="-2"/>
              <w:rPr>
                <w:rFonts w:ascii="Times New Roman" w:eastAsia="Times New Roman" w:hAnsi="Times New Roman" w:cs="Times New Roman"/>
                <w:b/>
                <w:bCs/>
                <w:sz w:val="20"/>
                <w:szCs w:val="20"/>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530CA3" w:rsidRPr="00530CA3" w:rsidRDefault="00530CA3" w:rsidP="00530CA3">
            <w:pPr>
              <w:spacing w:after="0" w:line="240" w:lineRule="auto"/>
              <w:ind w:right="-2"/>
              <w:rPr>
                <w:rFonts w:ascii="Times New Roman" w:eastAsia="Times New Roman" w:hAnsi="Times New Roman" w:cs="Times New Roman"/>
                <w:b/>
                <w:bCs/>
                <w:sz w:val="20"/>
                <w:szCs w:val="20"/>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530CA3" w:rsidRPr="00530CA3" w:rsidRDefault="00530CA3" w:rsidP="00530CA3">
            <w:pPr>
              <w:spacing w:after="0" w:line="240" w:lineRule="auto"/>
              <w:ind w:right="-2"/>
              <w:rPr>
                <w:rFonts w:ascii="Times New Roman" w:eastAsia="Times New Roman" w:hAnsi="Times New Roman" w:cs="Times New Roman"/>
                <w:b/>
                <w:bCs/>
                <w:sz w:val="20"/>
                <w:szCs w:val="20"/>
              </w:rPr>
            </w:pPr>
          </w:p>
        </w:tc>
        <w:tc>
          <w:tcPr>
            <w:tcW w:w="1300" w:type="dxa"/>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Всего</w:t>
            </w:r>
          </w:p>
        </w:tc>
        <w:tc>
          <w:tcPr>
            <w:tcW w:w="1552"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в том числе за счет безвозмездных поступлений имеющие целевое назначение из вышестоящих бюджетов</w:t>
            </w:r>
          </w:p>
        </w:tc>
        <w:tc>
          <w:tcPr>
            <w:tcW w:w="1320" w:type="dxa"/>
            <w:tcBorders>
              <w:top w:val="nil"/>
              <w:left w:val="nil"/>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Всего</w:t>
            </w:r>
          </w:p>
        </w:tc>
        <w:tc>
          <w:tcPr>
            <w:tcW w:w="1555"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в том числе за счет безвозмездных поступлений имеющие целевое назначение из вышестоящих бюджетов</w:t>
            </w:r>
          </w:p>
        </w:tc>
      </w:tr>
      <w:tr w:rsidR="00530CA3" w:rsidRPr="00530CA3" w:rsidTr="00530CA3">
        <w:trPr>
          <w:trHeight w:val="1118"/>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2018-2025 годы"</w:t>
            </w:r>
          </w:p>
        </w:tc>
        <w:tc>
          <w:tcPr>
            <w:tcW w:w="14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2100000000</w:t>
            </w:r>
          </w:p>
        </w:tc>
        <w:tc>
          <w:tcPr>
            <w:tcW w:w="6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c>
          <w:tcPr>
            <w:tcW w:w="1300" w:type="dxa"/>
            <w:tcBorders>
              <w:top w:val="nil"/>
              <w:left w:val="nil"/>
              <w:bottom w:val="single" w:sz="4" w:space="0" w:color="000000"/>
              <w:right w:val="single" w:sz="4" w:space="0" w:color="000000"/>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3 934,630</w:t>
            </w:r>
          </w:p>
        </w:tc>
        <w:tc>
          <w:tcPr>
            <w:tcW w:w="1552" w:type="dxa"/>
            <w:tcBorders>
              <w:top w:val="nil"/>
              <w:left w:val="nil"/>
              <w:bottom w:val="single" w:sz="4" w:space="0" w:color="000000"/>
              <w:right w:val="single" w:sz="4" w:space="0" w:color="000000"/>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0,000</w:t>
            </w:r>
          </w:p>
        </w:tc>
        <w:tc>
          <w:tcPr>
            <w:tcW w:w="1320" w:type="dxa"/>
            <w:tcBorders>
              <w:top w:val="nil"/>
              <w:left w:val="nil"/>
              <w:bottom w:val="single" w:sz="4" w:space="0" w:color="000000"/>
              <w:right w:val="single" w:sz="4" w:space="0" w:color="000000"/>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3 871,460</w:t>
            </w:r>
          </w:p>
        </w:tc>
        <w:tc>
          <w:tcPr>
            <w:tcW w:w="1555" w:type="dxa"/>
            <w:tcBorders>
              <w:top w:val="nil"/>
              <w:left w:val="nil"/>
              <w:bottom w:val="single" w:sz="4" w:space="0" w:color="000000"/>
              <w:right w:val="single" w:sz="4" w:space="0" w:color="000000"/>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0,000</w:t>
            </w:r>
          </w:p>
        </w:tc>
      </w:tr>
      <w:tr w:rsidR="00530CA3" w:rsidRPr="00530CA3" w:rsidTr="00530CA3">
        <w:trPr>
          <w:trHeight w:val="345"/>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2100000000</w:t>
            </w:r>
          </w:p>
        </w:tc>
        <w:tc>
          <w:tcPr>
            <w:tcW w:w="6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200</w:t>
            </w:r>
          </w:p>
        </w:tc>
        <w:tc>
          <w:tcPr>
            <w:tcW w:w="1300" w:type="dxa"/>
            <w:tcBorders>
              <w:top w:val="nil"/>
              <w:left w:val="nil"/>
              <w:bottom w:val="single" w:sz="4" w:space="0" w:color="000000"/>
              <w:right w:val="single" w:sz="4" w:space="0" w:color="000000"/>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3 934,630</w:t>
            </w:r>
          </w:p>
        </w:tc>
        <w:tc>
          <w:tcPr>
            <w:tcW w:w="1552" w:type="dxa"/>
            <w:tcBorders>
              <w:top w:val="nil"/>
              <w:left w:val="nil"/>
              <w:bottom w:val="single" w:sz="4" w:space="0" w:color="000000"/>
              <w:right w:val="single" w:sz="4" w:space="0" w:color="000000"/>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0,000</w:t>
            </w:r>
          </w:p>
        </w:tc>
        <w:tc>
          <w:tcPr>
            <w:tcW w:w="1320" w:type="dxa"/>
            <w:tcBorders>
              <w:top w:val="nil"/>
              <w:left w:val="nil"/>
              <w:bottom w:val="single" w:sz="4" w:space="0" w:color="000000"/>
              <w:right w:val="single" w:sz="4" w:space="0" w:color="000000"/>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3 871,460</w:t>
            </w:r>
          </w:p>
        </w:tc>
        <w:tc>
          <w:tcPr>
            <w:tcW w:w="1555" w:type="dxa"/>
            <w:tcBorders>
              <w:top w:val="nil"/>
              <w:left w:val="nil"/>
              <w:bottom w:val="single" w:sz="4" w:space="0" w:color="000000"/>
              <w:right w:val="single" w:sz="4" w:space="0" w:color="000000"/>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0,000</w:t>
            </w:r>
          </w:p>
        </w:tc>
      </w:tr>
      <w:tr w:rsidR="00530CA3" w:rsidRPr="00530CA3" w:rsidTr="00530CA3">
        <w:trPr>
          <w:trHeight w:val="345"/>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2100000000</w:t>
            </w:r>
          </w:p>
        </w:tc>
        <w:tc>
          <w:tcPr>
            <w:tcW w:w="6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240</w:t>
            </w:r>
          </w:p>
        </w:tc>
        <w:tc>
          <w:tcPr>
            <w:tcW w:w="1300" w:type="dxa"/>
            <w:tcBorders>
              <w:top w:val="nil"/>
              <w:left w:val="nil"/>
              <w:bottom w:val="single" w:sz="4" w:space="0" w:color="000000"/>
              <w:right w:val="single" w:sz="4" w:space="0" w:color="000000"/>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3 934,630</w:t>
            </w:r>
          </w:p>
        </w:tc>
        <w:tc>
          <w:tcPr>
            <w:tcW w:w="1552" w:type="dxa"/>
            <w:tcBorders>
              <w:top w:val="nil"/>
              <w:left w:val="nil"/>
              <w:bottom w:val="single" w:sz="4" w:space="0" w:color="000000"/>
              <w:right w:val="single" w:sz="4" w:space="0" w:color="000000"/>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0,000</w:t>
            </w:r>
          </w:p>
        </w:tc>
        <w:tc>
          <w:tcPr>
            <w:tcW w:w="1320" w:type="dxa"/>
            <w:tcBorders>
              <w:top w:val="nil"/>
              <w:left w:val="nil"/>
              <w:bottom w:val="single" w:sz="4" w:space="0" w:color="000000"/>
              <w:right w:val="single" w:sz="4" w:space="0" w:color="000000"/>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3 871,460</w:t>
            </w:r>
          </w:p>
        </w:tc>
        <w:tc>
          <w:tcPr>
            <w:tcW w:w="1555" w:type="dxa"/>
            <w:tcBorders>
              <w:top w:val="nil"/>
              <w:left w:val="nil"/>
              <w:bottom w:val="single" w:sz="4" w:space="0" w:color="000000"/>
              <w:right w:val="single" w:sz="4" w:space="0" w:color="000000"/>
            </w:tcBorders>
            <w:shd w:val="clear" w:color="auto" w:fill="auto"/>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0,000</w:t>
            </w:r>
          </w:p>
        </w:tc>
      </w:tr>
      <w:tr w:rsidR="00530CA3" w:rsidRPr="00530CA3" w:rsidTr="00530CA3">
        <w:trPr>
          <w:trHeight w:val="765"/>
        </w:trPr>
        <w:tc>
          <w:tcPr>
            <w:tcW w:w="7655"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14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2900000000</w:t>
            </w:r>
          </w:p>
        </w:tc>
        <w:tc>
          <w:tcPr>
            <w:tcW w:w="6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33 382,698</w:t>
            </w:r>
          </w:p>
        </w:tc>
        <w:tc>
          <w:tcPr>
            <w:tcW w:w="1552"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491,260</w:t>
            </w:r>
          </w:p>
        </w:tc>
        <w:tc>
          <w:tcPr>
            <w:tcW w:w="1320"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33 146,947</w:t>
            </w:r>
          </w:p>
        </w:tc>
        <w:tc>
          <w:tcPr>
            <w:tcW w:w="1555"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507,940</w:t>
            </w:r>
          </w:p>
        </w:tc>
      </w:tr>
      <w:tr w:rsidR="00530CA3" w:rsidRPr="00530CA3" w:rsidTr="00530CA3">
        <w:trPr>
          <w:trHeight w:val="765"/>
        </w:trPr>
        <w:tc>
          <w:tcPr>
            <w:tcW w:w="7655"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6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100</w:t>
            </w:r>
          </w:p>
        </w:tc>
        <w:tc>
          <w:tcPr>
            <w:tcW w:w="1300"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7 068,357</w:t>
            </w:r>
          </w:p>
        </w:tc>
        <w:tc>
          <w:tcPr>
            <w:tcW w:w="1552"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470,926</w:t>
            </w:r>
          </w:p>
        </w:tc>
        <w:tc>
          <w:tcPr>
            <w:tcW w:w="1320"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7 068,357</w:t>
            </w:r>
          </w:p>
        </w:tc>
        <w:tc>
          <w:tcPr>
            <w:tcW w:w="1555"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470,926</w:t>
            </w:r>
          </w:p>
        </w:tc>
      </w:tr>
      <w:tr w:rsidR="00530CA3" w:rsidRPr="00530CA3" w:rsidTr="00530CA3">
        <w:trPr>
          <w:trHeight w:val="255"/>
        </w:trPr>
        <w:tc>
          <w:tcPr>
            <w:tcW w:w="7655"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Расходы на выплаты персоналу казенных учреждений</w:t>
            </w:r>
          </w:p>
        </w:tc>
        <w:tc>
          <w:tcPr>
            <w:tcW w:w="14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6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110</w:t>
            </w:r>
          </w:p>
        </w:tc>
        <w:tc>
          <w:tcPr>
            <w:tcW w:w="1300"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1 573,147</w:t>
            </w:r>
          </w:p>
        </w:tc>
        <w:tc>
          <w:tcPr>
            <w:tcW w:w="1552"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0,000</w:t>
            </w:r>
          </w:p>
        </w:tc>
        <w:tc>
          <w:tcPr>
            <w:tcW w:w="1320"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1 573,147</w:t>
            </w:r>
          </w:p>
        </w:tc>
        <w:tc>
          <w:tcPr>
            <w:tcW w:w="1555"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0,000</w:t>
            </w:r>
          </w:p>
        </w:tc>
      </w:tr>
      <w:tr w:rsidR="00530CA3" w:rsidRPr="00530CA3" w:rsidTr="00530CA3">
        <w:trPr>
          <w:trHeight w:val="255"/>
        </w:trPr>
        <w:tc>
          <w:tcPr>
            <w:tcW w:w="7655"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6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120</w:t>
            </w:r>
          </w:p>
        </w:tc>
        <w:tc>
          <w:tcPr>
            <w:tcW w:w="1300"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5 495,210</w:t>
            </w:r>
          </w:p>
        </w:tc>
        <w:tc>
          <w:tcPr>
            <w:tcW w:w="1552"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470,926</w:t>
            </w:r>
          </w:p>
        </w:tc>
        <w:tc>
          <w:tcPr>
            <w:tcW w:w="1320"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5 495,210</w:t>
            </w:r>
          </w:p>
        </w:tc>
        <w:tc>
          <w:tcPr>
            <w:tcW w:w="1555"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470,926</w:t>
            </w:r>
          </w:p>
        </w:tc>
      </w:tr>
      <w:tr w:rsidR="00530CA3" w:rsidRPr="00530CA3" w:rsidTr="00530CA3">
        <w:trPr>
          <w:trHeight w:val="255"/>
        </w:trPr>
        <w:tc>
          <w:tcPr>
            <w:tcW w:w="7655"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6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200</w:t>
            </w:r>
          </w:p>
        </w:tc>
        <w:tc>
          <w:tcPr>
            <w:tcW w:w="1300"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15 566,911</w:t>
            </w:r>
          </w:p>
        </w:tc>
        <w:tc>
          <w:tcPr>
            <w:tcW w:w="1552"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20,334</w:t>
            </w:r>
          </w:p>
        </w:tc>
        <w:tc>
          <w:tcPr>
            <w:tcW w:w="1320"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14 928,096</w:t>
            </w:r>
          </w:p>
        </w:tc>
        <w:tc>
          <w:tcPr>
            <w:tcW w:w="1555"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37,014</w:t>
            </w:r>
          </w:p>
        </w:tc>
      </w:tr>
      <w:tr w:rsidR="00530CA3" w:rsidRPr="00530CA3" w:rsidTr="00530CA3">
        <w:trPr>
          <w:trHeight w:val="255"/>
        </w:trPr>
        <w:tc>
          <w:tcPr>
            <w:tcW w:w="7655"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6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240</w:t>
            </w:r>
          </w:p>
        </w:tc>
        <w:tc>
          <w:tcPr>
            <w:tcW w:w="1300"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15 566,911</w:t>
            </w:r>
          </w:p>
        </w:tc>
        <w:tc>
          <w:tcPr>
            <w:tcW w:w="1552"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20,334</w:t>
            </w:r>
          </w:p>
        </w:tc>
        <w:tc>
          <w:tcPr>
            <w:tcW w:w="1320"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14 928,096</w:t>
            </w:r>
          </w:p>
        </w:tc>
        <w:tc>
          <w:tcPr>
            <w:tcW w:w="1555"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37,014</w:t>
            </w:r>
          </w:p>
        </w:tc>
      </w:tr>
      <w:tr w:rsidR="00530CA3" w:rsidRPr="00530CA3" w:rsidTr="00530CA3">
        <w:trPr>
          <w:trHeight w:val="255"/>
        </w:trPr>
        <w:tc>
          <w:tcPr>
            <w:tcW w:w="7655"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6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300</w:t>
            </w:r>
          </w:p>
        </w:tc>
        <w:tc>
          <w:tcPr>
            <w:tcW w:w="1300"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219,292</w:t>
            </w:r>
          </w:p>
        </w:tc>
        <w:tc>
          <w:tcPr>
            <w:tcW w:w="1552"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0,000</w:t>
            </w:r>
          </w:p>
        </w:tc>
        <w:tc>
          <w:tcPr>
            <w:tcW w:w="1320"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219,292</w:t>
            </w:r>
          </w:p>
        </w:tc>
        <w:tc>
          <w:tcPr>
            <w:tcW w:w="1555"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0,000</w:t>
            </w:r>
          </w:p>
        </w:tc>
      </w:tr>
      <w:tr w:rsidR="00530CA3" w:rsidRPr="00530CA3" w:rsidTr="00530CA3">
        <w:trPr>
          <w:trHeight w:val="255"/>
        </w:trPr>
        <w:tc>
          <w:tcPr>
            <w:tcW w:w="7655"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Публичные нормативные социальные выплаты гражданам</w:t>
            </w:r>
          </w:p>
        </w:tc>
        <w:tc>
          <w:tcPr>
            <w:tcW w:w="14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6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310</w:t>
            </w:r>
          </w:p>
        </w:tc>
        <w:tc>
          <w:tcPr>
            <w:tcW w:w="1300"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219,292</w:t>
            </w:r>
          </w:p>
        </w:tc>
        <w:tc>
          <w:tcPr>
            <w:tcW w:w="1552"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0,000</w:t>
            </w:r>
          </w:p>
        </w:tc>
        <w:tc>
          <w:tcPr>
            <w:tcW w:w="1320"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219,292</w:t>
            </w:r>
          </w:p>
        </w:tc>
        <w:tc>
          <w:tcPr>
            <w:tcW w:w="1555"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0,000</w:t>
            </w:r>
          </w:p>
        </w:tc>
      </w:tr>
      <w:tr w:rsidR="00530CA3" w:rsidRPr="00530CA3" w:rsidTr="00530CA3">
        <w:trPr>
          <w:trHeight w:val="255"/>
        </w:trPr>
        <w:tc>
          <w:tcPr>
            <w:tcW w:w="7655"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Межбюджетные трансферты</w:t>
            </w:r>
          </w:p>
        </w:tc>
        <w:tc>
          <w:tcPr>
            <w:tcW w:w="14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6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500</w:t>
            </w:r>
          </w:p>
        </w:tc>
        <w:tc>
          <w:tcPr>
            <w:tcW w:w="1300"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10 016,866</w:t>
            </w:r>
          </w:p>
        </w:tc>
        <w:tc>
          <w:tcPr>
            <w:tcW w:w="1552"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0,000</w:t>
            </w:r>
          </w:p>
        </w:tc>
        <w:tc>
          <w:tcPr>
            <w:tcW w:w="1320"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10 419,930</w:t>
            </w:r>
          </w:p>
        </w:tc>
        <w:tc>
          <w:tcPr>
            <w:tcW w:w="1555"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0,000</w:t>
            </w:r>
          </w:p>
        </w:tc>
      </w:tr>
      <w:tr w:rsidR="00530CA3" w:rsidRPr="00530CA3" w:rsidTr="00530CA3">
        <w:trPr>
          <w:trHeight w:val="255"/>
        </w:trPr>
        <w:tc>
          <w:tcPr>
            <w:tcW w:w="7655"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Иные межбюджетные трансферты</w:t>
            </w:r>
          </w:p>
        </w:tc>
        <w:tc>
          <w:tcPr>
            <w:tcW w:w="14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6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540</w:t>
            </w:r>
          </w:p>
        </w:tc>
        <w:tc>
          <w:tcPr>
            <w:tcW w:w="1300"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10 016,866</w:t>
            </w:r>
          </w:p>
        </w:tc>
        <w:tc>
          <w:tcPr>
            <w:tcW w:w="1552"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0,000</w:t>
            </w:r>
          </w:p>
        </w:tc>
        <w:tc>
          <w:tcPr>
            <w:tcW w:w="1320"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10 419,930</w:t>
            </w:r>
          </w:p>
        </w:tc>
        <w:tc>
          <w:tcPr>
            <w:tcW w:w="1555"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0,000</w:t>
            </w:r>
          </w:p>
        </w:tc>
      </w:tr>
      <w:tr w:rsidR="00530CA3" w:rsidRPr="00530CA3" w:rsidTr="00530CA3">
        <w:trPr>
          <w:trHeight w:val="390"/>
        </w:trPr>
        <w:tc>
          <w:tcPr>
            <w:tcW w:w="7655"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Иные бюджетные ассигнования</w:t>
            </w:r>
          </w:p>
        </w:tc>
        <w:tc>
          <w:tcPr>
            <w:tcW w:w="14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6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800</w:t>
            </w:r>
          </w:p>
        </w:tc>
        <w:tc>
          <w:tcPr>
            <w:tcW w:w="1300"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511,272</w:t>
            </w:r>
          </w:p>
        </w:tc>
        <w:tc>
          <w:tcPr>
            <w:tcW w:w="1552"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0,000</w:t>
            </w:r>
          </w:p>
        </w:tc>
        <w:tc>
          <w:tcPr>
            <w:tcW w:w="1320"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511,272</w:t>
            </w:r>
          </w:p>
        </w:tc>
        <w:tc>
          <w:tcPr>
            <w:tcW w:w="1555"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0,000</w:t>
            </w:r>
          </w:p>
        </w:tc>
      </w:tr>
      <w:tr w:rsidR="00530CA3" w:rsidRPr="00530CA3" w:rsidTr="00530CA3">
        <w:trPr>
          <w:trHeight w:val="255"/>
        </w:trPr>
        <w:tc>
          <w:tcPr>
            <w:tcW w:w="7655"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Уплата налогов, сборов и иных платежей</w:t>
            </w:r>
          </w:p>
        </w:tc>
        <w:tc>
          <w:tcPr>
            <w:tcW w:w="14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2900000000</w:t>
            </w:r>
          </w:p>
        </w:tc>
        <w:tc>
          <w:tcPr>
            <w:tcW w:w="6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850</w:t>
            </w:r>
          </w:p>
        </w:tc>
        <w:tc>
          <w:tcPr>
            <w:tcW w:w="1300"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511,272</w:t>
            </w:r>
          </w:p>
        </w:tc>
        <w:tc>
          <w:tcPr>
            <w:tcW w:w="1552"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0,000</w:t>
            </w:r>
          </w:p>
        </w:tc>
        <w:tc>
          <w:tcPr>
            <w:tcW w:w="1320"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511,272</w:t>
            </w:r>
          </w:p>
        </w:tc>
        <w:tc>
          <w:tcPr>
            <w:tcW w:w="1555"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0,000</w:t>
            </w:r>
          </w:p>
        </w:tc>
      </w:tr>
      <w:tr w:rsidR="00530CA3" w:rsidRPr="00530CA3" w:rsidTr="00530CA3">
        <w:trPr>
          <w:trHeight w:val="923"/>
        </w:trPr>
        <w:tc>
          <w:tcPr>
            <w:tcW w:w="7655"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Муниципальная программа «Комплексное развитие сельских территорий сельского поселения  станция Клявлино муниципального района Клявлинский Самарской области на 2020-2025 годы</w:t>
            </w:r>
          </w:p>
        </w:tc>
        <w:tc>
          <w:tcPr>
            <w:tcW w:w="14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3500000000</w:t>
            </w:r>
          </w:p>
        </w:tc>
        <w:tc>
          <w:tcPr>
            <w:tcW w:w="6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0,000</w:t>
            </w:r>
          </w:p>
        </w:tc>
        <w:tc>
          <w:tcPr>
            <w:tcW w:w="1552"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0,000</w:t>
            </w:r>
          </w:p>
        </w:tc>
        <w:tc>
          <w:tcPr>
            <w:tcW w:w="1320"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2 100,000</w:t>
            </w:r>
          </w:p>
        </w:tc>
        <w:tc>
          <w:tcPr>
            <w:tcW w:w="1555"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2 000,000</w:t>
            </w:r>
          </w:p>
        </w:tc>
      </w:tr>
      <w:tr w:rsidR="00530CA3" w:rsidRPr="00530CA3" w:rsidTr="00530CA3">
        <w:trPr>
          <w:trHeight w:val="443"/>
        </w:trPr>
        <w:tc>
          <w:tcPr>
            <w:tcW w:w="7655"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3500000000</w:t>
            </w:r>
          </w:p>
        </w:tc>
        <w:tc>
          <w:tcPr>
            <w:tcW w:w="6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200</w:t>
            </w:r>
          </w:p>
        </w:tc>
        <w:tc>
          <w:tcPr>
            <w:tcW w:w="1300"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0,000</w:t>
            </w:r>
          </w:p>
        </w:tc>
        <w:tc>
          <w:tcPr>
            <w:tcW w:w="1552"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0,000</w:t>
            </w:r>
          </w:p>
        </w:tc>
        <w:tc>
          <w:tcPr>
            <w:tcW w:w="1320"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2 100,000</w:t>
            </w:r>
          </w:p>
        </w:tc>
        <w:tc>
          <w:tcPr>
            <w:tcW w:w="1555"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2 000,000</w:t>
            </w:r>
          </w:p>
        </w:tc>
      </w:tr>
      <w:tr w:rsidR="00530CA3" w:rsidRPr="00530CA3" w:rsidTr="00530CA3">
        <w:trPr>
          <w:trHeight w:val="285"/>
        </w:trPr>
        <w:tc>
          <w:tcPr>
            <w:tcW w:w="7655"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3500000000</w:t>
            </w:r>
          </w:p>
        </w:tc>
        <w:tc>
          <w:tcPr>
            <w:tcW w:w="6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240</w:t>
            </w:r>
          </w:p>
        </w:tc>
        <w:tc>
          <w:tcPr>
            <w:tcW w:w="1300" w:type="dxa"/>
            <w:tcBorders>
              <w:top w:val="nil"/>
              <w:left w:val="nil"/>
              <w:bottom w:val="nil"/>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0,000</w:t>
            </w:r>
          </w:p>
        </w:tc>
        <w:tc>
          <w:tcPr>
            <w:tcW w:w="1552" w:type="dxa"/>
            <w:tcBorders>
              <w:top w:val="nil"/>
              <w:left w:val="nil"/>
              <w:bottom w:val="nil"/>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0,000</w:t>
            </w:r>
          </w:p>
        </w:tc>
        <w:tc>
          <w:tcPr>
            <w:tcW w:w="1320" w:type="dxa"/>
            <w:tcBorders>
              <w:top w:val="nil"/>
              <w:left w:val="nil"/>
              <w:bottom w:val="nil"/>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2 100,000</w:t>
            </w:r>
          </w:p>
        </w:tc>
        <w:tc>
          <w:tcPr>
            <w:tcW w:w="1555" w:type="dxa"/>
            <w:tcBorders>
              <w:top w:val="nil"/>
              <w:left w:val="nil"/>
              <w:bottom w:val="nil"/>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2 000,000</w:t>
            </w:r>
          </w:p>
        </w:tc>
      </w:tr>
      <w:tr w:rsidR="00530CA3" w:rsidRPr="00530CA3" w:rsidTr="00530CA3">
        <w:trPr>
          <w:trHeight w:val="852"/>
        </w:trPr>
        <w:tc>
          <w:tcPr>
            <w:tcW w:w="7655"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Муниципальная программа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w:t>
            </w:r>
          </w:p>
        </w:tc>
        <w:tc>
          <w:tcPr>
            <w:tcW w:w="14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5000000000</w:t>
            </w:r>
          </w:p>
        </w:tc>
        <w:tc>
          <w:tcPr>
            <w:tcW w:w="6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 </w:t>
            </w:r>
          </w:p>
        </w:tc>
        <w:tc>
          <w:tcPr>
            <w:tcW w:w="1300" w:type="dxa"/>
            <w:tcBorders>
              <w:top w:val="single" w:sz="4" w:space="0" w:color="000000"/>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5 047,082</w:t>
            </w:r>
          </w:p>
        </w:tc>
        <w:tc>
          <w:tcPr>
            <w:tcW w:w="1552" w:type="dxa"/>
            <w:tcBorders>
              <w:top w:val="single" w:sz="4" w:space="0" w:color="000000"/>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4 548,400</w:t>
            </w:r>
          </w:p>
        </w:tc>
        <w:tc>
          <w:tcPr>
            <w:tcW w:w="1320" w:type="dxa"/>
            <w:tcBorders>
              <w:top w:val="single" w:sz="4" w:space="0" w:color="000000"/>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0,000</w:t>
            </w:r>
          </w:p>
        </w:tc>
        <w:tc>
          <w:tcPr>
            <w:tcW w:w="1555" w:type="dxa"/>
            <w:tcBorders>
              <w:top w:val="single" w:sz="4" w:space="0" w:color="000000"/>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0,000</w:t>
            </w:r>
          </w:p>
        </w:tc>
      </w:tr>
      <w:tr w:rsidR="00530CA3" w:rsidRPr="00530CA3" w:rsidTr="00530CA3">
        <w:trPr>
          <w:trHeight w:val="285"/>
        </w:trPr>
        <w:tc>
          <w:tcPr>
            <w:tcW w:w="7655"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Межбюджетные трансферты</w:t>
            </w:r>
          </w:p>
        </w:tc>
        <w:tc>
          <w:tcPr>
            <w:tcW w:w="14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5000000000</w:t>
            </w:r>
          </w:p>
        </w:tc>
        <w:tc>
          <w:tcPr>
            <w:tcW w:w="6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500</w:t>
            </w:r>
          </w:p>
        </w:tc>
        <w:tc>
          <w:tcPr>
            <w:tcW w:w="1300"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5 047,082</w:t>
            </w:r>
          </w:p>
        </w:tc>
        <w:tc>
          <w:tcPr>
            <w:tcW w:w="1552"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4 548,400</w:t>
            </w:r>
          </w:p>
        </w:tc>
        <w:tc>
          <w:tcPr>
            <w:tcW w:w="1320"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0,000</w:t>
            </w:r>
          </w:p>
        </w:tc>
        <w:tc>
          <w:tcPr>
            <w:tcW w:w="1555" w:type="dxa"/>
            <w:tcBorders>
              <w:top w:val="nil"/>
              <w:left w:val="nil"/>
              <w:bottom w:val="single" w:sz="4" w:space="0" w:color="000000"/>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0,000</w:t>
            </w:r>
          </w:p>
        </w:tc>
      </w:tr>
      <w:tr w:rsidR="00530CA3" w:rsidRPr="00530CA3" w:rsidTr="00530CA3">
        <w:trPr>
          <w:trHeight w:val="285"/>
        </w:trPr>
        <w:tc>
          <w:tcPr>
            <w:tcW w:w="7655"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Иные межбюджетные трансферты</w:t>
            </w:r>
          </w:p>
        </w:tc>
        <w:tc>
          <w:tcPr>
            <w:tcW w:w="14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5000000000</w:t>
            </w:r>
          </w:p>
        </w:tc>
        <w:tc>
          <w:tcPr>
            <w:tcW w:w="6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540</w:t>
            </w:r>
          </w:p>
        </w:tc>
        <w:tc>
          <w:tcPr>
            <w:tcW w:w="1300" w:type="dxa"/>
            <w:tcBorders>
              <w:top w:val="nil"/>
              <w:left w:val="nil"/>
              <w:bottom w:val="nil"/>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5 047,082</w:t>
            </w:r>
          </w:p>
        </w:tc>
        <w:tc>
          <w:tcPr>
            <w:tcW w:w="1552" w:type="dxa"/>
            <w:tcBorders>
              <w:top w:val="nil"/>
              <w:left w:val="nil"/>
              <w:bottom w:val="nil"/>
              <w:right w:val="single" w:sz="4" w:space="0" w:color="000000"/>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4 548,400</w:t>
            </w:r>
          </w:p>
        </w:tc>
        <w:tc>
          <w:tcPr>
            <w:tcW w:w="1320" w:type="dxa"/>
            <w:tcBorders>
              <w:top w:val="nil"/>
              <w:left w:val="nil"/>
              <w:bottom w:val="single" w:sz="4" w:space="0" w:color="auto"/>
              <w:right w:val="single" w:sz="4" w:space="0" w:color="auto"/>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0,000</w:t>
            </w:r>
          </w:p>
        </w:tc>
        <w:tc>
          <w:tcPr>
            <w:tcW w:w="1555" w:type="dxa"/>
            <w:tcBorders>
              <w:top w:val="nil"/>
              <w:left w:val="nil"/>
              <w:bottom w:val="single" w:sz="4" w:space="0" w:color="auto"/>
              <w:right w:val="single" w:sz="4" w:space="0" w:color="auto"/>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0,000</w:t>
            </w:r>
          </w:p>
        </w:tc>
      </w:tr>
      <w:tr w:rsidR="00530CA3" w:rsidRPr="00530CA3" w:rsidTr="00530CA3">
        <w:trPr>
          <w:trHeight w:val="398"/>
        </w:trPr>
        <w:tc>
          <w:tcPr>
            <w:tcW w:w="7655"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Непрограммные направления расходов местного бюджета</w:t>
            </w:r>
          </w:p>
        </w:tc>
        <w:tc>
          <w:tcPr>
            <w:tcW w:w="14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90 0 00 00000</w:t>
            </w:r>
          </w:p>
        </w:tc>
        <w:tc>
          <w:tcPr>
            <w:tcW w:w="6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21,014</w:t>
            </w:r>
          </w:p>
        </w:tc>
        <w:tc>
          <w:tcPr>
            <w:tcW w:w="1552" w:type="dxa"/>
            <w:tcBorders>
              <w:top w:val="single" w:sz="4" w:space="0" w:color="auto"/>
              <w:left w:val="nil"/>
              <w:bottom w:val="single" w:sz="4" w:space="0" w:color="auto"/>
              <w:right w:val="single" w:sz="4" w:space="0" w:color="auto"/>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0,000</w:t>
            </w:r>
          </w:p>
        </w:tc>
        <w:tc>
          <w:tcPr>
            <w:tcW w:w="1320" w:type="dxa"/>
            <w:tcBorders>
              <w:top w:val="nil"/>
              <w:left w:val="nil"/>
              <w:bottom w:val="single" w:sz="4" w:space="0" w:color="auto"/>
              <w:right w:val="single" w:sz="4" w:space="0" w:color="auto"/>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21,014</w:t>
            </w:r>
          </w:p>
        </w:tc>
        <w:tc>
          <w:tcPr>
            <w:tcW w:w="1555" w:type="dxa"/>
            <w:tcBorders>
              <w:top w:val="nil"/>
              <w:left w:val="nil"/>
              <w:bottom w:val="single" w:sz="4" w:space="0" w:color="auto"/>
              <w:right w:val="single" w:sz="4" w:space="0" w:color="auto"/>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0,000</w:t>
            </w:r>
          </w:p>
        </w:tc>
      </w:tr>
      <w:tr w:rsidR="00530CA3" w:rsidRPr="00530CA3" w:rsidTr="00530CA3">
        <w:trPr>
          <w:trHeight w:val="743"/>
        </w:trPr>
        <w:tc>
          <w:tcPr>
            <w:tcW w:w="7655"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4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90 1 00 00000</w:t>
            </w:r>
          </w:p>
        </w:tc>
        <w:tc>
          <w:tcPr>
            <w:tcW w:w="6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21,014</w:t>
            </w:r>
          </w:p>
        </w:tc>
        <w:tc>
          <w:tcPr>
            <w:tcW w:w="1552" w:type="dxa"/>
            <w:tcBorders>
              <w:top w:val="nil"/>
              <w:left w:val="nil"/>
              <w:bottom w:val="single" w:sz="4" w:space="0" w:color="auto"/>
              <w:right w:val="single" w:sz="4" w:space="0" w:color="auto"/>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0,000</w:t>
            </w:r>
          </w:p>
        </w:tc>
        <w:tc>
          <w:tcPr>
            <w:tcW w:w="1320" w:type="dxa"/>
            <w:tcBorders>
              <w:top w:val="nil"/>
              <w:left w:val="nil"/>
              <w:bottom w:val="single" w:sz="4" w:space="0" w:color="auto"/>
              <w:right w:val="single" w:sz="4" w:space="0" w:color="auto"/>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21,014</w:t>
            </w:r>
          </w:p>
        </w:tc>
        <w:tc>
          <w:tcPr>
            <w:tcW w:w="1555" w:type="dxa"/>
            <w:tcBorders>
              <w:top w:val="nil"/>
              <w:left w:val="nil"/>
              <w:bottom w:val="single" w:sz="4" w:space="0" w:color="auto"/>
              <w:right w:val="single" w:sz="4" w:space="0" w:color="auto"/>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0,000</w:t>
            </w:r>
          </w:p>
        </w:tc>
      </w:tr>
      <w:tr w:rsidR="00530CA3" w:rsidRPr="00530CA3" w:rsidTr="00530CA3">
        <w:trPr>
          <w:trHeight w:val="312"/>
        </w:trPr>
        <w:tc>
          <w:tcPr>
            <w:tcW w:w="7655"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Иные бюджетные ассигнования</w:t>
            </w:r>
          </w:p>
        </w:tc>
        <w:tc>
          <w:tcPr>
            <w:tcW w:w="14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90 1 00 00000</w:t>
            </w:r>
          </w:p>
        </w:tc>
        <w:tc>
          <w:tcPr>
            <w:tcW w:w="6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800</w:t>
            </w:r>
          </w:p>
        </w:tc>
        <w:tc>
          <w:tcPr>
            <w:tcW w:w="1300" w:type="dxa"/>
            <w:tcBorders>
              <w:top w:val="nil"/>
              <w:left w:val="nil"/>
              <w:bottom w:val="single" w:sz="4" w:space="0" w:color="auto"/>
              <w:right w:val="single" w:sz="4" w:space="0" w:color="auto"/>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21,014</w:t>
            </w:r>
          </w:p>
        </w:tc>
        <w:tc>
          <w:tcPr>
            <w:tcW w:w="1552" w:type="dxa"/>
            <w:tcBorders>
              <w:top w:val="nil"/>
              <w:left w:val="nil"/>
              <w:bottom w:val="single" w:sz="4" w:space="0" w:color="auto"/>
              <w:right w:val="single" w:sz="4" w:space="0" w:color="auto"/>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0,000</w:t>
            </w:r>
          </w:p>
        </w:tc>
        <w:tc>
          <w:tcPr>
            <w:tcW w:w="1320" w:type="dxa"/>
            <w:tcBorders>
              <w:top w:val="nil"/>
              <w:left w:val="nil"/>
              <w:bottom w:val="single" w:sz="4" w:space="0" w:color="auto"/>
              <w:right w:val="single" w:sz="4" w:space="0" w:color="auto"/>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21,014</w:t>
            </w:r>
          </w:p>
        </w:tc>
        <w:tc>
          <w:tcPr>
            <w:tcW w:w="1555" w:type="dxa"/>
            <w:tcBorders>
              <w:top w:val="nil"/>
              <w:left w:val="nil"/>
              <w:bottom w:val="single" w:sz="4" w:space="0" w:color="auto"/>
              <w:right w:val="single" w:sz="4" w:space="0" w:color="auto"/>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0,000</w:t>
            </w:r>
          </w:p>
        </w:tc>
      </w:tr>
      <w:tr w:rsidR="00530CA3" w:rsidRPr="00530CA3" w:rsidTr="00530CA3">
        <w:trPr>
          <w:trHeight w:val="372"/>
        </w:trPr>
        <w:tc>
          <w:tcPr>
            <w:tcW w:w="7655"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Резервные средства</w:t>
            </w:r>
          </w:p>
        </w:tc>
        <w:tc>
          <w:tcPr>
            <w:tcW w:w="14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90 1 00 00000</w:t>
            </w:r>
          </w:p>
        </w:tc>
        <w:tc>
          <w:tcPr>
            <w:tcW w:w="6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870</w:t>
            </w:r>
          </w:p>
        </w:tc>
        <w:tc>
          <w:tcPr>
            <w:tcW w:w="1300" w:type="dxa"/>
            <w:tcBorders>
              <w:top w:val="nil"/>
              <w:left w:val="nil"/>
              <w:bottom w:val="single" w:sz="4" w:space="0" w:color="auto"/>
              <w:right w:val="single" w:sz="4" w:space="0" w:color="auto"/>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21,014</w:t>
            </w:r>
          </w:p>
        </w:tc>
        <w:tc>
          <w:tcPr>
            <w:tcW w:w="1552" w:type="dxa"/>
            <w:tcBorders>
              <w:top w:val="nil"/>
              <w:left w:val="nil"/>
              <w:bottom w:val="single" w:sz="4" w:space="0" w:color="auto"/>
              <w:right w:val="single" w:sz="4" w:space="0" w:color="auto"/>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0,000</w:t>
            </w:r>
          </w:p>
        </w:tc>
        <w:tc>
          <w:tcPr>
            <w:tcW w:w="1320" w:type="dxa"/>
            <w:tcBorders>
              <w:top w:val="nil"/>
              <w:left w:val="nil"/>
              <w:bottom w:val="single" w:sz="4" w:space="0" w:color="auto"/>
              <w:right w:val="single" w:sz="4" w:space="0" w:color="auto"/>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21,014</w:t>
            </w:r>
          </w:p>
        </w:tc>
        <w:tc>
          <w:tcPr>
            <w:tcW w:w="1555" w:type="dxa"/>
            <w:tcBorders>
              <w:top w:val="nil"/>
              <w:left w:val="nil"/>
              <w:bottom w:val="single" w:sz="4" w:space="0" w:color="auto"/>
              <w:right w:val="single" w:sz="4" w:space="0" w:color="auto"/>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sz w:val="20"/>
                <w:szCs w:val="20"/>
              </w:rPr>
            </w:pPr>
            <w:r w:rsidRPr="00530CA3">
              <w:rPr>
                <w:rFonts w:ascii="Times New Roman" w:eastAsia="Times New Roman" w:hAnsi="Times New Roman" w:cs="Times New Roman"/>
                <w:sz w:val="20"/>
                <w:szCs w:val="20"/>
              </w:rPr>
              <w:t>0,000</w:t>
            </w:r>
          </w:p>
        </w:tc>
      </w:tr>
      <w:tr w:rsidR="00530CA3" w:rsidRPr="00530CA3" w:rsidTr="00530CA3">
        <w:trPr>
          <w:trHeight w:val="432"/>
        </w:trPr>
        <w:tc>
          <w:tcPr>
            <w:tcW w:w="7655"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color w:val="000000"/>
                <w:sz w:val="20"/>
                <w:szCs w:val="20"/>
              </w:rPr>
            </w:pPr>
            <w:r w:rsidRPr="00530CA3">
              <w:rPr>
                <w:rFonts w:ascii="Times New Roman" w:eastAsia="Times New Roman" w:hAnsi="Times New Roman" w:cs="Times New Roman"/>
                <w:b/>
                <w:bCs/>
                <w:color w:val="000000"/>
                <w:sz w:val="20"/>
                <w:szCs w:val="20"/>
              </w:rPr>
              <w:t>Условно утвержденные расходы</w:t>
            </w:r>
          </w:p>
        </w:tc>
        <w:tc>
          <w:tcPr>
            <w:tcW w:w="14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 </w:t>
            </w:r>
          </w:p>
        </w:tc>
        <w:tc>
          <w:tcPr>
            <w:tcW w:w="6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rPr>
                <w:rFonts w:ascii="Times New Roman" w:eastAsia="Times New Roman" w:hAnsi="Times New Roman" w:cs="Times New Roman"/>
                <w:color w:val="000000"/>
                <w:sz w:val="20"/>
                <w:szCs w:val="20"/>
              </w:rPr>
            </w:pPr>
            <w:r w:rsidRPr="00530CA3">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957,586</w:t>
            </w:r>
          </w:p>
        </w:tc>
        <w:tc>
          <w:tcPr>
            <w:tcW w:w="1552" w:type="dxa"/>
            <w:tcBorders>
              <w:top w:val="nil"/>
              <w:left w:val="nil"/>
              <w:bottom w:val="single" w:sz="4" w:space="0" w:color="auto"/>
              <w:right w:val="single" w:sz="4" w:space="0" w:color="auto"/>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0,000</w:t>
            </w:r>
          </w:p>
        </w:tc>
        <w:tc>
          <w:tcPr>
            <w:tcW w:w="1320" w:type="dxa"/>
            <w:tcBorders>
              <w:top w:val="nil"/>
              <w:left w:val="nil"/>
              <w:bottom w:val="single" w:sz="4" w:space="0" w:color="auto"/>
              <w:right w:val="single" w:sz="4" w:space="0" w:color="auto"/>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2 435,917</w:t>
            </w:r>
          </w:p>
        </w:tc>
        <w:tc>
          <w:tcPr>
            <w:tcW w:w="1555" w:type="dxa"/>
            <w:tcBorders>
              <w:top w:val="nil"/>
              <w:left w:val="nil"/>
              <w:bottom w:val="single" w:sz="4" w:space="0" w:color="auto"/>
              <w:right w:val="single" w:sz="4" w:space="0" w:color="auto"/>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0,000</w:t>
            </w:r>
          </w:p>
        </w:tc>
      </w:tr>
      <w:tr w:rsidR="00530CA3" w:rsidRPr="00530CA3" w:rsidTr="00530CA3">
        <w:trPr>
          <w:trHeight w:val="398"/>
        </w:trPr>
        <w:tc>
          <w:tcPr>
            <w:tcW w:w="7655" w:type="dxa"/>
            <w:tcBorders>
              <w:top w:val="nil"/>
              <w:left w:val="single" w:sz="4" w:space="0" w:color="auto"/>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Всего</w:t>
            </w:r>
          </w:p>
        </w:tc>
        <w:tc>
          <w:tcPr>
            <w:tcW w:w="14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000000" w:fill="FFFFFF"/>
            <w:vAlign w:val="bottom"/>
            <w:hideMark/>
          </w:tcPr>
          <w:p w:rsidR="00530CA3" w:rsidRPr="00530CA3" w:rsidRDefault="00530CA3" w:rsidP="00530CA3">
            <w:pPr>
              <w:spacing w:after="0" w:line="240" w:lineRule="auto"/>
              <w:ind w:right="-2"/>
              <w:jc w:val="center"/>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43 343,010</w:t>
            </w:r>
          </w:p>
        </w:tc>
        <w:tc>
          <w:tcPr>
            <w:tcW w:w="1552" w:type="dxa"/>
            <w:tcBorders>
              <w:top w:val="nil"/>
              <w:left w:val="nil"/>
              <w:bottom w:val="single" w:sz="4" w:space="0" w:color="auto"/>
              <w:right w:val="single" w:sz="4" w:space="0" w:color="auto"/>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5 039,660</w:t>
            </w:r>
          </w:p>
        </w:tc>
        <w:tc>
          <w:tcPr>
            <w:tcW w:w="1320" w:type="dxa"/>
            <w:tcBorders>
              <w:top w:val="nil"/>
              <w:left w:val="nil"/>
              <w:bottom w:val="single" w:sz="4" w:space="0" w:color="auto"/>
              <w:right w:val="single" w:sz="4" w:space="0" w:color="auto"/>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41 575,338</w:t>
            </w:r>
          </w:p>
        </w:tc>
        <w:tc>
          <w:tcPr>
            <w:tcW w:w="1555" w:type="dxa"/>
            <w:tcBorders>
              <w:top w:val="nil"/>
              <w:left w:val="nil"/>
              <w:bottom w:val="single" w:sz="4" w:space="0" w:color="auto"/>
              <w:right w:val="single" w:sz="4" w:space="0" w:color="auto"/>
            </w:tcBorders>
            <w:shd w:val="clear" w:color="auto" w:fill="auto"/>
            <w:noWrap/>
            <w:vAlign w:val="bottom"/>
            <w:hideMark/>
          </w:tcPr>
          <w:p w:rsidR="00530CA3" w:rsidRPr="00530CA3" w:rsidRDefault="00530CA3" w:rsidP="00530CA3">
            <w:pPr>
              <w:spacing w:after="0" w:line="240" w:lineRule="auto"/>
              <w:ind w:right="-2"/>
              <w:jc w:val="right"/>
              <w:rPr>
                <w:rFonts w:ascii="Times New Roman" w:eastAsia="Times New Roman" w:hAnsi="Times New Roman" w:cs="Times New Roman"/>
                <w:b/>
                <w:bCs/>
                <w:sz w:val="20"/>
                <w:szCs w:val="20"/>
              </w:rPr>
            </w:pPr>
            <w:r w:rsidRPr="00530CA3">
              <w:rPr>
                <w:rFonts w:ascii="Times New Roman" w:eastAsia="Times New Roman" w:hAnsi="Times New Roman" w:cs="Times New Roman"/>
                <w:b/>
                <w:bCs/>
                <w:sz w:val="20"/>
                <w:szCs w:val="20"/>
              </w:rPr>
              <w:t>2 507,940</w:t>
            </w:r>
          </w:p>
        </w:tc>
      </w:tr>
    </w:tbl>
    <w:p w:rsidR="009D3B82" w:rsidRDefault="009D3B82" w:rsidP="00530CA3">
      <w:pPr>
        <w:tabs>
          <w:tab w:val="left" w:pos="4635"/>
          <w:tab w:val="right" w:pos="15298"/>
        </w:tabs>
        <w:spacing w:after="0" w:line="240" w:lineRule="auto"/>
        <w:ind w:right="-2"/>
        <w:rPr>
          <w:rFonts w:ascii="Times New Roman" w:hAnsi="Times New Roman" w:cs="Times New Roman"/>
          <w:sz w:val="20"/>
          <w:szCs w:val="20"/>
        </w:rPr>
        <w:sectPr w:rsidR="009D3B82" w:rsidSect="009D3B82">
          <w:pgSz w:w="16838" w:h="11906" w:orient="landscape"/>
          <w:pgMar w:top="993" w:right="1134" w:bottom="568" w:left="1134" w:header="709" w:footer="709" w:gutter="0"/>
          <w:cols w:space="708"/>
          <w:docGrid w:linePitch="360"/>
        </w:sectPr>
      </w:pPr>
    </w:p>
    <w:p w:rsidR="00EE043D" w:rsidRPr="00724779" w:rsidRDefault="00EE043D" w:rsidP="00DB6064">
      <w:pPr>
        <w:pStyle w:val="18"/>
        <w:jc w:val="both"/>
        <w:rPr>
          <w:rFonts w:ascii="Times New Roman" w:hAnsi="Times New Roman"/>
          <w:b/>
          <w:i/>
          <w:sz w:val="20"/>
          <w:szCs w:val="20"/>
        </w:rPr>
      </w:pPr>
      <w:r>
        <w:rPr>
          <w:rFonts w:ascii="Times New Roman" w:hAnsi="Times New Roman"/>
          <w:b/>
          <w:i/>
          <w:sz w:val="20"/>
          <w:szCs w:val="20"/>
        </w:rPr>
        <w:lastRenderedPageBreak/>
        <w:t>______________________________________________________________</w:t>
      </w:r>
      <w:r w:rsidR="00530CA3">
        <w:rPr>
          <w:rFonts w:ascii="Times New Roman" w:hAnsi="Times New Roman"/>
          <w:b/>
          <w:i/>
          <w:sz w:val="20"/>
          <w:szCs w:val="20"/>
        </w:rPr>
        <w:t>______________________________</w:t>
      </w:r>
    </w:p>
    <w:p w:rsidR="00EE3C8F" w:rsidRPr="00DB6064" w:rsidRDefault="00EE043D" w:rsidP="00DB6064">
      <w:pPr>
        <w:pStyle w:val="18"/>
        <w:jc w:val="both"/>
        <w:rPr>
          <w:rFonts w:ascii="Times New Roman" w:hAnsi="Times New Roman"/>
          <w:b/>
          <w:i/>
          <w:sz w:val="20"/>
          <w:szCs w:val="20"/>
        </w:rPr>
      </w:pPr>
      <w:r w:rsidRPr="00DB6064">
        <w:rPr>
          <w:rFonts w:ascii="Times New Roman" w:hAnsi="Times New Roman"/>
          <w:b/>
          <w:i/>
          <w:sz w:val="20"/>
          <w:szCs w:val="20"/>
        </w:rPr>
        <w:t xml:space="preserve">Решение Собрания представителей сельского поселения станция Клявлино муниципального района Клявлинский Самарской области от </w:t>
      </w:r>
      <w:r w:rsidR="00DB6064" w:rsidRPr="00DB6064">
        <w:rPr>
          <w:rFonts w:ascii="Times New Roman" w:hAnsi="Times New Roman"/>
          <w:b/>
          <w:i/>
          <w:sz w:val="20"/>
          <w:szCs w:val="20"/>
        </w:rPr>
        <w:t>30.11</w:t>
      </w:r>
      <w:r w:rsidRPr="00DB6064">
        <w:rPr>
          <w:rFonts w:ascii="Times New Roman" w:hAnsi="Times New Roman"/>
          <w:b/>
          <w:i/>
          <w:sz w:val="20"/>
          <w:szCs w:val="20"/>
        </w:rPr>
        <w:t>.2022 г № 3</w:t>
      </w:r>
      <w:r w:rsidR="00DB6064" w:rsidRPr="00DB6064">
        <w:rPr>
          <w:rFonts w:ascii="Times New Roman" w:hAnsi="Times New Roman"/>
          <w:b/>
          <w:i/>
          <w:sz w:val="20"/>
          <w:szCs w:val="20"/>
        </w:rPr>
        <w:t>8</w:t>
      </w:r>
      <w:r w:rsidRPr="00DB6064">
        <w:rPr>
          <w:rFonts w:ascii="Times New Roman" w:hAnsi="Times New Roman"/>
          <w:b/>
          <w:i/>
          <w:sz w:val="20"/>
          <w:szCs w:val="20"/>
        </w:rPr>
        <w:t xml:space="preserve"> «</w:t>
      </w:r>
      <w:r w:rsidR="00DB6064" w:rsidRPr="00DB6064">
        <w:rPr>
          <w:rFonts w:ascii="Times New Roman" w:eastAsia="Calibri" w:hAnsi="Times New Roman"/>
          <w:b/>
          <w:i/>
          <w:sz w:val="20"/>
          <w:szCs w:val="20"/>
          <w:lang w:eastAsia="en-US"/>
        </w:rPr>
        <w:t>О внесении изменений в Правила землепользования и застройки</w:t>
      </w:r>
      <w:r w:rsidR="00DB6064">
        <w:rPr>
          <w:rFonts w:ascii="Times New Roman" w:eastAsia="Calibri" w:hAnsi="Times New Roman"/>
          <w:b/>
          <w:i/>
          <w:sz w:val="20"/>
          <w:szCs w:val="20"/>
          <w:lang w:eastAsia="en-US"/>
        </w:rPr>
        <w:t xml:space="preserve"> </w:t>
      </w:r>
      <w:r w:rsidR="00DB6064" w:rsidRPr="00DB6064">
        <w:rPr>
          <w:rFonts w:ascii="Times New Roman" w:eastAsia="Times New Roman" w:hAnsi="Times New Roman"/>
          <w:b/>
          <w:bCs/>
          <w:i/>
          <w:sz w:val="20"/>
          <w:szCs w:val="20"/>
        </w:rPr>
        <w:t xml:space="preserve">сельского поселения </w:t>
      </w:r>
      <w:r w:rsidR="00DB6064" w:rsidRPr="00DB6064">
        <w:rPr>
          <w:rFonts w:ascii="Times New Roman" w:eastAsia="Times New Roman" w:hAnsi="Times New Roman"/>
          <w:b/>
          <w:bCs/>
          <w:i/>
          <w:sz w:val="20"/>
          <w:szCs w:val="20"/>
        </w:rPr>
        <w:fldChar w:fldCharType="begin"/>
      </w:r>
      <w:r w:rsidR="00DB6064" w:rsidRPr="00DB6064">
        <w:rPr>
          <w:rFonts w:ascii="Times New Roman" w:eastAsia="Times New Roman" w:hAnsi="Times New Roman"/>
          <w:b/>
          <w:bCs/>
          <w:i/>
          <w:sz w:val="20"/>
          <w:szCs w:val="20"/>
        </w:rPr>
        <w:instrText xml:space="preserve"> MERGEFIELD Наименование_поселения </w:instrText>
      </w:r>
      <w:r w:rsidR="00DB6064" w:rsidRPr="00DB6064">
        <w:rPr>
          <w:rFonts w:ascii="Times New Roman" w:eastAsia="Times New Roman" w:hAnsi="Times New Roman"/>
          <w:b/>
          <w:bCs/>
          <w:i/>
          <w:sz w:val="20"/>
          <w:szCs w:val="20"/>
        </w:rPr>
        <w:fldChar w:fldCharType="separate"/>
      </w:r>
      <w:r w:rsidR="00DB6064" w:rsidRPr="00DB6064">
        <w:rPr>
          <w:rFonts w:ascii="Times New Roman" w:eastAsia="Times New Roman" w:hAnsi="Times New Roman"/>
          <w:b/>
          <w:bCs/>
          <w:i/>
          <w:noProof/>
          <w:sz w:val="20"/>
          <w:szCs w:val="20"/>
        </w:rPr>
        <w:t xml:space="preserve"> станция Клявлино</w:t>
      </w:r>
      <w:r w:rsidR="00DB6064" w:rsidRPr="00DB6064">
        <w:rPr>
          <w:rFonts w:ascii="Times New Roman" w:eastAsia="Times New Roman" w:hAnsi="Times New Roman"/>
          <w:b/>
          <w:bCs/>
          <w:i/>
          <w:sz w:val="20"/>
          <w:szCs w:val="20"/>
        </w:rPr>
        <w:fldChar w:fldCharType="end"/>
      </w:r>
      <w:r w:rsidR="00DB6064" w:rsidRPr="00DB6064">
        <w:rPr>
          <w:rFonts w:ascii="Times New Roman" w:eastAsia="Times New Roman" w:hAnsi="Times New Roman"/>
          <w:b/>
          <w:bCs/>
          <w:i/>
          <w:sz w:val="20"/>
          <w:szCs w:val="20"/>
        </w:rPr>
        <w:t xml:space="preserve"> муниципального района   Клявлинский Самарской области</w:t>
      </w:r>
      <w:r w:rsidRPr="00DB6064">
        <w:rPr>
          <w:rFonts w:ascii="Times New Roman" w:hAnsi="Times New Roman"/>
          <w:b/>
          <w:i/>
          <w:sz w:val="20"/>
          <w:szCs w:val="20"/>
        </w:rPr>
        <w:t xml:space="preserve">».  </w:t>
      </w:r>
    </w:p>
    <w:p w:rsidR="00DB6064" w:rsidRPr="00DB6064" w:rsidRDefault="00DB6064" w:rsidP="00DB6064">
      <w:pPr>
        <w:pStyle w:val="18"/>
        <w:jc w:val="both"/>
        <w:rPr>
          <w:rFonts w:ascii="Times New Roman" w:hAnsi="Times New Roman"/>
          <w:sz w:val="20"/>
          <w:szCs w:val="20"/>
          <w:lang w:eastAsia="en-US"/>
        </w:rPr>
      </w:pPr>
      <w:r w:rsidRPr="00DB6064">
        <w:rPr>
          <w:rFonts w:ascii="Times New Roman" w:hAnsi="Times New Roman"/>
          <w:sz w:val="20"/>
          <w:szCs w:val="20"/>
          <w:lang w:eastAsia="en-US"/>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sidRPr="00DB6064">
        <w:rPr>
          <w:rFonts w:ascii="Times New Roman" w:hAnsi="Times New Roman"/>
          <w:sz w:val="20"/>
          <w:szCs w:val="20"/>
          <w:lang w:eastAsia="en-US"/>
        </w:rPr>
        <w:fldChar w:fldCharType="begin"/>
      </w:r>
      <w:r w:rsidRPr="00DB6064">
        <w:rPr>
          <w:rFonts w:ascii="Times New Roman" w:hAnsi="Times New Roman"/>
          <w:sz w:val="20"/>
          <w:szCs w:val="20"/>
          <w:lang w:eastAsia="en-US"/>
        </w:rPr>
        <w:instrText xml:space="preserve"> MERGEFIELD Наименование_поселения </w:instrText>
      </w:r>
      <w:r w:rsidRPr="00DB6064">
        <w:rPr>
          <w:rFonts w:ascii="Times New Roman" w:hAnsi="Times New Roman"/>
          <w:sz w:val="20"/>
          <w:szCs w:val="20"/>
          <w:lang w:eastAsia="en-US"/>
        </w:rPr>
        <w:fldChar w:fldCharType="separate"/>
      </w:r>
      <w:r w:rsidRPr="00DB6064">
        <w:rPr>
          <w:rFonts w:ascii="Times New Roman" w:hAnsi="Times New Roman"/>
          <w:noProof/>
          <w:sz w:val="20"/>
          <w:szCs w:val="20"/>
          <w:lang w:eastAsia="en-US"/>
        </w:rPr>
        <w:t xml:space="preserve"> станция Клявлино</w:t>
      </w:r>
      <w:r w:rsidRPr="00DB6064">
        <w:rPr>
          <w:rFonts w:ascii="Times New Roman" w:hAnsi="Times New Roman"/>
          <w:sz w:val="20"/>
          <w:szCs w:val="20"/>
          <w:lang w:eastAsia="en-US"/>
        </w:rPr>
        <w:fldChar w:fldCharType="end"/>
      </w:r>
      <w:r w:rsidRPr="00DB6064">
        <w:rPr>
          <w:rFonts w:ascii="Times New Roman" w:hAnsi="Times New Roman"/>
          <w:sz w:val="20"/>
          <w:szCs w:val="20"/>
          <w:lang w:eastAsia="en-US"/>
        </w:rPr>
        <w:t xml:space="preserve"> муниципального района  Клявлинский Самарской области от 18.02.2021г., Собрание представителей сельского поселения </w:t>
      </w:r>
      <w:r w:rsidRPr="00DB6064">
        <w:rPr>
          <w:rFonts w:ascii="Times New Roman" w:hAnsi="Times New Roman"/>
          <w:sz w:val="20"/>
          <w:szCs w:val="20"/>
          <w:lang w:eastAsia="en-US"/>
        </w:rPr>
        <w:fldChar w:fldCharType="begin"/>
      </w:r>
      <w:r w:rsidRPr="00DB6064">
        <w:rPr>
          <w:rFonts w:ascii="Times New Roman" w:hAnsi="Times New Roman"/>
          <w:sz w:val="20"/>
          <w:szCs w:val="20"/>
          <w:lang w:eastAsia="en-US"/>
        </w:rPr>
        <w:instrText xml:space="preserve"> MERGEFIELD Наименование_поселения </w:instrText>
      </w:r>
      <w:r w:rsidRPr="00DB6064">
        <w:rPr>
          <w:rFonts w:ascii="Times New Roman" w:hAnsi="Times New Roman"/>
          <w:sz w:val="20"/>
          <w:szCs w:val="20"/>
          <w:lang w:eastAsia="en-US"/>
        </w:rPr>
        <w:fldChar w:fldCharType="separate"/>
      </w:r>
      <w:r w:rsidRPr="00DB6064">
        <w:rPr>
          <w:rFonts w:ascii="Times New Roman" w:hAnsi="Times New Roman"/>
          <w:noProof/>
          <w:sz w:val="20"/>
          <w:szCs w:val="20"/>
          <w:lang w:eastAsia="en-US"/>
        </w:rPr>
        <w:t xml:space="preserve"> станция Клявлино</w:t>
      </w:r>
      <w:r w:rsidRPr="00DB6064">
        <w:rPr>
          <w:rFonts w:ascii="Times New Roman" w:hAnsi="Times New Roman"/>
          <w:sz w:val="20"/>
          <w:szCs w:val="20"/>
          <w:lang w:eastAsia="en-US"/>
        </w:rPr>
        <w:fldChar w:fldCharType="end"/>
      </w:r>
      <w:r w:rsidRPr="00DB6064">
        <w:rPr>
          <w:rFonts w:ascii="Times New Roman" w:hAnsi="Times New Roman"/>
          <w:sz w:val="20"/>
          <w:szCs w:val="20"/>
          <w:lang w:eastAsia="en-US"/>
        </w:rPr>
        <w:t xml:space="preserve"> муниципального района  Клявлинский Самарской области решило:</w:t>
      </w:r>
    </w:p>
    <w:p w:rsidR="00DB6064" w:rsidRPr="00DB6064" w:rsidRDefault="00DB6064" w:rsidP="00DB6064">
      <w:pPr>
        <w:pStyle w:val="18"/>
        <w:jc w:val="both"/>
        <w:rPr>
          <w:rFonts w:ascii="Times New Roman" w:hAnsi="Times New Roman"/>
          <w:sz w:val="20"/>
          <w:szCs w:val="20"/>
          <w:lang w:eastAsia="en-US"/>
        </w:rPr>
      </w:pPr>
      <w:r w:rsidRPr="00DB6064">
        <w:rPr>
          <w:rFonts w:ascii="Times New Roman" w:hAnsi="Times New Roman"/>
          <w:sz w:val="20"/>
          <w:szCs w:val="20"/>
          <w:lang w:eastAsia="en-US"/>
        </w:rPr>
        <w:t xml:space="preserve">1. Внести следующие изменения в Правила землепользования и застройки сельского поселения </w:t>
      </w:r>
      <w:r w:rsidRPr="00DB6064">
        <w:rPr>
          <w:rFonts w:ascii="Times New Roman" w:hAnsi="Times New Roman"/>
          <w:sz w:val="20"/>
          <w:szCs w:val="20"/>
          <w:lang w:eastAsia="en-US"/>
        </w:rPr>
        <w:fldChar w:fldCharType="begin"/>
      </w:r>
      <w:r w:rsidRPr="00DB6064">
        <w:rPr>
          <w:rFonts w:ascii="Times New Roman" w:hAnsi="Times New Roman"/>
          <w:sz w:val="20"/>
          <w:szCs w:val="20"/>
          <w:lang w:eastAsia="en-US"/>
        </w:rPr>
        <w:instrText xml:space="preserve"> MERGEFIELD Наименование_поселения </w:instrText>
      </w:r>
      <w:r w:rsidRPr="00DB6064">
        <w:rPr>
          <w:rFonts w:ascii="Times New Roman" w:hAnsi="Times New Roman"/>
          <w:sz w:val="20"/>
          <w:szCs w:val="20"/>
          <w:lang w:eastAsia="en-US"/>
        </w:rPr>
        <w:fldChar w:fldCharType="separate"/>
      </w:r>
      <w:r w:rsidRPr="00DB6064">
        <w:rPr>
          <w:rFonts w:ascii="Times New Roman" w:hAnsi="Times New Roman"/>
          <w:noProof/>
          <w:sz w:val="20"/>
          <w:szCs w:val="20"/>
          <w:lang w:eastAsia="en-US"/>
        </w:rPr>
        <w:t xml:space="preserve"> станция Клявлино</w:t>
      </w:r>
      <w:r w:rsidRPr="00DB6064">
        <w:rPr>
          <w:rFonts w:ascii="Times New Roman" w:hAnsi="Times New Roman"/>
          <w:sz w:val="20"/>
          <w:szCs w:val="20"/>
          <w:lang w:eastAsia="en-US"/>
        </w:rPr>
        <w:fldChar w:fldCharType="end"/>
      </w:r>
      <w:r w:rsidRPr="00DB6064">
        <w:rPr>
          <w:rFonts w:ascii="Times New Roman" w:hAnsi="Times New Roman"/>
          <w:sz w:val="20"/>
          <w:szCs w:val="20"/>
          <w:lang w:eastAsia="en-US"/>
        </w:rPr>
        <w:t xml:space="preserve"> муниципального района Клявлинский Самарской области, утвержденные Собранием представителей сельского поселения</w:t>
      </w:r>
      <w:r w:rsidRPr="00DB6064">
        <w:rPr>
          <w:rFonts w:ascii="Times New Roman" w:hAnsi="Times New Roman"/>
          <w:sz w:val="20"/>
          <w:szCs w:val="20"/>
          <w:lang w:eastAsia="en-US"/>
        </w:rPr>
        <w:fldChar w:fldCharType="begin"/>
      </w:r>
      <w:r w:rsidRPr="00DB6064">
        <w:rPr>
          <w:rFonts w:ascii="Times New Roman" w:hAnsi="Times New Roman"/>
          <w:sz w:val="20"/>
          <w:szCs w:val="20"/>
          <w:lang w:eastAsia="en-US"/>
        </w:rPr>
        <w:instrText xml:space="preserve"> MERGEFIELD Наименование_поселения </w:instrText>
      </w:r>
      <w:r w:rsidRPr="00DB6064">
        <w:rPr>
          <w:rFonts w:ascii="Times New Roman" w:hAnsi="Times New Roman"/>
          <w:sz w:val="20"/>
          <w:szCs w:val="20"/>
          <w:lang w:eastAsia="en-US"/>
        </w:rPr>
        <w:fldChar w:fldCharType="separate"/>
      </w:r>
      <w:r w:rsidRPr="00DB6064">
        <w:rPr>
          <w:rFonts w:ascii="Times New Roman" w:hAnsi="Times New Roman"/>
          <w:noProof/>
          <w:sz w:val="20"/>
          <w:szCs w:val="20"/>
          <w:lang w:eastAsia="en-US"/>
        </w:rPr>
        <w:t xml:space="preserve"> станция Клявлино</w:t>
      </w:r>
      <w:r w:rsidRPr="00DB6064">
        <w:rPr>
          <w:rFonts w:ascii="Times New Roman" w:hAnsi="Times New Roman"/>
          <w:sz w:val="20"/>
          <w:szCs w:val="20"/>
          <w:lang w:eastAsia="en-US"/>
        </w:rPr>
        <w:fldChar w:fldCharType="end"/>
      </w:r>
      <w:r w:rsidRPr="00DB6064">
        <w:rPr>
          <w:rFonts w:ascii="Times New Roman" w:hAnsi="Times New Roman"/>
          <w:sz w:val="20"/>
          <w:szCs w:val="20"/>
          <w:lang w:eastAsia="en-US"/>
        </w:rPr>
        <w:t xml:space="preserve"> муниципального района  Клявлинский Самарской области </w:t>
      </w:r>
      <w:r w:rsidRPr="00DB6064">
        <w:rPr>
          <w:rFonts w:ascii="Times New Roman" w:hAnsi="Times New Roman"/>
          <w:sz w:val="20"/>
          <w:szCs w:val="20"/>
          <w:lang w:eastAsia="en-US"/>
        </w:rPr>
        <w:fldChar w:fldCharType="begin"/>
      </w:r>
      <w:r w:rsidRPr="00DB6064">
        <w:rPr>
          <w:rFonts w:ascii="Times New Roman" w:hAnsi="Times New Roman"/>
          <w:sz w:val="20"/>
          <w:szCs w:val="20"/>
          <w:lang w:eastAsia="en-US"/>
        </w:rPr>
        <w:instrText xml:space="preserve"> MERGEFIELD Дата_и_номер_решения_об_утверждении </w:instrText>
      </w:r>
      <w:r w:rsidRPr="00DB6064">
        <w:rPr>
          <w:rFonts w:ascii="Times New Roman" w:hAnsi="Times New Roman"/>
          <w:sz w:val="20"/>
          <w:szCs w:val="20"/>
          <w:lang w:eastAsia="en-US"/>
        </w:rPr>
        <w:fldChar w:fldCharType="separate"/>
      </w:r>
      <w:r w:rsidRPr="00DB6064">
        <w:rPr>
          <w:rFonts w:ascii="Times New Roman" w:hAnsi="Times New Roman"/>
          <w:noProof/>
          <w:sz w:val="20"/>
          <w:szCs w:val="20"/>
          <w:lang w:eastAsia="en-US"/>
        </w:rPr>
        <w:t>18.12.2013 № 30.1</w:t>
      </w:r>
      <w:r w:rsidRPr="00DB6064">
        <w:rPr>
          <w:rFonts w:ascii="Times New Roman" w:hAnsi="Times New Roman"/>
          <w:sz w:val="20"/>
          <w:szCs w:val="20"/>
          <w:lang w:eastAsia="en-US"/>
        </w:rPr>
        <w:fldChar w:fldCharType="end"/>
      </w:r>
      <w:r w:rsidRPr="00DB6064">
        <w:rPr>
          <w:rFonts w:ascii="Times New Roman" w:hAnsi="Times New Roman"/>
          <w:sz w:val="20"/>
          <w:szCs w:val="20"/>
          <w:lang w:eastAsia="en-US"/>
        </w:rPr>
        <w:t xml:space="preserve">: </w:t>
      </w:r>
    </w:p>
    <w:p w:rsidR="00DB6064" w:rsidRPr="00DB6064" w:rsidRDefault="00DB6064" w:rsidP="00DB6064">
      <w:pPr>
        <w:pStyle w:val="18"/>
        <w:jc w:val="both"/>
        <w:rPr>
          <w:rFonts w:ascii="Times New Roman" w:hAnsi="Times New Roman"/>
          <w:sz w:val="20"/>
          <w:szCs w:val="20"/>
          <w:lang w:eastAsia="en-US"/>
        </w:rPr>
      </w:pPr>
      <w:r w:rsidRPr="00DB6064">
        <w:rPr>
          <w:rFonts w:ascii="Times New Roman" w:hAnsi="Times New Roman"/>
          <w:sz w:val="20"/>
          <w:szCs w:val="20"/>
          <w:lang w:eastAsia="en-US"/>
        </w:rPr>
        <w:t>1.1. изложить в новой редакции «Статья 53.2. «Перечень видов разрешенного использования земельных участков и объектов капитального строительства в производственных зонах» согласно приложению 1 к настоящему решению;</w:t>
      </w:r>
    </w:p>
    <w:p w:rsidR="00DB6064" w:rsidRPr="00DB6064" w:rsidRDefault="00DB6064" w:rsidP="00DB6064">
      <w:pPr>
        <w:pStyle w:val="18"/>
        <w:jc w:val="both"/>
        <w:rPr>
          <w:rFonts w:ascii="Times New Roman" w:hAnsi="Times New Roman"/>
          <w:sz w:val="20"/>
          <w:szCs w:val="20"/>
          <w:lang w:eastAsia="en-US"/>
        </w:rPr>
      </w:pPr>
      <w:r w:rsidRPr="00DB6064">
        <w:rPr>
          <w:rFonts w:ascii="Times New Roman" w:hAnsi="Times New Roman"/>
          <w:sz w:val="20"/>
          <w:szCs w:val="20"/>
          <w:lang w:eastAsia="en-US"/>
        </w:rPr>
        <w:t>2. Опубликовать настоящее решение в газете «Вести сельского поселения</w:t>
      </w:r>
      <w:r w:rsidRPr="00DB6064">
        <w:rPr>
          <w:rFonts w:ascii="Times New Roman" w:hAnsi="Times New Roman"/>
          <w:sz w:val="20"/>
          <w:szCs w:val="20"/>
          <w:lang w:eastAsia="en-US"/>
        </w:rPr>
        <w:fldChar w:fldCharType="begin"/>
      </w:r>
      <w:r w:rsidRPr="00DB6064">
        <w:rPr>
          <w:rFonts w:ascii="Times New Roman" w:hAnsi="Times New Roman"/>
          <w:sz w:val="20"/>
          <w:szCs w:val="20"/>
          <w:lang w:eastAsia="en-US"/>
        </w:rPr>
        <w:instrText xml:space="preserve"> MERGEFIELD Наименование_газеты </w:instrText>
      </w:r>
      <w:r w:rsidRPr="00DB6064">
        <w:rPr>
          <w:rFonts w:ascii="Times New Roman" w:hAnsi="Times New Roman"/>
          <w:sz w:val="20"/>
          <w:szCs w:val="20"/>
          <w:lang w:eastAsia="en-US"/>
        </w:rPr>
        <w:fldChar w:fldCharType="separate"/>
      </w:r>
      <w:r w:rsidRPr="00DB6064">
        <w:rPr>
          <w:rFonts w:ascii="Times New Roman" w:hAnsi="Times New Roman"/>
          <w:noProof/>
          <w:sz w:val="20"/>
          <w:szCs w:val="20"/>
          <w:lang w:eastAsia="en-US"/>
        </w:rPr>
        <w:t xml:space="preserve"> станция Клявлино" </w:t>
      </w:r>
      <w:r w:rsidRPr="00DB6064">
        <w:rPr>
          <w:rFonts w:ascii="Times New Roman" w:hAnsi="Times New Roman"/>
          <w:sz w:val="20"/>
          <w:szCs w:val="20"/>
          <w:lang w:eastAsia="en-US"/>
        </w:rPr>
        <w:fldChar w:fldCharType="end"/>
      </w:r>
      <w:r w:rsidRPr="00DB6064">
        <w:rPr>
          <w:rFonts w:ascii="Times New Roman" w:hAnsi="Times New Roman"/>
          <w:sz w:val="20"/>
          <w:szCs w:val="20"/>
          <w:lang w:eastAsia="en-US"/>
        </w:rPr>
        <w:t xml:space="preserve"> и на официальном сайте Администрации сельского поселения </w:t>
      </w:r>
      <w:r w:rsidRPr="00DB6064">
        <w:rPr>
          <w:rFonts w:ascii="Times New Roman" w:hAnsi="Times New Roman"/>
          <w:sz w:val="20"/>
          <w:szCs w:val="20"/>
          <w:lang w:eastAsia="en-US"/>
        </w:rPr>
        <w:fldChar w:fldCharType="begin"/>
      </w:r>
      <w:r w:rsidRPr="00DB6064">
        <w:rPr>
          <w:rFonts w:ascii="Times New Roman" w:hAnsi="Times New Roman"/>
          <w:sz w:val="20"/>
          <w:szCs w:val="20"/>
          <w:lang w:eastAsia="en-US"/>
        </w:rPr>
        <w:instrText xml:space="preserve"> MERGEFIELD Наименование_поселения </w:instrText>
      </w:r>
      <w:r w:rsidRPr="00DB6064">
        <w:rPr>
          <w:rFonts w:ascii="Times New Roman" w:hAnsi="Times New Roman"/>
          <w:sz w:val="20"/>
          <w:szCs w:val="20"/>
          <w:lang w:eastAsia="en-US"/>
        </w:rPr>
        <w:fldChar w:fldCharType="separate"/>
      </w:r>
      <w:r w:rsidRPr="00DB6064">
        <w:rPr>
          <w:rFonts w:ascii="Times New Roman" w:hAnsi="Times New Roman"/>
          <w:noProof/>
          <w:sz w:val="20"/>
          <w:szCs w:val="20"/>
          <w:lang w:eastAsia="en-US"/>
        </w:rPr>
        <w:t xml:space="preserve"> станция Клявлино</w:t>
      </w:r>
      <w:r w:rsidRPr="00DB6064">
        <w:rPr>
          <w:rFonts w:ascii="Times New Roman" w:hAnsi="Times New Roman"/>
          <w:sz w:val="20"/>
          <w:szCs w:val="20"/>
          <w:lang w:eastAsia="en-US"/>
        </w:rPr>
        <w:fldChar w:fldCharType="end"/>
      </w:r>
      <w:r w:rsidRPr="00DB6064">
        <w:rPr>
          <w:rFonts w:ascii="Times New Roman" w:hAnsi="Times New Roman"/>
          <w:sz w:val="20"/>
          <w:szCs w:val="20"/>
          <w:lang w:eastAsia="en-US"/>
        </w:rPr>
        <w:t xml:space="preserve"> муниципального района Клявлинский Самарской области http://klvadm.ru.</w:t>
      </w:r>
    </w:p>
    <w:p w:rsidR="00DB6064" w:rsidRPr="00DB6064" w:rsidRDefault="00DB6064" w:rsidP="00DB6064">
      <w:pPr>
        <w:pStyle w:val="18"/>
        <w:jc w:val="both"/>
        <w:rPr>
          <w:rFonts w:ascii="Times New Roman" w:hAnsi="Times New Roman"/>
          <w:sz w:val="20"/>
          <w:szCs w:val="20"/>
          <w:lang w:eastAsia="en-US"/>
        </w:rPr>
      </w:pPr>
      <w:r w:rsidRPr="00DB6064">
        <w:rPr>
          <w:rFonts w:ascii="Times New Roman" w:hAnsi="Times New Roman"/>
          <w:sz w:val="20"/>
          <w:szCs w:val="20"/>
          <w:lang w:eastAsia="en-US"/>
        </w:rPr>
        <w:t xml:space="preserve">3. Разместить настоящее решение и изменения в Правила землепользования и застройки  сельского поселения </w:t>
      </w:r>
      <w:r w:rsidRPr="00DB6064">
        <w:rPr>
          <w:rFonts w:ascii="Times New Roman" w:hAnsi="Times New Roman"/>
          <w:sz w:val="20"/>
          <w:szCs w:val="20"/>
          <w:lang w:eastAsia="en-US"/>
        </w:rPr>
        <w:fldChar w:fldCharType="begin"/>
      </w:r>
      <w:r w:rsidRPr="00DB6064">
        <w:rPr>
          <w:rFonts w:ascii="Times New Roman" w:hAnsi="Times New Roman"/>
          <w:sz w:val="20"/>
          <w:szCs w:val="20"/>
          <w:lang w:eastAsia="en-US"/>
        </w:rPr>
        <w:instrText xml:space="preserve"> MERGEFIELD Наименование_поселения </w:instrText>
      </w:r>
      <w:r w:rsidRPr="00DB6064">
        <w:rPr>
          <w:rFonts w:ascii="Times New Roman" w:hAnsi="Times New Roman"/>
          <w:sz w:val="20"/>
          <w:szCs w:val="20"/>
          <w:lang w:eastAsia="en-US"/>
        </w:rPr>
        <w:fldChar w:fldCharType="separate"/>
      </w:r>
      <w:r w:rsidRPr="00DB6064">
        <w:rPr>
          <w:rFonts w:ascii="Times New Roman" w:hAnsi="Times New Roman"/>
          <w:noProof/>
          <w:sz w:val="20"/>
          <w:szCs w:val="20"/>
          <w:lang w:eastAsia="en-US"/>
        </w:rPr>
        <w:t xml:space="preserve"> станция Клявлино</w:t>
      </w:r>
      <w:r w:rsidRPr="00DB6064">
        <w:rPr>
          <w:rFonts w:ascii="Times New Roman" w:hAnsi="Times New Roman"/>
          <w:sz w:val="20"/>
          <w:szCs w:val="20"/>
          <w:lang w:eastAsia="en-US"/>
        </w:rPr>
        <w:fldChar w:fldCharType="end"/>
      </w:r>
      <w:r w:rsidRPr="00DB6064">
        <w:rPr>
          <w:rFonts w:ascii="Times New Roman" w:hAnsi="Times New Roman"/>
          <w:sz w:val="20"/>
          <w:szCs w:val="20"/>
          <w:lang w:eastAsia="en-US"/>
        </w:rPr>
        <w:t xml:space="preserve"> муниципального района  Клявлинский Самарской области во ФГИС ТП.</w:t>
      </w:r>
    </w:p>
    <w:p w:rsidR="00DB6064" w:rsidRPr="00DB6064" w:rsidRDefault="00DB6064" w:rsidP="00DB6064">
      <w:pPr>
        <w:pStyle w:val="18"/>
        <w:jc w:val="both"/>
        <w:rPr>
          <w:rFonts w:ascii="Times New Roman" w:hAnsi="Times New Roman"/>
          <w:sz w:val="20"/>
          <w:szCs w:val="20"/>
          <w:lang w:eastAsia="en-US"/>
        </w:rPr>
      </w:pPr>
      <w:r w:rsidRPr="00DB6064">
        <w:rPr>
          <w:rFonts w:ascii="Times New Roman" w:hAnsi="Times New Roman"/>
          <w:sz w:val="20"/>
          <w:szCs w:val="20"/>
          <w:lang w:eastAsia="en-US"/>
        </w:rPr>
        <w:t>4. Настоящее решение вступает в силу со дня его официального опубликования.</w:t>
      </w:r>
    </w:p>
    <w:p w:rsidR="00DB6064" w:rsidRPr="00DB6064" w:rsidRDefault="00DB6064" w:rsidP="00DB6064">
      <w:pPr>
        <w:pStyle w:val="18"/>
        <w:jc w:val="both"/>
        <w:rPr>
          <w:rFonts w:ascii="Times New Roman" w:hAnsi="Times New Roman"/>
          <w:sz w:val="20"/>
          <w:szCs w:val="20"/>
          <w:lang w:eastAsia="en-US"/>
        </w:rPr>
      </w:pPr>
    </w:p>
    <w:p w:rsidR="00DB6064" w:rsidRPr="00DB6064" w:rsidRDefault="00DB6064" w:rsidP="00DB6064">
      <w:pPr>
        <w:pStyle w:val="18"/>
        <w:jc w:val="both"/>
        <w:rPr>
          <w:rFonts w:ascii="Times New Roman" w:hAnsi="Times New Roman"/>
          <w:bCs/>
          <w:sz w:val="20"/>
          <w:szCs w:val="20"/>
          <w:lang w:eastAsia="en-US"/>
        </w:rPr>
      </w:pPr>
      <w:r w:rsidRPr="00DB6064">
        <w:rPr>
          <w:rFonts w:ascii="Times New Roman" w:hAnsi="Times New Roman"/>
          <w:bCs/>
          <w:sz w:val="20"/>
          <w:szCs w:val="20"/>
          <w:lang w:eastAsia="en-US"/>
        </w:rPr>
        <w:t>Председатель Собрания представителей</w:t>
      </w:r>
    </w:p>
    <w:p w:rsidR="00DB6064" w:rsidRPr="00DB6064" w:rsidRDefault="00DB6064" w:rsidP="00DB6064">
      <w:pPr>
        <w:pStyle w:val="18"/>
        <w:jc w:val="both"/>
        <w:rPr>
          <w:rFonts w:ascii="Times New Roman" w:hAnsi="Times New Roman"/>
          <w:bCs/>
          <w:sz w:val="20"/>
          <w:szCs w:val="20"/>
          <w:lang w:eastAsia="en-US"/>
        </w:rPr>
      </w:pPr>
      <w:r w:rsidRPr="00DB6064">
        <w:rPr>
          <w:rFonts w:ascii="Times New Roman" w:hAnsi="Times New Roman"/>
          <w:bCs/>
          <w:sz w:val="20"/>
          <w:szCs w:val="20"/>
          <w:lang w:eastAsia="en-US"/>
        </w:rPr>
        <w:t>сельского поселения станция Клявлино</w:t>
      </w:r>
    </w:p>
    <w:p w:rsidR="00DB6064" w:rsidRPr="00DB6064" w:rsidRDefault="00DB6064" w:rsidP="00DB6064">
      <w:pPr>
        <w:pStyle w:val="18"/>
        <w:jc w:val="both"/>
        <w:rPr>
          <w:rFonts w:ascii="Times New Roman" w:hAnsi="Times New Roman"/>
          <w:bCs/>
          <w:sz w:val="20"/>
          <w:szCs w:val="20"/>
          <w:lang w:eastAsia="en-US"/>
        </w:rPr>
      </w:pPr>
      <w:r w:rsidRPr="00DB6064">
        <w:rPr>
          <w:rFonts w:ascii="Times New Roman" w:hAnsi="Times New Roman"/>
          <w:bCs/>
          <w:sz w:val="20"/>
          <w:szCs w:val="20"/>
          <w:lang w:eastAsia="en-US"/>
        </w:rPr>
        <w:t>муниципального района Клявлинский                                                                           С.Л. Торохтиенко</w:t>
      </w:r>
    </w:p>
    <w:p w:rsidR="00DB6064" w:rsidRPr="00DB6064" w:rsidRDefault="00DB6064" w:rsidP="00DB6064">
      <w:pPr>
        <w:pStyle w:val="18"/>
        <w:jc w:val="both"/>
        <w:rPr>
          <w:rFonts w:ascii="Times New Roman" w:hAnsi="Times New Roman"/>
          <w:sz w:val="20"/>
          <w:szCs w:val="20"/>
          <w:lang w:eastAsia="en-US"/>
        </w:rPr>
      </w:pPr>
    </w:p>
    <w:p w:rsidR="00DB6064" w:rsidRPr="00DB6064" w:rsidRDefault="00DB6064" w:rsidP="00DB6064">
      <w:pPr>
        <w:pStyle w:val="18"/>
        <w:jc w:val="both"/>
        <w:rPr>
          <w:rFonts w:ascii="Times New Roman" w:hAnsi="Times New Roman"/>
          <w:sz w:val="20"/>
          <w:szCs w:val="20"/>
          <w:lang w:eastAsia="en-US"/>
        </w:rPr>
      </w:pPr>
      <w:r w:rsidRPr="00DB6064">
        <w:rPr>
          <w:rFonts w:ascii="Times New Roman" w:hAnsi="Times New Roman"/>
          <w:sz w:val="20"/>
          <w:szCs w:val="20"/>
          <w:lang w:eastAsia="en-US"/>
        </w:rPr>
        <w:t xml:space="preserve"> Глава сельского поселения станция</w:t>
      </w:r>
    </w:p>
    <w:p w:rsidR="00DB6064" w:rsidRPr="00DB6064" w:rsidRDefault="00DB6064" w:rsidP="00DB6064">
      <w:pPr>
        <w:pStyle w:val="18"/>
        <w:jc w:val="both"/>
        <w:rPr>
          <w:rFonts w:ascii="Times New Roman" w:hAnsi="Times New Roman"/>
          <w:sz w:val="20"/>
          <w:szCs w:val="20"/>
          <w:lang w:eastAsia="en-US"/>
        </w:rPr>
      </w:pPr>
      <w:r w:rsidRPr="00DB6064">
        <w:rPr>
          <w:rFonts w:ascii="Times New Roman" w:hAnsi="Times New Roman"/>
          <w:sz w:val="20"/>
          <w:szCs w:val="20"/>
          <w:lang w:eastAsia="en-US"/>
        </w:rPr>
        <w:t>Клявлино муниципального района</w:t>
      </w:r>
    </w:p>
    <w:p w:rsidR="00DB6064" w:rsidRPr="00DB6064" w:rsidRDefault="00DB6064" w:rsidP="00DB6064">
      <w:pPr>
        <w:pStyle w:val="18"/>
        <w:jc w:val="both"/>
        <w:rPr>
          <w:rFonts w:ascii="Times New Roman" w:hAnsi="Times New Roman"/>
          <w:sz w:val="20"/>
          <w:szCs w:val="20"/>
          <w:lang w:eastAsia="en-US"/>
        </w:rPr>
      </w:pPr>
      <w:r w:rsidRPr="00DB6064">
        <w:rPr>
          <w:rFonts w:ascii="Times New Roman" w:hAnsi="Times New Roman"/>
          <w:sz w:val="20"/>
          <w:szCs w:val="20"/>
          <w:lang w:eastAsia="en-US"/>
        </w:rPr>
        <w:t>Клявлинский Самарской области                                                                                   Ю.Д. Иванов</w:t>
      </w:r>
    </w:p>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 xml:space="preserve">                          </w:t>
      </w:r>
    </w:p>
    <w:p w:rsidR="00DB6064" w:rsidRPr="00DB6064" w:rsidRDefault="00DB6064" w:rsidP="00DB6064">
      <w:pPr>
        <w:pStyle w:val="18"/>
        <w:jc w:val="right"/>
        <w:rPr>
          <w:rFonts w:ascii="Times New Roman" w:eastAsia="Times New Roman" w:hAnsi="Times New Roman"/>
          <w:b/>
          <w:color w:val="000000"/>
          <w:sz w:val="20"/>
          <w:szCs w:val="20"/>
          <w:lang w:eastAsia="ar-SA"/>
        </w:rPr>
      </w:pPr>
      <w:r w:rsidRPr="00DB6064">
        <w:rPr>
          <w:rFonts w:ascii="Times New Roman" w:hAnsi="Times New Roman"/>
          <w:color w:val="000000"/>
          <w:sz w:val="20"/>
          <w:szCs w:val="20"/>
          <w:lang w:eastAsia="en-US"/>
        </w:rPr>
        <w:t xml:space="preserve">                         </w:t>
      </w:r>
      <w:r w:rsidRPr="00DB6064">
        <w:rPr>
          <w:rFonts w:ascii="Times New Roman" w:eastAsia="Times New Roman" w:hAnsi="Times New Roman"/>
          <w:b/>
          <w:color w:val="000000"/>
          <w:sz w:val="20"/>
          <w:szCs w:val="20"/>
          <w:lang w:eastAsia="ar-SA"/>
        </w:rPr>
        <w:t>Приложение 1</w:t>
      </w:r>
    </w:p>
    <w:p w:rsidR="00DB6064" w:rsidRPr="00DB6064" w:rsidRDefault="00DB6064" w:rsidP="00DB6064">
      <w:pPr>
        <w:pStyle w:val="18"/>
        <w:jc w:val="right"/>
        <w:rPr>
          <w:rFonts w:ascii="Times New Roman" w:eastAsia="Times New Roman" w:hAnsi="Times New Roman"/>
          <w:b/>
          <w:bCs/>
          <w:color w:val="000000"/>
          <w:sz w:val="20"/>
          <w:szCs w:val="20"/>
          <w:lang w:eastAsia="ar-SA"/>
        </w:rPr>
      </w:pPr>
      <w:r w:rsidRPr="00DB6064">
        <w:rPr>
          <w:rFonts w:ascii="Times New Roman" w:eastAsia="Times New Roman" w:hAnsi="Times New Roman"/>
          <w:b/>
          <w:color w:val="000000"/>
          <w:sz w:val="20"/>
          <w:szCs w:val="20"/>
          <w:lang w:eastAsia="ar-SA"/>
        </w:rPr>
        <w:t xml:space="preserve"> к Решению</w:t>
      </w:r>
      <w:r w:rsidRPr="00DB6064">
        <w:rPr>
          <w:rFonts w:ascii="Times New Roman" w:hAnsi="Times New Roman"/>
          <w:b/>
          <w:bCs/>
          <w:caps/>
          <w:color w:val="000000"/>
          <w:sz w:val="20"/>
          <w:szCs w:val="20"/>
          <w:lang w:eastAsia="en-US"/>
        </w:rPr>
        <w:t xml:space="preserve"> </w:t>
      </w:r>
      <w:r w:rsidRPr="00DB6064">
        <w:rPr>
          <w:rFonts w:ascii="Times New Roman" w:eastAsia="Times New Roman" w:hAnsi="Times New Roman"/>
          <w:b/>
          <w:bCs/>
          <w:color w:val="000000"/>
          <w:sz w:val="20"/>
          <w:szCs w:val="20"/>
          <w:lang w:eastAsia="ar-SA"/>
        </w:rPr>
        <w:t xml:space="preserve">собрание представителей </w:t>
      </w:r>
    </w:p>
    <w:p w:rsidR="00DB6064" w:rsidRPr="00DB6064" w:rsidRDefault="00DB6064" w:rsidP="00DB6064">
      <w:pPr>
        <w:pStyle w:val="18"/>
        <w:jc w:val="right"/>
        <w:rPr>
          <w:rFonts w:ascii="Times New Roman" w:eastAsia="Times New Roman" w:hAnsi="Times New Roman"/>
          <w:b/>
          <w:bCs/>
          <w:color w:val="000000"/>
          <w:sz w:val="20"/>
          <w:szCs w:val="20"/>
          <w:lang w:eastAsia="ar-SA"/>
        </w:rPr>
      </w:pPr>
      <w:r w:rsidRPr="00DB6064">
        <w:rPr>
          <w:rFonts w:ascii="Times New Roman" w:eastAsia="Times New Roman" w:hAnsi="Times New Roman"/>
          <w:b/>
          <w:bCs/>
          <w:color w:val="000000"/>
          <w:sz w:val="20"/>
          <w:szCs w:val="20"/>
          <w:lang w:eastAsia="ar-SA"/>
        </w:rPr>
        <w:t xml:space="preserve">сельского поселения </w:t>
      </w:r>
      <w:r w:rsidRPr="00DB6064">
        <w:rPr>
          <w:rFonts w:ascii="Times New Roman" w:eastAsia="Times New Roman" w:hAnsi="Times New Roman"/>
          <w:b/>
          <w:bCs/>
          <w:color w:val="000000"/>
          <w:sz w:val="20"/>
          <w:szCs w:val="20"/>
          <w:lang w:eastAsia="ar-SA"/>
        </w:rPr>
        <w:fldChar w:fldCharType="begin"/>
      </w:r>
      <w:r w:rsidRPr="00DB6064">
        <w:rPr>
          <w:rFonts w:ascii="Times New Roman" w:eastAsia="Times New Roman" w:hAnsi="Times New Roman"/>
          <w:b/>
          <w:bCs/>
          <w:color w:val="000000"/>
          <w:sz w:val="20"/>
          <w:szCs w:val="20"/>
          <w:lang w:eastAsia="ar-SA"/>
        </w:rPr>
        <w:instrText xml:space="preserve"> MERGEFIELD Наименование_поселения </w:instrText>
      </w:r>
      <w:r w:rsidRPr="00DB6064">
        <w:rPr>
          <w:rFonts w:ascii="Times New Roman" w:eastAsia="Times New Roman" w:hAnsi="Times New Roman"/>
          <w:b/>
          <w:bCs/>
          <w:color w:val="000000"/>
          <w:sz w:val="20"/>
          <w:szCs w:val="20"/>
          <w:lang w:eastAsia="ar-SA"/>
        </w:rPr>
        <w:fldChar w:fldCharType="separate"/>
      </w:r>
      <w:r w:rsidRPr="00DB6064">
        <w:rPr>
          <w:rFonts w:ascii="Times New Roman" w:eastAsia="Times New Roman" w:hAnsi="Times New Roman"/>
          <w:b/>
          <w:bCs/>
          <w:color w:val="000000"/>
          <w:sz w:val="20"/>
          <w:szCs w:val="20"/>
          <w:lang w:eastAsia="ar-SA"/>
        </w:rPr>
        <w:t xml:space="preserve"> станция Клявлино</w:t>
      </w:r>
      <w:r w:rsidRPr="00DB6064">
        <w:rPr>
          <w:rFonts w:ascii="Times New Roman" w:eastAsia="Times New Roman" w:hAnsi="Times New Roman"/>
          <w:b/>
          <w:color w:val="000000"/>
          <w:sz w:val="20"/>
          <w:szCs w:val="20"/>
          <w:lang w:eastAsia="ar-SA"/>
        </w:rPr>
        <w:fldChar w:fldCharType="end"/>
      </w:r>
    </w:p>
    <w:p w:rsidR="00DB6064" w:rsidRPr="00DB6064" w:rsidRDefault="00DB6064" w:rsidP="00DB6064">
      <w:pPr>
        <w:pStyle w:val="18"/>
        <w:jc w:val="right"/>
        <w:rPr>
          <w:rFonts w:ascii="Times New Roman" w:eastAsia="Times New Roman" w:hAnsi="Times New Roman"/>
          <w:b/>
          <w:bCs/>
          <w:color w:val="000000"/>
          <w:sz w:val="20"/>
          <w:szCs w:val="20"/>
          <w:lang w:eastAsia="ar-SA"/>
        </w:rPr>
      </w:pPr>
      <w:r w:rsidRPr="00DB6064">
        <w:rPr>
          <w:rFonts w:ascii="Times New Roman" w:eastAsia="Times New Roman" w:hAnsi="Times New Roman"/>
          <w:b/>
          <w:bCs/>
          <w:color w:val="000000"/>
          <w:sz w:val="20"/>
          <w:szCs w:val="20"/>
          <w:lang w:eastAsia="ar-SA"/>
        </w:rPr>
        <w:t>муниципального района Клявлинский</w:t>
      </w:r>
    </w:p>
    <w:p w:rsidR="00DB6064" w:rsidRPr="00DB6064" w:rsidRDefault="00DB6064" w:rsidP="00DB6064">
      <w:pPr>
        <w:pStyle w:val="18"/>
        <w:jc w:val="right"/>
        <w:rPr>
          <w:rFonts w:ascii="Times New Roman" w:eastAsia="Times New Roman" w:hAnsi="Times New Roman"/>
          <w:b/>
          <w:color w:val="000000"/>
          <w:sz w:val="20"/>
          <w:szCs w:val="20"/>
          <w:lang w:eastAsia="ar-SA"/>
        </w:rPr>
      </w:pPr>
      <w:r w:rsidRPr="00DB6064">
        <w:rPr>
          <w:rFonts w:ascii="Times New Roman" w:eastAsia="Times New Roman" w:hAnsi="Times New Roman"/>
          <w:b/>
          <w:bCs/>
          <w:color w:val="000000"/>
          <w:sz w:val="20"/>
          <w:szCs w:val="20"/>
          <w:lang w:eastAsia="ar-SA"/>
        </w:rPr>
        <w:t>Самарской области</w:t>
      </w:r>
      <w:r w:rsidRPr="00DB6064">
        <w:rPr>
          <w:rFonts w:ascii="Times New Roman" w:eastAsia="Times New Roman" w:hAnsi="Times New Roman"/>
          <w:b/>
          <w:color w:val="000000"/>
          <w:sz w:val="20"/>
          <w:szCs w:val="20"/>
          <w:lang w:eastAsia="ar-SA"/>
        </w:rPr>
        <w:t xml:space="preserve"> </w:t>
      </w:r>
    </w:p>
    <w:p w:rsidR="00DB6064" w:rsidRPr="00DB6064" w:rsidRDefault="00DB6064" w:rsidP="00DB6064">
      <w:pPr>
        <w:pStyle w:val="18"/>
        <w:jc w:val="right"/>
        <w:rPr>
          <w:rFonts w:ascii="Times New Roman" w:eastAsia="Times New Roman" w:hAnsi="Times New Roman"/>
          <w:b/>
          <w:color w:val="000000"/>
          <w:sz w:val="20"/>
          <w:szCs w:val="20"/>
          <w:lang w:eastAsia="ar-SA"/>
        </w:rPr>
      </w:pPr>
      <w:r w:rsidRPr="00DB6064">
        <w:rPr>
          <w:rFonts w:ascii="Times New Roman" w:eastAsia="Times New Roman" w:hAnsi="Times New Roman"/>
          <w:b/>
          <w:color w:val="000000"/>
          <w:sz w:val="20"/>
          <w:szCs w:val="20"/>
          <w:lang w:eastAsia="ar-SA"/>
        </w:rPr>
        <w:t xml:space="preserve"> от 30.11.2022 №38</w:t>
      </w:r>
    </w:p>
    <w:p w:rsidR="00DB6064" w:rsidRPr="00DB6064" w:rsidRDefault="00DB6064" w:rsidP="00DB6064">
      <w:pPr>
        <w:pStyle w:val="18"/>
        <w:jc w:val="both"/>
        <w:rPr>
          <w:rFonts w:ascii="Times New Roman" w:eastAsia="Times New Roman" w:hAnsi="Times New Roman"/>
          <w:b/>
          <w:color w:val="000000"/>
          <w:sz w:val="20"/>
          <w:szCs w:val="20"/>
          <w:lang w:eastAsia="ar-SA"/>
        </w:rPr>
      </w:pPr>
    </w:p>
    <w:p w:rsidR="00DB6064" w:rsidRPr="00DB6064" w:rsidRDefault="00DB6064" w:rsidP="00DB6064">
      <w:pPr>
        <w:pStyle w:val="18"/>
        <w:jc w:val="both"/>
        <w:rPr>
          <w:rFonts w:ascii="Times New Roman" w:eastAsia="Times New Roman" w:hAnsi="Times New Roman"/>
          <w:b/>
          <w:color w:val="000000"/>
          <w:sz w:val="20"/>
          <w:szCs w:val="20"/>
          <w:lang w:eastAsia="ar-SA"/>
        </w:rPr>
      </w:pPr>
      <w:r w:rsidRPr="00DB6064">
        <w:rPr>
          <w:rFonts w:ascii="Times New Roman" w:eastAsia="Times New Roman" w:hAnsi="Times New Roman"/>
          <w:b/>
          <w:color w:val="000000"/>
          <w:sz w:val="20"/>
          <w:szCs w:val="20"/>
          <w:lang w:eastAsia="ar-SA"/>
        </w:rPr>
        <w:t>Статья 53.2.</w:t>
      </w:r>
      <w:r w:rsidRPr="00DB6064">
        <w:rPr>
          <w:rFonts w:ascii="Times New Roman" w:eastAsia="Times New Roman" w:hAnsi="Times New Roman"/>
          <w:color w:val="000000"/>
          <w:sz w:val="20"/>
          <w:szCs w:val="20"/>
          <w:lang w:eastAsia="ar-SA"/>
        </w:rPr>
        <w:t xml:space="preserve"> </w:t>
      </w:r>
      <w:r w:rsidRPr="00DB6064">
        <w:rPr>
          <w:rFonts w:ascii="Times New Roman" w:eastAsia="Times New Roman" w:hAnsi="Times New Roman"/>
          <w:b/>
          <w:color w:val="000000"/>
          <w:sz w:val="20"/>
          <w:szCs w:val="20"/>
          <w:lang w:eastAsia="ar-SA"/>
        </w:rPr>
        <w:t>Перечень видов разрешенного использования земельных участков и объектов капитального строительства в производственных зонах.</w:t>
      </w:r>
    </w:p>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1. Производственные зоны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Территории объектов производственных зон, а также их санитарно-защитных зон подлежат благоустройству и озеленению с учетом технических и эксплуатационных характеристик объектов. Благоустройство и озеленение указанных территорий осуществляется за счет средств собственников, владельцев, пользователей указанных объектов.</w:t>
      </w:r>
    </w:p>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2. Виды разрешенного использования земельных участков и объектов капитального строительства приведены ниже.</w:t>
      </w:r>
    </w:p>
    <w:p w:rsidR="00DB6064" w:rsidRPr="00DB6064" w:rsidRDefault="00DB6064" w:rsidP="00DB6064">
      <w:pPr>
        <w:pStyle w:val="18"/>
        <w:jc w:val="both"/>
        <w:rPr>
          <w:rFonts w:ascii="Times New Roman" w:hAnsi="Times New Roman"/>
          <w:color w:val="000000"/>
          <w:sz w:val="20"/>
          <w:szCs w:val="20"/>
          <w:lang w:eastAsia="en-US"/>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835"/>
        <w:gridCol w:w="3685"/>
        <w:gridCol w:w="2268"/>
      </w:tblGrid>
      <w:tr w:rsidR="00DB6064" w:rsidRPr="00DB6064" w:rsidTr="00DB6064">
        <w:trPr>
          <w:trHeight w:val="464"/>
          <w:tblHeader/>
          <w:jc w:val="center"/>
        </w:trPr>
        <w:tc>
          <w:tcPr>
            <w:tcW w:w="846" w:type="dxa"/>
            <w:vMerge w:val="restart"/>
            <w:shd w:val="clear" w:color="auto" w:fill="E6E6E6"/>
            <w:vAlign w:val="center"/>
          </w:tcPr>
          <w:p w:rsidR="00DB6064" w:rsidRPr="00DB6064" w:rsidRDefault="00DB6064" w:rsidP="00DB6064">
            <w:pPr>
              <w:pStyle w:val="18"/>
              <w:jc w:val="both"/>
              <w:rPr>
                <w:rFonts w:ascii="Times New Roman" w:hAnsi="Times New Roman"/>
                <w:b/>
                <w:color w:val="000000"/>
                <w:sz w:val="20"/>
                <w:szCs w:val="20"/>
                <w:lang w:eastAsia="en-US"/>
              </w:rPr>
            </w:pPr>
            <w:r w:rsidRPr="00DB6064">
              <w:rPr>
                <w:rFonts w:ascii="Times New Roman" w:hAnsi="Times New Roman"/>
                <w:b/>
                <w:color w:val="000000"/>
                <w:sz w:val="20"/>
                <w:szCs w:val="20"/>
                <w:lang w:eastAsia="en-US"/>
              </w:rPr>
              <w:t xml:space="preserve">№ </w:t>
            </w:r>
            <w:r w:rsidRPr="00DB6064">
              <w:rPr>
                <w:rFonts w:ascii="Times New Roman" w:hAnsi="Times New Roman"/>
                <w:b/>
                <w:color w:val="000000"/>
                <w:sz w:val="20"/>
                <w:szCs w:val="20"/>
                <w:lang w:eastAsia="en-US"/>
              </w:rPr>
              <w:br/>
              <w:t>п/п</w:t>
            </w:r>
          </w:p>
        </w:tc>
        <w:tc>
          <w:tcPr>
            <w:tcW w:w="2835" w:type="dxa"/>
            <w:vMerge w:val="restart"/>
            <w:shd w:val="clear" w:color="auto" w:fill="E6E6E6"/>
            <w:vAlign w:val="center"/>
          </w:tcPr>
          <w:p w:rsidR="00DB6064" w:rsidRPr="00DB6064" w:rsidRDefault="00DB6064" w:rsidP="00DB6064">
            <w:pPr>
              <w:pStyle w:val="18"/>
              <w:jc w:val="both"/>
              <w:rPr>
                <w:rFonts w:ascii="Times New Roman" w:hAnsi="Times New Roman"/>
                <w:b/>
                <w:color w:val="000000"/>
                <w:sz w:val="20"/>
                <w:szCs w:val="20"/>
                <w:lang w:eastAsia="en-US"/>
              </w:rPr>
            </w:pPr>
            <w:r w:rsidRPr="00DB6064">
              <w:rPr>
                <w:rFonts w:ascii="Times New Roman" w:hAnsi="Times New Roman"/>
                <w:b/>
                <w:color w:val="000000"/>
                <w:sz w:val="20"/>
                <w:szCs w:val="20"/>
                <w:lang w:eastAsia="en-US"/>
              </w:rPr>
              <w:t>Наименование вида разрешенного использования земельного участка</w:t>
            </w:r>
          </w:p>
        </w:tc>
        <w:tc>
          <w:tcPr>
            <w:tcW w:w="3685" w:type="dxa"/>
            <w:vMerge w:val="restart"/>
            <w:shd w:val="clear" w:color="auto" w:fill="E6E6E6"/>
            <w:vAlign w:val="center"/>
          </w:tcPr>
          <w:p w:rsidR="00DB6064" w:rsidRPr="00DB6064" w:rsidRDefault="00DB6064" w:rsidP="00DB6064">
            <w:pPr>
              <w:pStyle w:val="18"/>
              <w:jc w:val="both"/>
              <w:rPr>
                <w:rFonts w:ascii="Times New Roman" w:hAnsi="Times New Roman"/>
                <w:b/>
                <w:color w:val="000000"/>
                <w:sz w:val="20"/>
                <w:szCs w:val="20"/>
                <w:lang w:eastAsia="en-US"/>
              </w:rPr>
            </w:pPr>
            <w:r w:rsidRPr="00DB6064">
              <w:rPr>
                <w:rFonts w:ascii="Times New Roman" w:hAnsi="Times New Roman"/>
                <w:b/>
                <w:color w:val="000000"/>
                <w:sz w:val="20"/>
                <w:szCs w:val="20"/>
                <w:lang w:eastAsia="en-US"/>
              </w:rPr>
              <w:t>Описание вида разрешенного использования земельного участка</w:t>
            </w:r>
          </w:p>
        </w:tc>
        <w:tc>
          <w:tcPr>
            <w:tcW w:w="2268" w:type="dxa"/>
            <w:vMerge w:val="restart"/>
            <w:shd w:val="clear" w:color="auto" w:fill="E6E6E6"/>
            <w:vAlign w:val="center"/>
          </w:tcPr>
          <w:p w:rsidR="00DB6064" w:rsidRPr="00DB6064" w:rsidRDefault="00DB6064" w:rsidP="00DB6064">
            <w:pPr>
              <w:pStyle w:val="18"/>
              <w:jc w:val="both"/>
              <w:rPr>
                <w:rFonts w:ascii="Times New Roman" w:hAnsi="Times New Roman"/>
                <w:b/>
                <w:color w:val="000000"/>
                <w:sz w:val="20"/>
                <w:szCs w:val="20"/>
                <w:lang w:eastAsia="en-US"/>
              </w:rPr>
            </w:pPr>
            <w:r w:rsidRPr="00DB6064">
              <w:rPr>
                <w:rFonts w:ascii="Times New Roman" w:hAnsi="Times New Roman"/>
                <w:b/>
                <w:color w:val="000000"/>
                <w:sz w:val="20"/>
                <w:szCs w:val="20"/>
                <w:lang w:eastAsia="en-US"/>
              </w:rPr>
              <w:t>Код вида разрешенного использования земельного участка</w:t>
            </w:r>
          </w:p>
        </w:tc>
      </w:tr>
      <w:tr w:rsidR="00DB6064" w:rsidRPr="00DB6064" w:rsidTr="00DB6064">
        <w:trPr>
          <w:trHeight w:val="464"/>
          <w:tblHeader/>
          <w:jc w:val="center"/>
        </w:trPr>
        <w:tc>
          <w:tcPr>
            <w:tcW w:w="846" w:type="dxa"/>
            <w:vMerge/>
            <w:shd w:val="clear" w:color="auto" w:fill="E6E6E6"/>
            <w:vAlign w:val="center"/>
          </w:tcPr>
          <w:p w:rsidR="00DB6064" w:rsidRPr="00DB6064" w:rsidRDefault="00DB6064" w:rsidP="00DB6064">
            <w:pPr>
              <w:pStyle w:val="18"/>
              <w:jc w:val="both"/>
              <w:rPr>
                <w:rFonts w:ascii="Times New Roman" w:hAnsi="Times New Roman"/>
                <w:b/>
                <w:color w:val="000000"/>
                <w:sz w:val="20"/>
                <w:szCs w:val="20"/>
                <w:lang w:eastAsia="en-US"/>
              </w:rPr>
            </w:pPr>
          </w:p>
        </w:tc>
        <w:tc>
          <w:tcPr>
            <w:tcW w:w="2835" w:type="dxa"/>
            <w:vMerge/>
            <w:shd w:val="clear" w:color="auto" w:fill="E6E6E6"/>
            <w:vAlign w:val="center"/>
          </w:tcPr>
          <w:p w:rsidR="00DB6064" w:rsidRPr="00DB6064" w:rsidRDefault="00DB6064" w:rsidP="00DB6064">
            <w:pPr>
              <w:pStyle w:val="18"/>
              <w:jc w:val="both"/>
              <w:rPr>
                <w:rFonts w:ascii="Times New Roman" w:hAnsi="Times New Roman"/>
                <w:b/>
                <w:color w:val="000000"/>
                <w:sz w:val="20"/>
                <w:szCs w:val="20"/>
                <w:lang w:eastAsia="en-US"/>
              </w:rPr>
            </w:pPr>
          </w:p>
        </w:tc>
        <w:tc>
          <w:tcPr>
            <w:tcW w:w="3685" w:type="dxa"/>
            <w:vMerge/>
            <w:shd w:val="clear" w:color="auto" w:fill="E6E6E6"/>
            <w:vAlign w:val="center"/>
          </w:tcPr>
          <w:p w:rsidR="00DB6064" w:rsidRPr="00DB6064" w:rsidRDefault="00DB6064" w:rsidP="00DB6064">
            <w:pPr>
              <w:pStyle w:val="18"/>
              <w:jc w:val="both"/>
              <w:rPr>
                <w:rFonts w:ascii="Times New Roman" w:hAnsi="Times New Roman"/>
                <w:b/>
                <w:color w:val="000000"/>
                <w:sz w:val="20"/>
                <w:szCs w:val="20"/>
                <w:lang w:eastAsia="en-US"/>
              </w:rPr>
            </w:pPr>
          </w:p>
        </w:tc>
        <w:tc>
          <w:tcPr>
            <w:tcW w:w="2268" w:type="dxa"/>
            <w:vMerge/>
            <w:shd w:val="clear" w:color="auto" w:fill="E6E6E6"/>
            <w:vAlign w:val="center"/>
          </w:tcPr>
          <w:p w:rsidR="00DB6064" w:rsidRPr="00DB6064" w:rsidRDefault="00DB6064" w:rsidP="00DB6064">
            <w:pPr>
              <w:pStyle w:val="18"/>
              <w:jc w:val="both"/>
              <w:rPr>
                <w:rFonts w:ascii="Times New Roman" w:hAnsi="Times New Roman"/>
                <w:b/>
                <w:color w:val="000000"/>
                <w:sz w:val="20"/>
                <w:szCs w:val="20"/>
                <w:lang w:eastAsia="en-US"/>
              </w:rPr>
            </w:pPr>
          </w:p>
        </w:tc>
      </w:tr>
      <w:tr w:rsidR="00DB6064" w:rsidRPr="00DB6064" w:rsidTr="00DB6064">
        <w:trPr>
          <w:jc w:val="center"/>
        </w:trPr>
        <w:tc>
          <w:tcPr>
            <w:tcW w:w="846" w:type="dxa"/>
            <w:shd w:val="clear" w:color="auto" w:fill="FFCC99"/>
          </w:tcPr>
          <w:p w:rsidR="00DB6064" w:rsidRPr="00DB6064" w:rsidRDefault="00DB6064" w:rsidP="00DB6064">
            <w:pPr>
              <w:pStyle w:val="18"/>
              <w:jc w:val="both"/>
              <w:rPr>
                <w:rFonts w:ascii="Times New Roman" w:eastAsia="Times New Roman" w:hAnsi="Times New Roman"/>
                <w:b/>
                <w:color w:val="000000"/>
                <w:sz w:val="20"/>
                <w:szCs w:val="20"/>
                <w:lang w:eastAsia="ar-SA"/>
              </w:rPr>
            </w:pPr>
          </w:p>
        </w:tc>
        <w:tc>
          <w:tcPr>
            <w:tcW w:w="8788" w:type="dxa"/>
            <w:gridSpan w:val="3"/>
            <w:shd w:val="clear" w:color="auto" w:fill="FFCC99"/>
          </w:tcPr>
          <w:p w:rsidR="00DB6064" w:rsidRPr="00DB6064" w:rsidRDefault="00DB6064" w:rsidP="00DB6064">
            <w:pPr>
              <w:pStyle w:val="18"/>
              <w:jc w:val="both"/>
              <w:rPr>
                <w:rFonts w:ascii="Times New Roman" w:hAnsi="Times New Roman"/>
                <w:b/>
                <w:color w:val="000000"/>
                <w:sz w:val="20"/>
                <w:szCs w:val="20"/>
                <w:lang w:eastAsia="en-US"/>
              </w:rPr>
            </w:pPr>
            <w:r w:rsidRPr="00DB6064">
              <w:rPr>
                <w:rFonts w:ascii="Times New Roman" w:hAnsi="Times New Roman"/>
                <w:b/>
                <w:color w:val="000000"/>
                <w:sz w:val="20"/>
                <w:szCs w:val="20"/>
                <w:lang w:eastAsia="en-US"/>
              </w:rPr>
              <w:t>П1 Производственная зона в границах населенного пункта</w:t>
            </w:r>
          </w:p>
        </w:tc>
      </w:tr>
      <w:tr w:rsidR="00DB6064" w:rsidRPr="00DB6064" w:rsidTr="00DB6064">
        <w:trPr>
          <w:jc w:val="center"/>
        </w:trPr>
        <w:tc>
          <w:tcPr>
            <w:tcW w:w="846" w:type="dxa"/>
            <w:shd w:val="clear" w:color="auto" w:fill="FFCC99"/>
          </w:tcPr>
          <w:p w:rsidR="00DB6064" w:rsidRPr="00DB6064" w:rsidRDefault="00DB6064" w:rsidP="00DB6064">
            <w:pPr>
              <w:pStyle w:val="18"/>
              <w:jc w:val="both"/>
              <w:rPr>
                <w:rFonts w:ascii="Times New Roman" w:eastAsia="Times New Roman" w:hAnsi="Times New Roman"/>
                <w:b/>
                <w:color w:val="000000"/>
                <w:sz w:val="20"/>
                <w:szCs w:val="20"/>
                <w:lang w:eastAsia="ar-SA"/>
              </w:rPr>
            </w:pPr>
          </w:p>
        </w:tc>
        <w:tc>
          <w:tcPr>
            <w:tcW w:w="8788" w:type="dxa"/>
            <w:gridSpan w:val="3"/>
            <w:shd w:val="clear" w:color="auto" w:fill="FFCC99"/>
          </w:tcPr>
          <w:p w:rsidR="00DB6064" w:rsidRPr="00DB6064" w:rsidRDefault="00DB6064" w:rsidP="00DB6064">
            <w:pPr>
              <w:pStyle w:val="18"/>
              <w:jc w:val="both"/>
              <w:rPr>
                <w:rFonts w:ascii="Times New Roman" w:hAnsi="Times New Roman"/>
                <w:b/>
                <w:color w:val="000000"/>
                <w:sz w:val="20"/>
                <w:szCs w:val="20"/>
                <w:lang w:eastAsia="en-US"/>
              </w:rPr>
            </w:pPr>
            <w:r w:rsidRPr="00DB6064">
              <w:rPr>
                <w:rFonts w:ascii="Times New Roman" w:hAnsi="Times New Roman"/>
                <w:b/>
                <w:color w:val="000000"/>
                <w:sz w:val="20"/>
                <w:szCs w:val="20"/>
                <w:lang w:eastAsia="en-US"/>
              </w:rPr>
              <w:t>Основные виды разрешенного использования земельных участков и объектов капитального строительства в зоне П1</w:t>
            </w:r>
          </w:p>
        </w:tc>
      </w:tr>
      <w:tr w:rsidR="00DB6064" w:rsidRPr="00DB6064" w:rsidTr="00DB6064">
        <w:trPr>
          <w:trHeight w:val="418"/>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Обеспечение сельскохозяйственного производства</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1.18</w:t>
            </w:r>
          </w:p>
        </w:tc>
      </w:tr>
      <w:tr w:rsidR="00DB6064" w:rsidRPr="00DB6064" w:rsidTr="00DB6064">
        <w:trPr>
          <w:trHeight w:val="276"/>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Хранение автотранспорта</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73" w:history="1">
              <w:r w:rsidRPr="00DB6064">
                <w:rPr>
                  <w:rFonts w:ascii="Times New Roman" w:hAnsi="Times New Roman"/>
                  <w:color w:val="000000"/>
                  <w:sz w:val="20"/>
                  <w:szCs w:val="20"/>
                  <w:lang w:eastAsia="en-US"/>
                </w:rPr>
                <w:t>кодом 4.9</w:t>
              </w:r>
            </w:hyperlink>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2.7.1</w:t>
            </w:r>
          </w:p>
        </w:tc>
      </w:tr>
      <w:tr w:rsidR="00DB6064" w:rsidRPr="00DB6064" w:rsidTr="00DB6064">
        <w:trPr>
          <w:trHeight w:val="276"/>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Коммунальное обслуживание</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4" w:history="1">
              <w:r w:rsidRPr="00DB6064">
                <w:rPr>
                  <w:rFonts w:ascii="Times New Roman" w:hAnsi="Times New Roman"/>
                  <w:color w:val="000000"/>
                  <w:sz w:val="20"/>
                  <w:szCs w:val="20"/>
                  <w:lang w:eastAsia="en-US"/>
                </w:rPr>
                <w:t>кодами 3.1.1</w:t>
              </w:r>
            </w:hyperlink>
            <w:r w:rsidRPr="00DB6064">
              <w:rPr>
                <w:rFonts w:ascii="Times New Roman" w:hAnsi="Times New Roman"/>
                <w:color w:val="000000"/>
                <w:sz w:val="20"/>
                <w:szCs w:val="20"/>
                <w:lang w:eastAsia="en-US"/>
              </w:rPr>
              <w:t xml:space="preserve"> - </w:t>
            </w:r>
            <w:hyperlink r:id="rId75" w:history="1">
              <w:r w:rsidRPr="00DB6064">
                <w:rPr>
                  <w:rFonts w:ascii="Times New Roman" w:hAnsi="Times New Roman"/>
                  <w:color w:val="000000"/>
                  <w:sz w:val="20"/>
                  <w:szCs w:val="20"/>
                  <w:lang w:eastAsia="en-US"/>
                </w:rPr>
                <w:t>3.1.2</w:t>
              </w:r>
            </w:hyperlink>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3.1</w:t>
            </w:r>
          </w:p>
        </w:tc>
      </w:tr>
      <w:tr w:rsidR="00DB6064" w:rsidRPr="00DB6064" w:rsidTr="00DB6064">
        <w:trPr>
          <w:trHeight w:val="276"/>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Предоставление коммунальных услуг</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3.1.1</w:t>
            </w:r>
          </w:p>
        </w:tc>
      </w:tr>
      <w:tr w:rsidR="00DB6064" w:rsidRPr="00DB6064" w:rsidTr="00DB6064">
        <w:trPr>
          <w:trHeight w:val="276"/>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Административные здания организаций, обеспечивающих предоставление коммунальных услуг</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3.1.2</w:t>
            </w:r>
          </w:p>
        </w:tc>
      </w:tr>
      <w:tr w:rsidR="00DB6064" w:rsidRPr="00DB6064" w:rsidTr="00DB6064">
        <w:trPr>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Оказание услуг связи</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3.2.3</w:t>
            </w:r>
          </w:p>
        </w:tc>
      </w:tr>
      <w:tr w:rsidR="00DB6064" w:rsidRPr="00DB6064" w:rsidTr="00DB6064">
        <w:trPr>
          <w:trHeight w:val="322"/>
          <w:jc w:val="center"/>
        </w:trPr>
        <w:tc>
          <w:tcPr>
            <w:tcW w:w="846" w:type="dxa"/>
            <w:vMerge w:val="restart"/>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vMerge w:val="restart"/>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Общежития</w:t>
            </w:r>
          </w:p>
        </w:tc>
        <w:tc>
          <w:tcPr>
            <w:tcW w:w="3685" w:type="dxa"/>
            <w:vMerge w:val="restart"/>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76" w:history="1">
              <w:r w:rsidRPr="00DB6064">
                <w:rPr>
                  <w:rFonts w:ascii="Times New Roman" w:hAnsi="Times New Roman"/>
                  <w:color w:val="000000"/>
                  <w:sz w:val="20"/>
                  <w:szCs w:val="20"/>
                  <w:lang w:eastAsia="en-US"/>
                </w:rPr>
                <w:t>кодом 4.7</w:t>
              </w:r>
            </w:hyperlink>
          </w:p>
        </w:tc>
        <w:tc>
          <w:tcPr>
            <w:tcW w:w="2268" w:type="dxa"/>
            <w:vMerge w:val="restart"/>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3.2.4</w:t>
            </w:r>
          </w:p>
        </w:tc>
      </w:tr>
      <w:tr w:rsidR="00DB6064" w:rsidRPr="00DB6064" w:rsidTr="00DB6064">
        <w:trPr>
          <w:trHeight w:val="322"/>
          <w:jc w:val="center"/>
        </w:trPr>
        <w:tc>
          <w:tcPr>
            <w:tcW w:w="846" w:type="dxa"/>
            <w:vMerge/>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vMerge/>
          </w:tcPr>
          <w:p w:rsidR="00DB6064" w:rsidRPr="00DB6064" w:rsidRDefault="00DB6064" w:rsidP="00DB6064">
            <w:pPr>
              <w:pStyle w:val="18"/>
              <w:jc w:val="both"/>
              <w:rPr>
                <w:rFonts w:ascii="Times New Roman" w:hAnsi="Times New Roman"/>
                <w:color w:val="000000"/>
                <w:sz w:val="20"/>
                <w:szCs w:val="20"/>
                <w:lang w:eastAsia="en-US"/>
              </w:rPr>
            </w:pPr>
          </w:p>
        </w:tc>
        <w:tc>
          <w:tcPr>
            <w:tcW w:w="3685" w:type="dxa"/>
            <w:vMerge/>
          </w:tcPr>
          <w:p w:rsidR="00DB6064" w:rsidRPr="00DB6064" w:rsidRDefault="00DB6064" w:rsidP="00DB6064">
            <w:pPr>
              <w:pStyle w:val="18"/>
              <w:jc w:val="both"/>
              <w:rPr>
                <w:rFonts w:ascii="Times New Roman" w:hAnsi="Times New Roman"/>
                <w:color w:val="000000"/>
                <w:sz w:val="20"/>
                <w:szCs w:val="20"/>
                <w:lang w:eastAsia="en-US"/>
              </w:rPr>
            </w:pPr>
          </w:p>
        </w:tc>
        <w:tc>
          <w:tcPr>
            <w:tcW w:w="2268" w:type="dxa"/>
            <w:vMerge/>
          </w:tcPr>
          <w:p w:rsidR="00DB6064" w:rsidRPr="00DB6064" w:rsidRDefault="00DB6064" w:rsidP="00DB6064">
            <w:pPr>
              <w:pStyle w:val="18"/>
              <w:jc w:val="both"/>
              <w:rPr>
                <w:rFonts w:ascii="Times New Roman" w:hAnsi="Times New Roman"/>
                <w:color w:val="000000"/>
                <w:sz w:val="20"/>
                <w:szCs w:val="20"/>
                <w:lang w:eastAsia="en-US"/>
              </w:rPr>
            </w:pPr>
          </w:p>
        </w:tc>
      </w:tr>
      <w:tr w:rsidR="00DB6064" w:rsidRPr="00DB6064" w:rsidTr="00DB6064">
        <w:trPr>
          <w:trHeight w:val="276"/>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Бытовое обслуживание</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 xml:space="preserve">Размещение объектов капитального строительства, предназначенных для </w:t>
            </w:r>
            <w:r w:rsidRPr="00DB6064">
              <w:rPr>
                <w:rFonts w:ascii="Times New Roman" w:hAnsi="Times New Roman"/>
                <w:color w:val="000000"/>
                <w:sz w:val="20"/>
                <w:szCs w:val="20"/>
                <w:lang w:eastAsia="en-US"/>
              </w:rPr>
              <w:lastRenderedPageBreak/>
              <w:t>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lastRenderedPageBreak/>
              <w:t>3.3</w:t>
            </w:r>
          </w:p>
        </w:tc>
      </w:tr>
      <w:tr w:rsidR="00DB6064" w:rsidRPr="00DB6064" w:rsidTr="00DB6064">
        <w:trPr>
          <w:trHeight w:val="276"/>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Обеспечение деятельности в области гидрометеорологии и смежных с ней областях</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3.9.1</w:t>
            </w:r>
          </w:p>
        </w:tc>
      </w:tr>
      <w:tr w:rsidR="00DB6064" w:rsidRPr="00DB6064" w:rsidTr="00DB6064">
        <w:trPr>
          <w:trHeight w:val="276"/>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Ветеринарное обслуживание</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77" w:history="1">
              <w:r w:rsidRPr="00DB6064">
                <w:rPr>
                  <w:rFonts w:ascii="Times New Roman" w:hAnsi="Times New Roman"/>
                  <w:color w:val="000000"/>
                  <w:sz w:val="20"/>
                  <w:szCs w:val="20"/>
                  <w:lang w:eastAsia="en-US"/>
                </w:rPr>
                <w:t>кодами 3.10.1</w:t>
              </w:r>
            </w:hyperlink>
            <w:r w:rsidRPr="00DB6064">
              <w:rPr>
                <w:rFonts w:ascii="Times New Roman" w:hAnsi="Times New Roman"/>
                <w:color w:val="000000"/>
                <w:sz w:val="20"/>
                <w:szCs w:val="20"/>
                <w:lang w:eastAsia="en-US"/>
              </w:rPr>
              <w:t xml:space="preserve"> - </w:t>
            </w:r>
            <w:hyperlink r:id="rId78" w:history="1">
              <w:r w:rsidRPr="00DB6064">
                <w:rPr>
                  <w:rFonts w:ascii="Times New Roman" w:hAnsi="Times New Roman"/>
                  <w:color w:val="000000"/>
                  <w:sz w:val="20"/>
                  <w:szCs w:val="20"/>
                  <w:lang w:eastAsia="en-US"/>
                </w:rPr>
                <w:t>3.10.2</w:t>
              </w:r>
            </w:hyperlink>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3.10</w:t>
            </w:r>
          </w:p>
        </w:tc>
      </w:tr>
      <w:tr w:rsidR="00DB6064" w:rsidRPr="00DB6064" w:rsidTr="00DB6064">
        <w:trPr>
          <w:trHeight w:val="276"/>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Амбулаторное ветеринарное обслуживание</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3.10.1</w:t>
            </w:r>
          </w:p>
        </w:tc>
      </w:tr>
      <w:tr w:rsidR="00DB6064" w:rsidRPr="00DB6064" w:rsidTr="00DB6064">
        <w:trPr>
          <w:trHeight w:val="276"/>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Деловое управление</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4.1</w:t>
            </w:r>
          </w:p>
        </w:tc>
      </w:tr>
      <w:tr w:rsidR="00DB6064" w:rsidRPr="00DB6064" w:rsidTr="00DB6064">
        <w:trPr>
          <w:trHeight w:val="276"/>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Банковская и страховая деятельность</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4.5</w:t>
            </w:r>
          </w:p>
        </w:tc>
      </w:tr>
      <w:tr w:rsidR="00DB6064" w:rsidRPr="00DB6064" w:rsidTr="00DB6064">
        <w:trPr>
          <w:trHeight w:val="276"/>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Служебные гаражи</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w:t>
            </w:r>
            <w:r w:rsidRPr="00DB6064">
              <w:rPr>
                <w:rFonts w:ascii="Times New Roman" w:hAnsi="Times New Roman"/>
                <w:color w:val="000000"/>
                <w:sz w:val="20"/>
                <w:szCs w:val="20"/>
                <w:lang w:eastAsia="en-US"/>
              </w:rPr>
              <w:lastRenderedPageBreak/>
              <w:t xml:space="preserve">видов деятельности, предусмотренных видами разрешенного использования с </w:t>
            </w:r>
            <w:hyperlink r:id="rId79" w:history="1">
              <w:r w:rsidRPr="00DB6064">
                <w:rPr>
                  <w:rFonts w:ascii="Times New Roman" w:hAnsi="Times New Roman"/>
                  <w:color w:val="000000"/>
                  <w:sz w:val="20"/>
                  <w:szCs w:val="20"/>
                  <w:lang w:eastAsia="en-US"/>
                </w:rPr>
                <w:t>кодами 3.0</w:t>
              </w:r>
            </w:hyperlink>
            <w:r w:rsidRPr="00DB6064">
              <w:rPr>
                <w:rFonts w:ascii="Times New Roman" w:hAnsi="Times New Roman"/>
                <w:color w:val="000000"/>
                <w:sz w:val="20"/>
                <w:szCs w:val="20"/>
                <w:lang w:eastAsia="en-US"/>
              </w:rPr>
              <w:t xml:space="preserve">, </w:t>
            </w:r>
            <w:hyperlink r:id="rId80" w:history="1">
              <w:r w:rsidRPr="00DB6064">
                <w:rPr>
                  <w:rFonts w:ascii="Times New Roman" w:hAnsi="Times New Roman"/>
                  <w:color w:val="000000"/>
                  <w:sz w:val="20"/>
                  <w:szCs w:val="20"/>
                  <w:lang w:eastAsia="en-US"/>
                </w:rPr>
                <w:t>4.0</w:t>
              </w:r>
            </w:hyperlink>
            <w:r w:rsidRPr="00DB6064">
              <w:rPr>
                <w:rFonts w:ascii="Times New Roman" w:hAnsi="Times New Roman"/>
                <w:color w:val="000000"/>
                <w:sz w:val="20"/>
                <w:szCs w:val="20"/>
                <w:lang w:eastAsia="en-US"/>
              </w:rPr>
              <w:t>, а также для стоянки и хранения транспортных средств общего пользования, в том числе в депо</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lastRenderedPageBreak/>
              <w:t>4.9</w:t>
            </w:r>
          </w:p>
        </w:tc>
      </w:tr>
      <w:tr w:rsidR="00DB6064" w:rsidRPr="00DB6064" w:rsidTr="00DB6064">
        <w:trPr>
          <w:trHeight w:val="276"/>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Объекты дорожного сервиса</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81" w:history="1">
              <w:r w:rsidRPr="00DB6064">
                <w:rPr>
                  <w:rFonts w:ascii="Times New Roman" w:hAnsi="Times New Roman"/>
                  <w:color w:val="000000"/>
                  <w:sz w:val="20"/>
                  <w:szCs w:val="20"/>
                  <w:lang w:eastAsia="en-US"/>
                </w:rPr>
                <w:t>кодами 4.9.1.1</w:t>
              </w:r>
            </w:hyperlink>
            <w:r w:rsidRPr="00DB6064">
              <w:rPr>
                <w:rFonts w:ascii="Times New Roman" w:hAnsi="Times New Roman"/>
                <w:color w:val="000000"/>
                <w:sz w:val="20"/>
                <w:szCs w:val="20"/>
                <w:lang w:eastAsia="en-US"/>
              </w:rPr>
              <w:t xml:space="preserve"> - </w:t>
            </w:r>
            <w:hyperlink r:id="rId82" w:history="1">
              <w:r w:rsidRPr="00DB6064">
                <w:rPr>
                  <w:rFonts w:ascii="Times New Roman" w:hAnsi="Times New Roman"/>
                  <w:color w:val="000000"/>
                  <w:sz w:val="20"/>
                  <w:szCs w:val="20"/>
                  <w:lang w:eastAsia="en-US"/>
                </w:rPr>
                <w:t>4.9.1.4</w:t>
              </w:r>
            </w:hyperlink>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4.9.1</w:t>
            </w:r>
          </w:p>
        </w:tc>
      </w:tr>
      <w:tr w:rsidR="00DB6064" w:rsidRPr="00DB6064" w:rsidTr="00DB6064">
        <w:trPr>
          <w:trHeight w:val="276"/>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Заправка транспортных средств</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4.9.1.1</w:t>
            </w:r>
          </w:p>
        </w:tc>
      </w:tr>
      <w:tr w:rsidR="00DB6064" w:rsidRPr="00DB6064" w:rsidTr="00DB6064">
        <w:trPr>
          <w:trHeight w:val="276"/>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Обеспечение дорожного отдыха</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4.9.1.2</w:t>
            </w:r>
          </w:p>
        </w:tc>
      </w:tr>
      <w:tr w:rsidR="00DB6064" w:rsidRPr="00DB6064" w:rsidTr="00DB6064">
        <w:trPr>
          <w:trHeight w:val="276"/>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Автомобильные мойки</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автомобильных моек, а также размещение магазинов сопутствующей торговли</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4.9.1.3</w:t>
            </w:r>
          </w:p>
        </w:tc>
      </w:tr>
      <w:tr w:rsidR="00DB6064" w:rsidRPr="00DB6064" w:rsidTr="00DB6064">
        <w:trPr>
          <w:trHeight w:val="276"/>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Ремонт автомобилей</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4.9.1.4</w:t>
            </w:r>
          </w:p>
        </w:tc>
      </w:tr>
      <w:tr w:rsidR="00DB6064" w:rsidRPr="00DB6064" w:rsidTr="00DB6064">
        <w:trPr>
          <w:trHeight w:val="276"/>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Выставочно-ярмарочная деятельность</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4.10</w:t>
            </w:r>
          </w:p>
        </w:tc>
      </w:tr>
      <w:tr w:rsidR="00DB6064" w:rsidRPr="00DB6064" w:rsidTr="00DB6064">
        <w:trPr>
          <w:trHeight w:val="276"/>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Легкая промышленность</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объектов капитального строительства, предназначенных для текстильной, фарфоро-фаянсовой, электронной промышленности</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6.3</w:t>
            </w:r>
          </w:p>
        </w:tc>
      </w:tr>
      <w:tr w:rsidR="00DB6064" w:rsidRPr="00DB6064" w:rsidTr="00DB6064">
        <w:trPr>
          <w:trHeight w:val="276"/>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Пищевая промышленность</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6.4</w:t>
            </w:r>
          </w:p>
        </w:tc>
      </w:tr>
      <w:tr w:rsidR="00DB6064" w:rsidRPr="00DB6064" w:rsidTr="00DB6064">
        <w:trPr>
          <w:trHeight w:val="276"/>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Энергетика</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 xml:space="preserve">Размещение объектов гидроэнергетики, тепловых станций и других электростанций, размещение обслуживающих и вспомогательных </w:t>
            </w:r>
            <w:r w:rsidRPr="00DB6064">
              <w:rPr>
                <w:rFonts w:ascii="Times New Roman" w:hAnsi="Times New Roman"/>
                <w:color w:val="000000"/>
                <w:sz w:val="20"/>
                <w:szCs w:val="20"/>
                <w:lang w:eastAsia="en-US"/>
              </w:rPr>
              <w:lastRenderedPageBreak/>
              <w:t>для электростанций сооружений (золоотвалов, гидротехнических сооружений);</w:t>
            </w:r>
          </w:p>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83" w:history="1">
              <w:r w:rsidRPr="00DB6064">
                <w:rPr>
                  <w:rFonts w:ascii="Times New Roman" w:hAnsi="Times New Roman"/>
                  <w:color w:val="000000"/>
                  <w:sz w:val="20"/>
                  <w:szCs w:val="20"/>
                  <w:lang w:eastAsia="en-US"/>
                </w:rPr>
                <w:t>кодом 3.1</w:t>
              </w:r>
            </w:hyperlink>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lastRenderedPageBreak/>
              <w:t>6.7</w:t>
            </w:r>
          </w:p>
        </w:tc>
      </w:tr>
      <w:tr w:rsidR="00DB6064" w:rsidRPr="00DB6064" w:rsidTr="00DB6064">
        <w:trPr>
          <w:trHeight w:val="276"/>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Связь</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4" w:history="1">
              <w:r w:rsidRPr="00DB6064">
                <w:rPr>
                  <w:rFonts w:ascii="Times New Roman" w:hAnsi="Times New Roman"/>
                  <w:color w:val="000000"/>
                  <w:sz w:val="20"/>
                  <w:szCs w:val="20"/>
                  <w:lang w:eastAsia="en-US"/>
                </w:rPr>
                <w:t>кодами 3.1.1</w:t>
              </w:r>
            </w:hyperlink>
            <w:r w:rsidRPr="00DB6064">
              <w:rPr>
                <w:rFonts w:ascii="Times New Roman" w:hAnsi="Times New Roman"/>
                <w:color w:val="000000"/>
                <w:sz w:val="20"/>
                <w:szCs w:val="20"/>
                <w:lang w:eastAsia="en-US"/>
              </w:rPr>
              <w:t xml:space="preserve">, </w:t>
            </w:r>
            <w:hyperlink r:id="rId85" w:history="1">
              <w:r w:rsidRPr="00DB6064">
                <w:rPr>
                  <w:rFonts w:ascii="Times New Roman" w:hAnsi="Times New Roman"/>
                  <w:color w:val="000000"/>
                  <w:sz w:val="20"/>
                  <w:szCs w:val="20"/>
                  <w:lang w:eastAsia="en-US"/>
                </w:rPr>
                <w:t>3.2.3</w:t>
              </w:r>
            </w:hyperlink>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6.8</w:t>
            </w:r>
          </w:p>
        </w:tc>
      </w:tr>
      <w:tr w:rsidR="00DB6064" w:rsidRPr="00DB6064" w:rsidTr="00DB6064">
        <w:trPr>
          <w:trHeight w:val="276"/>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Склады</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6.9</w:t>
            </w:r>
          </w:p>
        </w:tc>
      </w:tr>
      <w:tr w:rsidR="00DB6064" w:rsidRPr="00DB6064" w:rsidTr="00DB6064">
        <w:trPr>
          <w:trHeight w:val="276"/>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Складские площадки</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6.9.1</w:t>
            </w:r>
          </w:p>
        </w:tc>
      </w:tr>
      <w:tr w:rsidR="00DB6064" w:rsidRPr="00DB6064" w:rsidTr="00DB6064">
        <w:trPr>
          <w:trHeight w:val="276"/>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Научно-производственная деятельность</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технологических, промышленных, агропромышленных парков, бизнес-инкубаторов</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6.12</w:t>
            </w:r>
          </w:p>
        </w:tc>
      </w:tr>
      <w:tr w:rsidR="00DB6064" w:rsidRPr="00DB6064" w:rsidTr="00DB6064">
        <w:trPr>
          <w:trHeight w:val="276"/>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Транспорт</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r:id="rId86" w:history="1">
              <w:r w:rsidRPr="00DB6064">
                <w:rPr>
                  <w:rFonts w:ascii="Times New Roman" w:hAnsi="Times New Roman"/>
                  <w:color w:val="000000"/>
                  <w:sz w:val="20"/>
                  <w:szCs w:val="20"/>
                  <w:lang w:eastAsia="en-US"/>
                </w:rPr>
                <w:t>кодами 7.1</w:t>
              </w:r>
            </w:hyperlink>
            <w:r w:rsidRPr="00DB6064">
              <w:rPr>
                <w:rFonts w:ascii="Times New Roman" w:hAnsi="Times New Roman"/>
                <w:color w:val="000000"/>
                <w:sz w:val="20"/>
                <w:szCs w:val="20"/>
                <w:lang w:eastAsia="en-US"/>
              </w:rPr>
              <w:t xml:space="preserve"> - </w:t>
            </w:r>
            <w:hyperlink r:id="rId87" w:history="1">
              <w:r w:rsidRPr="00DB6064">
                <w:rPr>
                  <w:rFonts w:ascii="Times New Roman" w:hAnsi="Times New Roman"/>
                  <w:color w:val="000000"/>
                  <w:sz w:val="20"/>
                  <w:szCs w:val="20"/>
                  <w:lang w:eastAsia="en-US"/>
                </w:rPr>
                <w:t>7.5</w:t>
              </w:r>
            </w:hyperlink>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7.0</w:t>
            </w:r>
          </w:p>
        </w:tc>
      </w:tr>
      <w:tr w:rsidR="00DB6064" w:rsidRPr="00DB6064" w:rsidTr="00DB6064">
        <w:trPr>
          <w:trHeight w:val="276"/>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Автомобильный транспорт</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w:t>
            </w:r>
            <w:r w:rsidRPr="00DB6064">
              <w:rPr>
                <w:rFonts w:ascii="Times New Roman" w:hAnsi="Times New Roman"/>
                <w:color w:val="000000"/>
                <w:sz w:val="20"/>
                <w:szCs w:val="20"/>
                <w:lang w:eastAsia="en-US"/>
              </w:rPr>
              <w:lastRenderedPageBreak/>
              <w:t xml:space="preserve">использования с </w:t>
            </w:r>
            <w:hyperlink r:id="rId88" w:history="1">
              <w:r w:rsidRPr="00DB6064">
                <w:rPr>
                  <w:rFonts w:ascii="Times New Roman" w:hAnsi="Times New Roman"/>
                  <w:color w:val="000000"/>
                  <w:sz w:val="20"/>
                  <w:szCs w:val="20"/>
                  <w:lang w:eastAsia="en-US"/>
                </w:rPr>
                <w:t>кодами 7.2.1</w:t>
              </w:r>
            </w:hyperlink>
            <w:r w:rsidRPr="00DB6064">
              <w:rPr>
                <w:rFonts w:ascii="Times New Roman" w:hAnsi="Times New Roman"/>
                <w:color w:val="000000"/>
                <w:sz w:val="20"/>
                <w:szCs w:val="20"/>
                <w:lang w:eastAsia="en-US"/>
              </w:rPr>
              <w:t xml:space="preserve"> - </w:t>
            </w:r>
            <w:hyperlink r:id="rId89" w:history="1">
              <w:r w:rsidRPr="00DB6064">
                <w:rPr>
                  <w:rFonts w:ascii="Times New Roman" w:hAnsi="Times New Roman"/>
                  <w:color w:val="000000"/>
                  <w:sz w:val="20"/>
                  <w:szCs w:val="20"/>
                  <w:lang w:eastAsia="en-US"/>
                </w:rPr>
                <w:t>7.2.3</w:t>
              </w:r>
            </w:hyperlink>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lastRenderedPageBreak/>
              <w:t>7.2</w:t>
            </w:r>
          </w:p>
        </w:tc>
      </w:tr>
      <w:tr w:rsidR="00DB6064" w:rsidRPr="00DB6064" w:rsidTr="00DB6064">
        <w:trPr>
          <w:trHeight w:val="276"/>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автомобильных дорог</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0" w:history="1">
              <w:r w:rsidRPr="00DB6064">
                <w:rPr>
                  <w:rFonts w:ascii="Times New Roman" w:hAnsi="Times New Roman"/>
                  <w:color w:val="000000"/>
                  <w:sz w:val="20"/>
                  <w:szCs w:val="20"/>
                  <w:lang w:eastAsia="en-US"/>
                </w:rPr>
                <w:t>кодами 2.7.1</w:t>
              </w:r>
            </w:hyperlink>
            <w:r w:rsidRPr="00DB6064">
              <w:rPr>
                <w:rFonts w:ascii="Times New Roman" w:hAnsi="Times New Roman"/>
                <w:color w:val="000000"/>
                <w:sz w:val="20"/>
                <w:szCs w:val="20"/>
                <w:lang w:eastAsia="en-US"/>
              </w:rPr>
              <w:t xml:space="preserve">, </w:t>
            </w:r>
            <w:hyperlink r:id="rId91" w:history="1">
              <w:r w:rsidRPr="00DB6064">
                <w:rPr>
                  <w:rFonts w:ascii="Times New Roman" w:hAnsi="Times New Roman"/>
                  <w:color w:val="000000"/>
                  <w:sz w:val="20"/>
                  <w:szCs w:val="20"/>
                  <w:lang w:eastAsia="en-US"/>
                </w:rPr>
                <w:t>4.9</w:t>
              </w:r>
            </w:hyperlink>
            <w:r w:rsidRPr="00DB6064">
              <w:rPr>
                <w:rFonts w:ascii="Times New Roman" w:hAnsi="Times New Roman"/>
                <w:color w:val="000000"/>
                <w:sz w:val="20"/>
                <w:szCs w:val="20"/>
                <w:lang w:eastAsia="en-US"/>
              </w:rPr>
              <w:t xml:space="preserve">, </w:t>
            </w:r>
            <w:hyperlink r:id="rId92" w:history="1">
              <w:r w:rsidRPr="00DB6064">
                <w:rPr>
                  <w:rFonts w:ascii="Times New Roman" w:hAnsi="Times New Roman"/>
                  <w:color w:val="000000"/>
                  <w:sz w:val="20"/>
                  <w:szCs w:val="20"/>
                  <w:lang w:eastAsia="en-US"/>
                </w:rPr>
                <w:t>7.2.3</w:t>
              </w:r>
            </w:hyperlink>
            <w:r w:rsidRPr="00DB6064">
              <w:rPr>
                <w:rFonts w:ascii="Times New Roman" w:hAnsi="Times New Roman"/>
                <w:color w:val="000000"/>
                <w:sz w:val="20"/>
                <w:szCs w:val="20"/>
                <w:lang w:eastAsia="en-US"/>
              </w:rPr>
              <w:t>, а также некапитальных сооружений, предназначенных для охраны транспортных средств;</w:t>
            </w:r>
          </w:p>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7.2.1</w:t>
            </w:r>
          </w:p>
        </w:tc>
      </w:tr>
      <w:tr w:rsidR="00DB6064" w:rsidRPr="00DB6064" w:rsidTr="00DB6064">
        <w:trPr>
          <w:trHeight w:val="276"/>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Обслуживание перевозок пассажиров</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93" w:history="1">
              <w:r w:rsidRPr="00DB6064">
                <w:rPr>
                  <w:rFonts w:ascii="Times New Roman" w:hAnsi="Times New Roman"/>
                  <w:color w:val="000000"/>
                  <w:sz w:val="20"/>
                  <w:szCs w:val="20"/>
                  <w:lang w:eastAsia="en-US"/>
                </w:rPr>
                <w:t>кодом 7.6</w:t>
              </w:r>
            </w:hyperlink>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7.2.2</w:t>
            </w:r>
          </w:p>
        </w:tc>
      </w:tr>
      <w:tr w:rsidR="00DB6064" w:rsidRPr="00DB6064" w:rsidTr="00DB6064">
        <w:trPr>
          <w:trHeight w:val="276"/>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Стоянки транспорта общего пользования</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стоянок транспортных средств, осуществляющих перевозки людей по установленному маршруту</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7.2.3</w:t>
            </w:r>
          </w:p>
        </w:tc>
      </w:tr>
      <w:tr w:rsidR="00DB6064" w:rsidRPr="00DB6064" w:rsidTr="00DB6064">
        <w:trPr>
          <w:trHeight w:val="276"/>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Трубопроводный транспорт</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7.5</w:t>
            </w:r>
          </w:p>
        </w:tc>
      </w:tr>
      <w:tr w:rsidR="00DB6064" w:rsidRPr="00DB6064" w:rsidTr="00DB6064">
        <w:trPr>
          <w:trHeight w:val="276"/>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Обеспечение обороны и безопасности</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8.0</w:t>
            </w:r>
          </w:p>
        </w:tc>
      </w:tr>
      <w:tr w:rsidR="00DB6064" w:rsidRPr="00DB6064" w:rsidTr="00DB6064">
        <w:trPr>
          <w:trHeight w:val="276"/>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Обеспечение внутреннего правопорядка</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w:t>
            </w:r>
            <w:r w:rsidRPr="00DB6064">
              <w:rPr>
                <w:rFonts w:ascii="Times New Roman" w:hAnsi="Times New Roman"/>
                <w:color w:val="000000"/>
                <w:sz w:val="20"/>
                <w:szCs w:val="20"/>
                <w:lang w:eastAsia="en-US"/>
              </w:rPr>
              <w:lastRenderedPageBreak/>
              <w:t>гражданской обороны, являющихся частями производственных зданий</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lastRenderedPageBreak/>
              <w:t>8.3</w:t>
            </w:r>
          </w:p>
        </w:tc>
      </w:tr>
      <w:tr w:rsidR="00DB6064" w:rsidRPr="00DB6064" w:rsidTr="00DB6064">
        <w:trPr>
          <w:trHeight w:val="276"/>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Гидротехнические сооружения</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11.3</w:t>
            </w:r>
          </w:p>
        </w:tc>
      </w:tr>
      <w:tr w:rsidR="00DB6064" w:rsidRPr="00DB6064" w:rsidTr="00DB6064">
        <w:trPr>
          <w:trHeight w:val="276"/>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Земельные участки (территории) общего пользования</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4" w:history="1">
              <w:r w:rsidRPr="00DB6064">
                <w:rPr>
                  <w:rFonts w:ascii="Times New Roman" w:hAnsi="Times New Roman"/>
                  <w:color w:val="000000"/>
                  <w:sz w:val="20"/>
                  <w:szCs w:val="20"/>
                  <w:lang w:eastAsia="en-US"/>
                </w:rPr>
                <w:t>кодами 12.0.1</w:t>
              </w:r>
            </w:hyperlink>
            <w:r w:rsidRPr="00DB6064">
              <w:rPr>
                <w:rFonts w:ascii="Times New Roman" w:hAnsi="Times New Roman"/>
                <w:color w:val="000000"/>
                <w:sz w:val="20"/>
                <w:szCs w:val="20"/>
                <w:lang w:eastAsia="en-US"/>
              </w:rPr>
              <w:t xml:space="preserve"> - </w:t>
            </w:r>
            <w:hyperlink r:id="rId95" w:history="1">
              <w:r w:rsidRPr="00DB6064">
                <w:rPr>
                  <w:rFonts w:ascii="Times New Roman" w:hAnsi="Times New Roman"/>
                  <w:color w:val="000000"/>
                  <w:sz w:val="20"/>
                  <w:szCs w:val="20"/>
                  <w:lang w:eastAsia="en-US"/>
                </w:rPr>
                <w:t>12.0.2</w:t>
              </w:r>
            </w:hyperlink>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12.0</w:t>
            </w:r>
          </w:p>
        </w:tc>
      </w:tr>
      <w:tr w:rsidR="00DB6064" w:rsidRPr="00DB6064" w:rsidTr="00DB6064">
        <w:trPr>
          <w:trHeight w:val="276"/>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Улично-дорожная сеть</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6" w:history="1">
              <w:r w:rsidRPr="00DB6064">
                <w:rPr>
                  <w:rFonts w:ascii="Times New Roman" w:hAnsi="Times New Roman"/>
                  <w:color w:val="000000"/>
                  <w:sz w:val="20"/>
                  <w:szCs w:val="20"/>
                  <w:lang w:eastAsia="en-US"/>
                </w:rPr>
                <w:t>кодами 2.7.1</w:t>
              </w:r>
            </w:hyperlink>
            <w:r w:rsidRPr="00DB6064">
              <w:rPr>
                <w:rFonts w:ascii="Times New Roman" w:hAnsi="Times New Roman"/>
                <w:color w:val="000000"/>
                <w:sz w:val="20"/>
                <w:szCs w:val="20"/>
                <w:lang w:eastAsia="en-US"/>
              </w:rPr>
              <w:t xml:space="preserve">, </w:t>
            </w:r>
            <w:hyperlink r:id="rId97" w:history="1">
              <w:r w:rsidRPr="00DB6064">
                <w:rPr>
                  <w:rFonts w:ascii="Times New Roman" w:hAnsi="Times New Roman"/>
                  <w:color w:val="000000"/>
                  <w:sz w:val="20"/>
                  <w:szCs w:val="20"/>
                  <w:lang w:eastAsia="en-US"/>
                </w:rPr>
                <w:t>4.9</w:t>
              </w:r>
            </w:hyperlink>
            <w:r w:rsidRPr="00DB6064">
              <w:rPr>
                <w:rFonts w:ascii="Times New Roman" w:hAnsi="Times New Roman"/>
                <w:color w:val="000000"/>
                <w:sz w:val="20"/>
                <w:szCs w:val="20"/>
                <w:lang w:eastAsia="en-US"/>
              </w:rPr>
              <w:t xml:space="preserve">, </w:t>
            </w:r>
            <w:hyperlink r:id="rId98" w:history="1">
              <w:r w:rsidRPr="00DB6064">
                <w:rPr>
                  <w:rFonts w:ascii="Times New Roman" w:hAnsi="Times New Roman"/>
                  <w:color w:val="000000"/>
                  <w:sz w:val="20"/>
                  <w:szCs w:val="20"/>
                  <w:lang w:eastAsia="en-US"/>
                </w:rPr>
                <w:t>7.2.3</w:t>
              </w:r>
            </w:hyperlink>
            <w:r w:rsidRPr="00DB6064">
              <w:rPr>
                <w:rFonts w:ascii="Times New Roman" w:hAnsi="Times New Roman"/>
                <w:color w:val="000000"/>
                <w:sz w:val="20"/>
                <w:szCs w:val="20"/>
                <w:lang w:eastAsia="en-US"/>
              </w:rPr>
              <w:t>, а также некапитальных сооружений, предназначенных для охраны транспортных средств</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12.0.1</w:t>
            </w:r>
          </w:p>
        </w:tc>
      </w:tr>
      <w:tr w:rsidR="00DB6064" w:rsidRPr="00DB6064" w:rsidTr="00DB6064">
        <w:trPr>
          <w:trHeight w:val="276"/>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Благоустройство территории</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12.0.2</w:t>
            </w:r>
          </w:p>
        </w:tc>
      </w:tr>
      <w:tr w:rsidR="00DB6064" w:rsidRPr="00DB6064" w:rsidTr="00DB6064">
        <w:trPr>
          <w:trHeight w:val="276"/>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Запас</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Отсутствие хозяйственной деятельности</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12.3</w:t>
            </w:r>
          </w:p>
        </w:tc>
      </w:tr>
      <w:tr w:rsidR="00DB6064" w:rsidRPr="00DB6064" w:rsidTr="00DB6064">
        <w:trPr>
          <w:trHeight w:val="276"/>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Блокированная жилая застройка</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w:t>
            </w:r>
            <w:r w:rsidRPr="00DB6064">
              <w:rPr>
                <w:rFonts w:ascii="Times New Roman" w:hAnsi="Times New Roman"/>
                <w:color w:val="000000"/>
                <w:sz w:val="20"/>
                <w:szCs w:val="20"/>
                <w:lang w:eastAsia="en-US"/>
              </w:rPr>
              <w:lastRenderedPageBreak/>
              <w:t>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lastRenderedPageBreak/>
              <w:t>2.3</w:t>
            </w:r>
          </w:p>
        </w:tc>
      </w:tr>
      <w:tr w:rsidR="00DB6064" w:rsidRPr="00DB6064" w:rsidTr="00DB6064">
        <w:trPr>
          <w:jc w:val="center"/>
        </w:trPr>
        <w:tc>
          <w:tcPr>
            <w:tcW w:w="846" w:type="dxa"/>
            <w:shd w:val="clear" w:color="auto" w:fill="FFCC99"/>
          </w:tcPr>
          <w:p w:rsidR="00DB6064" w:rsidRPr="00DB6064" w:rsidRDefault="00DB6064" w:rsidP="00DB6064">
            <w:pPr>
              <w:pStyle w:val="18"/>
              <w:jc w:val="both"/>
              <w:rPr>
                <w:rFonts w:ascii="Times New Roman" w:eastAsia="Times New Roman" w:hAnsi="Times New Roman"/>
                <w:b/>
                <w:color w:val="000000"/>
                <w:sz w:val="20"/>
                <w:szCs w:val="20"/>
                <w:lang w:eastAsia="ar-SA"/>
              </w:rPr>
            </w:pPr>
          </w:p>
        </w:tc>
        <w:tc>
          <w:tcPr>
            <w:tcW w:w="8788" w:type="dxa"/>
            <w:gridSpan w:val="3"/>
            <w:shd w:val="clear" w:color="auto" w:fill="FFCC99"/>
          </w:tcPr>
          <w:p w:rsidR="00DB6064" w:rsidRPr="00DB6064" w:rsidRDefault="00DB6064" w:rsidP="00DB6064">
            <w:pPr>
              <w:pStyle w:val="18"/>
              <w:jc w:val="both"/>
              <w:rPr>
                <w:rFonts w:ascii="Times New Roman" w:hAnsi="Times New Roman"/>
                <w:b/>
                <w:color w:val="000000"/>
                <w:sz w:val="20"/>
                <w:szCs w:val="20"/>
                <w:lang w:eastAsia="en-US"/>
              </w:rPr>
            </w:pPr>
            <w:r w:rsidRPr="00DB6064">
              <w:rPr>
                <w:rFonts w:ascii="Times New Roman" w:hAnsi="Times New Roman"/>
                <w:b/>
                <w:color w:val="000000"/>
                <w:sz w:val="20"/>
                <w:szCs w:val="20"/>
                <w:lang w:eastAsia="en-US"/>
              </w:rPr>
              <w:t>Условно разрешенные виды разрешенного использования земельных участков и объектов капитального строительства в зоне П1</w:t>
            </w:r>
          </w:p>
        </w:tc>
      </w:tr>
      <w:tr w:rsidR="00DB6064" w:rsidRPr="00DB6064" w:rsidTr="00DB6064">
        <w:trPr>
          <w:trHeight w:val="436"/>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Для ведения личного подсобного хозяйства (приусадебный земельный участок)</w:t>
            </w:r>
          </w:p>
          <w:p w:rsidR="00DB6064" w:rsidRPr="00DB6064" w:rsidRDefault="00DB6064" w:rsidP="00DB6064">
            <w:pPr>
              <w:pStyle w:val="18"/>
              <w:jc w:val="both"/>
              <w:rPr>
                <w:rFonts w:ascii="Times New Roman" w:hAnsi="Times New Roman"/>
                <w:bCs/>
                <w:color w:val="000000"/>
                <w:sz w:val="20"/>
                <w:szCs w:val="20"/>
                <w:lang w:eastAsia="en-US"/>
              </w:rPr>
            </w:pPr>
            <w:r w:rsidRPr="00DB6064">
              <w:rPr>
                <w:rFonts w:ascii="Times New Roman" w:hAnsi="Times New Roman"/>
                <w:color w:val="000000"/>
                <w:sz w:val="20"/>
                <w:szCs w:val="20"/>
                <w:lang w:eastAsia="en-US"/>
              </w:rPr>
              <w:t xml:space="preserve"> </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 xml:space="preserve">Размещение жилого дома, указанного в описании вида разрешенного использования с </w:t>
            </w:r>
            <w:hyperlink r:id="rId99" w:history="1">
              <w:r w:rsidRPr="00DB6064">
                <w:rPr>
                  <w:rFonts w:ascii="Times New Roman" w:hAnsi="Times New Roman"/>
                  <w:color w:val="000000"/>
                  <w:sz w:val="20"/>
                  <w:szCs w:val="20"/>
                  <w:lang w:eastAsia="en-US"/>
                </w:rPr>
                <w:t>кодом 2.1</w:t>
              </w:r>
            </w:hyperlink>
            <w:r w:rsidRPr="00DB6064">
              <w:rPr>
                <w:rFonts w:ascii="Times New Roman" w:hAnsi="Times New Roman"/>
                <w:color w:val="000000"/>
                <w:sz w:val="20"/>
                <w:szCs w:val="20"/>
                <w:lang w:eastAsia="en-US"/>
              </w:rPr>
              <w:t>;</w:t>
            </w:r>
          </w:p>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производство сельскохозяйственной продукции;</w:t>
            </w:r>
          </w:p>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гаража и иных вспомогательных сооружений;</w:t>
            </w:r>
          </w:p>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содержание сельскохозяйственных животных</w:t>
            </w:r>
          </w:p>
          <w:p w:rsidR="00DB6064" w:rsidRPr="00DB6064" w:rsidRDefault="00DB6064" w:rsidP="00DB6064">
            <w:pPr>
              <w:pStyle w:val="18"/>
              <w:jc w:val="both"/>
              <w:rPr>
                <w:rFonts w:ascii="Times New Roman" w:hAnsi="Times New Roman"/>
                <w:bCs/>
                <w:color w:val="000000"/>
                <w:sz w:val="20"/>
                <w:szCs w:val="20"/>
                <w:lang w:eastAsia="en-US"/>
              </w:rPr>
            </w:pPr>
          </w:p>
        </w:tc>
        <w:tc>
          <w:tcPr>
            <w:tcW w:w="2268" w:type="dxa"/>
          </w:tcPr>
          <w:p w:rsidR="00DB6064" w:rsidRPr="00DB6064" w:rsidRDefault="00DB6064" w:rsidP="00DB6064">
            <w:pPr>
              <w:pStyle w:val="18"/>
              <w:jc w:val="both"/>
              <w:rPr>
                <w:rFonts w:ascii="Times New Roman" w:hAnsi="Times New Roman"/>
                <w:bCs/>
                <w:color w:val="000000"/>
                <w:sz w:val="20"/>
                <w:szCs w:val="20"/>
                <w:lang w:eastAsia="en-US"/>
              </w:rPr>
            </w:pPr>
            <w:r w:rsidRPr="00DB6064">
              <w:rPr>
                <w:rFonts w:ascii="Times New Roman" w:hAnsi="Times New Roman"/>
                <w:color w:val="000000"/>
                <w:sz w:val="20"/>
                <w:szCs w:val="20"/>
                <w:lang w:eastAsia="en-US"/>
              </w:rPr>
              <w:t>2.2</w:t>
            </w:r>
          </w:p>
        </w:tc>
      </w:tr>
      <w:tr w:rsidR="00DB6064" w:rsidRPr="00DB6064" w:rsidTr="00DB6064">
        <w:trPr>
          <w:trHeight w:val="436"/>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bCs/>
                <w:color w:val="000000"/>
                <w:sz w:val="20"/>
                <w:szCs w:val="20"/>
                <w:lang w:eastAsia="en-US"/>
              </w:rPr>
              <w:t>Медицинские организации особого назначения</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bCs/>
                <w:color w:val="000000"/>
                <w:sz w:val="20"/>
                <w:szCs w:val="20"/>
                <w:lang w:eastAsia="en-US"/>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bCs/>
                <w:color w:val="000000"/>
                <w:sz w:val="20"/>
                <w:szCs w:val="20"/>
                <w:lang w:eastAsia="en-US"/>
              </w:rPr>
              <w:t>3.4.3</w:t>
            </w:r>
          </w:p>
        </w:tc>
      </w:tr>
      <w:tr w:rsidR="00DB6064" w:rsidRPr="00DB6064" w:rsidTr="00DB6064">
        <w:trPr>
          <w:trHeight w:val="565"/>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bCs/>
                <w:color w:val="000000"/>
                <w:sz w:val="20"/>
                <w:szCs w:val="20"/>
                <w:lang w:eastAsia="en-US"/>
              </w:rPr>
              <w:t>Рынки</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bCs/>
                <w:color w:val="000000"/>
                <w:sz w:val="20"/>
                <w:szCs w:val="20"/>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bCs/>
                <w:color w:val="000000"/>
                <w:sz w:val="20"/>
                <w:szCs w:val="20"/>
                <w:lang w:eastAsia="en-US"/>
              </w:rPr>
              <w:t>4.3</w:t>
            </w:r>
          </w:p>
        </w:tc>
      </w:tr>
      <w:tr w:rsidR="00DB6064" w:rsidRPr="00DB6064" w:rsidTr="00DB6064">
        <w:trPr>
          <w:trHeight w:val="294"/>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Магазины</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4.4</w:t>
            </w:r>
          </w:p>
        </w:tc>
      </w:tr>
      <w:tr w:rsidR="00DB6064" w:rsidRPr="00DB6064" w:rsidTr="00DB6064">
        <w:trPr>
          <w:trHeight w:val="868"/>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Производственная деятельность</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6.0</w:t>
            </w:r>
          </w:p>
        </w:tc>
      </w:tr>
      <w:tr w:rsidR="00DB6064" w:rsidRPr="00DB6064" w:rsidTr="00DB6064">
        <w:trPr>
          <w:trHeight w:val="868"/>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Недропользование</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 xml:space="preserve">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w:t>
            </w:r>
            <w:r w:rsidRPr="00DB6064">
              <w:rPr>
                <w:rFonts w:ascii="Times New Roman" w:hAnsi="Times New Roman"/>
                <w:color w:val="000000"/>
                <w:sz w:val="20"/>
                <w:szCs w:val="20"/>
                <w:lang w:eastAsia="en-US"/>
              </w:rPr>
              <w:lastRenderedPageBreak/>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lastRenderedPageBreak/>
              <w:t>6.1</w:t>
            </w:r>
          </w:p>
        </w:tc>
      </w:tr>
      <w:tr w:rsidR="00DB6064" w:rsidRPr="00DB6064" w:rsidTr="00DB6064">
        <w:trPr>
          <w:trHeight w:val="868"/>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Нефтехимическая промышленность</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6.5</w:t>
            </w:r>
          </w:p>
        </w:tc>
      </w:tr>
      <w:tr w:rsidR="00DB6064" w:rsidRPr="00DB6064" w:rsidTr="00DB6064">
        <w:trPr>
          <w:trHeight w:val="868"/>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Строительная промышленность</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6.6</w:t>
            </w:r>
          </w:p>
        </w:tc>
      </w:tr>
      <w:tr w:rsidR="00DB6064" w:rsidRPr="00DB6064" w:rsidTr="00DB6064">
        <w:trPr>
          <w:trHeight w:val="868"/>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Обеспечение деятельности по исполнению наказаний</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объектов капитального строительства для создания мест лишения свободы (следственные изоляторы, тюрьмы, поселения)</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8.4</w:t>
            </w:r>
          </w:p>
        </w:tc>
      </w:tr>
      <w:tr w:rsidR="00DB6064" w:rsidRPr="00DB6064" w:rsidTr="00DB6064">
        <w:trPr>
          <w:trHeight w:val="868"/>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Общее пользование водными объектами</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11.1</w:t>
            </w:r>
          </w:p>
        </w:tc>
      </w:tr>
      <w:tr w:rsidR="00DB6064" w:rsidRPr="00DB6064" w:rsidTr="00DB6064">
        <w:trPr>
          <w:trHeight w:val="868"/>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Специальное пользование водными объектами</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11.2</w:t>
            </w:r>
          </w:p>
        </w:tc>
      </w:tr>
      <w:tr w:rsidR="00DB6064" w:rsidRPr="00DB6064" w:rsidTr="00DB6064">
        <w:trPr>
          <w:trHeight w:val="868"/>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Специальная деятельность</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12.2</w:t>
            </w:r>
          </w:p>
        </w:tc>
      </w:tr>
      <w:tr w:rsidR="00DB6064" w:rsidRPr="00DB6064" w:rsidTr="00DB6064">
        <w:trPr>
          <w:trHeight w:val="493"/>
          <w:jc w:val="center"/>
        </w:trPr>
        <w:tc>
          <w:tcPr>
            <w:tcW w:w="846" w:type="dxa"/>
            <w:shd w:val="clear" w:color="auto" w:fill="E5B8B7"/>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8788" w:type="dxa"/>
            <w:gridSpan w:val="3"/>
            <w:shd w:val="clear" w:color="auto" w:fill="E5B8B7"/>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b/>
                <w:color w:val="000000"/>
                <w:sz w:val="20"/>
                <w:szCs w:val="20"/>
                <w:lang w:eastAsia="en-US"/>
              </w:rPr>
              <w:t>Вспомогательные виды разрешенного использования земельных участков и объектов капитального строительства в зоне П1</w:t>
            </w:r>
          </w:p>
        </w:tc>
      </w:tr>
      <w:tr w:rsidR="00DB6064" w:rsidRPr="00DB6064" w:rsidTr="00DB6064">
        <w:trPr>
          <w:trHeight w:val="868"/>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Общественное питание</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4.6</w:t>
            </w:r>
          </w:p>
        </w:tc>
      </w:tr>
      <w:tr w:rsidR="00DB6064" w:rsidRPr="00DB6064" w:rsidTr="00DB6064">
        <w:trPr>
          <w:trHeight w:val="868"/>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Гостиничное обслуживание</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4.7</w:t>
            </w:r>
          </w:p>
        </w:tc>
      </w:tr>
      <w:tr w:rsidR="00DB6064" w:rsidRPr="00DB6064" w:rsidTr="00DB6064">
        <w:trPr>
          <w:trHeight w:val="868"/>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Спорт</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00" w:history="1">
              <w:r w:rsidRPr="00DB6064">
                <w:rPr>
                  <w:rFonts w:ascii="Times New Roman" w:hAnsi="Times New Roman"/>
                  <w:color w:val="000000"/>
                  <w:sz w:val="20"/>
                  <w:szCs w:val="20"/>
                  <w:lang w:eastAsia="en-US"/>
                </w:rPr>
                <w:t>кодами 5.1.1</w:t>
              </w:r>
            </w:hyperlink>
            <w:r w:rsidRPr="00DB6064">
              <w:rPr>
                <w:rFonts w:ascii="Times New Roman" w:hAnsi="Times New Roman"/>
                <w:color w:val="000000"/>
                <w:sz w:val="20"/>
                <w:szCs w:val="20"/>
                <w:lang w:eastAsia="en-US"/>
              </w:rPr>
              <w:t xml:space="preserve"> - </w:t>
            </w:r>
            <w:hyperlink r:id="rId101" w:history="1">
              <w:r w:rsidRPr="00DB6064">
                <w:rPr>
                  <w:rFonts w:ascii="Times New Roman" w:hAnsi="Times New Roman"/>
                  <w:color w:val="000000"/>
                  <w:sz w:val="20"/>
                  <w:szCs w:val="20"/>
                  <w:lang w:eastAsia="en-US"/>
                </w:rPr>
                <w:t>5.1.7</w:t>
              </w:r>
            </w:hyperlink>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5.1</w:t>
            </w:r>
          </w:p>
        </w:tc>
      </w:tr>
      <w:tr w:rsidR="00DB6064" w:rsidRPr="00DB6064" w:rsidTr="00DB6064">
        <w:trPr>
          <w:trHeight w:val="868"/>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Обеспечение спортивно-зрелищных мероприятий</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5.1.1</w:t>
            </w:r>
          </w:p>
        </w:tc>
      </w:tr>
      <w:tr w:rsidR="00DB6064" w:rsidRPr="00DB6064" w:rsidTr="00DB6064">
        <w:trPr>
          <w:trHeight w:val="868"/>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Обеспечение занятий спортом в помещениях</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5.1.2</w:t>
            </w:r>
          </w:p>
        </w:tc>
      </w:tr>
      <w:tr w:rsidR="00DB6064" w:rsidRPr="00DB6064" w:rsidTr="00DB6064">
        <w:trPr>
          <w:trHeight w:val="868"/>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Площадки для занятий спортом</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5.1.3</w:t>
            </w:r>
          </w:p>
        </w:tc>
      </w:tr>
      <w:tr w:rsidR="00DB6064" w:rsidRPr="00DB6064" w:rsidTr="00DB6064">
        <w:trPr>
          <w:jc w:val="center"/>
        </w:trPr>
        <w:tc>
          <w:tcPr>
            <w:tcW w:w="846" w:type="dxa"/>
            <w:shd w:val="clear" w:color="auto" w:fill="FFCC99"/>
          </w:tcPr>
          <w:p w:rsidR="00DB6064" w:rsidRPr="00DB6064" w:rsidRDefault="00DB6064" w:rsidP="00DB6064">
            <w:pPr>
              <w:pStyle w:val="18"/>
              <w:jc w:val="both"/>
              <w:rPr>
                <w:rFonts w:ascii="Times New Roman" w:eastAsia="Times New Roman" w:hAnsi="Times New Roman"/>
                <w:b/>
                <w:color w:val="000000"/>
                <w:sz w:val="20"/>
                <w:szCs w:val="20"/>
                <w:lang w:eastAsia="ar-SA"/>
              </w:rPr>
            </w:pPr>
          </w:p>
        </w:tc>
        <w:tc>
          <w:tcPr>
            <w:tcW w:w="8788" w:type="dxa"/>
            <w:gridSpan w:val="3"/>
            <w:shd w:val="clear" w:color="auto" w:fill="FFCC99"/>
          </w:tcPr>
          <w:p w:rsidR="00DB6064" w:rsidRPr="00DB6064" w:rsidRDefault="00DB6064" w:rsidP="00DB6064">
            <w:pPr>
              <w:pStyle w:val="18"/>
              <w:jc w:val="both"/>
              <w:rPr>
                <w:rFonts w:ascii="Times New Roman" w:hAnsi="Times New Roman"/>
                <w:b/>
                <w:color w:val="000000"/>
                <w:sz w:val="20"/>
                <w:szCs w:val="20"/>
                <w:lang w:eastAsia="en-US"/>
              </w:rPr>
            </w:pPr>
            <w:r w:rsidRPr="00DB6064">
              <w:rPr>
                <w:rFonts w:ascii="Times New Roman" w:hAnsi="Times New Roman"/>
                <w:b/>
                <w:color w:val="000000"/>
                <w:sz w:val="20"/>
                <w:szCs w:val="20"/>
                <w:lang w:eastAsia="en-US"/>
              </w:rPr>
              <w:t>П2 Производственная зона за границами населенного пункта</w:t>
            </w:r>
          </w:p>
        </w:tc>
      </w:tr>
      <w:tr w:rsidR="00DB6064" w:rsidRPr="00DB6064" w:rsidTr="00DB6064">
        <w:trPr>
          <w:jc w:val="center"/>
        </w:trPr>
        <w:tc>
          <w:tcPr>
            <w:tcW w:w="846" w:type="dxa"/>
            <w:shd w:val="clear" w:color="auto" w:fill="FFCC99"/>
          </w:tcPr>
          <w:p w:rsidR="00DB6064" w:rsidRPr="00DB6064" w:rsidRDefault="00DB6064" w:rsidP="00DB6064">
            <w:pPr>
              <w:pStyle w:val="18"/>
              <w:jc w:val="both"/>
              <w:rPr>
                <w:rFonts w:ascii="Times New Roman" w:eastAsia="Times New Roman" w:hAnsi="Times New Roman"/>
                <w:b/>
                <w:color w:val="000000"/>
                <w:sz w:val="20"/>
                <w:szCs w:val="20"/>
                <w:lang w:eastAsia="ar-SA"/>
              </w:rPr>
            </w:pPr>
          </w:p>
        </w:tc>
        <w:tc>
          <w:tcPr>
            <w:tcW w:w="8788" w:type="dxa"/>
            <w:gridSpan w:val="3"/>
            <w:shd w:val="clear" w:color="auto" w:fill="FFCC99"/>
          </w:tcPr>
          <w:p w:rsidR="00DB6064" w:rsidRPr="00DB6064" w:rsidRDefault="00DB6064" w:rsidP="00DB6064">
            <w:pPr>
              <w:pStyle w:val="18"/>
              <w:jc w:val="both"/>
              <w:rPr>
                <w:rFonts w:ascii="Times New Roman" w:hAnsi="Times New Roman"/>
                <w:b/>
                <w:color w:val="000000"/>
                <w:sz w:val="20"/>
                <w:szCs w:val="20"/>
                <w:lang w:eastAsia="en-US"/>
              </w:rPr>
            </w:pPr>
            <w:r w:rsidRPr="00DB6064">
              <w:rPr>
                <w:rFonts w:ascii="Times New Roman" w:hAnsi="Times New Roman"/>
                <w:b/>
                <w:color w:val="000000"/>
                <w:sz w:val="20"/>
                <w:szCs w:val="20"/>
                <w:lang w:eastAsia="en-US"/>
              </w:rPr>
              <w:t>Основные виды разрешенного использования земельных участков и объектов капитального строительства в зоне П2</w:t>
            </w:r>
          </w:p>
        </w:tc>
      </w:tr>
      <w:tr w:rsidR="00DB6064" w:rsidRPr="00DB6064" w:rsidTr="00DB6064">
        <w:trPr>
          <w:trHeight w:val="281"/>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Обеспечение сельскохозяйственного производства</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w:t>
            </w:r>
            <w:r w:rsidRPr="00DB6064">
              <w:rPr>
                <w:rFonts w:ascii="Times New Roman" w:hAnsi="Times New Roman"/>
                <w:color w:val="000000"/>
                <w:sz w:val="20"/>
                <w:szCs w:val="20"/>
                <w:lang w:eastAsia="en-US"/>
              </w:rPr>
              <w:lastRenderedPageBreak/>
              <w:t>хозяйства</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lastRenderedPageBreak/>
              <w:t>1.18</w:t>
            </w:r>
          </w:p>
        </w:tc>
      </w:tr>
      <w:tr w:rsidR="00DB6064" w:rsidRPr="00DB6064" w:rsidTr="00DB6064">
        <w:trPr>
          <w:trHeight w:val="281"/>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Хранение автотранспорта</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02" w:history="1">
              <w:r w:rsidRPr="00DB6064">
                <w:rPr>
                  <w:rFonts w:ascii="Times New Roman" w:hAnsi="Times New Roman"/>
                  <w:color w:val="000000"/>
                  <w:sz w:val="20"/>
                  <w:szCs w:val="20"/>
                  <w:lang w:eastAsia="en-US"/>
                </w:rPr>
                <w:t>кодом 4.9</w:t>
              </w:r>
            </w:hyperlink>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2.7.1</w:t>
            </w:r>
          </w:p>
        </w:tc>
      </w:tr>
      <w:tr w:rsidR="00DB6064" w:rsidRPr="00DB6064" w:rsidTr="00DB6064">
        <w:trPr>
          <w:trHeight w:val="281"/>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Коммунальное обслуживание</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03" w:history="1">
              <w:r w:rsidRPr="00DB6064">
                <w:rPr>
                  <w:rFonts w:ascii="Times New Roman" w:hAnsi="Times New Roman"/>
                  <w:color w:val="000000"/>
                  <w:sz w:val="20"/>
                  <w:szCs w:val="20"/>
                  <w:lang w:eastAsia="en-US"/>
                </w:rPr>
                <w:t>кодами 3.1.1</w:t>
              </w:r>
            </w:hyperlink>
            <w:r w:rsidRPr="00DB6064">
              <w:rPr>
                <w:rFonts w:ascii="Times New Roman" w:hAnsi="Times New Roman"/>
                <w:color w:val="000000"/>
                <w:sz w:val="20"/>
                <w:szCs w:val="20"/>
                <w:lang w:eastAsia="en-US"/>
              </w:rPr>
              <w:t xml:space="preserve"> - </w:t>
            </w:r>
            <w:hyperlink r:id="rId104" w:history="1">
              <w:r w:rsidRPr="00DB6064">
                <w:rPr>
                  <w:rFonts w:ascii="Times New Roman" w:hAnsi="Times New Roman"/>
                  <w:color w:val="000000"/>
                  <w:sz w:val="20"/>
                  <w:szCs w:val="20"/>
                  <w:lang w:eastAsia="en-US"/>
                </w:rPr>
                <w:t>3.1.2</w:t>
              </w:r>
            </w:hyperlink>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3.1</w:t>
            </w:r>
          </w:p>
        </w:tc>
      </w:tr>
      <w:tr w:rsidR="00DB6064" w:rsidRPr="00DB6064" w:rsidTr="00DB6064">
        <w:trPr>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Предоставление коммунальных услуг</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3.1.1</w:t>
            </w:r>
          </w:p>
        </w:tc>
      </w:tr>
      <w:tr w:rsidR="00DB6064" w:rsidRPr="00DB6064" w:rsidTr="00DB6064">
        <w:trPr>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Административные здания организаций, обеспечивающих предоставление коммунальных услуг</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3.1.2</w:t>
            </w:r>
          </w:p>
        </w:tc>
      </w:tr>
      <w:tr w:rsidR="00DB6064" w:rsidRPr="00DB6064" w:rsidTr="00DB6064">
        <w:trPr>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Оказание услуг связи</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3.2.3</w:t>
            </w:r>
          </w:p>
        </w:tc>
      </w:tr>
      <w:tr w:rsidR="00DB6064" w:rsidRPr="00DB6064" w:rsidTr="00DB6064">
        <w:trPr>
          <w:jc w:val="center"/>
        </w:trPr>
        <w:tc>
          <w:tcPr>
            <w:tcW w:w="846" w:type="dxa"/>
            <w:tcBorders>
              <w:bottom w:val="single" w:sz="4" w:space="0" w:color="auto"/>
            </w:tcBorders>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Обеспечение деятельности в области гидрометеорологии и смежных с ней областях</w:t>
            </w:r>
          </w:p>
        </w:tc>
        <w:tc>
          <w:tcPr>
            <w:tcW w:w="368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w:t>
            </w:r>
            <w:r w:rsidRPr="00DB6064">
              <w:rPr>
                <w:rFonts w:ascii="Times New Roman" w:hAnsi="Times New Roman"/>
                <w:color w:val="000000"/>
                <w:sz w:val="20"/>
                <w:szCs w:val="20"/>
                <w:lang w:eastAsia="en-US"/>
              </w:rPr>
              <w:lastRenderedPageBreak/>
              <w:t>метеорологические радиолокаторы, гидрологические посты и другие)</w:t>
            </w:r>
          </w:p>
        </w:tc>
        <w:tc>
          <w:tcPr>
            <w:tcW w:w="2268"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lastRenderedPageBreak/>
              <w:t>3.9.1</w:t>
            </w:r>
          </w:p>
        </w:tc>
      </w:tr>
      <w:tr w:rsidR="00DB6064" w:rsidRPr="00DB6064" w:rsidTr="00DB6064">
        <w:trPr>
          <w:jc w:val="center"/>
        </w:trPr>
        <w:tc>
          <w:tcPr>
            <w:tcW w:w="846" w:type="dxa"/>
            <w:tcBorders>
              <w:bottom w:val="single" w:sz="4" w:space="0" w:color="auto"/>
            </w:tcBorders>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Проведение научных исследований</w:t>
            </w:r>
          </w:p>
        </w:tc>
        <w:tc>
          <w:tcPr>
            <w:tcW w:w="368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268"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3.9.2</w:t>
            </w:r>
          </w:p>
        </w:tc>
      </w:tr>
      <w:tr w:rsidR="00DB6064" w:rsidRPr="00DB6064" w:rsidTr="00DB6064">
        <w:trPr>
          <w:jc w:val="center"/>
        </w:trPr>
        <w:tc>
          <w:tcPr>
            <w:tcW w:w="846" w:type="dxa"/>
            <w:tcBorders>
              <w:bottom w:val="single" w:sz="4" w:space="0" w:color="auto"/>
            </w:tcBorders>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Проведение научных испытаний</w:t>
            </w:r>
          </w:p>
        </w:tc>
        <w:tc>
          <w:tcPr>
            <w:tcW w:w="368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268"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3.9.3</w:t>
            </w:r>
          </w:p>
        </w:tc>
      </w:tr>
      <w:tr w:rsidR="00DB6064" w:rsidRPr="00DB6064" w:rsidTr="00DB6064">
        <w:trPr>
          <w:jc w:val="center"/>
        </w:trPr>
        <w:tc>
          <w:tcPr>
            <w:tcW w:w="846" w:type="dxa"/>
            <w:tcBorders>
              <w:bottom w:val="single" w:sz="4" w:space="0" w:color="auto"/>
            </w:tcBorders>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Ветеринарное обслуживание</w:t>
            </w:r>
          </w:p>
        </w:tc>
        <w:tc>
          <w:tcPr>
            <w:tcW w:w="368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05" w:history="1">
              <w:r w:rsidRPr="00DB6064">
                <w:rPr>
                  <w:rFonts w:ascii="Times New Roman" w:hAnsi="Times New Roman"/>
                  <w:color w:val="000000"/>
                  <w:sz w:val="20"/>
                  <w:szCs w:val="20"/>
                  <w:lang w:eastAsia="en-US"/>
                </w:rPr>
                <w:t>кодами 3.10.1</w:t>
              </w:r>
            </w:hyperlink>
            <w:r w:rsidRPr="00DB6064">
              <w:rPr>
                <w:rFonts w:ascii="Times New Roman" w:hAnsi="Times New Roman"/>
                <w:color w:val="000000"/>
                <w:sz w:val="20"/>
                <w:szCs w:val="20"/>
                <w:lang w:eastAsia="en-US"/>
              </w:rPr>
              <w:t xml:space="preserve"> - </w:t>
            </w:r>
            <w:hyperlink r:id="rId106" w:history="1">
              <w:r w:rsidRPr="00DB6064">
                <w:rPr>
                  <w:rFonts w:ascii="Times New Roman" w:hAnsi="Times New Roman"/>
                  <w:color w:val="000000"/>
                  <w:sz w:val="20"/>
                  <w:szCs w:val="20"/>
                  <w:lang w:eastAsia="en-US"/>
                </w:rPr>
                <w:t>3.10.2</w:t>
              </w:r>
            </w:hyperlink>
          </w:p>
        </w:tc>
        <w:tc>
          <w:tcPr>
            <w:tcW w:w="2268"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3.10</w:t>
            </w:r>
          </w:p>
        </w:tc>
      </w:tr>
      <w:tr w:rsidR="00DB6064" w:rsidRPr="00DB6064" w:rsidTr="00DB6064">
        <w:trPr>
          <w:jc w:val="center"/>
        </w:trPr>
        <w:tc>
          <w:tcPr>
            <w:tcW w:w="846" w:type="dxa"/>
            <w:tcBorders>
              <w:bottom w:val="single" w:sz="4" w:space="0" w:color="auto"/>
            </w:tcBorders>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Амбулаторное ветеринарное обслуживание</w:t>
            </w:r>
          </w:p>
        </w:tc>
        <w:tc>
          <w:tcPr>
            <w:tcW w:w="368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3.10.1</w:t>
            </w:r>
          </w:p>
        </w:tc>
      </w:tr>
      <w:tr w:rsidR="00DB6064" w:rsidRPr="00DB6064" w:rsidTr="00DB6064">
        <w:trPr>
          <w:jc w:val="center"/>
        </w:trPr>
        <w:tc>
          <w:tcPr>
            <w:tcW w:w="846" w:type="dxa"/>
            <w:tcBorders>
              <w:bottom w:val="single" w:sz="4" w:space="0" w:color="auto"/>
            </w:tcBorders>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Деловое управление</w:t>
            </w:r>
          </w:p>
        </w:tc>
        <w:tc>
          <w:tcPr>
            <w:tcW w:w="368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4.1</w:t>
            </w:r>
          </w:p>
        </w:tc>
      </w:tr>
      <w:tr w:rsidR="00DB6064" w:rsidRPr="00DB6064" w:rsidTr="00DB6064">
        <w:trPr>
          <w:jc w:val="center"/>
        </w:trPr>
        <w:tc>
          <w:tcPr>
            <w:tcW w:w="846" w:type="dxa"/>
            <w:tcBorders>
              <w:bottom w:val="single" w:sz="4" w:space="0" w:color="auto"/>
            </w:tcBorders>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Служебные гаражи</w:t>
            </w:r>
          </w:p>
        </w:tc>
        <w:tc>
          <w:tcPr>
            <w:tcW w:w="368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7" w:history="1">
              <w:r w:rsidRPr="00DB6064">
                <w:rPr>
                  <w:rFonts w:ascii="Times New Roman" w:hAnsi="Times New Roman"/>
                  <w:color w:val="000000"/>
                  <w:sz w:val="20"/>
                  <w:szCs w:val="20"/>
                  <w:lang w:eastAsia="en-US"/>
                </w:rPr>
                <w:t>кодами 3.0</w:t>
              </w:r>
            </w:hyperlink>
            <w:r w:rsidRPr="00DB6064">
              <w:rPr>
                <w:rFonts w:ascii="Times New Roman" w:hAnsi="Times New Roman"/>
                <w:color w:val="000000"/>
                <w:sz w:val="20"/>
                <w:szCs w:val="20"/>
                <w:lang w:eastAsia="en-US"/>
              </w:rPr>
              <w:t xml:space="preserve">, </w:t>
            </w:r>
            <w:hyperlink r:id="rId108" w:history="1">
              <w:r w:rsidRPr="00DB6064">
                <w:rPr>
                  <w:rFonts w:ascii="Times New Roman" w:hAnsi="Times New Roman"/>
                  <w:color w:val="000000"/>
                  <w:sz w:val="20"/>
                  <w:szCs w:val="20"/>
                  <w:lang w:eastAsia="en-US"/>
                </w:rPr>
                <w:t>4.0</w:t>
              </w:r>
            </w:hyperlink>
            <w:r w:rsidRPr="00DB6064">
              <w:rPr>
                <w:rFonts w:ascii="Times New Roman" w:hAnsi="Times New Roman"/>
                <w:color w:val="000000"/>
                <w:sz w:val="20"/>
                <w:szCs w:val="20"/>
                <w:lang w:eastAsia="en-US"/>
              </w:rPr>
              <w:t>, а также для стоянки и хранения транспортных средств общего пользования, в том числе в депо</w:t>
            </w:r>
          </w:p>
        </w:tc>
        <w:tc>
          <w:tcPr>
            <w:tcW w:w="2268"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4.9</w:t>
            </w:r>
          </w:p>
        </w:tc>
      </w:tr>
      <w:tr w:rsidR="00DB6064" w:rsidRPr="00DB6064" w:rsidTr="00DB6064">
        <w:trPr>
          <w:jc w:val="center"/>
        </w:trPr>
        <w:tc>
          <w:tcPr>
            <w:tcW w:w="846" w:type="dxa"/>
            <w:tcBorders>
              <w:bottom w:val="single" w:sz="4" w:space="0" w:color="auto"/>
            </w:tcBorders>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Объекты дорожного сервиса</w:t>
            </w:r>
          </w:p>
        </w:tc>
        <w:tc>
          <w:tcPr>
            <w:tcW w:w="368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 xml:space="preserve">Размещение зданий и сооружений </w:t>
            </w:r>
            <w:r w:rsidRPr="00DB6064">
              <w:rPr>
                <w:rFonts w:ascii="Times New Roman" w:hAnsi="Times New Roman"/>
                <w:color w:val="000000"/>
                <w:sz w:val="20"/>
                <w:szCs w:val="20"/>
                <w:lang w:eastAsia="en-US"/>
              </w:rPr>
              <w:lastRenderedPageBreak/>
              <w:t xml:space="preserve">дорожного сервиса. Содержание данного вида разрешенного использования включает в себя содержание видов разрешенного использования с </w:t>
            </w:r>
            <w:hyperlink r:id="rId109" w:history="1">
              <w:r w:rsidRPr="00DB6064">
                <w:rPr>
                  <w:rFonts w:ascii="Times New Roman" w:hAnsi="Times New Roman"/>
                  <w:color w:val="000000"/>
                  <w:sz w:val="20"/>
                  <w:szCs w:val="20"/>
                  <w:lang w:eastAsia="en-US"/>
                </w:rPr>
                <w:t>кодами 4.9.1.1</w:t>
              </w:r>
            </w:hyperlink>
            <w:r w:rsidRPr="00DB6064">
              <w:rPr>
                <w:rFonts w:ascii="Times New Roman" w:hAnsi="Times New Roman"/>
                <w:color w:val="000000"/>
                <w:sz w:val="20"/>
                <w:szCs w:val="20"/>
                <w:lang w:eastAsia="en-US"/>
              </w:rPr>
              <w:t xml:space="preserve"> - </w:t>
            </w:r>
            <w:hyperlink r:id="rId110" w:history="1">
              <w:r w:rsidRPr="00DB6064">
                <w:rPr>
                  <w:rFonts w:ascii="Times New Roman" w:hAnsi="Times New Roman"/>
                  <w:color w:val="000000"/>
                  <w:sz w:val="20"/>
                  <w:szCs w:val="20"/>
                  <w:lang w:eastAsia="en-US"/>
                </w:rPr>
                <w:t>4.9.1.4</w:t>
              </w:r>
            </w:hyperlink>
          </w:p>
        </w:tc>
        <w:tc>
          <w:tcPr>
            <w:tcW w:w="2268"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lastRenderedPageBreak/>
              <w:t>4.9.1</w:t>
            </w:r>
          </w:p>
        </w:tc>
      </w:tr>
      <w:tr w:rsidR="00DB6064" w:rsidRPr="00DB6064" w:rsidTr="00DB6064">
        <w:trPr>
          <w:jc w:val="center"/>
        </w:trPr>
        <w:tc>
          <w:tcPr>
            <w:tcW w:w="846" w:type="dxa"/>
            <w:tcBorders>
              <w:bottom w:val="single" w:sz="4" w:space="0" w:color="auto"/>
            </w:tcBorders>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Заправка транспортных средств</w:t>
            </w:r>
          </w:p>
        </w:tc>
        <w:tc>
          <w:tcPr>
            <w:tcW w:w="368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4.9.1.1</w:t>
            </w:r>
          </w:p>
        </w:tc>
      </w:tr>
      <w:tr w:rsidR="00DB6064" w:rsidRPr="00DB6064" w:rsidTr="00DB6064">
        <w:trPr>
          <w:jc w:val="center"/>
        </w:trPr>
        <w:tc>
          <w:tcPr>
            <w:tcW w:w="846" w:type="dxa"/>
            <w:tcBorders>
              <w:bottom w:val="single" w:sz="4" w:space="0" w:color="auto"/>
            </w:tcBorders>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Обеспечение дорожного отдыха</w:t>
            </w:r>
          </w:p>
        </w:tc>
        <w:tc>
          <w:tcPr>
            <w:tcW w:w="368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4.9.1.2</w:t>
            </w:r>
          </w:p>
        </w:tc>
      </w:tr>
      <w:tr w:rsidR="00DB6064" w:rsidRPr="00DB6064" w:rsidTr="00DB6064">
        <w:trPr>
          <w:jc w:val="center"/>
        </w:trPr>
        <w:tc>
          <w:tcPr>
            <w:tcW w:w="846" w:type="dxa"/>
            <w:tcBorders>
              <w:bottom w:val="single" w:sz="4" w:space="0" w:color="auto"/>
            </w:tcBorders>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Автомобильные мойки</w:t>
            </w:r>
          </w:p>
        </w:tc>
        <w:tc>
          <w:tcPr>
            <w:tcW w:w="368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автомобильных моек, а также размещение магазинов сопутствующей торговли</w:t>
            </w:r>
          </w:p>
        </w:tc>
        <w:tc>
          <w:tcPr>
            <w:tcW w:w="2268"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4.9.1.3</w:t>
            </w:r>
          </w:p>
        </w:tc>
      </w:tr>
      <w:tr w:rsidR="00DB6064" w:rsidRPr="00DB6064" w:rsidTr="00DB6064">
        <w:trPr>
          <w:jc w:val="center"/>
        </w:trPr>
        <w:tc>
          <w:tcPr>
            <w:tcW w:w="846" w:type="dxa"/>
            <w:tcBorders>
              <w:bottom w:val="single" w:sz="4" w:space="0" w:color="auto"/>
            </w:tcBorders>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Ремонт автомобилей</w:t>
            </w:r>
          </w:p>
        </w:tc>
        <w:tc>
          <w:tcPr>
            <w:tcW w:w="368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68"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4.9.1.4</w:t>
            </w:r>
          </w:p>
        </w:tc>
      </w:tr>
      <w:tr w:rsidR="00DB6064" w:rsidRPr="00DB6064" w:rsidTr="00DB6064">
        <w:trPr>
          <w:jc w:val="center"/>
        </w:trPr>
        <w:tc>
          <w:tcPr>
            <w:tcW w:w="846" w:type="dxa"/>
            <w:tcBorders>
              <w:bottom w:val="single" w:sz="4" w:space="0" w:color="auto"/>
            </w:tcBorders>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Выставочно-ярмарочная деятельность</w:t>
            </w:r>
          </w:p>
        </w:tc>
        <w:tc>
          <w:tcPr>
            <w:tcW w:w="368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68"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4.10</w:t>
            </w:r>
          </w:p>
        </w:tc>
      </w:tr>
      <w:tr w:rsidR="00DB6064" w:rsidRPr="00DB6064" w:rsidTr="00DB6064">
        <w:trPr>
          <w:jc w:val="center"/>
        </w:trPr>
        <w:tc>
          <w:tcPr>
            <w:tcW w:w="846" w:type="dxa"/>
            <w:tcBorders>
              <w:bottom w:val="single" w:sz="4" w:space="0" w:color="auto"/>
            </w:tcBorders>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Производственная деятельность</w:t>
            </w:r>
          </w:p>
        </w:tc>
        <w:tc>
          <w:tcPr>
            <w:tcW w:w="368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268"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6.0</w:t>
            </w:r>
          </w:p>
        </w:tc>
      </w:tr>
      <w:tr w:rsidR="00DB6064" w:rsidRPr="00DB6064" w:rsidTr="00DB6064">
        <w:trPr>
          <w:jc w:val="center"/>
        </w:trPr>
        <w:tc>
          <w:tcPr>
            <w:tcW w:w="846" w:type="dxa"/>
            <w:tcBorders>
              <w:bottom w:val="single" w:sz="4" w:space="0" w:color="auto"/>
            </w:tcBorders>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Недропользование</w:t>
            </w:r>
          </w:p>
        </w:tc>
        <w:tc>
          <w:tcPr>
            <w:tcW w:w="368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 xml:space="preserve">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w:t>
            </w:r>
            <w:r w:rsidRPr="00DB6064">
              <w:rPr>
                <w:rFonts w:ascii="Times New Roman" w:hAnsi="Times New Roman"/>
                <w:color w:val="000000"/>
                <w:sz w:val="20"/>
                <w:szCs w:val="20"/>
                <w:lang w:eastAsia="en-US"/>
              </w:rPr>
              <w:lastRenderedPageBreak/>
              <w:t>полезных ископаемых происходит на межселенной территории</w:t>
            </w:r>
          </w:p>
        </w:tc>
        <w:tc>
          <w:tcPr>
            <w:tcW w:w="2268"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lastRenderedPageBreak/>
              <w:t>6.1</w:t>
            </w:r>
          </w:p>
        </w:tc>
      </w:tr>
      <w:tr w:rsidR="00DB6064" w:rsidRPr="00DB6064" w:rsidTr="00DB6064">
        <w:trPr>
          <w:jc w:val="center"/>
        </w:trPr>
        <w:tc>
          <w:tcPr>
            <w:tcW w:w="846" w:type="dxa"/>
            <w:tcBorders>
              <w:bottom w:val="single" w:sz="4" w:space="0" w:color="auto"/>
            </w:tcBorders>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Тяжелая промышленность</w:t>
            </w:r>
          </w:p>
        </w:tc>
        <w:tc>
          <w:tcPr>
            <w:tcW w:w="368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268"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6.2</w:t>
            </w:r>
          </w:p>
        </w:tc>
      </w:tr>
      <w:tr w:rsidR="00DB6064" w:rsidRPr="00DB6064" w:rsidTr="00DB6064">
        <w:trPr>
          <w:jc w:val="center"/>
        </w:trPr>
        <w:tc>
          <w:tcPr>
            <w:tcW w:w="846" w:type="dxa"/>
            <w:tcBorders>
              <w:bottom w:val="single" w:sz="4" w:space="0" w:color="auto"/>
            </w:tcBorders>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Автомобилестроительная промышленность</w:t>
            </w:r>
          </w:p>
        </w:tc>
        <w:tc>
          <w:tcPr>
            <w:tcW w:w="368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268"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6.2.1</w:t>
            </w:r>
          </w:p>
        </w:tc>
      </w:tr>
      <w:tr w:rsidR="00DB6064" w:rsidRPr="00DB6064" w:rsidTr="00DB6064">
        <w:trPr>
          <w:jc w:val="center"/>
        </w:trPr>
        <w:tc>
          <w:tcPr>
            <w:tcW w:w="846" w:type="dxa"/>
            <w:tcBorders>
              <w:bottom w:val="single" w:sz="4" w:space="0" w:color="auto"/>
            </w:tcBorders>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Легкая промышленность</w:t>
            </w:r>
          </w:p>
        </w:tc>
        <w:tc>
          <w:tcPr>
            <w:tcW w:w="368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объектов капитального строительства, предназначенных для текстильной, фарфоро-фаянсовой, электронной промышленности</w:t>
            </w:r>
          </w:p>
        </w:tc>
        <w:tc>
          <w:tcPr>
            <w:tcW w:w="2268"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6.3</w:t>
            </w:r>
          </w:p>
        </w:tc>
      </w:tr>
      <w:tr w:rsidR="00DB6064" w:rsidRPr="00DB6064" w:rsidTr="00DB6064">
        <w:trPr>
          <w:jc w:val="center"/>
        </w:trPr>
        <w:tc>
          <w:tcPr>
            <w:tcW w:w="846" w:type="dxa"/>
            <w:tcBorders>
              <w:bottom w:val="single" w:sz="4" w:space="0" w:color="auto"/>
            </w:tcBorders>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Фармацевтическая промышленность</w:t>
            </w:r>
          </w:p>
        </w:tc>
        <w:tc>
          <w:tcPr>
            <w:tcW w:w="368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268"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6.3.1</w:t>
            </w:r>
          </w:p>
        </w:tc>
      </w:tr>
      <w:tr w:rsidR="00DB6064" w:rsidRPr="00DB6064" w:rsidTr="00DB6064">
        <w:trPr>
          <w:jc w:val="center"/>
        </w:trPr>
        <w:tc>
          <w:tcPr>
            <w:tcW w:w="846" w:type="dxa"/>
            <w:tcBorders>
              <w:bottom w:val="single" w:sz="4" w:space="0" w:color="auto"/>
            </w:tcBorders>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Пищевая промышленность</w:t>
            </w:r>
          </w:p>
        </w:tc>
        <w:tc>
          <w:tcPr>
            <w:tcW w:w="368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268"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6.4</w:t>
            </w:r>
          </w:p>
        </w:tc>
      </w:tr>
      <w:tr w:rsidR="00DB6064" w:rsidRPr="00DB6064" w:rsidTr="00DB6064">
        <w:trPr>
          <w:jc w:val="center"/>
        </w:trPr>
        <w:tc>
          <w:tcPr>
            <w:tcW w:w="846" w:type="dxa"/>
            <w:tcBorders>
              <w:bottom w:val="single" w:sz="4" w:space="0" w:color="auto"/>
            </w:tcBorders>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Нефтехимическая промышленность</w:t>
            </w:r>
          </w:p>
        </w:tc>
        <w:tc>
          <w:tcPr>
            <w:tcW w:w="368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268"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6.5</w:t>
            </w:r>
          </w:p>
        </w:tc>
      </w:tr>
      <w:tr w:rsidR="00DB6064" w:rsidRPr="00DB6064" w:rsidTr="00DB6064">
        <w:trPr>
          <w:jc w:val="center"/>
        </w:trPr>
        <w:tc>
          <w:tcPr>
            <w:tcW w:w="846" w:type="dxa"/>
            <w:tcBorders>
              <w:bottom w:val="single" w:sz="4" w:space="0" w:color="auto"/>
            </w:tcBorders>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 xml:space="preserve">Строительная </w:t>
            </w:r>
            <w:r w:rsidRPr="00DB6064">
              <w:rPr>
                <w:rFonts w:ascii="Times New Roman" w:hAnsi="Times New Roman"/>
                <w:color w:val="000000"/>
                <w:sz w:val="20"/>
                <w:szCs w:val="20"/>
                <w:lang w:eastAsia="en-US"/>
              </w:rPr>
              <w:lastRenderedPageBreak/>
              <w:t>промышленность</w:t>
            </w:r>
          </w:p>
        </w:tc>
        <w:tc>
          <w:tcPr>
            <w:tcW w:w="368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lastRenderedPageBreak/>
              <w:t xml:space="preserve">Размещение объектов капитального </w:t>
            </w:r>
            <w:r w:rsidRPr="00DB6064">
              <w:rPr>
                <w:rFonts w:ascii="Times New Roman" w:hAnsi="Times New Roman"/>
                <w:color w:val="000000"/>
                <w:sz w:val="20"/>
                <w:szCs w:val="20"/>
                <w:lang w:eastAsia="en-US"/>
              </w:rPr>
              <w:lastRenderedPageBreak/>
              <w:t>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268"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lastRenderedPageBreak/>
              <w:t>6.6</w:t>
            </w:r>
          </w:p>
        </w:tc>
      </w:tr>
      <w:tr w:rsidR="00DB6064" w:rsidRPr="00DB6064" w:rsidTr="00DB6064">
        <w:trPr>
          <w:jc w:val="center"/>
        </w:trPr>
        <w:tc>
          <w:tcPr>
            <w:tcW w:w="846" w:type="dxa"/>
            <w:tcBorders>
              <w:bottom w:val="single" w:sz="4" w:space="0" w:color="auto"/>
            </w:tcBorders>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Энергетика</w:t>
            </w:r>
          </w:p>
        </w:tc>
        <w:tc>
          <w:tcPr>
            <w:tcW w:w="368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11" w:history="1">
              <w:r w:rsidRPr="00DB6064">
                <w:rPr>
                  <w:rFonts w:ascii="Times New Roman" w:hAnsi="Times New Roman"/>
                  <w:color w:val="000000"/>
                  <w:sz w:val="20"/>
                  <w:szCs w:val="20"/>
                  <w:lang w:eastAsia="en-US"/>
                </w:rPr>
                <w:t>кодом 3.1</w:t>
              </w:r>
            </w:hyperlink>
          </w:p>
        </w:tc>
        <w:tc>
          <w:tcPr>
            <w:tcW w:w="2268"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6.7</w:t>
            </w:r>
          </w:p>
        </w:tc>
      </w:tr>
      <w:tr w:rsidR="00DB6064" w:rsidRPr="00DB6064" w:rsidTr="00DB6064">
        <w:trPr>
          <w:jc w:val="center"/>
        </w:trPr>
        <w:tc>
          <w:tcPr>
            <w:tcW w:w="846" w:type="dxa"/>
            <w:tcBorders>
              <w:bottom w:val="single" w:sz="4" w:space="0" w:color="auto"/>
            </w:tcBorders>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Связь</w:t>
            </w:r>
          </w:p>
        </w:tc>
        <w:tc>
          <w:tcPr>
            <w:tcW w:w="368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12" w:history="1">
              <w:r w:rsidRPr="00DB6064">
                <w:rPr>
                  <w:rFonts w:ascii="Times New Roman" w:hAnsi="Times New Roman"/>
                  <w:color w:val="000000"/>
                  <w:sz w:val="20"/>
                  <w:szCs w:val="20"/>
                  <w:lang w:eastAsia="en-US"/>
                </w:rPr>
                <w:t>кодами 3.1.1</w:t>
              </w:r>
            </w:hyperlink>
            <w:r w:rsidRPr="00DB6064">
              <w:rPr>
                <w:rFonts w:ascii="Times New Roman" w:hAnsi="Times New Roman"/>
                <w:color w:val="000000"/>
                <w:sz w:val="20"/>
                <w:szCs w:val="20"/>
                <w:lang w:eastAsia="en-US"/>
              </w:rPr>
              <w:t xml:space="preserve">, </w:t>
            </w:r>
            <w:hyperlink r:id="rId113" w:history="1">
              <w:r w:rsidRPr="00DB6064">
                <w:rPr>
                  <w:rFonts w:ascii="Times New Roman" w:hAnsi="Times New Roman"/>
                  <w:color w:val="000000"/>
                  <w:sz w:val="20"/>
                  <w:szCs w:val="20"/>
                  <w:lang w:eastAsia="en-US"/>
                </w:rPr>
                <w:t>3.2.3</w:t>
              </w:r>
            </w:hyperlink>
          </w:p>
        </w:tc>
        <w:tc>
          <w:tcPr>
            <w:tcW w:w="2268"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6.8</w:t>
            </w:r>
          </w:p>
        </w:tc>
      </w:tr>
      <w:tr w:rsidR="00DB6064" w:rsidRPr="00DB6064" w:rsidTr="00DB6064">
        <w:trPr>
          <w:jc w:val="center"/>
        </w:trPr>
        <w:tc>
          <w:tcPr>
            <w:tcW w:w="846" w:type="dxa"/>
            <w:tcBorders>
              <w:bottom w:val="single" w:sz="4" w:space="0" w:color="auto"/>
            </w:tcBorders>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Склады</w:t>
            </w:r>
          </w:p>
        </w:tc>
        <w:tc>
          <w:tcPr>
            <w:tcW w:w="368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268"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6.9</w:t>
            </w:r>
          </w:p>
        </w:tc>
      </w:tr>
      <w:tr w:rsidR="00DB6064" w:rsidRPr="00DB6064" w:rsidTr="00DB6064">
        <w:trPr>
          <w:jc w:val="center"/>
        </w:trPr>
        <w:tc>
          <w:tcPr>
            <w:tcW w:w="846" w:type="dxa"/>
            <w:tcBorders>
              <w:bottom w:val="single" w:sz="4" w:space="0" w:color="auto"/>
            </w:tcBorders>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Складские площадки</w:t>
            </w:r>
          </w:p>
        </w:tc>
        <w:tc>
          <w:tcPr>
            <w:tcW w:w="368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2268"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6.9.1</w:t>
            </w:r>
          </w:p>
        </w:tc>
      </w:tr>
      <w:tr w:rsidR="00DB6064" w:rsidRPr="00DB6064" w:rsidTr="00DB6064">
        <w:trPr>
          <w:jc w:val="center"/>
        </w:trPr>
        <w:tc>
          <w:tcPr>
            <w:tcW w:w="846" w:type="dxa"/>
            <w:tcBorders>
              <w:bottom w:val="single" w:sz="4" w:space="0" w:color="auto"/>
            </w:tcBorders>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Целлюлозно-бумажная промышленность</w:t>
            </w:r>
          </w:p>
        </w:tc>
        <w:tc>
          <w:tcPr>
            <w:tcW w:w="368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 xml:space="preserve">Размещение объектов капитального строительства, предназначенных для целлюлозно-бумажного производства, </w:t>
            </w:r>
            <w:r w:rsidRPr="00DB6064">
              <w:rPr>
                <w:rFonts w:ascii="Times New Roman" w:hAnsi="Times New Roman"/>
                <w:color w:val="000000"/>
                <w:sz w:val="20"/>
                <w:szCs w:val="20"/>
                <w:lang w:eastAsia="en-US"/>
              </w:rPr>
              <w:lastRenderedPageBreak/>
              <w:t>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268"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lastRenderedPageBreak/>
              <w:t>6.11</w:t>
            </w:r>
          </w:p>
        </w:tc>
      </w:tr>
      <w:tr w:rsidR="00DB6064" w:rsidRPr="00DB6064" w:rsidTr="00DB6064">
        <w:trPr>
          <w:jc w:val="center"/>
        </w:trPr>
        <w:tc>
          <w:tcPr>
            <w:tcW w:w="846" w:type="dxa"/>
            <w:tcBorders>
              <w:bottom w:val="single" w:sz="4" w:space="0" w:color="auto"/>
            </w:tcBorders>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Научно-производственная деятельность</w:t>
            </w:r>
          </w:p>
        </w:tc>
        <w:tc>
          <w:tcPr>
            <w:tcW w:w="368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технологических, промышленных, агропромышленных парков, бизнес-инкубаторов</w:t>
            </w:r>
          </w:p>
        </w:tc>
        <w:tc>
          <w:tcPr>
            <w:tcW w:w="2268"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6.12</w:t>
            </w:r>
          </w:p>
        </w:tc>
      </w:tr>
      <w:tr w:rsidR="00DB6064" w:rsidRPr="00DB6064" w:rsidTr="00DB6064">
        <w:trPr>
          <w:jc w:val="center"/>
        </w:trPr>
        <w:tc>
          <w:tcPr>
            <w:tcW w:w="846" w:type="dxa"/>
            <w:tcBorders>
              <w:bottom w:val="single" w:sz="4" w:space="0" w:color="auto"/>
            </w:tcBorders>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Транспорт</w:t>
            </w:r>
          </w:p>
        </w:tc>
        <w:tc>
          <w:tcPr>
            <w:tcW w:w="368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r:id="rId114" w:history="1">
              <w:r w:rsidRPr="00DB6064">
                <w:rPr>
                  <w:rFonts w:ascii="Times New Roman" w:hAnsi="Times New Roman"/>
                  <w:color w:val="000000"/>
                  <w:sz w:val="20"/>
                  <w:szCs w:val="20"/>
                  <w:lang w:eastAsia="en-US"/>
                </w:rPr>
                <w:t>кодами 7.1</w:t>
              </w:r>
            </w:hyperlink>
            <w:r w:rsidRPr="00DB6064">
              <w:rPr>
                <w:rFonts w:ascii="Times New Roman" w:hAnsi="Times New Roman"/>
                <w:color w:val="000000"/>
                <w:sz w:val="20"/>
                <w:szCs w:val="20"/>
                <w:lang w:eastAsia="en-US"/>
              </w:rPr>
              <w:t xml:space="preserve"> - </w:t>
            </w:r>
            <w:hyperlink r:id="rId115" w:history="1">
              <w:r w:rsidRPr="00DB6064">
                <w:rPr>
                  <w:rFonts w:ascii="Times New Roman" w:hAnsi="Times New Roman"/>
                  <w:color w:val="000000"/>
                  <w:sz w:val="20"/>
                  <w:szCs w:val="20"/>
                  <w:lang w:eastAsia="en-US"/>
                </w:rPr>
                <w:t>7.5</w:t>
              </w:r>
            </w:hyperlink>
          </w:p>
        </w:tc>
        <w:tc>
          <w:tcPr>
            <w:tcW w:w="2268"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7.0</w:t>
            </w:r>
          </w:p>
        </w:tc>
      </w:tr>
      <w:tr w:rsidR="00DB6064" w:rsidRPr="00DB6064" w:rsidTr="00DB6064">
        <w:trPr>
          <w:jc w:val="center"/>
        </w:trPr>
        <w:tc>
          <w:tcPr>
            <w:tcW w:w="846" w:type="dxa"/>
            <w:tcBorders>
              <w:bottom w:val="single" w:sz="4" w:space="0" w:color="auto"/>
            </w:tcBorders>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Автомобильный транспорт</w:t>
            </w:r>
          </w:p>
        </w:tc>
        <w:tc>
          <w:tcPr>
            <w:tcW w:w="368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16" w:history="1">
              <w:r w:rsidRPr="00DB6064">
                <w:rPr>
                  <w:rFonts w:ascii="Times New Roman" w:hAnsi="Times New Roman"/>
                  <w:color w:val="000000"/>
                  <w:sz w:val="20"/>
                  <w:szCs w:val="20"/>
                  <w:lang w:eastAsia="en-US"/>
                </w:rPr>
                <w:t>кодами 7.2.1</w:t>
              </w:r>
            </w:hyperlink>
            <w:r w:rsidRPr="00DB6064">
              <w:rPr>
                <w:rFonts w:ascii="Times New Roman" w:hAnsi="Times New Roman"/>
                <w:color w:val="000000"/>
                <w:sz w:val="20"/>
                <w:szCs w:val="20"/>
                <w:lang w:eastAsia="en-US"/>
              </w:rPr>
              <w:t xml:space="preserve"> - </w:t>
            </w:r>
            <w:hyperlink r:id="rId117" w:history="1">
              <w:r w:rsidRPr="00DB6064">
                <w:rPr>
                  <w:rFonts w:ascii="Times New Roman" w:hAnsi="Times New Roman"/>
                  <w:color w:val="000000"/>
                  <w:sz w:val="20"/>
                  <w:szCs w:val="20"/>
                  <w:lang w:eastAsia="en-US"/>
                </w:rPr>
                <w:t>7.2.3</w:t>
              </w:r>
            </w:hyperlink>
          </w:p>
        </w:tc>
        <w:tc>
          <w:tcPr>
            <w:tcW w:w="2268"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7.2</w:t>
            </w:r>
          </w:p>
        </w:tc>
      </w:tr>
      <w:tr w:rsidR="00DB6064" w:rsidRPr="00DB6064" w:rsidTr="00DB6064">
        <w:trPr>
          <w:jc w:val="center"/>
        </w:trPr>
        <w:tc>
          <w:tcPr>
            <w:tcW w:w="846" w:type="dxa"/>
            <w:tcBorders>
              <w:bottom w:val="single" w:sz="4" w:space="0" w:color="auto"/>
            </w:tcBorders>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автомобильных дорог</w:t>
            </w:r>
          </w:p>
        </w:tc>
        <w:tc>
          <w:tcPr>
            <w:tcW w:w="368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8" w:history="1">
              <w:r w:rsidRPr="00DB6064">
                <w:rPr>
                  <w:rFonts w:ascii="Times New Roman" w:hAnsi="Times New Roman"/>
                  <w:color w:val="000000"/>
                  <w:sz w:val="20"/>
                  <w:szCs w:val="20"/>
                  <w:lang w:eastAsia="en-US"/>
                </w:rPr>
                <w:t>кодами 2.7.1</w:t>
              </w:r>
            </w:hyperlink>
            <w:r w:rsidRPr="00DB6064">
              <w:rPr>
                <w:rFonts w:ascii="Times New Roman" w:hAnsi="Times New Roman"/>
                <w:color w:val="000000"/>
                <w:sz w:val="20"/>
                <w:szCs w:val="20"/>
                <w:lang w:eastAsia="en-US"/>
              </w:rPr>
              <w:t xml:space="preserve">, </w:t>
            </w:r>
            <w:hyperlink r:id="rId119" w:history="1">
              <w:r w:rsidRPr="00DB6064">
                <w:rPr>
                  <w:rFonts w:ascii="Times New Roman" w:hAnsi="Times New Roman"/>
                  <w:color w:val="000000"/>
                  <w:sz w:val="20"/>
                  <w:szCs w:val="20"/>
                  <w:lang w:eastAsia="en-US"/>
                </w:rPr>
                <w:t>4.9</w:t>
              </w:r>
            </w:hyperlink>
            <w:r w:rsidRPr="00DB6064">
              <w:rPr>
                <w:rFonts w:ascii="Times New Roman" w:hAnsi="Times New Roman"/>
                <w:color w:val="000000"/>
                <w:sz w:val="20"/>
                <w:szCs w:val="20"/>
                <w:lang w:eastAsia="en-US"/>
              </w:rPr>
              <w:t xml:space="preserve">, </w:t>
            </w:r>
            <w:hyperlink r:id="rId120" w:history="1">
              <w:r w:rsidRPr="00DB6064">
                <w:rPr>
                  <w:rFonts w:ascii="Times New Roman" w:hAnsi="Times New Roman"/>
                  <w:color w:val="000000"/>
                  <w:sz w:val="20"/>
                  <w:szCs w:val="20"/>
                  <w:lang w:eastAsia="en-US"/>
                </w:rPr>
                <w:t>7.2.3</w:t>
              </w:r>
            </w:hyperlink>
            <w:r w:rsidRPr="00DB6064">
              <w:rPr>
                <w:rFonts w:ascii="Times New Roman" w:hAnsi="Times New Roman"/>
                <w:color w:val="000000"/>
                <w:sz w:val="20"/>
                <w:szCs w:val="20"/>
                <w:lang w:eastAsia="en-US"/>
              </w:rPr>
              <w:t>, а также некапитальных сооружений, предназначенных для охраны транспортных средств;</w:t>
            </w:r>
          </w:p>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268"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7.2.1</w:t>
            </w:r>
          </w:p>
        </w:tc>
      </w:tr>
      <w:tr w:rsidR="00DB6064" w:rsidRPr="00DB6064" w:rsidTr="00DB6064">
        <w:trPr>
          <w:jc w:val="center"/>
        </w:trPr>
        <w:tc>
          <w:tcPr>
            <w:tcW w:w="846" w:type="dxa"/>
            <w:tcBorders>
              <w:bottom w:val="single" w:sz="4" w:space="0" w:color="auto"/>
            </w:tcBorders>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Обслуживание перевозок пассажиров</w:t>
            </w:r>
          </w:p>
        </w:tc>
        <w:tc>
          <w:tcPr>
            <w:tcW w:w="368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21" w:history="1">
              <w:r w:rsidRPr="00DB6064">
                <w:rPr>
                  <w:rFonts w:ascii="Times New Roman" w:hAnsi="Times New Roman"/>
                  <w:color w:val="000000"/>
                  <w:sz w:val="20"/>
                  <w:szCs w:val="20"/>
                  <w:lang w:eastAsia="en-US"/>
                </w:rPr>
                <w:t>кодом 7.6</w:t>
              </w:r>
            </w:hyperlink>
          </w:p>
        </w:tc>
        <w:tc>
          <w:tcPr>
            <w:tcW w:w="2268"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7.2.2</w:t>
            </w:r>
          </w:p>
        </w:tc>
      </w:tr>
      <w:tr w:rsidR="00DB6064" w:rsidRPr="00DB6064" w:rsidTr="00DB6064">
        <w:trPr>
          <w:jc w:val="center"/>
        </w:trPr>
        <w:tc>
          <w:tcPr>
            <w:tcW w:w="846" w:type="dxa"/>
            <w:tcBorders>
              <w:bottom w:val="single" w:sz="4" w:space="0" w:color="auto"/>
            </w:tcBorders>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Стоянки транспорта общего пользования</w:t>
            </w:r>
          </w:p>
        </w:tc>
        <w:tc>
          <w:tcPr>
            <w:tcW w:w="368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стоянок транспортных средств, осуществляющих перевозки людей по установленному маршруту</w:t>
            </w:r>
          </w:p>
        </w:tc>
        <w:tc>
          <w:tcPr>
            <w:tcW w:w="2268"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7.2.3</w:t>
            </w:r>
          </w:p>
        </w:tc>
      </w:tr>
      <w:tr w:rsidR="00DB6064" w:rsidRPr="00DB6064" w:rsidTr="00DB6064">
        <w:trPr>
          <w:jc w:val="center"/>
        </w:trPr>
        <w:tc>
          <w:tcPr>
            <w:tcW w:w="846" w:type="dxa"/>
            <w:tcBorders>
              <w:bottom w:val="single" w:sz="4" w:space="0" w:color="auto"/>
            </w:tcBorders>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Трубопроводный транспорт</w:t>
            </w:r>
          </w:p>
        </w:tc>
        <w:tc>
          <w:tcPr>
            <w:tcW w:w="368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268"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7.5</w:t>
            </w:r>
          </w:p>
        </w:tc>
      </w:tr>
      <w:tr w:rsidR="00DB6064" w:rsidRPr="00DB6064" w:rsidTr="00DB6064">
        <w:trPr>
          <w:jc w:val="center"/>
        </w:trPr>
        <w:tc>
          <w:tcPr>
            <w:tcW w:w="846" w:type="dxa"/>
            <w:tcBorders>
              <w:bottom w:val="single" w:sz="4" w:space="0" w:color="auto"/>
            </w:tcBorders>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Обеспечение обороны и безопасности</w:t>
            </w:r>
          </w:p>
        </w:tc>
        <w:tc>
          <w:tcPr>
            <w:tcW w:w="368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w:t>
            </w:r>
            <w:r w:rsidRPr="00DB6064">
              <w:rPr>
                <w:rFonts w:ascii="Times New Roman" w:hAnsi="Times New Roman"/>
                <w:color w:val="000000"/>
                <w:sz w:val="20"/>
                <w:szCs w:val="20"/>
                <w:lang w:eastAsia="en-US"/>
              </w:rPr>
              <w:lastRenderedPageBreak/>
              <w:t>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268"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lastRenderedPageBreak/>
              <w:t>8.0</w:t>
            </w:r>
          </w:p>
        </w:tc>
      </w:tr>
      <w:tr w:rsidR="00DB6064" w:rsidRPr="00DB6064" w:rsidTr="00DB6064">
        <w:trPr>
          <w:jc w:val="center"/>
        </w:trPr>
        <w:tc>
          <w:tcPr>
            <w:tcW w:w="846" w:type="dxa"/>
            <w:tcBorders>
              <w:bottom w:val="single" w:sz="4" w:space="0" w:color="auto"/>
            </w:tcBorders>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Обеспечение внутреннего правопорядка</w:t>
            </w:r>
          </w:p>
        </w:tc>
        <w:tc>
          <w:tcPr>
            <w:tcW w:w="368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8.3</w:t>
            </w:r>
          </w:p>
        </w:tc>
      </w:tr>
      <w:tr w:rsidR="00DB6064" w:rsidRPr="00DB6064" w:rsidTr="00DB6064">
        <w:trPr>
          <w:jc w:val="center"/>
        </w:trPr>
        <w:tc>
          <w:tcPr>
            <w:tcW w:w="846" w:type="dxa"/>
            <w:tcBorders>
              <w:bottom w:val="single" w:sz="4" w:space="0" w:color="auto"/>
            </w:tcBorders>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Специальное пользование водными объектами</w:t>
            </w:r>
          </w:p>
        </w:tc>
        <w:tc>
          <w:tcPr>
            <w:tcW w:w="368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268"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11.2</w:t>
            </w:r>
          </w:p>
        </w:tc>
      </w:tr>
      <w:tr w:rsidR="00DB6064" w:rsidRPr="00DB6064" w:rsidTr="00DB6064">
        <w:trPr>
          <w:jc w:val="center"/>
        </w:trPr>
        <w:tc>
          <w:tcPr>
            <w:tcW w:w="846" w:type="dxa"/>
            <w:tcBorders>
              <w:bottom w:val="single" w:sz="4" w:space="0" w:color="auto"/>
            </w:tcBorders>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Гидротехнические сооружения</w:t>
            </w:r>
          </w:p>
        </w:tc>
        <w:tc>
          <w:tcPr>
            <w:tcW w:w="368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268"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11.3</w:t>
            </w:r>
          </w:p>
        </w:tc>
      </w:tr>
      <w:tr w:rsidR="00DB6064" w:rsidRPr="00DB6064" w:rsidTr="00DB6064">
        <w:trPr>
          <w:jc w:val="center"/>
        </w:trPr>
        <w:tc>
          <w:tcPr>
            <w:tcW w:w="846" w:type="dxa"/>
            <w:tcBorders>
              <w:bottom w:val="single" w:sz="4" w:space="0" w:color="auto"/>
            </w:tcBorders>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Земельные участки (территории) общего пользования</w:t>
            </w:r>
          </w:p>
        </w:tc>
        <w:tc>
          <w:tcPr>
            <w:tcW w:w="368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2" w:history="1">
              <w:r w:rsidRPr="00DB6064">
                <w:rPr>
                  <w:rFonts w:ascii="Times New Roman" w:hAnsi="Times New Roman"/>
                  <w:color w:val="000000"/>
                  <w:sz w:val="20"/>
                  <w:szCs w:val="20"/>
                  <w:lang w:eastAsia="en-US"/>
                </w:rPr>
                <w:t>кодами 12.0.1</w:t>
              </w:r>
            </w:hyperlink>
            <w:r w:rsidRPr="00DB6064">
              <w:rPr>
                <w:rFonts w:ascii="Times New Roman" w:hAnsi="Times New Roman"/>
                <w:color w:val="000000"/>
                <w:sz w:val="20"/>
                <w:szCs w:val="20"/>
                <w:lang w:eastAsia="en-US"/>
              </w:rPr>
              <w:t xml:space="preserve"> - </w:t>
            </w:r>
            <w:hyperlink r:id="rId123" w:history="1">
              <w:r w:rsidRPr="00DB6064">
                <w:rPr>
                  <w:rFonts w:ascii="Times New Roman" w:hAnsi="Times New Roman"/>
                  <w:color w:val="000000"/>
                  <w:sz w:val="20"/>
                  <w:szCs w:val="20"/>
                  <w:lang w:eastAsia="en-US"/>
                </w:rPr>
                <w:t>12.0.2</w:t>
              </w:r>
            </w:hyperlink>
          </w:p>
        </w:tc>
        <w:tc>
          <w:tcPr>
            <w:tcW w:w="2268"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12.0</w:t>
            </w:r>
          </w:p>
        </w:tc>
      </w:tr>
      <w:tr w:rsidR="00DB6064" w:rsidRPr="00DB6064" w:rsidTr="00DB6064">
        <w:trPr>
          <w:jc w:val="center"/>
        </w:trPr>
        <w:tc>
          <w:tcPr>
            <w:tcW w:w="846" w:type="dxa"/>
            <w:tcBorders>
              <w:bottom w:val="single" w:sz="4" w:space="0" w:color="auto"/>
            </w:tcBorders>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Благоустройство территории</w:t>
            </w:r>
          </w:p>
        </w:tc>
        <w:tc>
          <w:tcPr>
            <w:tcW w:w="368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w:t>
            </w:r>
            <w:r w:rsidRPr="00DB6064">
              <w:rPr>
                <w:rFonts w:ascii="Times New Roman" w:hAnsi="Times New Roman"/>
                <w:color w:val="000000"/>
                <w:sz w:val="20"/>
                <w:szCs w:val="20"/>
                <w:lang w:eastAsia="en-US"/>
              </w:rPr>
              <w:lastRenderedPageBreak/>
              <w:t>части благоустройства территории, общественных туалетов</w:t>
            </w:r>
          </w:p>
        </w:tc>
        <w:tc>
          <w:tcPr>
            <w:tcW w:w="2268"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lastRenderedPageBreak/>
              <w:t>12.0.2</w:t>
            </w:r>
          </w:p>
        </w:tc>
      </w:tr>
      <w:tr w:rsidR="00DB6064" w:rsidRPr="00DB6064" w:rsidTr="00DB6064">
        <w:trPr>
          <w:jc w:val="center"/>
        </w:trPr>
        <w:tc>
          <w:tcPr>
            <w:tcW w:w="846" w:type="dxa"/>
            <w:tcBorders>
              <w:bottom w:val="single" w:sz="4" w:space="0" w:color="auto"/>
            </w:tcBorders>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Запас</w:t>
            </w:r>
          </w:p>
        </w:tc>
        <w:tc>
          <w:tcPr>
            <w:tcW w:w="3685"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Отсутствие хозяйственной деятельности</w:t>
            </w:r>
          </w:p>
        </w:tc>
        <w:tc>
          <w:tcPr>
            <w:tcW w:w="2268" w:type="dxa"/>
            <w:tcBorders>
              <w:bottom w:val="single" w:sz="4" w:space="0" w:color="auto"/>
            </w:tcBorders>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12.3</w:t>
            </w:r>
          </w:p>
        </w:tc>
      </w:tr>
      <w:tr w:rsidR="00DB6064" w:rsidRPr="00DB6064" w:rsidTr="00DB6064">
        <w:trPr>
          <w:jc w:val="center"/>
        </w:trPr>
        <w:tc>
          <w:tcPr>
            <w:tcW w:w="846" w:type="dxa"/>
            <w:shd w:val="clear" w:color="auto" w:fill="FFCC99"/>
          </w:tcPr>
          <w:p w:rsidR="00DB6064" w:rsidRPr="00DB6064" w:rsidRDefault="00DB6064" w:rsidP="00DB6064">
            <w:pPr>
              <w:pStyle w:val="18"/>
              <w:jc w:val="both"/>
              <w:rPr>
                <w:rFonts w:ascii="Times New Roman" w:eastAsia="Times New Roman" w:hAnsi="Times New Roman"/>
                <w:b/>
                <w:color w:val="000000"/>
                <w:sz w:val="20"/>
                <w:szCs w:val="20"/>
                <w:lang w:eastAsia="ar-SA"/>
              </w:rPr>
            </w:pPr>
          </w:p>
        </w:tc>
        <w:tc>
          <w:tcPr>
            <w:tcW w:w="8788" w:type="dxa"/>
            <w:gridSpan w:val="3"/>
            <w:shd w:val="clear" w:color="auto" w:fill="FFCC99"/>
          </w:tcPr>
          <w:p w:rsidR="00DB6064" w:rsidRPr="00DB6064" w:rsidRDefault="00DB6064" w:rsidP="00DB6064">
            <w:pPr>
              <w:pStyle w:val="18"/>
              <w:jc w:val="both"/>
              <w:rPr>
                <w:rFonts w:ascii="Times New Roman" w:hAnsi="Times New Roman"/>
                <w:b/>
                <w:color w:val="000000"/>
                <w:sz w:val="20"/>
                <w:szCs w:val="20"/>
                <w:lang w:eastAsia="en-US"/>
              </w:rPr>
            </w:pPr>
            <w:r w:rsidRPr="00DB6064">
              <w:rPr>
                <w:rFonts w:ascii="Times New Roman" w:hAnsi="Times New Roman"/>
                <w:b/>
                <w:color w:val="000000"/>
                <w:sz w:val="20"/>
                <w:szCs w:val="20"/>
                <w:lang w:eastAsia="en-US"/>
              </w:rPr>
              <w:t>Условно разрешенные виды разрешенного использования земельных участков и объектов капитального строительства в зоне П2</w:t>
            </w:r>
          </w:p>
        </w:tc>
      </w:tr>
      <w:tr w:rsidR="00DB6064" w:rsidRPr="00DB6064" w:rsidTr="00DB6064">
        <w:trPr>
          <w:trHeight w:val="281"/>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Рынки</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4.3</w:t>
            </w:r>
          </w:p>
        </w:tc>
      </w:tr>
      <w:tr w:rsidR="00DB6064" w:rsidRPr="00DB6064" w:rsidTr="00DB6064">
        <w:trPr>
          <w:trHeight w:val="281"/>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Магазины</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4.4</w:t>
            </w:r>
          </w:p>
        </w:tc>
      </w:tr>
      <w:tr w:rsidR="00DB6064" w:rsidRPr="00DB6064" w:rsidTr="00DB6064">
        <w:trPr>
          <w:trHeight w:val="564"/>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Обеспечение деятельности по исполнению наказаний</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объектов капитального строительства для создания мест лишения свободы (следственные изоляторы, тюрьмы, поселения)</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8.4</w:t>
            </w:r>
          </w:p>
        </w:tc>
      </w:tr>
      <w:tr w:rsidR="00DB6064" w:rsidRPr="00DB6064" w:rsidTr="00DB6064">
        <w:trPr>
          <w:trHeight w:val="564"/>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Общее пользование водными объектами</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11.1</w:t>
            </w:r>
          </w:p>
        </w:tc>
      </w:tr>
      <w:tr w:rsidR="00DB6064" w:rsidRPr="00DB6064" w:rsidTr="00DB6064">
        <w:trPr>
          <w:trHeight w:val="564"/>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Специальная деятельность</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12.2</w:t>
            </w:r>
          </w:p>
        </w:tc>
      </w:tr>
      <w:tr w:rsidR="00DB6064" w:rsidRPr="00DB6064" w:rsidTr="00DB6064">
        <w:trPr>
          <w:trHeight w:val="564"/>
          <w:jc w:val="center"/>
        </w:trPr>
        <w:tc>
          <w:tcPr>
            <w:tcW w:w="846" w:type="dxa"/>
            <w:shd w:val="clear" w:color="auto" w:fill="E5B8B7"/>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8788" w:type="dxa"/>
            <w:gridSpan w:val="3"/>
            <w:shd w:val="clear" w:color="auto" w:fill="E5B8B7"/>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b/>
                <w:color w:val="000000"/>
                <w:sz w:val="20"/>
                <w:szCs w:val="20"/>
                <w:lang w:eastAsia="en-US"/>
              </w:rPr>
              <w:t>Вспомогательные виды разрешенного использования земельных участков и объектов капитального строительства в зоне П2</w:t>
            </w:r>
          </w:p>
        </w:tc>
      </w:tr>
      <w:tr w:rsidR="00DB6064" w:rsidRPr="00DB6064" w:rsidTr="00DB6064">
        <w:trPr>
          <w:trHeight w:val="564"/>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Общественное питание</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4.6</w:t>
            </w:r>
          </w:p>
        </w:tc>
      </w:tr>
      <w:tr w:rsidR="00DB6064" w:rsidRPr="00DB6064" w:rsidTr="00DB6064">
        <w:trPr>
          <w:trHeight w:val="564"/>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Гостиничное обслуживание</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4.7</w:t>
            </w:r>
          </w:p>
        </w:tc>
      </w:tr>
      <w:tr w:rsidR="00DB6064" w:rsidRPr="00DB6064" w:rsidTr="00DB6064">
        <w:trPr>
          <w:trHeight w:val="564"/>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Спорт</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24" w:history="1">
              <w:r w:rsidRPr="00DB6064">
                <w:rPr>
                  <w:rFonts w:ascii="Times New Roman" w:hAnsi="Times New Roman"/>
                  <w:color w:val="000000"/>
                  <w:sz w:val="20"/>
                  <w:szCs w:val="20"/>
                  <w:lang w:eastAsia="en-US"/>
                </w:rPr>
                <w:t>кодами 5.1.1</w:t>
              </w:r>
            </w:hyperlink>
            <w:r w:rsidRPr="00DB6064">
              <w:rPr>
                <w:rFonts w:ascii="Times New Roman" w:hAnsi="Times New Roman"/>
                <w:color w:val="000000"/>
                <w:sz w:val="20"/>
                <w:szCs w:val="20"/>
                <w:lang w:eastAsia="en-US"/>
              </w:rPr>
              <w:t xml:space="preserve"> - </w:t>
            </w:r>
            <w:hyperlink r:id="rId125" w:history="1">
              <w:r w:rsidRPr="00DB6064">
                <w:rPr>
                  <w:rFonts w:ascii="Times New Roman" w:hAnsi="Times New Roman"/>
                  <w:color w:val="000000"/>
                  <w:sz w:val="20"/>
                  <w:szCs w:val="20"/>
                  <w:lang w:eastAsia="en-US"/>
                </w:rPr>
                <w:t>5.1.7</w:t>
              </w:r>
            </w:hyperlink>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5.1</w:t>
            </w:r>
          </w:p>
        </w:tc>
      </w:tr>
      <w:tr w:rsidR="00DB6064" w:rsidRPr="00DB6064" w:rsidTr="00DB6064">
        <w:trPr>
          <w:trHeight w:val="564"/>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Обеспечение спортивно-зрелищных мероприятий</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5.1.1</w:t>
            </w:r>
          </w:p>
        </w:tc>
      </w:tr>
      <w:tr w:rsidR="00DB6064" w:rsidRPr="00DB6064" w:rsidTr="00DB6064">
        <w:trPr>
          <w:trHeight w:val="564"/>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Обеспечение занятий спортом в помещениях</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5.1.2</w:t>
            </w:r>
          </w:p>
        </w:tc>
      </w:tr>
      <w:tr w:rsidR="00DB6064" w:rsidRPr="00DB6064" w:rsidTr="00DB6064">
        <w:trPr>
          <w:trHeight w:val="564"/>
          <w:jc w:val="center"/>
        </w:trPr>
        <w:tc>
          <w:tcPr>
            <w:tcW w:w="846" w:type="dxa"/>
          </w:tcPr>
          <w:p w:rsidR="00DB6064" w:rsidRPr="00DB6064" w:rsidRDefault="00DB6064" w:rsidP="00DB6064">
            <w:pPr>
              <w:pStyle w:val="18"/>
              <w:jc w:val="both"/>
              <w:rPr>
                <w:rFonts w:ascii="Times New Roman" w:eastAsia="Times New Roman" w:hAnsi="Times New Roman"/>
                <w:color w:val="000000"/>
                <w:sz w:val="20"/>
                <w:szCs w:val="20"/>
                <w:lang w:eastAsia="ar-SA"/>
              </w:rPr>
            </w:pPr>
          </w:p>
        </w:tc>
        <w:tc>
          <w:tcPr>
            <w:tcW w:w="283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Площадки для занятий спортом</w:t>
            </w:r>
          </w:p>
        </w:tc>
        <w:tc>
          <w:tcPr>
            <w:tcW w:w="3685"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8" w:type="dxa"/>
          </w:tcPr>
          <w:p w:rsidR="00DB6064" w:rsidRPr="00DB6064" w:rsidRDefault="00DB6064" w:rsidP="00DB6064">
            <w:pPr>
              <w:pStyle w:val="18"/>
              <w:jc w:val="both"/>
              <w:rPr>
                <w:rFonts w:ascii="Times New Roman" w:hAnsi="Times New Roman"/>
                <w:color w:val="000000"/>
                <w:sz w:val="20"/>
                <w:szCs w:val="20"/>
                <w:lang w:eastAsia="en-US"/>
              </w:rPr>
            </w:pPr>
            <w:r w:rsidRPr="00DB6064">
              <w:rPr>
                <w:rFonts w:ascii="Times New Roman" w:hAnsi="Times New Roman"/>
                <w:color w:val="000000"/>
                <w:sz w:val="20"/>
                <w:szCs w:val="20"/>
                <w:lang w:eastAsia="en-US"/>
              </w:rPr>
              <w:t>5.1.3</w:t>
            </w:r>
          </w:p>
        </w:tc>
      </w:tr>
    </w:tbl>
    <w:p w:rsidR="00DB6064" w:rsidRPr="00724779" w:rsidRDefault="00EE043D" w:rsidP="00DB6064">
      <w:pPr>
        <w:pStyle w:val="18"/>
        <w:jc w:val="both"/>
        <w:rPr>
          <w:rFonts w:ascii="Times New Roman" w:hAnsi="Times New Roman"/>
          <w:b/>
          <w:i/>
          <w:sz w:val="20"/>
          <w:szCs w:val="20"/>
        </w:rPr>
      </w:pPr>
      <w:r w:rsidRPr="00DB6064">
        <w:rPr>
          <w:rFonts w:ascii="Times New Roman" w:hAnsi="Times New Roman"/>
          <w:b/>
          <w:i/>
          <w:sz w:val="20"/>
          <w:szCs w:val="20"/>
        </w:rPr>
        <w:t xml:space="preserve"> </w:t>
      </w:r>
      <w:r w:rsidR="00DB6064">
        <w:rPr>
          <w:rFonts w:ascii="Times New Roman" w:hAnsi="Times New Roman"/>
          <w:b/>
          <w:i/>
          <w:sz w:val="20"/>
          <w:szCs w:val="20"/>
        </w:rPr>
        <w:t>_________________________________________________________________</w:t>
      </w:r>
      <w:r w:rsidR="00530CA3">
        <w:rPr>
          <w:rFonts w:ascii="Times New Roman" w:hAnsi="Times New Roman"/>
          <w:b/>
          <w:i/>
          <w:sz w:val="20"/>
          <w:szCs w:val="20"/>
        </w:rPr>
        <w:t>____________________________</w:t>
      </w:r>
    </w:p>
    <w:p w:rsidR="00DB6064" w:rsidRPr="00DB6064" w:rsidRDefault="00DB6064" w:rsidP="00DB6064">
      <w:pPr>
        <w:pStyle w:val="18"/>
        <w:jc w:val="both"/>
        <w:rPr>
          <w:rFonts w:ascii="Times New Roman" w:hAnsi="Times New Roman"/>
          <w:b/>
          <w:i/>
          <w:sz w:val="20"/>
          <w:szCs w:val="20"/>
        </w:rPr>
      </w:pPr>
      <w:r w:rsidRPr="00DB6064">
        <w:rPr>
          <w:rFonts w:ascii="Times New Roman" w:hAnsi="Times New Roman"/>
          <w:b/>
          <w:i/>
          <w:sz w:val="20"/>
          <w:szCs w:val="20"/>
        </w:rPr>
        <w:t>Решение Собрания представителей сельского поселения станция Клявлино муниципального района Клявлинский Самарской области от 30.11.2022 г № 3</w:t>
      </w:r>
      <w:r>
        <w:rPr>
          <w:rFonts w:ascii="Times New Roman" w:hAnsi="Times New Roman"/>
          <w:b/>
          <w:i/>
          <w:sz w:val="20"/>
          <w:szCs w:val="20"/>
        </w:rPr>
        <w:t>9</w:t>
      </w:r>
      <w:r w:rsidRPr="00DB6064">
        <w:rPr>
          <w:rFonts w:ascii="Times New Roman" w:hAnsi="Times New Roman"/>
          <w:b/>
          <w:i/>
          <w:sz w:val="20"/>
          <w:szCs w:val="20"/>
        </w:rPr>
        <w:t xml:space="preserve"> «</w:t>
      </w:r>
      <w:r w:rsidR="00000C15" w:rsidRPr="00000C15">
        <w:rPr>
          <w:rFonts w:ascii="Times New Roman" w:hAnsi="Times New Roman"/>
          <w:b/>
          <w:i/>
          <w:sz w:val="20"/>
          <w:szCs w:val="20"/>
        </w:rPr>
        <w:t>Об установлении земельного налога на территории сельского поселения станция Клявлино муниципального района Клявлинский Самарской области</w:t>
      </w:r>
      <w:r w:rsidRPr="00DB6064">
        <w:rPr>
          <w:rFonts w:ascii="Times New Roman" w:hAnsi="Times New Roman"/>
          <w:b/>
          <w:i/>
          <w:sz w:val="20"/>
          <w:szCs w:val="20"/>
        </w:rPr>
        <w:t xml:space="preserve">».  </w:t>
      </w:r>
    </w:p>
    <w:p w:rsidR="00000C15" w:rsidRPr="00000C15" w:rsidRDefault="00000C15" w:rsidP="00000C15">
      <w:pPr>
        <w:pStyle w:val="18"/>
        <w:jc w:val="both"/>
        <w:rPr>
          <w:rFonts w:ascii="Times New Roman" w:hAnsi="Times New Roman"/>
          <w:bCs/>
          <w:sz w:val="20"/>
          <w:szCs w:val="20"/>
        </w:rPr>
      </w:pPr>
      <w:r w:rsidRPr="00000C15">
        <w:rPr>
          <w:rFonts w:ascii="Times New Roman" w:hAnsi="Times New Roman"/>
          <w:sz w:val="20"/>
          <w:szCs w:val="20"/>
        </w:rPr>
        <w:t>В соответствии с главой 31 Налогового кодекса Российской Федерации, Федеральным законом от 06.10.2003г. № 131-ФЗ «Об общих принципах организации местного самоуправления в Российской Федерации», Федеральным законом от 14.07.2022 г. № 263-ФЗ «</w:t>
      </w:r>
      <w:r w:rsidRPr="00000C15">
        <w:rPr>
          <w:rFonts w:ascii="Times New Roman" w:hAnsi="Times New Roman"/>
          <w:sz w:val="20"/>
          <w:szCs w:val="20"/>
          <w:shd w:val="clear" w:color="auto" w:fill="FFFFFF"/>
        </w:rPr>
        <w:t xml:space="preserve">О внесении изменений в части первую и вторую Налогового кодекса Российской Федерации», </w:t>
      </w:r>
      <w:r w:rsidRPr="00000C15">
        <w:rPr>
          <w:rFonts w:ascii="Times New Roman" w:hAnsi="Times New Roman"/>
          <w:sz w:val="20"/>
          <w:szCs w:val="20"/>
        </w:rPr>
        <w:t xml:space="preserve">Уставом сельского поселения станция Клявлино муниципального района Клявлинский Самарской области, Собрание представителей сельского поселения станция Клявлино муниципального района Клявлинский Самарской области </w:t>
      </w:r>
      <w:r w:rsidRPr="00000C15">
        <w:rPr>
          <w:rFonts w:ascii="Times New Roman" w:hAnsi="Times New Roman"/>
          <w:bCs/>
          <w:sz w:val="20"/>
          <w:szCs w:val="20"/>
        </w:rPr>
        <w:t>РЕШИЛО</w:t>
      </w:r>
      <w:r w:rsidRPr="00000C15">
        <w:rPr>
          <w:rFonts w:ascii="Times New Roman" w:hAnsi="Times New Roman"/>
          <w:b/>
          <w:bCs/>
          <w:sz w:val="20"/>
          <w:szCs w:val="20"/>
        </w:rPr>
        <w:t>:</w:t>
      </w:r>
    </w:p>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1.  Ввести на территории сельского поселения станция Клявлино муниципального района Клявлинский Самарской области земельный налог.</w:t>
      </w:r>
    </w:p>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2. Установить налоговые ставки в размере:</w:t>
      </w:r>
    </w:p>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2.1.  0,3% в отношении земельных участков:</w:t>
      </w:r>
    </w:p>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 xml:space="preserve">-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w:t>
      </w:r>
      <w:hyperlink r:id="rId126" w:history="1">
        <w:r w:rsidRPr="00000C15">
          <w:rPr>
            <w:rFonts w:ascii="Times New Roman" w:hAnsi="Times New Roman"/>
            <w:sz w:val="20"/>
            <w:szCs w:val="20"/>
          </w:rPr>
          <w:t>законом</w:t>
        </w:r>
      </w:hyperlink>
      <w:r w:rsidRPr="00000C15">
        <w:rPr>
          <w:rFonts w:ascii="Times New Roman" w:hAnsi="Times New Roman"/>
          <w:sz w:val="20"/>
          <w:szCs w:val="20"/>
        </w:rPr>
        <w:t xml:space="preserve"> от 29 июля 2017 года N 217-ФЗ "О ведении гражданами садоводства и </w:t>
      </w:r>
      <w:r w:rsidRPr="00000C15">
        <w:rPr>
          <w:rFonts w:ascii="Times New Roman" w:hAnsi="Times New Roman"/>
          <w:sz w:val="20"/>
          <w:szCs w:val="20"/>
        </w:rPr>
        <w:lastRenderedPageBreak/>
        <w:t>огородничества для собственных нужд и о внесении изменений в отдельные законодательные акты Российской Федерации";</w:t>
      </w:r>
    </w:p>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2.2.   1,5% в отношении прочих земельных участков.</w:t>
      </w:r>
    </w:p>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3. Признать утратившим силу Решение Собрания представителей сельского поселения станция Клявлино муниципального района Клявлинский Самарской области от 30.11.2021 г. № 37 «Об установлении земельного налога на территории сельского поселения станция Клявлино муниципального района Клявлинский Самарской области».</w:t>
      </w:r>
    </w:p>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4. Настоящее решение вступает в силу с 1 января 2023 года.</w:t>
      </w:r>
    </w:p>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5. Направить настоящее решение Главе сельского поселения станция Клявлино муниципального района Клявлинский Самарской области для подписания и опубликования в газете «Вести сельского поселения станция Клявлино».</w:t>
      </w:r>
    </w:p>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 xml:space="preserve">Председатель Собрания представителей </w:t>
      </w:r>
    </w:p>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сельского поселения станция Клявлино</w:t>
      </w:r>
    </w:p>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 xml:space="preserve">муниципального района Клявлинский </w:t>
      </w:r>
    </w:p>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Самарской области                                                                     С.Л. Торохтиенко</w:t>
      </w:r>
    </w:p>
    <w:p w:rsidR="00000C15" w:rsidRPr="00000C15" w:rsidRDefault="00000C15" w:rsidP="00000C15">
      <w:pPr>
        <w:pStyle w:val="18"/>
        <w:jc w:val="both"/>
        <w:rPr>
          <w:rFonts w:ascii="Times New Roman" w:hAnsi="Times New Roman"/>
          <w:sz w:val="20"/>
          <w:szCs w:val="20"/>
        </w:rPr>
      </w:pPr>
    </w:p>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 xml:space="preserve">Глава сельского поселения станция Клявлино  </w:t>
      </w:r>
      <w:r w:rsidRPr="00000C15">
        <w:rPr>
          <w:rFonts w:ascii="Times New Roman" w:hAnsi="Times New Roman"/>
          <w:sz w:val="20"/>
          <w:szCs w:val="20"/>
        </w:rPr>
        <w:tab/>
      </w:r>
      <w:r w:rsidRPr="00000C15">
        <w:rPr>
          <w:rFonts w:ascii="Times New Roman" w:hAnsi="Times New Roman"/>
          <w:sz w:val="20"/>
          <w:szCs w:val="20"/>
        </w:rPr>
        <w:tab/>
      </w:r>
    </w:p>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 xml:space="preserve">муниципального района Клявлинский </w:t>
      </w:r>
    </w:p>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Самарской области</w:t>
      </w:r>
      <w:r w:rsidRPr="00000C15">
        <w:rPr>
          <w:rFonts w:ascii="Times New Roman" w:hAnsi="Times New Roman"/>
          <w:sz w:val="20"/>
          <w:szCs w:val="20"/>
        </w:rPr>
        <w:tab/>
      </w:r>
      <w:r w:rsidRPr="00000C15">
        <w:rPr>
          <w:rFonts w:ascii="Times New Roman" w:hAnsi="Times New Roman"/>
          <w:sz w:val="20"/>
          <w:szCs w:val="20"/>
        </w:rPr>
        <w:tab/>
      </w:r>
      <w:r w:rsidRPr="00000C15">
        <w:rPr>
          <w:rFonts w:ascii="Times New Roman" w:hAnsi="Times New Roman"/>
          <w:sz w:val="20"/>
          <w:szCs w:val="20"/>
        </w:rPr>
        <w:tab/>
      </w:r>
      <w:r w:rsidRPr="00000C15">
        <w:rPr>
          <w:rFonts w:ascii="Times New Roman" w:hAnsi="Times New Roman"/>
          <w:sz w:val="20"/>
          <w:szCs w:val="20"/>
        </w:rPr>
        <w:tab/>
        <w:t xml:space="preserve">                              Ю.Д. Иванов</w:t>
      </w:r>
    </w:p>
    <w:p w:rsidR="00000C15" w:rsidRPr="00724779" w:rsidRDefault="00000C15" w:rsidP="00000C15">
      <w:pPr>
        <w:pStyle w:val="18"/>
        <w:jc w:val="both"/>
        <w:rPr>
          <w:rFonts w:ascii="Times New Roman" w:hAnsi="Times New Roman"/>
          <w:b/>
          <w:i/>
          <w:sz w:val="20"/>
          <w:szCs w:val="20"/>
        </w:rPr>
      </w:pPr>
      <w:r>
        <w:rPr>
          <w:rFonts w:ascii="Times New Roman" w:hAnsi="Times New Roman"/>
          <w:b/>
          <w:i/>
          <w:sz w:val="20"/>
          <w:szCs w:val="20"/>
        </w:rPr>
        <w:t>________________________________________________________________</w:t>
      </w:r>
      <w:r w:rsidR="00530CA3">
        <w:rPr>
          <w:rFonts w:ascii="Times New Roman" w:hAnsi="Times New Roman"/>
          <w:b/>
          <w:i/>
          <w:sz w:val="20"/>
          <w:szCs w:val="20"/>
        </w:rPr>
        <w:t>_____________________________</w:t>
      </w:r>
    </w:p>
    <w:p w:rsidR="00000C15" w:rsidRPr="00DB6064" w:rsidRDefault="00000C15" w:rsidP="00000C15">
      <w:pPr>
        <w:pStyle w:val="18"/>
        <w:jc w:val="both"/>
        <w:rPr>
          <w:rFonts w:ascii="Times New Roman" w:hAnsi="Times New Roman"/>
          <w:b/>
          <w:i/>
          <w:sz w:val="20"/>
          <w:szCs w:val="20"/>
        </w:rPr>
      </w:pPr>
      <w:r w:rsidRPr="00DB6064">
        <w:rPr>
          <w:rFonts w:ascii="Times New Roman" w:hAnsi="Times New Roman"/>
          <w:b/>
          <w:i/>
          <w:sz w:val="20"/>
          <w:szCs w:val="20"/>
        </w:rPr>
        <w:t xml:space="preserve">Решение Собрания представителей сельского поселения станция Клявлино муниципального района Клявлинский Самарской области от 30.11.2022 г № </w:t>
      </w:r>
      <w:r>
        <w:rPr>
          <w:rFonts w:ascii="Times New Roman" w:hAnsi="Times New Roman"/>
          <w:b/>
          <w:i/>
          <w:sz w:val="20"/>
          <w:szCs w:val="20"/>
        </w:rPr>
        <w:t>40</w:t>
      </w:r>
      <w:r w:rsidRPr="00DB6064">
        <w:rPr>
          <w:rFonts w:ascii="Times New Roman" w:hAnsi="Times New Roman"/>
          <w:b/>
          <w:i/>
          <w:sz w:val="20"/>
          <w:szCs w:val="20"/>
        </w:rPr>
        <w:t xml:space="preserve"> «</w:t>
      </w:r>
      <w:r w:rsidRPr="00000C15">
        <w:rPr>
          <w:rFonts w:ascii="Times New Roman" w:hAnsi="Times New Roman"/>
          <w:b/>
          <w:i/>
          <w:sz w:val="20"/>
          <w:szCs w:val="20"/>
        </w:rPr>
        <w:t>О бюджете сельского поселения станция Клявлино муниципального района Клявлинский Самарской области на 2023 год и плановый период 2024 и 2025 годов</w:t>
      </w:r>
      <w:r w:rsidRPr="00DB6064">
        <w:rPr>
          <w:rFonts w:ascii="Times New Roman" w:hAnsi="Times New Roman"/>
          <w:b/>
          <w:i/>
          <w:sz w:val="20"/>
          <w:szCs w:val="20"/>
        </w:rPr>
        <w:t xml:space="preserve">».  </w:t>
      </w:r>
    </w:p>
    <w:tbl>
      <w:tblPr>
        <w:tblW w:w="10206" w:type="dxa"/>
        <w:tblInd w:w="-284" w:type="dxa"/>
        <w:tblCellMar>
          <w:left w:w="0" w:type="dxa"/>
          <w:right w:w="0" w:type="dxa"/>
        </w:tblCellMar>
        <w:tblLook w:val="04A0" w:firstRow="1" w:lastRow="0" w:firstColumn="1" w:lastColumn="0" w:noHBand="0" w:noVBand="1"/>
      </w:tblPr>
      <w:tblGrid>
        <w:gridCol w:w="4967"/>
        <w:gridCol w:w="1753"/>
        <w:gridCol w:w="3486"/>
      </w:tblGrid>
      <w:tr w:rsidR="00000C15" w:rsidRPr="00000C15" w:rsidTr="00000C15">
        <w:trPr>
          <w:trHeight w:val="3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Статья 1.</w:t>
            </w:r>
          </w:p>
        </w:tc>
      </w:tr>
      <w:tr w:rsidR="00000C15" w:rsidRPr="00000C15" w:rsidTr="00000C15">
        <w:trPr>
          <w:trHeight w:val="3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 xml:space="preserve">         1. Утвердить основные характеристики  бюджета сельского поселения на 2023 год: </w:t>
            </w:r>
          </w:p>
        </w:tc>
      </w:tr>
      <w:tr w:rsidR="00000C15" w:rsidRPr="00000C15" w:rsidTr="00000C15">
        <w:trPr>
          <w:trHeight w:val="3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общий объем доходов  –  43 849,729 тыс. рублей;</w:t>
            </w:r>
          </w:p>
        </w:tc>
      </w:tr>
      <w:tr w:rsidR="00000C15" w:rsidRPr="00000C15" w:rsidTr="00000C15">
        <w:trPr>
          <w:trHeight w:val="3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общий объем расходов – 43 849,729 тыс. рублей;</w:t>
            </w:r>
          </w:p>
        </w:tc>
      </w:tr>
      <w:tr w:rsidR="00000C15" w:rsidRPr="00000C15" w:rsidTr="00000C15">
        <w:trPr>
          <w:trHeight w:val="3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дефицит – 0,000 рублей.</w:t>
            </w:r>
          </w:p>
        </w:tc>
      </w:tr>
      <w:tr w:rsidR="00000C15" w:rsidRPr="00000C15" w:rsidTr="00000C15">
        <w:trPr>
          <w:trHeight w:val="3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 xml:space="preserve">         2. Утвердить основные характеристики  бюджета сельского поселения на 2024 год: </w:t>
            </w:r>
          </w:p>
        </w:tc>
      </w:tr>
      <w:tr w:rsidR="00000C15" w:rsidRPr="00000C15" w:rsidTr="00000C15">
        <w:trPr>
          <w:trHeight w:val="3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общий объем доходов  –  40 090,854 тыс. рублей;</w:t>
            </w:r>
          </w:p>
        </w:tc>
      </w:tr>
      <w:tr w:rsidR="00000C15" w:rsidRPr="00000C15" w:rsidTr="00000C15">
        <w:trPr>
          <w:trHeight w:val="3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общий объем расходов – 40 090,854 тыс. рублей;</w:t>
            </w:r>
          </w:p>
        </w:tc>
      </w:tr>
      <w:tr w:rsidR="00000C15" w:rsidRPr="00000C15" w:rsidTr="00000C15">
        <w:trPr>
          <w:trHeight w:val="3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дефицит – 0,000 рублей.</w:t>
            </w:r>
          </w:p>
        </w:tc>
      </w:tr>
      <w:tr w:rsidR="00000C15" w:rsidRPr="00000C15" w:rsidTr="00000C15">
        <w:trPr>
          <w:trHeight w:val="3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 xml:space="preserve">         3. Утвердить основные характеристики  бюджета сельского поселения на 2025 год: </w:t>
            </w:r>
          </w:p>
        </w:tc>
      </w:tr>
      <w:tr w:rsidR="00000C15" w:rsidRPr="00000C15" w:rsidTr="00000C15">
        <w:trPr>
          <w:trHeight w:val="3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общий объем доходов  –  40 655,404 тыс. рублей;</w:t>
            </w:r>
          </w:p>
        </w:tc>
      </w:tr>
      <w:tr w:rsidR="00000C15" w:rsidRPr="00000C15" w:rsidTr="00000C15">
        <w:trPr>
          <w:trHeight w:val="3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общий объем расходов – 40 655,404 тыс. рублей;</w:t>
            </w:r>
          </w:p>
        </w:tc>
      </w:tr>
      <w:tr w:rsidR="00000C15" w:rsidRPr="00000C15" w:rsidTr="00000C15">
        <w:trPr>
          <w:trHeight w:val="3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дефицит – 0,000 рублей.</w:t>
            </w:r>
          </w:p>
        </w:tc>
      </w:tr>
      <w:tr w:rsidR="00000C15" w:rsidRPr="00000C15" w:rsidTr="00000C15">
        <w:trPr>
          <w:trHeight w:val="3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Статья 2.</w:t>
            </w:r>
          </w:p>
        </w:tc>
      </w:tr>
      <w:tr w:rsidR="00000C15" w:rsidRPr="00000C15" w:rsidTr="00000C15">
        <w:trPr>
          <w:trHeight w:val="3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 xml:space="preserve">         Утвердить общий объем условно утвержденных расходов:</w:t>
            </w:r>
          </w:p>
        </w:tc>
      </w:tr>
      <w:tr w:rsidR="00000C15" w:rsidRPr="00000C15" w:rsidTr="00000C15">
        <w:trPr>
          <w:trHeight w:val="3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на 2024 год: – 989,575 тыс. рублей.</w:t>
            </w:r>
          </w:p>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на 2025 год:- 2 032,774 тыс. рублей.</w:t>
            </w:r>
          </w:p>
        </w:tc>
      </w:tr>
      <w:tr w:rsidR="00000C15" w:rsidRPr="00000C15" w:rsidTr="00000C15">
        <w:trPr>
          <w:trHeight w:val="68"/>
        </w:trPr>
        <w:tc>
          <w:tcPr>
            <w:tcW w:w="4967" w:type="dxa"/>
            <w:shd w:val="clear" w:color="auto" w:fill="auto"/>
            <w:vAlign w:val="bottom"/>
            <w:hideMark/>
          </w:tcPr>
          <w:p w:rsidR="00000C15" w:rsidRPr="00000C15" w:rsidRDefault="00000C15" w:rsidP="00000C15">
            <w:pPr>
              <w:pStyle w:val="18"/>
              <w:jc w:val="both"/>
              <w:rPr>
                <w:rFonts w:ascii="Times New Roman" w:hAnsi="Times New Roman"/>
                <w:sz w:val="20"/>
                <w:szCs w:val="20"/>
              </w:rPr>
            </w:pPr>
          </w:p>
        </w:tc>
        <w:tc>
          <w:tcPr>
            <w:tcW w:w="1753" w:type="dxa"/>
            <w:shd w:val="clear" w:color="auto" w:fill="auto"/>
            <w:vAlign w:val="bottom"/>
            <w:hideMark/>
          </w:tcPr>
          <w:p w:rsidR="00000C15" w:rsidRPr="00000C15" w:rsidRDefault="00000C15" w:rsidP="00000C15">
            <w:pPr>
              <w:pStyle w:val="18"/>
              <w:jc w:val="both"/>
              <w:rPr>
                <w:rFonts w:ascii="Times New Roman" w:hAnsi="Times New Roman"/>
                <w:sz w:val="20"/>
                <w:szCs w:val="20"/>
              </w:rPr>
            </w:pPr>
          </w:p>
        </w:tc>
        <w:tc>
          <w:tcPr>
            <w:tcW w:w="3486" w:type="dxa"/>
            <w:shd w:val="clear" w:color="auto" w:fill="auto"/>
            <w:vAlign w:val="bottom"/>
            <w:hideMark/>
          </w:tcPr>
          <w:p w:rsidR="00000C15" w:rsidRPr="00000C15" w:rsidRDefault="00000C15" w:rsidP="00000C15">
            <w:pPr>
              <w:pStyle w:val="18"/>
              <w:jc w:val="both"/>
              <w:rPr>
                <w:rFonts w:ascii="Times New Roman" w:hAnsi="Times New Roman"/>
                <w:sz w:val="20"/>
                <w:szCs w:val="20"/>
              </w:rPr>
            </w:pPr>
          </w:p>
        </w:tc>
      </w:tr>
      <w:tr w:rsidR="00000C15" w:rsidRPr="00000C15" w:rsidTr="00000C15">
        <w:trPr>
          <w:trHeight w:val="3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Статья  3.</w:t>
            </w:r>
          </w:p>
        </w:tc>
      </w:tr>
      <w:tr w:rsidR="00000C15" w:rsidRPr="00000C15" w:rsidTr="00000C15">
        <w:trPr>
          <w:trHeight w:val="615"/>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 xml:space="preserve"> Утвердить общий объем бюджетных ассигнований, направляемых на исполнение публичных нормативных обязательств:</w:t>
            </w:r>
          </w:p>
        </w:tc>
      </w:tr>
      <w:tr w:rsidR="00000C15" w:rsidRPr="00000C15" w:rsidTr="00000C15">
        <w:trPr>
          <w:trHeight w:val="3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в 2023 году – 245,644 тыс. рублей;</w:t>
            </w:r>
          </w:p>
        </w:tc>
      </w:tr>
      <w:tr w:rsidR="00000C15" w:rsidRPr="00000C15" w:rsidTr="00000C15">
        <w:trPr>
          <w:trHeight w:val="3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в 2024 году – 245,644 тыс. рублей;</w:t>
            </w:r>
          </w:p>
        </w:tc>
      </w:tr>
      <w:tr w:rsidR="00000C15" w:rsidRPr="00000C15" w:rsidTr="00000C15">
        <w:trPr>
          <w:trHeight w:val="3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в 2025 году – 245,644 тыс. рублей;</w:t>
            </w:r>
          </w:p>
        </w:tc>
      </w:tr>
      <w:tr w:rsidR="00000C15" w:rsidRPr="00000C15" w:rsidTr="00000C15">
        <w:trPr>
          <w:trHeight w:val="104"/>
        </w:trPr>
        <w:tc>
          <w:tcPr>
            <w:tcW w:w="4967" w:type="dxa"/>
            <w:shd w:val="clear" w:color="auto" w:fill="auto"/>
            <w:vAlign w:val="bottom"/>
            <w:hideMark/>
          </w:tcPr>
          <w:p w:rsidR="00000C15" w:rsidRPr="00000C15" w:rsidRDefault="00000C15" w:rsidP="00000C15">
            <w:pPr>
              <w:pStyle w:val="18"/>
              <w:jc w:val="both"/>
              <w:rPr>
                <w:rFonts w:ascii="Times New Roman" w:hAnsi="Times New Roman"/>
                <w:sz w:val="20"/>
                <w:szCs w:val="20"/>
              </w:rPr>
            </w:pPr>
          </w:p>
        </w:tc>
        <w:tc>
          <w:tcPr>
            <w:tcW w:w="1753" w:type="dxa"/>
            <w:shd w:val="clear" w:color="auto" w:fill="auto"/>
            <w:vAlign w:val="bottom"/>
            <w:hideMark/>
          </w:tcPr>
          <w:p w:rsidR="00000C15" w:rsidRPr="00000C15" w:rsidRDefault="00000C15" w:rsidP="00000C15">
            <w:pPr>
              <w:pStyle w:val="18"/>
              <w:jc w:val="both"/>
              <w:rPr>
                <w:rFonts w:ascii="Times New Roman" w:hAnsi="Times New Roman"/>
                <w:sz w:val="20"/>
                <w:szCs w:val="20"/>
              </w:rPr>
            </w:pPr>
          </w:p>
        </w:tc>
        <w:tc>
          <w:tcPr>
            <w:tcW w:w="3486" w:type="dxa"/>
            <w:shd w:val="clear" w:color="auto" w:fill="auto"/>
            <w:vAlign w:val="bottom"/>
            <w:hideMark/>
          </w:tcPr>
          <w:p w:rsidR="00000C15" w:rsidRPr="00000C15" w:rsidRDefault="00000C15" w:rsidP="00000C15">
            <w:pPr>
              <w:pStyle w:val="18"/>
              <w:jc w:val="both"/>
              <w:rPr>
                <w:rFonts w:ascii="Times New Roman" w:hAnsi="Times New Roman"/>
                <w:sz w:val="20"/>
                <w:szCs w:val="20"/>
              </w:rPr>
            </w:pPr>
          </w:p>
        </w:tc>
      </w:tr>
      <w:tr w:rsidR="00000C15" w:rsidRPr="00000C15" w:rsidTr="00000C15">
        <w:trPr>
          <w:trHeight w:val="3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Статья  4.</w:t>
            </w:r>
          </w:p>
        </w:tc>
      </w:tr>
      <w:tr w:rsidR="00000C15" w:rsidRPr="00000C15" w:rsidTr="00000C15">
        <w:trPr>
          <w:trHeight w:val="360"/>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 xml:space="preserve">         1. Утвердить объем межбюджетных трансфертов, получаемых из областного бюджета:</w:t>
            </w:r>
          </w:p>
        </w:tc>
      </w:tr>
      <w:tr w:rsidR="00000C15" w:rsidRPr="00000C15" w:rsidTr="00000C15">
        <w:trPr>
          <w:trHeight w:val="3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в 2023 году – 5039,660 тыс. рублей;</w:t>
            </w:r>
          </w:p>
        </w:tc>
      </w:tr>
      <w:tr w:rsidR="00000C15" w:rsidRPr="00000C15" w:rsidTr="00000C15">
        <w:trPr>
          <w:trHeight w:val="3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в 2024 году – 507,940 тыс. рублей;</w:t>
            </w:r>
          </w:p>
        </w:tc>
      </w:tr>
      <w:tr w:rsidR="00000C15" w:rsidRPr="00000C15" w:rsidTr="00000C15">
        <w:trPr>
          <w:trHeight w:val="3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lastRenderedPageBreak/>
              <w:t>в 2025 году – 0,000 тыс. рублей;</w:t>
            </w:r>
          </w:p>
        </w:tc>
      </w:tr>
      <w:tr w:rsidR="00000C15" w:rsidRPr="00000C15" w:rsidTr="00000C15">
        <w:trPr>
          <w:trHeight w:val="378"/>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 xml:space="preserve">         2. Утвердить объем безвозмездных поступлений в доход бюджета сельского поселения:</w:t>
            </w:r>
          </w:p>
        </w:tc>
      </w:tr>
      <w:tr w:rsidR="00000C15" w:rsidRPr="00000C15" w:rsidTr="00000C15">
        <w:trPr>
          <w:trHeight w:val="3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в 2023 году – 19 068,660 тыс. рублей;</w:t>
            </w:r>
          </w:p>
        </w:tc>
      </w:tr>
      <w:tr w:rsidR="00000C15" w:rsidRPr="00000C15" w:rsidTr="00000C15">
        <w:trPr>
          <w:trHeight w:val="3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в 2024 году – 14 416,079 тыс. рублей;</w:t>
            </w:r>
          </w:p>
        </w:tc>
      </w:tr>
      <w:tr w:rsidR="00000C15" w:rsidRPr="00000C15" w:rsidTr="00000C15">
        <w:trPr>
          <w:trHeight w:val="3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в 2025 году – 13 806,599 тыс. рублей;</w:t>
            </w:r>
          </w:p>
        </w:tc>
      </w:tr>
      <w:tr w:rsidR="00000C15" w:rsidRPr="00000C15" w:rsidTr="00000C15">
        <w:trPr>
          <w:trHeight w:val="258"/>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 xml:space="preserve">        3. Утвердить объем межбюджетных трансфертов, получаемых из бюджета муниципального района:</w:t>
            </w:r>
          </w:p>
        </w:tc>
      </w:tr>
      <w:tr w:rsidR="00000C15" w:rsidRPr="00000C15" w:rsidTr="00000C15">
        <w:trPr>
          <w:trHeight w:val="3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в 2023 году – 14 029,000 тыс. рублей</w:t>
            </w:r>
          </w:p>
        </w:tc>
      </w:tr>
      <w:tr w:rsidR="00000C15" w:rsidRPr="00000C15" w:rsidTr="00000C15">
        <w:trPr>
          <w:trHeight w:val="3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в 2024 году – 13 908,139 тыс. рублей;</w:t>
            </w:r>
          </w:p>
        </w:tc>
      </w:tr>
      <w:tr w:rsidR="00000C15" w:rsidRPr="00000C15" w:rsidTr="00000C15">
        <w:trPr>
          <w:trHeight w:val="3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в 2025 году – 13 806,599 тыс. рублей;</w:t>
            </w:r>
          </w:p>
        </w:tc>
      </w:tr>
      <w:tr w:rsidR="00000C15" w:rsidRPr="00000C15" w:rsidTr="00000C15">
        <w:trPr>
          <w:trHeight w:val="68"/>
        </w:trPr>
        <w:tc>
          <w:tcPr>
            <w:tcW w:w="4967" w:type="dxa"/>
            <w:shd w:val="clear" w:color="auto" w:fill="auto"/>
            <w:vAlign w:val="bottom"/>
            <w:hideMark/>
          </w:tcPr>
          <w:p w:rsidR="00000C15" w:rsidRPr="00000C15" w:rsidRDefault="00000C15" w:rsidP="00000C15">
            <w:pPr>
              <w:pStyle w:val="18"/>
              <w:jc w:val="both"/>
              <w:rPr>
                <w:rFonts w:ascii="Times New Roman" w:hAnsi="Times New Roman"/>
                <w:sz w:val="20"/>
                <w:szCs w:val="20"/>
              </w:rPr>
            </w:pPr>
          </w:p>
        </w:tc>
        <w:tc>
          <w:tcPr>
            <w:tcW w:w="1753" w:type="dxa"/>
            <w:shd w:val="clear" w:color="auto" w:fill="auto"/>
            <w:vAlign w:val="bottom"/>
            <w:hideMark/>
          </w:tcPr>
          <w:p w:rsidR="00000C15" w:rsidRPr="00000C15" w:rsidRDefault="00000C15" w:rsidP="00000C15">
            <w:pPr>
              <w:pStyle w:val="18"/>
              <w:jc w:val="both"/>
              <w:rPr>
                <w:rFonts w:ascii="Times New Roman" w:hAnsi="Times New Roman"/>
                <w:sz w:val="20"/>
                <w:szCs w:val="20"/>
              </w:rPr>
            </w:pPr>
          </w:p>
        </w:tc>
        <w:tc>
          <w:tcPr>
            <w:tcW w:w="3486" w:type="dxa"/>
            <w:shd w:val="clear" w:color="auto" w:fill="auto"/>
            <w:vAlign w:val="bottom"/>
            <w:hideMark/>
          </w:tcPr>
          <w:p w:rsidR="00000C15" w:rsidRPr="00000C15" w:rsidRDefault="00000C15" w:rsidP="00000C15">
            <w:pPr>
              <w:pStyle w:val="18"/>
              <w:jc w:val="both"/>
              <w:rPr>
                <w:rFonts w:ascii="Times New Roman" w:hAnsi="Times New Roman"/>
                <w:sz w:val="20"/>
                <w:szCs w:val="20"/>
              </w:rPr>
            </w:pPr>
          </w:p>
        </w:tc>
      </w:tr>
      <w:tr w:rsidR="00000C15" w:rsidRPr="00000C15" w:rsidTr="00000C15">
        <w:trPr>
          <w:trHeight w:val="3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Статья  5.</w:t>
            </w:r>
          </w:p>
        </w:tc>
      </w:tr>
      <w:tr w:rsidR="00000C15" w:rsidRPr="00000C15" w:rsidTr="00000C15">
        <w:trPr>
          <w:trHeight w:val="509"/>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1.Утвердить нормативы распределения доходов между бюджетом муниципального района и бюджетом сельского поселения на 2023 год согласно приложению 1 к настоящему Решению.</w:t>
            </w:r>
          </w:p>
        </w:tc>
      </w:tr>
      <w:tr w:rsidR="00000C15" w:rsidRPr="00000C15" w:rsidTr="00000C15">
        <w:trPr>
          <w:trHeight w:val="515"/>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 xml:space="preserve">         2. Утвердить нормативы распределения доходов между бюджетом муниципального района и бюджетом сельского поселения на плановый период 2024 и 2025 годов согласно приложению 2 к настоящему Решению.</w:t>
            </w:r>
          </w:p>
        </w:tc>
      </w:tr>
      <w:tr w:rsidR="00000C15" w:rsidRPr="00000C15" w:rsidTr="00000C15">
        <w:trPr>
          <w:trHeight w:val="68"/>
        </w:trPr>
        <w:tc>
          <w:tcPr>
            <w:tcW w:w="4967" w:type="dxa"/>
            <w:shd w:val="clear" w:color="auto" w:fill="auto"/>
            <w:vAlign w:val="bottom"/>
            <w:hideMark/>
          </w:tcPr>
          <w:p w:rsidR="00000C15" w:rsidRPr="00000C15" w:rsidRDefault="00000C15" w:rsidP="00000C15">
            <w:pPr>
              <w:pStyle w:val="18"/>
              <w:jc w:val="both"/>
              <w:rPr>
                <w:rFonts w:ascii="Times New Roman" w:hAnsi="Times New Roman"/>
                <w:sz w:val="20"/>
                <w:szCs w:val="20"/>
              </w:rPr>
            </w:pPr>
          </w:p>
        </w:tc>
        <w:tc>
          <w:tcPr>
            <w:tcW w:w="1753" w:type="dxa"/>
            <w:shd w:val="clear" w:color="auto" w:fill="auto"/>
            <w:vAlign w:val="bottom"/>
            <w:hideMark/>
          </w:tcPr>
          <w:p w:rsidR="00000C15" w:rsidRPr="00000C15" w:rsidRDefault="00000C15" w:rsidP="00000C15">
            <w:pPr>
              <w:pStyle w:val="18"/>
              <w:jc w:val="both"/>
              <w:rPr>
                <w:rFonts w:ascii="Times New Roman" w:hAnsi="Times New Roman"/>
                <w:sz w:val="20"/>
                <w:szCs w:val="20"/>
              </w:rPr>
            </w:pPr>
          </w:p>
        </w:tc>
        <w:tc>
          <w:tcPr>
            <w:tcW w:w="3486" w:type="dxa"/>
            <w:shd w:val="clear" w:color="auto" w:fill="auto"/>
            <w:vAlign w:val="bottom"/>
            <w:hideMark/>
          </w:tcPr>
          <w:p w:rsidR="00000C15" w:rsidRPr="00000C15" w:rsidRDefault="00000C15" w:rsidP="00000C15">
            <w:pPr>
              <w:pStyle w:val="18"/>
              <w:jc w:val="both"/>
              <w:rPr>
                <w:rFonts w:ascii="Times New Roman" w:hAnsi="Times New Roman"/>
                <w:sz w:val="20"/>
                <w:szCs w:val="20"/>
              </w:rPr>
            </w:pPr>
          </w:p>
        </w:tc>
      </w:tr>
      <w:tr w:rsidR="00000C15" w:rsidRPr="00000C15" w:rsidTr="00000C15">
        <w:trPr>
          <w:trHeight w:val="3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Статья  6.</w:t>
            </w:r>
          </w:p>
        </w:tc>
      </w:tr>
      <w:tr w:rsidR="00000C15" w:rsidRPr="00000C15" w:rsidTr="00000C15">
        <w:trPr>
          <w:trHeight w:val="615"/>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 xml:space="preserve">         Образовать  в расходной части бюджета сельского поселения станция Клявлино муниципального района Клявлинский Самарской области резервный фонд:</w:t>
            </w:r>
          </w:p>
        </w:tc>
      </w:tr>
      <w:tr w:rsidR="00000C15" w:rsidRPr="00000C15" w:rsidTr="00000C15">
        <w:trPr>
          <w:trHeight w:val="3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в 2023 году – 50,000 тыс. рублей;</w:t>
            </w:r>
          </w:p>
        </w:tc>
      </w:tr>
      <w:tr w:rsidR="00000C15" w:rsidRPr="00000C15" w:rsidTr="00000C15">
        <w:trPr>
          <w:trHeight w:val="3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в 2024 году – 15,000 тыс. рублей;</w:t>
            </w:r>
          </w:p>
        </w:tc>
      </w:tr>
      <w:tr w:rsidR="00000C15" w:rsidRPr="00000C15" w:rsidTr="00000C15">
        <w:trPr>
          <w:trHeight w:val="3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в 2025 году – 15,000 тыс. рублей;</w:t>
            </w:r>
          </w:p>
        </w:tc>
      </w:tr>
      <w:tr w:rsidR="00000C15" w:rsidRPr="00000C15" w:rsidTr="00000C15">
        <w:trPr>
          <w:trHeight w:val="68"/>
        </w:trPr>
        <w:tc>
          <w:tcPr>
            <w:tcW w:w="4967" w:type="dxa"/>
            <w:shd w:val="clear" w:color="auto" w:fill="auto"/>
            <w:vAlign w:val="bottom"/>
            <w:hideMark/>
          </w:tcPr>
          <w:p w:rsidR="00000C15" w:rsidRPr="00000C15" w:rsidRDefault="00000C15" w:rsidP="00000C15">
            <w:pPr>
              <w:pStyle w:val="18"/>
              <w:jc w:val="both"/>
              <w:rPr>
                <w:rFonts w:ascii="Times New Roman" w:hAnsi="Times New Roman"/>
                <w:sz w:val="20"/>
                <w:szCs w:val="20"/>
              </w:rPr>
            </w:pPr>
          </w:p>
        </w:tc>
        <w:tc>
          <w:tcPr>
            <w:tcW w:w="1753" w:type="dxa"/>
            <w:shd w:val="clear" w:color="auto" w:fill="auto"/>
            <w:vAlign w:val="bottom"/>
            <w:hideMark/>
          </w:tcPr>
          <w:p w:rsidR="00000C15" w:rsidRPr="00000C15" w:rsidRDefault="00000C15" w:rsidP="00000C15">
            <w:pPr>
              <w:pStyle w:val="18"/>
              <w:jc w:val="both"/>
              <w:rPr>
                <w:rFonts w:ascii="Times New Roman" w:hAnsi="Times New Roman"/>
                <w:sz w:val="20"/>
                <w:szCs w:val="20"/>
              </w:rPr>
            </w:pPr>
          </w:p>
        </w:tc>
        <w:tc>
          <w:tcPr>
            <w:tcW w:w="3486" w:type="dxa"/>
            <w:shd w:val="clear" w:color="auto" w:fill="auto"/>
            <w:vAlign w:val="bottom"/>
            <w:hideMark/>
          </w:tcPr>
          <w:p w:rsidR="00000C15" w:rsidRPr="00000C15" w:rsidRDefault="00000C15" w:rsidP="00000C15">
            <w:pPr>
              <w:pStyle w:val="18"/>
              <w:jc w:val="both"/>
              <w:rPr>
                <w:rFonts w:ascii="Times New Roman" w:hAnsi="Times New Roman"/>
                <w:sz w:val="20"/>
                <w:szCs w:val="20"/>
              </w:rPr>
            </w:pPr>
          </w:p>
        </w:tc>
      </w:tr>
      <w:tr w:rsidR="00000C15" w:rsidRPr="00000C15" w:rsidTr="00000C15">
        <w:trPr>
          <w:trHeight w:val="3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Статья  7.</w:t>
            </w:r>
          </w:p>
        </w:tc>
      </w:tr>
      <w:tr w:rsidR="00000C15" w:rsidRPr="00000C15" w:rsidTr="00000C15">
        <w:trPr>
          <w:trHeight w:val="615"/>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 xml:space="preserve">         Утвердить объем бюджетных ассигнований дорожного фонда сельского поселения станция Клявлино муниципального района Клявлинский Самарской области:</w:t>
            </w:r>
          </w:p>
        </w:tc>
      </w:tr>
      <w:tr w:rsidR="00000C15" w:rsidRPr="00000C15" w:rsidTr="00000C15">
        <w:trPr>
          <w:trHeight w:val="3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в 2023 году – 4 043,610 тыс. рублей;</w:t>
            </w:r>
          </w:p>
        </w:tc>
      </w:tr>
      <w:tr w:rsidR="00000C15" w:rsidRPr="00000C15" w:rsidTr="00000C15">
        <w:trPr>
          <w:trHeight w:val="3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в 2024 году – 4 096,810 тыс. рублей;</w:t>
            </w:r>
          </w:p>
        </w:tc>
      </w:tr>
      <w:tr w:rsidR="00000C15" w:rsidRPr="00000C15" w:rsidTr="00000C15">
        <w:trPr>
          <w:trHeight w:val="3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в 2025 году – 4 326,510 тыс. рублей;</w:t>
            </w:r>
          </w:p>
        </w:tc>
      </w:tr>
      <w:tr w:rsidR="00000C15" w:rsidRPr="00000C15" w:rsidTr="00000C15">
        <w:trPr>
          <w:trHeight w:val="68"/>
        </w:trPr>
        <w:tc>
          <w:tcPr>
            <w:tcW w:w="4967" w:type="dxa"/>
            <w:shd w:val="clear" w:color="auto" w:fill="auto"/>
            <w:vAlign w:val="bottom"/>
            <w:hideMark/>
          </w:tcPr>
          <w:p w:rsidR="00000C15" w:rsidRPr="00000C15" w:rsidRDefault="00000C15" w:rsidP="00000C15">
            <w:pPr>
              <w:pStyle w:val="18"/>
              <w:jc w:val="both"/>
              <w:rPr>
                <w:rFonts w:ascii="Times New Roman" w:hAnsi="Times New Roman"/>
                <w:sz w:val="20"/>
                <w:szCs w:val="20"/>
              </w:rPr>
            </w:pPr>
          </w:p>
        </w:tc>
        <w:tc>
          <w:tcPr>
            <w:tcW w:w="1753" w:type="dxa"/>
            <w:shd w:val="clear" w:color="auto" w:fill="auto"/>
            <w:vAlign w:val="bottom"/>
            <w:hideMark/>
          </w:tcPr>
          <w:p w:rsidR="00000C15" w:rsidRPr="00000C15" w:rsidRDefault="00000C15" w:rsidP="00000C15">
            <w:pPr>
              <w:pStyle w:val="18"/>
              <w:jc w:val="both"/>
              <w:rPr>
                <w:rFonts w:ascii="Times New Roman" w:hAnsi="Times New Roman"/>
                <w:sz w:val="20"/>
                <w:szCs w:val="20"/>
              </w:rPr>
            </w:pPr>
          </w:p>
        </w:tc>
        <w:tc>
          <w:tcPr>
            <w:tcW w:w="3486" w:type="dxa"/>
            <w:shd w:val="clear" w:color="auto" w:fill="auto"/>
            <w:vAlign w:val="bottom"/>
            <w:hideMark/>
          </w:tcPr>
          <w:p w:rsidR="00000C15" w:rsidRPr="00000C15" w:rsidRDefault="00000C15" w:rsidP="00000C15">
            <w:pPr>
              <w:pStyle w:val="18"/>
              <w:jc w:val="both"/>
              <w:rPr>
                <w:rFonts w:ascii="Times New Roman" w:hAnsi="Times New Roman"/>
                <w:sz w:val="20"/>
                <w:szCs w:val="20"/>
              </w:rPr>
            </w:pPr>
          </w:p>
        </w:tc>
      </w:tr>
      <w:tr w:rsidR="00000C15" w:rsidRPr="00000C15" w:rsidTr="00000C15">
        <w:trPr>
          <w:trHeight w:val="3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Статья  8.</w:t>
            </w:r>
          </w:p>
        </w:tc>
      </w:tr>
      <w:tr w:rsidR="00000C15" w:rsidRPr="00000C15" w:rsidTr="00000C15">
        <w:trPr>
          <w:trHeight w:val="958"/>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 xml:space="preserve">         Утвердить доходы бюджета сельского поселения станция Клявлино муниципального района Клявлинский Самарской области на  2023 год и плановый период 2024 и 2025 годов по кодам видов доходов, подвидов доходов, классификации операций сектора государственного управления, относящихся к доходам бюджетов согласно приложению  3 к настоящему Решению</w:t>
            </w:r>
          </w:p>
        </w:tc>
      </w:tr>
      <w:tr w:rsidR="00000C15" w:rsidRPr="00000C15" w:rsidTr="00000C15">
        <w:trPr>
          <w:trHeight w:val="285"/>
        </w:trPr>
        <w:tc>
          <w:tcPr>
            <w:tcW w:w="4967" w:type="dxa"/>
            <w:shd w:val="clear" w:color="auto" w:fill="auto"/>
            <w:vAlign w:val="bottom"/>
            <w:hideMark/>
          </w:tcPr>
          <w:p w:rsidR="00000C15" w:rsidRPr="00000C15" w:rsidRDefault="00000C15" w:rsidP="00000C15">
            <w:pPr>
              <w:pStyle w:val="18"/>
              <w:jc w:val="both"/>
              <w:rPr>
                <w:rFonts w:ascii="Times New Roman" w:hAnsi="Times New Roman"/>
                <w:sz w:val="20"/>
                <w:szCs w:val="20"/>
              </w:rPr>
            </w:pPr>
          </w:p>
        </w:tc>
        <w:tc>
          <w:tcPr>
            <w:tcW w:w="1753" w:type="dxa"/>
            <w:shd w:val="clear" w:color="auto" w:fill="auto"/>
            <w:vAlign w:val="bottom"/>
            <w:hideMark/>
          </w:tcPr>
          <w:p w:rsidR="00000C15" w:rsidRPr="00000C15" w:rsidRDefault="00000C15" w:rsidP="00000C15">
            <w:pPr>
              <w:pStyle w:val="18"/>
              <w:jc w:val="both"/>
              <w:rPr>
                <w:rFonts w:ascii="Times New Roman" w:hAnsi="Times New Roman"/>
                <w:sz w:val="20"/>
                <w:szCs w:val="20"/>
              </w:rPr>
            </w:pPr>
          </w:p>
        </w:tc>
        <w:tc>
          <w:tcPr>
            <w:tcW w:w="3486" w:type="dxa"/>
            <w:shd w:val="clear" w:color="auto" w:fill="auto"/>
            <w:vAlign w:val="bottom"/>
            <w:hideMark/>
          </w:tcPr>
          <w:p w:rsidR="00000C15" w:rsidRPr="00000C15" w:rsidRDefault="00000C15" w:rsidP="00000C15">
            <w:pPr>
              <w:pStyle w:val="18"/>
              <w:jc w:val="both"/>
              <w:rPr>
                <w:rFonts w:ascii="Times New Roman" w:hAnsi="Times New Roman"/>
                <w:sz w:val="20"/>
                <w:szCs w:val="20"/>
              </w:rPr>
            </w:pPr>
          </w:p>
        </w:tc>
      </w:tr>
      <w:tr w:rsidR="00000C15" w:rsidRPr="00000C15" w:rsidTr="00000C15">
        <w:trPr>
          <w:trHeight w:val="68"/>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Статья  9.</w:t>
            </w:r>
          </w:p>
        </w:tc>
      </w:tr>
      <w:tr w:rsidR="00000C15" w:rsidRPr="00000C15" w:rsidTr="00000C15">
        <w:trPr>
          <w:trHeight w:val="296"/>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 xml:space="preserve">         1. Утвердить ведомственную структуру расходов бюджета сельского поселения станция Клявлино муниципального района Клявлинский Самарской области на 2023 год согласно приложению 4 к настоящему Решению.</w:t>
            </w:r>
          </w:p>
        </w:tc>
      </w:tr>
      <w:tr w:rsidR="00000C15" w:rsidRPr="00000C15" w:rsidTr="00000C15">
        <w:trPr>
          <w:trHeight w:val="268"/>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 xml:space="preserve">         2. Утвердить распределение бюджетных ассигнований по разделам, подразделам классификации расходов бюджетов сельского поселения станция Клявлино муниципального района Клявлинский Самарской области на 2023 год согласно приложению 5 к настоящему Решению.</w:t>
            </w:r>
          </w:p>
        </w:tc>
      </w:tr>
      <w:tr w:rsidR="00000C15" w:rsidRPr="00000C15" w:rsidTr="00000C15">
        <w:trPr>
          <w:trHeight w:val="68"/>
        </w:trPr>
        <w:tc>
          <w:tcPr>
            <w:tcW w:w="4967" w:type="dxa"/>
            <w:shd w:val="clear" w:color="auto" w:fill="auto"/>
            <w:vAlign w:val="bottom"/>
            <w:hideMark/>
          </w:tcPr>
          <w:p w:rsidR="00000C15" w:rsidRPr="00000C15" w:rsidRDefault="00000C15" w:rsidP="00000C15">
            <w:pPr>
              <w:pStyle w:val="18"/>
              <w:jc w:val="both"/>
              <w:rPr>
                <w:rFonts w:ascii="Times New Roman" w:hAnsi="Times New Roman"/>
                <w:sz w:val="20"/>
                <w:szCs w:val="20"/>
              </w:rPr>
            </w:pPr>
          </w:p>
        </w:tc>
        <w:tc>
          <w:tcPr>
            <w:tcW w:w="1753" w:type="dxa"/>
            <w:shd w:val="clear" w:color="auto" w:fill="auto"/>
            <w:vAlign w:val="bottom"/>
            <w:hideMark/>
          </w:tcPr>
          <w:p w:rsidR="00000C15" w:rsidRPr="00000C15" w:rsidRDefault="00000C15" w:rsidP="00000C15">
            <w:pPr>
              <w:pStyle w:val="18"/>
              <w:jc w:val="both"/>
              <w:rPr>
                <w:rFonts w:ascii="Times New Roman" w:hAnsi="Times New Roman"/>
                <w:sz w:val="20"/>
                <w:szCs w:val="20"/>
              </w:rPr>
            </w:pPr>
          </w:p>
        </w:tc>
        <w:tc>
          <w:tcPr>
            <w:tcW w:w="3486" w:type="dxa"/>
            <w:shd w:val="clear" w:color="auto" w:fill="auto"/>
            <w:vAlign w:val="bottom"/>
            <w:hideMark/>
          </w:tcPr>
          <w:p w:rsidR="00000C15" w:rsidRPr="00000C15" w:rsidRDefault="00000C15" w:rsidP="00000C15">
            <w:pPr>
              <w:pStyle w:val="18"/>
              <w:jc w:val="both"/>
              <w:rPr>
                <w:rFonts w:ascii="Times New Roman" w:hAnsi="Times New Roman"/>
                <w:sz w:val="20"/>
                <w:szCs w:val="20"/>
              </w:rPr>
            </w:pPr>
          </w:p>
        </w:tc>
      </w:tr>
      <w:tr w:rsidR="00000C15" w:rsidRPr="00000C15" w:rsidTr="00000C15">
        <w:trPr>
          <w:trHeight w:val="3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Статья 10.</w:t>
            </w:r>
          </w:p>
        </w:tc>
      </w:tr>
      <w:tr w:rsidR="00000C15" w:rsidRPr="00000C15" w:rsidTr="00000C15">
        <w:trPr>
          <w:trHeight w:val="296"/>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 xml:space="preserve">         1. Утвердить ведомственную структуру расходов бюджета сельского поселения станция Клявлино муниципального района Клявлинский Самарской области на плановый период  2024 - 2025 годов согласно приложению 6 к настоящему Решению.</w:t>
            </w:r>
          </w:p>
        </w:tc>
      </w:tr>
      <w:tr w:rsidR="00000C15" w:rsidRPr="00000C15" w:rsidTr="00000C15">
        <w:trPr>
          <w:trHeight w:val="665"/>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 xml:space="preserve">         2. Утвердить распределение бюджетных ассигнований по разделам, подразделам классификации расходов бюджетов сельского поселения станция Клявлино муниципального района Клявлинский Самарской области  на плановый период 2024 - 2025 годов согласно приложению 7 к настоящему Решению.</w:t>
            </w:r>
          </w:p>
        </w:tc>
      </w:tr>
      <w:tr w:rsidR="00000C15" w:rsidRPr="00000C15" w:rsidTr="00000C15">
        <w:trPr>
          <w:trHeight w:val="68"/>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Статья  11.</w:t>
            </w:r>
          </w:p>
        </w:tc>
      </w:tr>
      <w:tr w:rsidR="00000C15" w:rsidRPr="00000C15" w:rsidTr="00000C15">
        <w:trPr>
          <w:trHeight w:val="500"/>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 xml:space="preserve">         Утвердить источники внутреннего финансирования дефицита бюджета  сельского поселения станция Клявлино муниципального района Клявлинский Самарской области на 2023 год и плановый период 2024 и 2025 годов согласно приложению  8 к настоящему Решению.</w:t>
            </w:r>
          </w:p>
        </w:tc>
      </w:tr>
      <w:tr w:rsidR="00000C15" w:rsidRPr="00000C15" w:rsidTr="00000C15">
        <w:trPr>
          <w:trHeight w:val="68"/>
        </w:trPr>
        <w:tc>
          <w:tcPr>
            <w:tcW w:w="4967" w:type="dxa"/>
            <w:shd w:val="clear" w:color="auto" w:fill="auto"/>
            <w:vAlign w:val="bottom"/>
            <w:hideMark/>
          </w:tcPr>
          <w:p w:rsidR="00000C15" w:rsidRPr="00000C15" w:rsidRDefault="00000C15" w:rsidP="00000C15">
            <w:pPr>
              <w:pStyle w:val="18"/>
              <w:jc w:val="both"/>
              <w:rPr>
                <w:rFonts w:ascii="Times New Roman" w:hAnsi="Times New Roman"/>
                <w:sz w:val="20"/>
                <w:szCs w:val="20"/>
              </w:rPr>
            </w:pPr>
          </w:p>
        </w:tc>
        <w:tc>
          <w:tcPr>
            <w:tcW w:w="1753" w:type="dxa"/>
            <w:tcBorders>
              <w:left w:val="nil"/>
            </w:tcBorders>
            <w:shd w:val="clear" w:color="auto" w:fill="auto"/>
            <w:vAlign w:val="bottom"/>
            <w:hideMark/>
          </w:tcPr>
          <w:p w:rsidR="00000C15" w:rsidRPr="00000C15" w:rsidRDefault="00000C15" w:rsidP="00000C15">
            <w:pPr>
              <w:pStyle w:val="18"/>
              <w:jc w:val="both"/>
              <w:rPr>
                <w:rFonts w:ascii="Times New Roman" w:hAnsi="Times New Roman"/>
                <w:sz w:val="20"/>
                <w:szCs w:val="20"/>
              </w:rPr>
            </w:pPr>
          </w:p>
        </w:tc>
        <w:tc>
          <w:tcPr>
            <w:tcW w:w="3486" w:type="dxa"/>
            <w:shd w:val="clear" w:color="auto" w:fill="auto"/>
            <w:vAlign w:val="bottom"/>
            <w:hideMark/>
          </w:tcPr>
          <w:p w:rsidR="00000C15" w:rsidRPr="00000C15" w:rsidRDefault="00000C15" w:rsidP="00000C15">
            <w:pPr>
              <w:pStyle w:val="18"/>
              <w:jc w:val="both"/>
              <w:rPr>
                <w:rFonts w:ascii="Times New Roman" w:hAnsi="Times New Roman"/>
                <w:sz w:val="20"/>
                <w:szCs w:val="20"/>
              </w:rPr>
            </w:pPr>
          </w:p>
        </w:tc>
      </w:tr>
      <w:tr w:rsidR="00000C15" w:rsidRPr="00000C15" w:rsidTr="00000C15">
        <w:trPr>
          <w:trHeight w:val="3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Статья  12.</w:t>
            </w:r>
          </w:p>
        </w:tc>
      </w:tr>
      <w:tr w:rsidR="00000C15" w:rsidRPr="00000C15" w:rsidTr="00000C15">
        <w:trPr>
          <w:trHeight w:val="416"/>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lastRenderedPageBreak/>
              <w:t xml:space="preserve">         Утвердить объем межбюджетных трансфертов, предоставляемых из бюджета сельского поселения в бюджет муниципального района:</w:t>
            </w:r>
          </w:p>
        </w:tc>
      </w:tr>
      <w:tr w:rsidR="00000C15" w:rsidRPr="00000C15" w:rsidTr="00000C15">
        <w:trPr>
          <w:trHeight w:val="3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в 2023 году – 7 105,382 тыс. рублей;</w:t>
            </w:r>
          </w:p>
        </w:tc>
      </w:tr>
      <w:tr w:rsidR="00000C15" w:rsidRPr="00000C15" w:rsidTr="00000C15">
        <w:trPr>
          <w:trHeight w:val="3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в 2024 году – 2 058,300 тыс. рублей;</w:t>
            </w:r>
          </w:p>
        </w:tc>
      </w:tr>
      <w:tr w:rsidR="00000C15" w:rsidRPr="00000C15" w:rsidTr="00000C15">
        <w:trPr>
          <w:trHeight w:val="3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в 2025 году – 2 058,300 тыс. рублей;</w:t>
            </w:r>
          </w:p>
        </w:tc>
      </w:tr>
      <w:tr w:rsidR="00000C15" w:rsidRPr="00000C15" w:rsidTr="00000C15">
        <w:trPr>
          <w:trHeight w:val="68"/>
        </w:trPr>
        <w:tc>
          <w:tcPr>
            <w:tcW w:w="4967" w:type="dxa"/>
            <w:shd w:val="clear" w:color="auto" w:fill="auto"/>
            <w:vAlign w:val="bottom"/>
            <w:hideMark/>
          </w:tcPr>
          <w:p w:rsidR="00000C15" w:rsidRPr="00000C15" w:rsidRDefault="00000C15" w:rsidP="00000C15">
            <w:pPr>
              <w:pStyle w:val="18"/>
              <w:jc w:val="both"/>
              <w:rPr>
                <w:rFonts w:ascii="Times New Roman" w:hAnsi="Times New Roman"/>
                <w:sz w:val="20"/>
                <w:szCs w:val="20"/>
              </w:rPr>
            </w:pPr>
          </w:p>
        </w:tc>
        <w:tc>
          <w:tcPr>
            <w:tcW w:w="1753" w:type="dxa"/>
            <w:tcBorders>
              <w:left w:val="nil"/>
            </w:tcBorders>
            <w:shd w:val="clear" w:color="auto" w:fill="auto"/>
            <w:vAlign w:val="bottom"/>
            <w:hideMark/>
          </w:tcPr>
          <w:p w:rsidR="00000C15" w:rsidRPr="00000C15" w:rsidRDefault="00000C15" w:rsidP="00000C15">
            <w:pPr>
              <w:pStyle w:val="18"/>
              <w:jc w:val="both"/>
              <w:rPr>
                <w:rFonts w:ascii="Times New Roman" w:hAnsi="Times New Roman"/>
                <w:sz w:val="20"/>
                <w:szCs w:val="20"/>
              </w:rPr>
            </w:pPr>
          </w:p>
        </w:tc>
        <w:tc>
          <w:tcPr>
            <w:tcW w:w="3486" w:type="dxa"/>
            <w:shd w:val="clear" w:color="auto" w:fill="auto"/>
            <w:vAlign w:val="bottom"/>
            <w:hideMark/>
          </w:tcPr>
          <w:p w:rsidR="00000C15" w:rsidRPr="00000C15" w:rsidRDefault="00000C15" w:rsidP="00000C15">
            <w:pPr>
              <w:pStyle w:val="18"/>
              <w:jc w:val="both"/>
              <w:rPr>
                <w:rFonts w:ascii="Times New Roman" w:hAnsi="Times New Roman"/>
                <w:sz w:val="20"/>
                <w:szCs w:val="20"/>
              </w:rPr>
            </w:pPr>
          </w:p>
        </w:tc>
      </w:tr>
      <w:tr w:rsidR="00000C15" w:rsidRPr="00000C15" w:rsidTr="00000C15">
        <w:trPr>
          <w:trHeight w:val="118"/>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Статья  13.</w:t>
            </w:r>
          </w:p>
        </w:tc>
      </w:tr>
      <w:tr w:rsidR="00000C15" w:rsidRPr="00000C15" w:rsidTr="00000C15">
        <w:trPr>
          <w:trHeight w:val="501"/>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 xml:space="preserve">         Утвердить объем субвенций, формируемых за счет субвенций областного бюджета на осуществление полномочий по первичному воинскому учету на территориях, где отсутствуют военные комиссариаты:</w:t>
            </w:r>
          </w:p>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в 2023 году – в сумме 491,260 тыс. рублей.</w:t>
            </w:r>
          </w:p>
        </w:tc>
      </w:tr>
      <w:tr w:rsidR="00000C15" w:rsidRPr="00000C15" w:rsidTr="00000C15">
        <w:trPr>
          <w:trHeight w:val="345"/>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в 2024 году – в сумме 507,940  тыс. рублей.</w:t>
            </w:r>
          </w:p>
        </w:tc>
      </w:tr>
      <w:tr w:rsidR="00000C15" w:rsidRPr="00000C15" w:rsidTr="00000C15">
        <w:trPr>
          <w:trHeight w:val="68"/>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в 2025 году – в сумме 0,000  тыс. рублей.</w:t>
            </w:r>
          </w:p>
        </w:tc>
      </w:tr>
      <w:tr w:rsidR="00000C15" w:rsidRPr="00000C15" w:rsidTr="00000C15">
        <w:trPr>
          <w:trHeight w:val="3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Статья  14.</w:t>
            </w:r>
          </w:p>
        </w:tc>
      </w:tr>
      <w:tr w:rsidR="00000C15" w:rsidRPr="00000C15" w:rsidTr="00000C15">
        <w:trPr>
          <w:trHeight w:val="3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 xml:space="preserve"> 1. Установить верхний предел муниципального внутреннего долга в валюте Российской Федерации:</w:t>
            </w:r>
          </w:p>
        </w:tc>
      </w:tr>
      <w:tr w:rsidR="00000C15" w:rsidRPr="00000C15" w:rsidTr="00000C15">
        <w:trPr>
          <w:trHeight w:val="675"/>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 xml:space="preserve">на 1 января 2024 года – в сумме 0,000 тыс. рублей, в том числе верхний предел долга по муниципальным гарантиям – в сумме 0,000 тыс. рублей. </w:t>
            </w:r>
          </w:p>
        </w:tc>
      </w:tr>
      <w:tr w:rsidR="00000C15" w:rsidRPr="00000C15" w:rsidTr="00000C15">
        <w:trPr>
          <w:trHeight w:val="675"/>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 xml:space="preserve">на 1 января 2025 года – в сумме 0,000 тыс. рублей, в том числе верхний предел долга по муниципальным гарантиям – в сумме 0,000 тыс. рублей. </w:t>
            </w:r>
          </w:p>
        </w:tc>
      </w:tr>
      <w:tr w:rsidR="00000C15" w:rsidRPr="00000C15" w:rsidTr="00000C15">
        <w:trPr>
          <w:trHeight w:val="675"/>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 xml:space="preserve">на 1 января 2026 года – в сумме 0,000 тыс. рублей, в том числе верхний предел долга по муниципальным гарантиям – в сумме 0,000 тыс. рублей. </w:t>
            </w:r>
          </w:p>
        </w:tc>
      </w:tr>
      <w:tr w:rsidR="00000C15" w:rsidRPr="00000C15" w:rsidTr="00000C15">
        <w:trPr>
          <w:trHeight w:val="330"/>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 xml:space="preserve">         2. Установить предельные объемы расходов на обслуживание муниципального долга:</w:t>
            </w:r>
          </w:p>
        </w:tc>
      </w:tr>
      <w:tr w:rsidR="00000C15" w:rsidRPr="00000C15" w:rsidTr="00000C15">
        <w:trPr>
          <w:trHeight w:val="3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в 2023 году – 0,000 тыс. рублей;</w:t>
            </w:r>
          </w:p>
        </w:tc>
      </w:tr>
      <w:tr w:rsidR="00000C15" w:rsidRPr="00000C15" w:rsidTr="00000C15">
        <w:trPr>
          <w:trHeight w:val="3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в 2024 году – 0,000 тыс. рублей;</w:t>
            </w:r>
          </w:p>
        </w:tc>
      </w:tr>
      <w:tr w:rsidR="00000C15" w:rsidRPr="00000C15" w:rsidTr="00000C15">
        <w:trPr>
          <w:trHeight w:val="3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в 2025 году – 0,000 тыс. рублей;</w:t>
            </w:r>
          </w:p>
        </w:tc>
      </w:tr>
      <w:tr w:rsidR="00000C15" w:rsidRPr="00000C15" w:rsidTr="00000C15">
        <w:trPr>
          <w:trHeight w:val="3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Статья  15.</w:t>
            </w:r>
          </w:p>
        </w:tc>
      </w:tr>
      <w:tr w:rsidR="00000C15" w:rsidRPr="00000C15" w:rsidTr="00000C15">
        <w:trPr>
          <w:trHeight w:val="829"/>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 xml:space="preserve">         Утвердить программы муниципальных внутренних заимствований сельского поселения станция Клявлино муниципального района Клявлинский Самарской области на 2023 год и плановый период 2024 и 2025 годов согласно приложению 9 к настоящему Решению.</w:t>
            </w:r>
          </w:p>
        </w:tc>
      </w:tr>
      <w:tr w:rsidR="00000C15" w:rsidRPr="00000C15" w:rsidTr="00000C15">
        <w:trPr>
          <w:trHeight w:val="3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Статья  16.</w:t>
            </w:r>
          </w:p>
        </w:tc>
      </w:tr>
      <w:tr w:rsidR="00000C15" w:rsidRPr="00000C15" w:rsidTr="00000C15">
        <w:trPr>
          <w:trHeight w:val="667"/>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 xml:space="preserve">          Утвердить  программу муниципальных гарантий сельского поселения станция Клявлино муниципального района Клявлинский Самарской области на 2023 год и плановый период 2024 и 2025 годов согласно приложению 10 к настоящему Решению.</w:t>
            </w:r>
          </w:p>
        </w:tc>
      </w:tr>
      <w:tr w:rsidR="00000C15" w:rsidRPr="00000C15" w:rsidTr="00000C15">
        <w:trPr>
          <w:trHeight w:val="1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Статья  17.</w:t>
            </w:r>
          </w:p>
        </w:tc>
      </w:tr>
      <w:tr w:rsidR="00000C15" w:rsidRPr="00000C15" w:rsidTr="00000C15">
        <w:trPr>
          <w:trHeight w:val="803"/>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 xml:space="preserve">         Утвердить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классификации расходов бюджета сельского поселения станция Клявлино муниципального района Клявлинский Самарской области на 2023 году, согласно приложению 11 к настоящему Решению.</w:t>
            </w:r>
          </w:p>
        </w:tc>
      </w:tr>
      <w:tr w:rsidR="00000C15" w:rsidRPr="00000C15" w:rsidTr="00000C15">
        <w:trPr>
          <w:trHeight w:val="70"/>
        </w:trPr>
        <w:tc>
          <w:tcPr>
            <w:tcW w:w="4967" w:type="dxa"/>
            <w:shd w:val="clear" w:color="auto" w:fill="auto"/>
            <w:vAlign w:val="bottom"/>
            <w:hideMark/>
          </w:tcPr>
          <w:p w:rsidR="00000C15" w:rsidRPr="00000C15" w:rsidRDefault="00000C15" w:rsidP="00000C15">
            <w:pPr>
              <w:pStyle w:val="18"/>
              <w:jc w:val="both"/>
              <w:rPr>
                <w:rFonts w:ascii="Times New Roman" w:hAnsi="Times New Roman"/>
                <w:sz w:val="20"/>
                <w:szCs w:val="20"/>
              </w:rPr>
            </w:pPr>
          </w:p>
        </w:tc>
        <w:tc>
          <w:tcPr>
            <w:tcW w:w="1753" w:type="dxa"/>
            <w:tcBorders>
              <w:left w:val="nil"/>
            </w:tcBorders>
            <w:shd w:val="clear" w:color="auto" w:fill="auto"/>
            <w:vAlign w:val="bottom"/>
            <w:hideMark/>
          </w:tcPr>
          <w:p w:rsidR="00000C15" w:rsidRPr="00000C15" w:rsidRDefault="00000C15" w:rsidP="00000C15">
            <w:pPr>
              <w:pStyle w:val="18"/>
              <w:jc w:val="both"/>
              <w:rPr>
                <w:rFonts w:ascii="Times New Roman" w:hAnsi="Times New Roman"/>
                <w:sz w:val="20"/>
                <w:szCs w:val="20"/>
              </w:rPr>
            </w:pPr>
          </w:p>
        </w:tc>
        <w:tc>
          <w:tcPr>
            <w:tcW w:w="3486" w:type="dxa"/>
            <w:shd w:val="clear" w:color="auto" w:fill="auto"/>
            <w:vAlign w:val="bottom"/>
            <w:hideMark/>
          </w:tcPr>
          <w:p w:rsidR="00000C15" w:rsidRPr="00000C15" w:rsidRDefault="00000C15" w:rsidP="00000C15">
            <w:pPr>
              <w:pStyle w:val="18"/>
              <w:jc w:val="both"/>
              <w:rPr>
                <w:rFonts w:ascii="Times New Roman" w:hAnsi="Times New Roman"/>
                <w:sz w:val="20"/>
                <w:szCs w:val="20"/>
              </w:rPr>
            </w:pPr>
          </w:p>
        </w:tc>
      </w:tr>
      <w:tr w:rsidR="00000C15" w:rsidRPr="00000C15" w:rsidTr="00000C15">
        <w:trPr>
          <w:trHeight w:val="312"/>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Статья  18.</w:t>
            </w:r>
          </w:p>
        </w:tc>
      </w:tr>
      <w:tr w:rsidR="00000C15" w:rsidRPr="00000C15" w:rsidTr="00000C15">
        <w:trPr>
          <w:trHeight w:val="681"/>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 xml:space="preserve">         Утвердить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классификации расходов бюджета сельского поселения станция Клявлино муниципального района Клявлинский Самарской области на плановый период 2024 и 2025 годах, согласно приложению 12  к настоящему Решению.</w:t>
            </w:r>
          </w:p>
        </w:tc>
      </w:tr>
      <w:tr w:rsidR="00000C15" w:rsidRPr="00000C15" w:rsidTr="00000C15">
        <w:trPr>
          <w:trHeight w:val="945"/>
        </w:trPr>
        <w:tc>
          <w:tcPr>
            <w:tcW w:w="10206" w:type="dxa"/>
            <w:gridSpan w:val="3"/>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Статья 19.</w:t>
            </w:r>
          </w:p>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Настоящее Решение вступает в силу с 1 января 2023 года и действует по 31 декабря 2023 года, за исключением положений части 2 статьи 14, статьи 5 настоящего Решения, которые действуют до 31 декабря 2025 года.</w:t>
            </w:r>
          </w:p>
          <w:p w:rsidR="00000C15" w:rsidRPr="00000C15" w:rsidRDefault="00000C15" w:rsidP="00000C15">
            <w:pPr>
              <w:pStyle w:val="18"/>
              <w:jc w:val="both"/>
              <w:rPr>
                <w:rFonts w:ascii="Times New Roman" w:hAnsi="Times New Roman"/>
                <w:sz w:val="20"/>
                <w:szCs w:val="20"/>
              </w:rPr>
            </w:pPr>
          </w:p>
        </w:tc>
      </w:tr>
      <w:tr w:rsidR="00000C15" w:rsidRPr="00000C15" w:rsidTr="00000C15">
        <w:trPr>
          <w:trHeight w:val="1148"/>
        </w:trPr>
        <w:tc>
          <w:tcPr>
            <w:tcW w:w="4967" w:type="dxa"/>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 xml:space="preserve">Председатель Собрания представителей </w:t>
            </w:r>
          </w:p>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 xml:space="preserve">сельского поселения станция Клявлино </w:t>
            </w:r>
          </w:p>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 xml:space="preserve">муниципального района Клявлинский </w:t>
            </w:r>
          </w:p>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Самарской области</w:t>
            </w:r>
          </w:p>
        </w:tc>
        <w:tc>
          <w:tcPr>
            <w:tcW w:w="1753" w:type="dxa"/>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 </w:t>
            </w:r>
          </w:p>
        </w:tc>
        <w:tc>
          <w:tcPr>
            <w:tcW w:w="3486" w:type="dxa"/>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С.Л. Торохтиенко</w:t>
            </w:r>
          </w:p>
        </w:tc>
      </w:tr>
      <w:tr w:rsidR="00000C15" w:rsidRPr="00000C15" w:rsidTr="00000C15">
        <w:trPr>
          <w:trHeight w:val="70"/>
        </w:trPr>
        <w:tc>
          <w:tcPr>
            <w:tcW w:w="4967" w:type="dxa"/>
            <w:shd w:val="clear" w:color="auto" w:fill="auto"/>
            <w:vAlign w:val="bottom"/>
            <w:hideMark/>
          </w:tcPr>
          <w:p w:rsidR="00000C15" w:rsidRPr="00000C15" w:rsidRDefault="00000C15" w:rsidP="00000C15">
            <w:pPr>
              <w:pStyle w:val="18"/>
              <w:jc w:val="both"/>
              <w:rPr>
                <w:rFonts w:ascii="Times New Roman" w:hAnsi="Times New Roman"/>
                <w:sz w:val="20"/>
                <w:szCs w:val="20"/>
              </w:rPr>
            </w:pPr>
          </w:p>
        </w:tc>
        <w:tc>
          <w:tcPr>
            <w:tcW w:w="1753" w:type="dxa"/>
            <w:shd w:val="clear" w:color="auto" w:fill="auto"/>
            <w:vAlign w:val="bottom"/>
            <w:hideMark/>
          </w:tcPr>
          <w:p w:rsidR="00000C15" w:rsidRPr="00000C15" w:rsidRDefault="00000C15" w:rsidP="00000C15">
            <w:pPr>
              <w:pStyle w:val="18"/>
              <w:jc w:val="both"/>
              <w:rPr>
                <w:rFonts w:ascii="Times New Roman" w:hAnsi="Times New Roman"/>
                <w:sz w:val="20"/>
                <w:szCs w:val="20"/>
              </w:rPr>
            </w:pPr>
          </w:p>
        </w:tc>
        <w:tc>
          <w:tcPr>
            <w:tcW w:w="3486" w:type="dxa"/>
            <w:shd w:val="clear" w:color="auto" w:fill="auto"/>
            <w:vAlign w:val="bottom"/>
            <w:hideMark/>
          </w:tcPr>
          <w:p w:rsidR="00000C15" w:rsidRPr="00000C15" w:rsidRDefault="00000C15" w:rsidP="00000C15">
            <w:pPr>
              <w:pStyle w:val="18"/>
              <w:jc w:val="both"/>
              <w:rPr>
                <w:rFonts w:ascii="Times New Roman" w:hAnsi="Times New Roman"/>
                <w:sz w:val="20"/>
                <w:szCs w:val="20"/>
              </w:rPr>
            </w:pPr>
          </w:p>
        </w:tc>
      </w:tr>
      <w:tr w:rsidR="00000C15" w:rsidRPr="00000C15" w:rsidTr="00000C15">
        <w:trPr>
          <w:trHeight w:val="777"/>
        </w:trPr>
        <w:tc>
          <w:tcPr>
            <w:tcW w:w="4967" w:type="dxa"/>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lastRenderedPageBreak/>
              <w:t>Глава сельского поселения станция Клявлино</w:t>
            </w:r>
          </w:p>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 xml:space="preserve">муниципального района Клявлинский </w:t>
            </w:r>
          </w:p>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Самарской области</w:t>
            </w:r>
          </w:p>
        </w:tc>
        <w:tc>
          <w:tcPr>
            <w:tcW w:w="1753" w:type="dxa"/>
            <w:shd w:val="clear" w:color="auto" w:fill="auto"/>
            <w:vAlign w:val="bottom"/>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 </w:t>
            </w:r>
          </w:p>
        </w:tc>
        <w:tc>
          <w:tcPr>
            <w:tcW w:w="3486" w:type="dxa"/>
            <w:shd w:val="clear" w:color="auto" w:fill="auto"/>
            <w:vAlign w:val="bottom"/>
            <w:hideMark/>
          </w:tcPr>
          <w:p w:rsidR="00000C15" w:rsidRPr="00000C15" w:rsidRDefault="00000C15" w:rsidP="00000C15">
            <w:pPr>
              <w:pStyle w:val="18"/>
              <w:jc w:val="both"/>
              <w:rPr>
                <w:rFonts w:ascii="Times New Roman" w:hAnsi="Times New Roman"/>
                <w:sz w:val="20"/>
                <w:szCs w:val="20"/>
              </w:rPr>
            </w:pPr>
          </w:p>
          <w:p w:rsidR="00000C15" w:rsidRPr="00000C15" w:rsidRDefault="00000C15" w:rsidP="00000C15">
            <w:pPr>
              <w:pStyle w:val="18"/>
              <w:jc w:val="both"/>
              <w:rPr>
                <w:rFonts w:ascii="Times New Roman" w:hAnsi="Times New Roman"/>
                <w:sz w:val="20"/>
                <w:szCs w:val="20"/>
              </w:rPr>
            </w:pPr>
          </w:p>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Ю.Д. Иванов</w:t>
            </w:r>
          </w:p>
        </w:tc>
      </w:tr>
    </w:tbl>
    <w:p w:rsidR="00000C15" w:rsidRPr="00000C15" w:rsidRDefault="00000C15" w:rsidP="00000C15">
      <w:pPr>
        <w:pStyle w:val="18"/>
        <w:jc w:val="both"/>
        <w:rPr>
          <w:rFonts w:ascii="Times New Roman" w:hAnsi="Times New Roman"/>
          <w:sz w:val="20"/>
          <w:szCs w:val="20"/>
        </w:rPr>
      </w:pPr>
    </w:p>
    <w:p w:rsidR="00000C15" w:rsidRPr="00000C15" w:rsidRDefault="00000C15" w:rsidP="00000C15">
      <w:pPr>
        <w:pStyle w:val="18"/>
        <w:jc w:val="both"/>
        <w:rPr>
          <w:rFonts w:ascii="Times New Roman" w:hAnsi="Times New Roman"/>
          <w:sz w:val="20"/>
          <w:szCs w:val="20"/>
        </w:rPr>
      </w:pPr>
    </w:p>
    <w:tbl>
      <w:tblPr>
        <w:tblW w:w="9781" w:type="dxa"/>
        <w:tblInd w:w="108" w:type="dxa"/>
        <w:tblLook w:val="04A0" w:firstRow="1" w:lastRow="0" w:firstColumn="1" w:lastColumn="0" w:noHBand="0" w:noVBand="1"/>
      </w:tblPr>
      <w:tblGrid>
        <w:gridCol w:w="2620"/>
        <w:gridCol w:w="4196"/>
        <w:gridCol w:w="183"/>
        <w:gridCol w:w="1300"/>
        <w:gridCol w:w="303"/>
        <w:gridCol w:w="896"/>
        <w:gridCol w:w="283"/>
      </w:tblGrid>
      <w:tr w:rsidR="00000C15" w:rsidRPr="00000C15" w:rsidTr="00000C15">
        <w:trPr>
          <w:gridAfter w:val="1"/>
          <w:wAfter w:w="283" w:type="dxa"/>
          <w:trHeight w:val="300"/>
        </w:trPr>
        <w:tc>
          <w:tcPr>
            <w:tcW w:w="9498" w:type="dxa"/>
            <w:gridSpan w:val="6"/>
            <w:tcBorders>
              <w:top w:val="nil"/>
              <w:left w:val="nil"/>
              <w:bottom w:val="nil"/>
              <w:right w:val="nil"/>
            </w:tcBorders>
            <w:shd w:val="clear" w:color="auto" w:fill="auto"/>
            <w:vAlign w:val="bottom"/>
            <w:hideMark/>
          </w:tcPr>
          <w:p w:rsidR="00000C15" w:rsidRPr="00000C15" w:rsidRDefault="00000C15" w:rsidP="00000C15">
            <w:pPr>
              <w:pStyle w:val="18"/>
              <w:jc w:val="right"/>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Приложение 1</w:t>
            </w:r>
          </w:p>
        </w:tc>
      </w:tr>
      <w:tr w:rsidR="00000C15" w:rsidRPr="00000C15" w:rsidTr="00000C15">
        <w:trPr>
          <w:gridAfter w:val="1"/>
          <w:wAfter w:w="283" w:type="dxa"/>
          <w:trHeight w:val="300"/>
        </w:trPr>
        <w:tc>
          <w:tcPr>
            <w:tcW w:w="9498" w:type="dxa"/>
            <w:gridSpan w:val="6"/>
            <w:tcBorders>
              <w:top w:val="nil"/>
              <w:left w:val="nil"/>
              <w:bottom w:val="nil"/>
              <w:right w:val="nil"/>
            </w:tcBorders>
            <w:shd w:val="clear" w:color="auto" w:fill="auto"/>
            <w:vAlign w:val="bottom"/>
            <w:hideMark/>
          </w:tcPr>
          <w:p w:rsidR="00000C15" w:rsidRPr="00000C15" w:rsidRDefault="00000C15" w:rsidP="00000C15">
            <w:pPr>
              <w:pStyle w:val="18"/>
              <w:jc w:val="right"/>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xml:space="preserve">к решению Собрания представителей </w:t>
            </w:r>
          </w:p>
        </w:tc>
      </w:tr>
      <w:tr w:rsidR="00000C15" w:rsidRPr="00000C15" w:rsidTr="00000C15">
        <w:trPr>
          <w:gridAfter w:val="1"/>
          <w:wAfter w:w="283" w:type="dxa"/>
          <w:trHeight w:val="289"/>
        </w:trPr>
        <w:tc>
          <w:tcPr>
            <w:tcW w:w="9498" w:type="dxa"/>
            <w:gridSpan w:val="6"/>
            <w:tcBorders>
              <w:top w:val="nil"/>
              <w:left w:val="nil"/>
              <w:bottom w:val="nil"/>
              <w:right w:val="nil"/>
            </w:tcBorders>
            <w:shd w:val="clear" w:color="auto" w:fill="auto"/>
            <w:vAlign w:val="bottom"/>
            <w:hideMark/>
          </w:tcPr>
          <w:p w:rsidR="00000C15" w:rsidRPr="00000C15" w:rsidRDefault="00000C15" w:rsidP="00000C15">
            <w:pPr>
              <w:pStyle w:val="18"/>
              <w:jc w:val="right"/>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xml:space="preserve"> сельского поселения станция Клявлино муниципального района Клявлинский Самарской области</w:t>
            </w:r>
          </w:p>
        </w:tc>
      </w:tr>
      <w:tr w:rsidR="00000C15" w:rsidRPr="00000C15" w:rsidTr="00000C15">
        <w:trPr>
          <w:gridAfter w:val="1"/>
          <w:wAfter w:w="283" w:type="dxa"/>
          <w:trHeight w:val="289"/>
        </w:trPr>
        <w:tc>
          <w:tcPr>
            <w:tcW w:w="9498" w:type="dxa"/>
            <w:gridSpan w:val="6"/>
            <w:tcBorders>
              <w:top w:val="nil"/>
              <w:left w:val="nil"/>
              <w:bottom w:val="nil"/>
              <w:right w:val="nil"/>
            </w:tcBorders>
            <w:shd w:val="clear" w:color="auto" w:fill="auto"/>
            <w:vAlign w:val="bottom"/>
            <w:hideMark/>
          </w:tcPr>
          <w:p w:rsidR="00000C15" w:rsidRPr="00000C15" w:rsidRDefault="00000C15" w:rsidP="00000C15">
            <w:pPr>
              <w:pStyle w:val="18"/>
              <w:jc w:val="right"/>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xml:space="preserve">"О бюджете сельского поселения станция Клявлино </w:t>
            </w:r>
          </w:p>
          <w:p w:rsidR="00000C15" w:rsidRPr="00000C15" w:rsidRDefault="00000C15" w:rsidP="00000C15">
            <w:pPr>
              <w:pStyle w:val="18"/>
              <w:jc w:val="right"/>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муниципального района Клявлинский Самарской области</w:t>
            </w:r>
          </w:p>
        </w:tc>
      </w:tr>
      <w:tr w:rsidR="00000C15" w:rsidRPr="00000C15" w:rsidTr="00000C15">
        <w:trPr>
          <w:gridAfter w:val="1"/>
          <w:wAfter w:w="283" w:type="dxa"/>
          <w:trHeight w:val="289"/>
        </w:trPr>
        <w:tc>
          <w:tcPr>
            <w:tcW w:w="9498" w:type="dxa"/>
            <w:gridSpan w:val="6"/>
            <w:tcBorders>
              <w:top w:val="nil"/>
              <w:left w:val="nil"/>
              <w:bottom w:val="nil"/>
              <w:right w:val="nil"/>
            </w:tcBorders>
            <w:shd w:val="clear" w:color="auto" w:fill="auto"/>
            <w:vAlign w:val="bottom"/>
            <w:hideMark/>
          </w:tcPr>
          <w:p w:rsidR="00000C15" w:rsidRPr="00000C15" w:rsidRDefault="00000C15" w:rsidP="00000C15">
            <w:pPr>
              <w:pStyle w:val="18"/>
              <w:jc w:val="right"/>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на 2023 год и плановый период 2024 и 2025 годов''</w:t>
            </w:r>
          </w:p>
        </w:tc>
      </w:tr>
      <w:tr w:rsidR="00000C15" w:rsidRPr="00000C15" w:rsidTr="00000C15">
        <w:trPr>
          <w:gridAfter w:val="1"/>
          <w:wAfter w:w="283" w:type="dxa"/>
          <w:trHeight w:val="607"/>
        </w:trPr>
        <w:tc>
          <w:tcPr>
            <w:tcW w:w="9498" w:type="dxa"/>
            <w:gridSpan w:val="6"/>
            <w:tcBorders>
              <w:top w:val="nil"/>
              <w:left w:val="nil"/>
              <w:bottom w:val="nil"/>
              <w:right w:val="nil"/>
            </w:tcBorders>
            <w:shd w:val="clear" w:color="auto" w:fill="auto"/>
            <w:vAlign w:val="bottom"/>
            <w:hideMark/>
          </w:tcPr>
          <w:p w:rsidR="00000C15" w:rsidRPr="00000C15" w:rsidRDefault="00000C15" w:rsidP="00000C15">
            <w:pPr>
              <w:pStyle w:val="18"/>
              <w:jc w:val="center"/>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Нормативы распределения доходов между бюджетом муниципального района и  бюджетом сельского поселения на 2023 год</w:t>
            </w:r>
          </w:p>
        </w:tc>
      </w:tr>
      <w:tr w:rsidR="00000C15" w:rsidRPr="00000C15" w:rsidTr="00000C15">
        <w:trPr>
          <w:gridAfter w:val="1"/>
          <w:wAfter w:w="283" w:type="dxa"/>
          <w:trHeight w:val="780"/>
        </w:trPr>
        <w:tc>
          <w:tcPr>
            <w:tcW w:w="2620" w:type="dxa"/>
            <w:vMerge w:val="restart"/>
            <w:tcBorders>
              <w:top w:val="single" w:sz="8" w:space="0" w:color="auto"/>
              <w:left w:val="single" w:sz="8" w:space="0" w:color="auto"/>
              <w:bottom w:val="nil"/>
              <w:right w:val="single" w:sz="8"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Код бюджетной классификации</w:t>
            </w:r>
          </w:p>
        </w:tc>
        <w:tc>
          <w:tcPr>
            <w:tcW w:w="4379" w:type="dxa"/>
            <w:gridSpan w:val="2"/>
            <w:vMerge w:val="restart"/>
            <w:tcBorders>
              <w:top w:val="single" w:sz="8" w:space="0" w:color="auto"/>
              <w:left w:val="single" w:sz="8" w:space="0" w:color="auto"/>
              <w:bottom w:val="nil"/>
              <w:right w:val="single" w:sz="8"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Вид дохода</w:t>
            </w:r>
          </w:p>
        </w:tc>
        <w:tc>
          <w:tcPr>
            <w:tcW w:w="1300" w:type="dxa"/>
            <w:tcBorders>
              <w:top w:val="nil"/>
              <w:left w:val="nil"/>
              <w:bottom w:val="nil"/>
              <w:right w:val="single" w:sz="8"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Районный бюджет,%</w:t>
            </w:r>
          </w:p>
        </w:tc>
        <w:tc>
          <w:tcPr>
            <w:tcW w:w="1199" w:type="dxa"/>
            <w:gridSpan w:val="2"/>
            <w:tcBorders>
              <w:top w:val="nil"/>
              <w:left w:val="nil"/>
              <w:bottom w:val="nil"/>
              <w:right w:val="single" w:sz="8"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Бюджет сельского поселения,</w:t>
            </w:r>
          </w:p>
        </w:tc>
      </w:tr>
      <w:tr w:rsidR="00000C15" w:rsidRPr="00000C15" w:rsidTr="00000C15">
        <w:trPr>
          <w:gridAfter w:val="1"/>
          <w:wAfter w:w="283" w:type="dxa"/>
          <w:trHeight w:val="300"/>
        </w:trPr>
        <w:tc>
          <w:tcPr>
            <w:tcW w:w="2620" w:type="dxa"/>
            <w:vMerge/>
            <w:tcBorders>
              <w:top w:val="single" w:sz="8" w:space="0" w:color="auto"/>
              <w:left w:val="single" w:sz="8" w:space="0" w:color="auto"/>
              <w:bottom w:val="nil"/>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4379" w:type="dxa"/>
            <w:gridSpan w:val="2"/>
            <w:vMerge/>
            <w:tcBorders>
              <w:top w:val="single" w:sz="8" w:space="0" w:color="auto"/>
              <w:left w:val="single" w:sz="8" w:space="0" w:color="auto"/>
              <w:bottom w:val="nil"/>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1300" w:type="dxa"/>
            <w:tcBorders>
              <w:top w:val="nil"/>
              <w:left w:val="nil"/>
              <w:bottom w:val="nil"/>
              <w:right w:val="single" w:sz="8"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w:t>
            </w:r>
          </w:p>
        </w:tc>
        <w:tc>
          <w:tcPr>
            <w:tcW w:w="1199" w:type="dxa"/>
            <w:gridSpan w:val="2"/>
            <w:tcBorders>
              <w:top w:val="nil"/>
              <w:left w:val="nil"/>
              <w:bottom w:val="nil"/>
              <w:right w:val="single" w:sz="8"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w:t>
            </w:r>
          </w:p>
        </w:tc>
      </w:tr>
      <w:tr w:rsidR="00000C15" w:rsidRPr="00000C15" w:rsidTr="00000C15">
        <w:trPr>
          <w:gridAfter w:val="1"/>
          <w:wAfter w:w="283" w:type="dxa"/>
          <w:trHeight w:val="525"/>
        </w:trPr>
        <w:tc>
          <w:tcPr>
            <w:tcW w:w="2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323 1 13 02995 10 0000 130</w:t>
            </w:r>
          </w:p>
        </w:tc>
        <w:tc>
          <w:tcPr>
            <w:tcW w:w="4379" w:type="dxa"/>
            <w:gridSpan w:val="2"/>
            <w:tcBorders>
              <w:top w:val="single" w:sz="4" w:space="0" w:color="auto"/>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Прочие доходы от компенсации затрат бюджетов сельских поселений</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w:t>
            </w:r>
          </w:p>
        </w:tc>
        <w:tc>
          <w:tcPr>
            <w:tcW w:w="1199" w:type="dxa"/>
            <w:gridSpan w:val="2"/>
            <w:tcBorders>
              <w:top w:val="single" w:sz="4" w:space="0" w:color="auto"/>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100</w:t>
            </w:r>
          </w:p>
        </w:tc>
      </w:tr>
      <w:tr w:rsidR="00000C15" w:rsidRPr="00000C15" w:rsidTr="00000C15">
        <w:trPr>
          <w:gridAfter w:val="1"/>
          <w:wAfter w:w="283" w:type="dxa"/>
          <w:trHeight w:val="78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323 1 16 10031 10 0000 140</w:t>
            </w:r>
          </w:p>
        </w:tc>
        <w:tc>
          <w:tcPr>
            <w:tcW w:w="4379"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100</w:t>
            </w:r>
          </w:p>
        </w:tc>
      </w:tr>
      <w:tr w:rsidR="00000C15" w:rsidRPr="00000C15" w:rsidTr="00000C15">
        <w:trPr>
          <w:gridAfter w:val="1"/>
          <w:wAfter w:w="283" w:type="dxa"/>
          <w:trHeight w:val="649"/>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323 117 01050 10 0000 180</w:t>
            </w:r>
          </w:p>
        </w:tc>
        <w:tc>
          <w:tcPr>
            <w:tcW w:w="4379"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Невыясненные поступления, зачисляемые в бюджеты сельских поселений</w:t>
            </w:r>
          </w:p>
        </w:tc>
        <w:tc>
          <w:tcPr>
            <w:tcW w:w="130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w:t>
            </w:r>
          </w:p>
        </w:tc>
        <w:tc>
          <w:tcPr>
            <w:tcW w:w="1199"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100</w:t>
            </w:r>
          </w:p>
        </w:tc>
      </w:tr>
      <w:tr w:rsidR="00000C15" w:rsidRPr="00000C15" w:rsidTr="00000C15">
        <w:trPr>
          <w:gridAfter w:val="1"/>
          <w:wAfter w:w="283" w:type="dxa"/>
          <w:trHeight w:val="720"/>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323 117 05050 10 0000 180</w:t>
            </w:r>
          </w:p>
        </w:tc>
        <w:tc>
          <w:tcPr>
            <w:tcW w:w="4379"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Прочие неналоговые доходы бюджетов сельских поселений</w:t>
            </w:r>
          </w:p>
        </w:tc>
        <w:tc>
          <w:tcPr>
            <w:tcW w:w="130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w:t>
            </w:r>
          </w:p>
        </w:tc>
        <w:tc>
          <w:tcPr>
            <w:tcW w:w="1199"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100</w:t>
            </w:r>
          </w:p>
        </w:tc>
      </w:tr>
      <w:tr w:rsidR="00000C15" w:rsidRPr="00000C15" w:rsidTr="00000C15">
        <w:trPr>
          <w:gridAfter w:val="1"/>
          <w:wAfter w:w="283" w:type="dxa"/>
          <w:trHeight w:val="720"/>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323 117 15030 10 0000 150</w:t>
            </w:r>
          </w:p>
        </w:tc>
        <w:tc>
          <w:tcPr>
            <w:tcW w:w="4379"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Инициативные платежи, зачисляемые в бюджеты сельских поселений</w:t>
            </w:r>
          </w:p>
        </w:tc>
        <w:tc>
          <w:tcPr>
            <w:tcW w:w="130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w:t>
            </w:r>
          </w:p>
        </w:tc>
        <w:tc>
          <w:tcPr>
            <w:tcW w:w="1199"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100</w:t>
            </w:r>
          </w:p>
        </w:tc>
      </w:tr>
      <w:tr w:rsidR="00000C15" w:rsidRPr="00000C15" w:rsidTr="00000C15">
        <w:trPr>
          <w:trHeight w:val="300"/>
        </w:trPr>
        <w:tc>
          <w:tcPr>
            <w:tcW w:w="9781" w:type="dxa"/>
            <w:gridSpan w:val="7"/>
            <w:tcBorders>
              <w:top w:val="nil"/>
              <w:left w:val="nil"/>
              <w:bottom w:val="nil"/>
              <w:right w:val="nil"/>
            </w:tcBorders>
            <w:shd w:val="clear" w:color="auto" w:fill="auto"/>
            <w:vAlign w:val="bottom"/>
            <w:hideMark/>
          </w:tcPr>
          <w:p w:rsidR="00000C15" w:rsidRPr="00000C15" w:rsidRDefault="00000C15" w:rsidP="00000C15">
            <w:pPr>
              <w:pStyle w:val="18"/>
              <w:jc w:val="right"/>
              <w:rPr>
                <w:rFonts w:ascii="Times New Roman" w:eastAsia="Times New Roman" w:hAnsi="Times New Roman"/>
                <w:color w:val="000000"/>
                <w:sz w:val="20"/>
                <w:szCs w:val="20"/>
              </w:rPr>
            </w:pPr>
            <w:r w:rsidRPr="00000C15">
              <w:rPr>
                <w:rFonts w:ascii="Times New Roman" w:hAnsi="Times New Roman"/>
                <w:sz w:val="20"/>
                <w:szCs w:val="20"/>
              </w:rPr>
              <w:tab/>
            </w:r>
            <w:r w:rsidRPr="00000C15">
              <w:rPr>
                <w:rFonts w:ascii="Times New Roman" w:eastAsia="Times New Roman" w:hAnsi="Times New Roman"/>
                <w:color w:val="000000"/>
                <w:sz w:val="20"/>
                <w:szCs w:val="20"/>
              </w:rPr>
              <w:t>Приложение 2</w:t>
            </w:r>
          </w:p>
        </w:tc>
      </w:tr>
      <w:tr w:rsidR="00000C15" w:rsidRPr="00000C15" w:rsidTr="00000C15">
        <w:trPr>
          <w:trHeight w:val="300"/>
        </w:trPr>
        <w:tc>
          <w:tcPr>
            <w:tcW w:w="9781" w:type="dxa"/>
            <w:gridSpan w:val="7"/>
            <w:tcBorders>
              <w:top w:val="nil"/>
              <w:left w:val="nil"/>
              <w:bottom w:val="nil"/>
              <w:right w:val="nil"/>
            </w:tcBorders>
            <w:shd w:val="clear" w:color="auto" w:fill="auto"/>
            <w:vAlign w:val="bottom"/>
            <w:hideMark/>
          </w:tcPr>
          <w:p w:rsidR="00000C15" w:rsidRPr="00000C15" w:rsidRDefault="00000C15" w:rsidP="00000C15">
            <w:pPr>
              <w:pStyle w:val="18"/>
              <w:jc w:val="right"/>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xml:space="preserve">к решению Собрания представителей </w:t>
            </w:r>
          </w:p>
        </w:tc>
      </w:tr>
      <w:tr w:rsidR="00000C15" w:rsidRPr="00000C15" w:rsidTr="00000C15">
        <w:trPr>
          <w:trHeight w:val="289"/>
        </w:trPr>
        <w:tc>
          <w:tcPr>
            <w:tcW w:w="9781" w:type="dxa"/>
            <w:gridSpan w:val="7"/>
            <w:tcBorders>
              <w:top w:val="nil"/>
              <w:left w:val="nil"/>
              <w:bottom w:val="nil"/>
              <w:right w:val="nil"/>
            </w:tcBorders>
            <w:shd w:val="clear" w:color="auto" w:fill="auto"/>
            <w:vAlign w:val="bottom"/>
            <w:hideMark/>
          </w:tcPr>
          <w:p w:rsidR="00000C15" w:rsidRPr="00000C15" w:rsidRDefault="00000C15" w:rsidP="00000C15">
            <w:pPr>
              <w:pStyle w:val="18"/>
              <w:jc w:val="right"/>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xml:space="preserve"> сельского поселения станция Клявлино муниципального района Клявлинский Самарской области</w:t>
            </w:r>
          </w:p>
        </w:tc>
      </w:tr>
      <w:tr w:rsidR="00000C15" w:rsidRPr="00000C15" w:rsidTr="00000C15">
        <w:trPr>
          <w:trHeight w:val="289"/>
        </w:trPr>
        <w:tc>
          <w:tcPr>
            <w:tcW w:w="9781" w:type="dxa"/>
            <w:gridSpan w:val="7"/>
            <w:tcBorders>
              <w:top w:val="nil"/>
              <w:left w:val="nil"/>
              <w:bottom w:val="nil"/>
              <w:right w:val="nil"/>
            </w:tcBorders>
            <w:shd w:val="clear" w:color="auto" w:fill="auto"/>
            <w:vAlign w:val="bottom"/>
            <w:hideMark/>
          </w:tcPr>
          <w:p w:rsidR="00000C15" w:rsidRPr="00000C15" w:rsidRDefault="00000C15" w:rsidP="00000C15">
            <w:pPr>
              <w:pStyle w:val="18"/>
              <w:jc w:val="right"/>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"О бюджете сельского поселения станция Клявлино муниципального района Клявлинский Самарской области</w:t>
            </w:r>
          </w:p>
        </w:tc>
      </w:tr>
      <w:tr w:rsidR="00000C15" w:rsidRPr="00000C15" w:rsidTr="00000C15">
        <w:trPr>
          <w:trHeight w:val="289"/>
        </w:trPr>
        <w:tc>
          <w:tcPr>
            <w:tcW w:w="9781" w:type="dxa"/>
            <w:gridSpan w:val="7"/>
            <w:tcBorders>
              <w:top w:val="nil"/>
              <w:left w:val="nil"/>
              <w:bottom w:val="nil"/>
              <w:right w:val="nil"/>
            </w:tcBorders>
            <w:shd w:val="clear" w:color="auto" w:fill="auto"/>
            <w:vAlign w:val="bottom"/>
            <w:hideMark/>
          </w:tcPr>
          <w:p w:rsidR="00000C15" w:rsidRPr="00000C15" w:rsidRDefault="00000C15" w:rsidP="00000C15">
            <w:pPr>
              <w:pStyle w:val="18"/>
              <w:jc w:val="right"/>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на 2023 год и плановый период 2024 и 2025 годов''</w:t>
            </w:r>
          </w:p>
        </w:tc>
      </w:tr>
      <w:tr w:rsidR="00000C15" w:rsidRPr="00000C15" w:rsidTr="00000C15">
        <w:trPr>
          <w:trHeight w:val="350"/>
        </w:trPr>
        <w:tc>
          <w:tcPr>
            <w:tcW w:w="9781" w:type="dxa"/>
            <w:gridSpan w:val="7"/>
            <w:tcBorders>
              <w:top w:val="nil"/>
              <w:left w:val="nil"/>
              <w:bottom w:val="nil"/>
              <w:right w:val="nil"/>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Нормативы распределения доходов между бюджетом муниципального района и  бюджетом сельского поселения на плановый период 2024 и 2025 годов</w:t>
            </w:r>
          </w:p>
        </w:tc>
      </w:tr>
      <w:tr w:rsidR="00000C15" w:rsidRPr="00000C15" w:rsidTr="00000C15">
        <w:trPr>
          <w:trHeight w:val="525"/>
        </w:trPr>
        <w:tc>
          <w:tcPr>
            <w:tcW w:w="2620" w:type="dxa"/>
            <w:vMerge w:val="restart"/>
            <w:tcBorders>
              <w:top w:val="single" w:sz="8" w:space="0" w:color="auto"/>
              <w:left w:val="single" w:sz="8" w:space="0" w:color="auto"/>
              <w:bottom w:val="nil"/>
              <w:right w:val="single" w:sz="8"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Код бюджетной классификации</w:t>
            </w:r>
          </w:p>
        </w:tc>
        <w:tc>
          <w:tcPr>
            <w:tcW w:w="4196" w:type="dxa"/>
            <w:vMerge w:val="restart"/>
            <w:tcBorders>
              <w:top w:val="single" w:sz="8" w:space="0" w:color="auto"/>
              <w:left w:val="single" w:sz="8" w:space="0" w:color="auto"/>
              <w:bottom w:val="nil"/>
              <w:right w:val="single" w:sz="8"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Вид дохода</w:t>
            </w:r>
          </w:p>
        </w:tc>
        <w:tc>
          <w:tcPr>
            <w:tcW w:w="1786" w:type="dxa"/>
            <w:gridSpan w:val="3"/>
            <w:tcBorders>
              <w:top w:val="nil"/>
              <w:left w:val="nil"/>
              <w:bottom w:val="nil"/>
              <w:right w:val="single" w:sz="8"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Муниципальный район,</w:t>
            </w:r>
          </w:p>
        </w:tc>
        <w:tc>
          <w:tcPr>
            <w:tcW w:w="1179" w:type="dxa"/>
            <w:gridSpan w:val="2"/>
            <w:tcBorders>
              <w:top w:val="nil"/>
              <w:left w:val="nil"/>
              <w:bottom w:val="nil"/>
              <w:right w:val="single" w:sz="8"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Сельское поселение,</w:t>
            </w:r>
          </w:p>
        </w:tc>
      </w:tr>
      <w:tr w:rsidR="00000C15" w:rsidRPr="00000C15" w:rsidTr="00000C15">
        <w:trPr>
          <w:trHeight w:val="300"/>
        </w:trPr>
        <w:tc>
          <w:tcPr>
            <w:tcW w:w="2620" w:type="dxa"/>
            <w:vMerge/>
            <w:tcBorders>
              <w:top w:val="single" w:sz="8" w:space="0" w:color="auto"/>
              <w:left w:val="single" w:sz="8" w:space="0" w:color="auto"/>
              <w:bottom w:val="nil"/>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4196" w:type="dxa"/>
            <w:vMerge/>
            <w:tcBorders>
              <w:top w:val="single" w:sz="8" w:space="0" w:color="auto"/>
              <w:left w:val="single" w:sz="8" w:space="0" w:color="auto"/>
              <w:bottom w:val="nil"/>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1786" w:type="dxa"/>
            <w:gridSpan w:val="3"/>
            <w:tcBorders>
              <w:top w:val="nil"/>
              <w:left w:val="nil"/>
              <w:bottom w:val="nil"/>
              <w:right w:val="single" w:sz="8"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w:t>
            </w:r>
          </w:p>
        </w:tc>
        <w:tc>
          <w:tcPr>
            <w:tcW w:w="1179" w:type="dxa"/>
            <w:gridSpan w:val="2"/>
            <w:tcBorders>
              <w:top w:val="nil"/>
              <w:left w:val="nil"/>
              <w:bottom w:val="nil"/>
              <w:right w:val="single" w:sz="8"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w:t>
            </w:r>
          </w:p>
        </w:tc>
      </w:tr>
      <w:tr w:rsidR="00000C15" w:rsidRPr="00000C15" w:rsidTr="00000C15">
        <w:trPr>
          <w:trHeight w:val="525"/>
        </w:trPr>
        <w:tc>
          <w:tcPr>
            <w:tcW w:w="2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323 1 13 02995 10 0000 130</w:t>
            </w:r>
          </w:p>
        </w:tc>
        <w:tc>
          <w:tcPr>
            <w:tcW w:w="4196" w:type="dxa"/>
            <w:tcBorders>
              <w:top w:val="single" w:sz="4" w:space="0" w:color="auto"/>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Прочие доходы от компенсации затрат бюджетов сельских поселений</w:t>
            </w:r>
          </w:p>
        </w:tc>
        <w:tc>
          <w:tcPr>
            <w:tcW w:w="1786" w:type="dxa"/>
            <w:gridSpan w:val="3"/>
            <w:tcBorders>
              <w:top w:val="single" w:sz="4" w:space="0" w:color="auto"/>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w:t>
            </w:r>
          </w:p>
        </w:tc>
        <w:tc>
          <w:tcPr>
            <w:tcW w:w="1179" w:type="dxa"/>
            <w:gridSpan w:val="2"/>
            <w:tcBorders>
              <w:top w:val="single" w:sz="4" w:space="0" w:color="auto"/>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100</w:t>
            </w:r>
          </w:p>
        </w:tc>
      </w:tr>
      <w:tr w:rsidR="00000C15" w:rsidRPr="00000C15" w:rsidTr="00000C15">
        <w:trPr>
          <w:trHeight w:val="803"/>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323 1 16 10031 10 0000 140</w:t>
            </w:r>
          </w:p>
        </w:tc>
        <w:tc>
          <w:tcPr>
            <w:tcW w:w="4196"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786" w:type="dxa"/>
            <w:gridSpan w:val="3"/>
            <w:tcBorders>
              <w:top w:val="nil"/>
              <w:left w:val="nil"/>
              <w:bottom w:val="single" w:sz="4" w:space="0" w:color="auto"/>
              <w:right w:val="single" w:sz="4"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w:t>
            </w:r>
          </w:p>
        </w:tc>
        <w:tc>
          <w:tcPr>
            <w:tcW w:w="1179" w:type="dxa"/>
            <w:gridSpan w:val="2"/>
            <w:tcBorders>
              <w:top w:val="nil"/>
              <w:left w:val="nil"/>
              <w:bottom w:val="single" w:sz="4" w:space="0" w:color="auto"/>
              <w:right w:val="single" w:sz="4"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100</w:t>
            </w:r>
          </w:p>
        </w:tc>
      </w:tr>
      <w:tr w:rsidR="00000C15" w:rsidRPr="00000C15" w:rsidTr="00000C15">
        <w:trPr>
          <w:trHeight w:val="720"/>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323 117 01050 10 0000 180</w:t>
            </w:r>
          </w:p>
        </w:tc>
        <w:tc>
          <w:tcPr>
            <w:tcW w:w="4196"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Невыясненные поступления, зачисляемые в бюджеты сельских поселений</w:t>
            </w:r>
          </w:p>
        </w:tc>
        <w:tc>
          <w:tcPr>
            <w:tcW w:w="1786" w:type="dxa"/>
            <w:gridSpan w:val="3"/>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w:t>
            </w:r>
          </w:p>
        </w:tc>
        <w:tc>
          <w:tcPr>
            <w:tcW w:w="1179"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100</w:t>
            </w:r>
          </w:p>
        </w:tc>
      </w:tr>
      <w:tr w:rsidR="00000C15" w:rsidRPr="00000C15" w:rsidTr="00000C15">
        <w:trPr>
          <w:trHeight w:val="525"/>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323 117 05050 10 0000 180</w:t>
            </w:r>
          </w:p>
        </w:tc>
        <w:tc>
          <w:tcPr>
            <w:tcW w:w="4196"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Прочие неналоговые доходы бюджетов сельских поселений</w:t>
            </w:r>
          </w:p>
        </w:tc>
        <w:tc>
          <w:tcPr>
            <w:tcW w:w="1786" w:type="dxa"/>
            <w:gridSpan w:val="3"/>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w:t>
            </w:r>
          </w:p>
        </w:tc>
        <w:tc>
          <w:tcPr>
            <w:tcW w:w="1179"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100</w:t>
            </w:r>
          </w:p>
        </w:tc>
      </w:tr>
      <w:tr w:rsidR="00000C15" w:rsidRPr="00000C15" w:rsidTr="00000C15">
        <w:trPr>
          <w:trHeight w:val="600"/>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lastRenderedPageBreak/>
              <w:t>323 117 15030 10 0000 150</w:t>
            </w:r>
          </w:p>
        </w:tc>
        <w:tc>
          <w:tcPr>
            <w:tcW w:w="4196"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Инициативные платежи, зачисляемые в бюджеты сельских поселений</w:t>
            </w:r>
          </w:p>
        </w:tc>
        <w:tc>
          <w:tcPr>
            <w:tcW w:w="1786" w:type="dxa"/>
            <w:gridSpan w:val="3"/>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w:t>
            </w:r>
          </w:p>
        </w:tc>
        <w:tc>
          <w:tcPr>
            <w:tcW w:w="1179"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100</w:t>
            </w:r>
          </w:p>
        </w:tc>
      </w:tr>
    </w:tbl>
    <w:p w:rsidR="00000C15" w:rsidRDefault="00000C15" w:rsidP="00000C15">
      <w:pPr>
        <w:pStyle w:val="18"/>
        <w:jc w:val="both"/>
        <w:rPr>
          <w:rFonts w:ascii="Times New Roman" w:hAnsi="Times New Roman"/>
          <w:sz w:val="20"/>
          <w:szCs w:val="20"/>
        </w:rPr>
      </w:pPr>
    </w:p>
    <w:tbl>
      <w:tblPr>
        <w:tblStyle w:val="afb"/>
        <w:tblW w:w="0" w:type="auto"/>
        <w:tblLook w:val="04A0" w:firstRow="1" w:lastRow="0" w:firstColumn="1" w:lastColumn="0" w:noHBand="0" w:noVBand="1"/>
      </w:tblPr>
      <w:tblGrid>
        <w:gridCol w:w="3652"/>
        <w:gridCol w:w="2582"/>
        <w:gridCol w:w="1156"/>
        <w:gridCol w:w="1071"/>
        <w:gridCol w:w="1110"/>
      </w:tblGrid>
      <w:tr w:rsidR="00000C15" w:rsidRPr="00000C15" w:rsidTr="00000C15">
        <w:trPr>
          <w:trHeight w:val="300"/>
        </w:trPr>
        <w:tc>
          <w:tcPr>
            <w:tcW w:w="9571" w:type="dxa"/>
            <w:gridSpan w:val="5"/>
            <w:tcBorders>
              <w:top w:val="nil"/>
              <w:left w:val="nil"/>
              <w:bottom w:val="nil"/>
              <w:right w:val="nil"/>
            </w:tcBorders>
            <w:hideMark/>
          </w:tcPr>
          <w:p w:rsidR="00000C15" w:rsidRPr="00000C15" w:rsidRDefault="00000C15" w:rsidP="00000C15">
            <w:pPr>
              <w:pStyle w:val="18"/>
              <w:jc w:val="right"/>
              <w:rPr>
                <w:rFonts w:ascii="Times New Roman" w:hAnsi="Times New Roman"/>
                <w:sz w:val="20"/>
                <w:szCs w:val="20"/>
              </w:rPr>
            </w:pPr>
            <w:r w:rsidRPr="00000C15">
              <w:rPr>
                <w:rFonts w:ascii="Times New Roman" w:hAnsi="Times New Roman"/>
                <w:sz w:val="20"/>
                <w:szCs w:val="20"/>
              </w:rPr>
              <w:t>Приложение №3</w:t>
            </w:r>
          </w:p>
        </w:tc>
      </w:tr>
      <w:tr w:rsidR="00000C15" w:rsidRPr="00000C15" w:rsidTr="00000C15">
        <w:trPr>
          <w:trHeight w:val="300"/>
        </w:trPr>
        <w:tc>
          <w:tcPr>
            <w:tcW w:w="9571" w:type="dxa"/>
            <w:gridSpan w:val="5"/>
            <w:tcBorders>
              <w:top w:val="nil"/>
              <w:left w:val="nil"/>
              <w:bottom w:val="nil"/>
              <w:right w:val="nil"/>
            </w:tcBorders>
            <w:hideMark/>
          </w:tcPr>
          <w:p w:rsidR="00000C15" w:rsidRPr="00000C15" w:rsidRDefault="00000C15" w:rsidP="00000C15">
            <w:pPr>
              <w:pStyle w:val="18"/>
              <w:jc w:val="right"/>
              <w:rPr>
                <w:rFonts w:ascii="Times New Roman" w:hAnsi="Times New Roman"/>
                <w:sz w:val="20"/>
                <w:szCs w:val="20"/>
              </w:rPr>
            </w:pPr>
            <w:r w:rsidRPr="00000C15">
              <w:rPr>
                <w:rFonts w:ascii="Times New Roman" w:hAnsi="Times New Roman"/>
                <w:sz w:val="20"/>
                <w:szCs w:val="20"/>
              </w:rPr>
              <w:t xml:space="preserve">к решению Собрания представителей </w:t>
            </w:r>
          </w:p>
        </w:tc>
      </w:tr>
      <w:tr w:rsidR="00000C15" w:rsidRPr="00000C15" w:rsidTr="00000C15">
        <w:trPr>
          <w:trHeight w:val="300"/>
        </w:trPr>
        <w:tc>
          <w:tcPr>
            <w:tcW w:w="9571" w:type="dxa"/>
            <w:gridSpan w:val="5"/>
            <w:tcBorders>
              <w:top w:val="nil"/>
              <w:left w:val="nil"/>
              <w:bottom w:val="nil"/>
              <w:right w:val="nil"/>
            </w:tcBorders>
            <w:hideMark/>
          </w:tcPr>
          <w:p w:rsidR="00000C15" w:rsidRPr="00000C15" w:rsidRDefault="00000C15" w:rsidP="00000C15">
            <w:pPr>
              <w:pStyle w:val="18"/>
              <w:jc w:val="right"/>
              <w:rPr>
                <w:rFonts w:ascii="Times New Roman" w:hAnsi="Times New Roman"/>
                <w:sz w:val="20"/>
                <w:szCs w:val="20"/>
              </w:rPr>
            </w:pPr>
            <w:r w:rsidRPr="00000C15">
              <w:rPr>
                <w:rFonts w:ascii="Times New Roman" w:hAnsi="Times New Roman"/>
                <w:sz w:val="20"/>
                <w:szCs w:val="20"/>
              </w:rPr>
              <w:t xml:space="preserve"> сельского поселения станция Клявлино муниципального района Клявлинский Самарской области</w:t>
            </w:r>
          </w:p>
        </w:tc>
      </w:tr>
      <w:tr w:rsidR="00000C15" w:rsidRPr="00000C15" w:rsidTr="00000C15">
        <w:trPr>
          <w:trHeight w:val="300"/>
        </w:trPr>
        <w:tc>
          <w:tcPr>
            <w:tcW w:w="9571" w:type="dxa"/>
            <w:gridSpan w:val="5"/>
            <w:tcBorders>
              <w:top w:val="nil"/>
              <w:left w:val="nil"/>
              <w:bottom w:val="nil"/>
              <w:right w:val="nil"/>
            </w:tcBorders>
            <w:hideMark/>
          </w:tcPr>
          <w:p w:rsidR="00000C15" w:rsidRPr="00000C15" w:rsidRDefault="00000C15" w:rsidP="00000C15">
            <w:pPr>
              <w:pStyle w:val="18"/>
              <w:jc w:val="right"/>
              <w:rPr>
                <w:rFonts w:ascii="Times New Roman" w:hAnsi="Times New Roman"/>
                <w:sz w:val="20"/>
                <w:szCs w:val="20"/>
              </w:rPr>
            </w:pPr>
            <w:r w:rsidRPr="00000C15">
              <w:rPr>
                <w:rFonts w:ascii="Times New Roman" w:hAnsi="Times New Roman"/>
                <w:sz w:val="20"/>
                <w:szCs w:val="20"/>
              </w:rPr>
              <w:t>"О бюджете сельского поселения станция Клявлино</w:t>
            </w:r>
          </w:p>
          <w:p w:rsidR="00000C15" w:rsidRPr="00000C15" w:rsidRDefault="00000C15" w:rsidP="00000C15">
            <w:pPr>
              <w:pStyle w:val="18"/>
              <w:jc w:val="right"/>
              <w:rPr>
                <w:rFonts w:ascii="Times New Roman" w:hAnsi="Times New Roman"/>
                <w:sz w:val="20"/>
                <w:szCs w:val="20"/>
              </w:rPr>
            </w:pPr>
            <w:r w:rsidRPr="00000C15">
              <w:rPr>
                <w:rFonts w:ascii="Times New Roman" w:hAnsi="Times New Roman"/>
                <w:sz w:val="20"/>
                <w:szCs w:val="20"/>
              </w:rPr>
              <w:t xml:space="preserve"> муниципального района Клявлинский Самарской области</w:t>
            </w:r>
          </w:p>
        </w:tc>
      </w:tr>
      <w:tr w:rsidR="00000C15" w:rsidRPr="00000C15" w:rsidTr="00000C15">
        <w:trPr>
          <w:trHeight w:val="300"/>
        </w:trPr>
        <w:tc>
          <w:tcPr>
            <w:tcW w:w="9571" w:type="dxa"/>
            <w:gridSpan w:val="5"/>
            <w:tcBorders>
              <w:top w:val="nil"/>
              <w:left w:val="nil"/>
              <w:bottom w:val="nil"/>
              <w:right w:val="nil"/>
            </w:tcBorders>
            <w:hideMark/>
          </w:tcPr>
          <w:p w:rsidR="00000C15" w:rsidRPr="00000C15" w:rsidRDefault="00000C15" w:rsidP="00000C15">
            <w:pPr>
              <w:pStyle w:val="18"/>
              <w:jc w:val="right"/>
              <w:rPr>
                <w:rFonts w:ascii="Times New Roman" w:hAnsi="Times New Roman"/>
                <w:sz w:val="20"/>
                <w:szCs w:val="20"/>
              </w:rPr>
            </w:pPr>
            <w:r w:rsidRPr="00000C15">
              <w:rPr>
                <w:rFonts w:ascii="Times New Roman" w:hAnsi="Times New Roman"/>
                <w:sz w:val="20"/>
                <w:szCs w:val="20"/>
              </w:rPr>
              <w:t>на 2023 год и плановый период 2024 и 2025 годов''</w:t>
            </w:r>
          </w:p>
        </w:tc>
      </w:tr>
      <w:tr w:rsidR="00000C15" w:rsidRPr="00000C15" w:rsidTr="00000C15">
        <w:trPr>
          <w:trHeight w:val="218"/>
        </w:trPr>
        <w:tc>
          <w:tcPr>
            <w:tcW w:w="9571" w:type="dxa"/>
            <w:gridSpan w:val="5"/>
            <w:tcBorders>
              <w:top w:val="nil"/>
              <w:left w:val="nil"/>
              <w:bottom w:val="nil"/>
              <w:right w:val="nil"/>
            </w:tcBorders>
            <w:hideMark/>
          </w:tcPr>
          <w:p w:rsidR="00000C15" w:rsidRPr="00000C15" w:rsidRDefault="00000C15" w:rsidP="00000C15">
            <w:pPr>
              <w:pStyle w:val="18"/>
              <w:jc w:val="both"/>
              <w:rPr>
                <w:rFonts w:ascii="Times New Roman" w:hAnsi="Times New Roman"/>
                <w:sz w:val="20"/>
                <w:szCs w:val="20"/>
              </w:rPr>
            </w:pPr>
          </w:p>
        </w:tc>
      </w:tr>
      <w:tr w:rsidR="00000C15" w:rsidRPr="00000C15" w:rsidTr="00000C15">
        <w:trPr>
          <w:trHeight w:val="852"/>
        </w:trPr>
        <w:tc>
          <w:tcPr>
            <w:tcW w:w="9571" w:type="dxa"/>
            <w:gridSpan w:val="5"/>
            <w:tcBorders>
              <w:top w:val="nil"/>
            </w:tcBorders>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Доходы бюджета сельского поселения станция Клявлино муниципального района Клявлинский Самарской области на  2023 год и плановый период 2024 и 2025 годов по кодам видов доходов, подвидов доходов, классификации операций сектора государственного управления, относящихся к доходам бюджетов</w:t>
            </w:r>
          </w:p>
        </w:tc>
      </w:tr>
      <w:tr w:rsidR="00000C15" w:rsidRPr="00000C15" w:rsidTr="00000C15">
        <w:trPr>
          <w:trHeight w:val="289"/>
        </w:trPr>
        <w:tc>
          <w:tcPr>
            <w:tcW w:w="9571" w:type="dxa"/>
            <w:gridSpan w:val="5"/>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тыс. руб.</w:t>
            </w:r>
          </w:p>
        </w:tc>
      </w:tr>
      <w:tr w:rsidR="00000C15" w:rsidRPr="00000C15" w:rsidTr="00000C15">
        <w:trPr>
          <w:trHeight w:val="525"/>
        </w:trPr>
        <w:tc>
          <w:tcPr>
            <w:tcW w:w="3652"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Вид дохода</w:t>
            </w:r>
          </w:p>
        </w:tc>
        <w:tc>
          <w:tcPr>
            <w:tcW w:w="2582"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Код бюджетной классификации</w:t>
            </w:r>
          </w:p>
        </w:tc>
        <w:tc>
          <w:tcPr>
            <w:tcW w:w="1156"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2023 год</w:t>
            </w:r>
          </w:p>
        </w:tc>
        <w:tc>
          <w:tcPr>
            <w:tcW w:w="1071"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2024 год</w:t>
            </w:r>
          </w:p>
        </w:tc>
        <w:tc>
          <w:tcPr>
            <w:tcW w:w="1110"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2025 год</w:t>
            </w:r>
          </w:p>
        </w:tc>
      </w:tr>
      <w:tr w:rsidR="00000C15" w:rsidRPr="00000C15" w:rsidTr="00000C15">
        <w:trPr>
          <w:trHeight w:val="315"/>
        </w:trPr>
        <w:tc>
          <w:tcPr>
            <w:tcW w:w="3652"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Доходы бюджета-всего</w:t>
            </w:r>
          </w:p>
        </w:tc>
        <w:tc>
          <w:tcPr>
            <w:tcW w:w="2582"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000 0 00 00000 00 0000 000</w:t>
            </w:r>
          </w:p>
        </w:tc>
        <w:tc>
          <w:tcPr>
            <w:tcW w:w="1156"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43849,729</w:t>
            </w:r>
          </w:p>
        </w:tc>
        <w:tc>
          <w:tcPr>
            <w:tcW w:w="1071"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40090,854</w:t>
            </w:r>
          </w:p>
        </w:tc>
        <w:tc>
          <w:tcPr>
            <w:tcW w:w="1110"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40655,404</w:t>
            </w:r>
          </w:p>
        </w:tc>
      </w:tr>
      <w:tr w:rsidR="00000C15" w:rsidRPr="00000C15" w:rsidTr="00000C15">
        <w:trPr>
          <w:trHeight w:val="315"/>
        </w:trPr>
        <w:tc>
          <w:tcPr>
            <w:tcW w:w="3652"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Налоговые и неналоговые доходы</w:t>
            </w:r>
          </w:p>
        </w:tc>
        <w:tc>
          <w:tcPr>
            <w:tcW w:w="2582"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000 1 00 00000 00 0000 000</w:t>
            </w:r>
          </w:p>
        </w:tc>
        <w:tc>
          <w:tcPr>
            <w:tcW w:w="1156"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24781,069</w:t>
            </w:r>
          </w:p>
        </w:tc>
        <w:tc>
          <w:tcPr>
            <w:tcW w:w="1071"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25674,775</w:t>
            </w:r>
          </w:p>
        </w:tc>
        <w:tc>
          <w:tcPr>
            <w:tcW w:w="1110"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26848,805</w:t>
            </w:r>
          </w:p>
        </w:tc>
      </w:tr>
      <w:tr w:rsidR="00000C15" w:rsidRPr="00000C15" w:rsidTr="00000C15">
        <w:trPr>
          <w:trHeight w:val="315"/>
        </w:trPr>
        <w:tc>
          <w:tcPr>
            <w:tcW w:w="3652"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Налог на доходы физических лиц</w:t>
            </w:r>
          </w:p>
        </w:tc>
        <w:tc>
          <w:tcPr>
            <w:tcW w:w="2582"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182 1 01 02000 01 0000 110</w:t>
            </w:r>
          </w:p>
        </w:tc>
        <w:tc>
          <w:tcPr>
            <w:tcW w:w="1156"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10796,480</w:t>
            </w:r>
          </w:p>
        </w:tc>
        <w:tc>
          <w:tcPr>
            <w:tcW w:w="1071"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11272,000</w:t>
            </w:r>
          </w:p>
        </w:tc>
        <w:tc>
          <w:tcPr>
            <w:tcW w:w="1110"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11836,000</w:t>
            </w:r>
          </w:p>
        </w:tc>
      </w:tr>
      <w:tr w:rsidR="00000C15" w:rsidRPr="00000C15" w:rsidTr="00000C15">
        <w:trPr>
          <w:trHeight w:val="510"/>
        </w:trPr>
        <w:tc>
          <w:tcPr>
            <w:tcW w:w="3652"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Акцизы по подакцизным товарам (продукции), производимым на территории Российской Федерации</w:t>
            </w:r>
          </w:p>
        </w:tc>
        <w:tc>
          <w:tcPr>
            <w:tcW w:w="2582"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100 1 03 02000 01 0000 110</w:t>
            </w:r>
          </w:p>
        </w:tc>
        <w:tc>
          <w:tcPr>
            <w:tcW w:w="1156"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4043,610</w:t>
            </w:r>
          </w:p>
        </w:tc>
        <w:tc>
          <w:tcPr>
            <w:tcW w:w="1071"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4096,810</w:t>
            </w:r>
          </w:p>
        </w:tc>
        <w:tc>
          <w:tcPr>
            <w:tcW w:w="1110"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4326,510</w:t>
            </w:r>
          </w:p>
        </w:tc>
      </w:tr>
      <w:tr w:rsidR="00000C15" w:rsidRPr="00000C15" w:rsidTr="00000C15">
        <w:trPr>
          <w:trHeight w:val="300"/>
        </w:trPr>
        <w:tc>
          <w:tcPr>
            <w:tcW w:w="3652"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Единый сельскохозяйственный налог</w:t>
            </w:r>
          </w:p>
        </w:tc>
        <w:tc>
          <w:tcPr>
            <w:tcW w:w="2582"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182 1 05 03000 01 0000 110</w:t>
            </w:r>
          </w:p>
        </w:tc>
        <w:tc>
          <w:tcPr>
            <w:tcW w:w="1156"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1791,100</w:t>
            </w:r>
          </w:p>
        </w:tc>
        <w:tc>
          <w:tcPr>
            <w:tcW w:w="1071"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1863,000</w:t>
            </w:r>
          </w:p>
        </w:tc>
        <w:tc>
          <w:tcPr>
            <w:tcW w:w="1110"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1938,000</w:t>
            </w:r>
          </w:p>
        </w:tc>
      </w:tr>
      <w:tr w:rsidR="00000C15" w:rsidRPr="00000C15" w:rsidTr="00000C15">
        <w:trPr>
          <w:trHeight w:val="300"/>
        </w:trPr>
        <w:tc>
          <w:tcPr>
            <w:tcW w:w="3652"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Налог на имущество физических лиц</w:t>
            </w:r>
          </w:p>
        </w:tc>
        <w:tc>
          <w:tcPr>
            <w:tcW w:w="2582"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182 1 06 01000 00 0000 110</w:t>
            </w:r>
          </w:p>
        </w:tc>
        <w:tc>
          <w:tcPr>
            <w:tcW w:w="1156"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3186,000</w:t>
            </w:r>
          </w:p>
        </w:tc>
        <w:tc>
          <w:tcPr>
            <w:tcW w:w="1071"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3313,000</w:t>
            </w:r>
          </w:p>
        </w:tc>
        <w:tc>
          <w:tcPr>
            <w:tcW w:w="1110"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3446,000</w:t>
            </w:r>
          </w:p>
        </w:tc>
      </w:tr>
      <w:tr w:rsidR="00000C15" w:rsidRPr="00000C15" w:rsidTr="00000C15">
        <w:trPr>
          <w:trHeight w:val="315"/>
        </w:trPr>
        <w:tc>
          <w:tcPr>
            <w:tcW w:w="3652"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Земельный налог</w:t>
            </w:r>
          </w:p>
        </w:tc>
        <w:tc>
          <w:tcPr>
            <w:tcW w:w="2582"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182 1 06 06000 00 0000 110</w:t>
            </w:r>
          </w:p>
        </w:tc>
        <w:tc>
          <w:tcPr>
            <w:tcW w:w="1156"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4000,000</w:t>
            </w:r>
          </w:p>
        </w:tc>
        <w:tc>
          <w:tcPr>
            <w:tcW w:w="1071"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4160,000</w:t>
            </w:r>
          </w:p>
        </w:tc>
        <w:tc>
          <w:tcPr>
            <w:tcW w:w="1110"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4326,000</w:t>
            </w:r>
          </w:p>
        </w:tc>
      </w:tr>
      <w:tr w:rsidR="00000C15" w:rsidRPr="00000C15" w:rsidTr="00000C15">
        <w:trPr>
          <w:trHeight w:val="525"/>
        </w:trPr>
        <w:tc>
          <w:tcPr>
            <w:tcW w:w="3652"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Доходы от использования имущества, находящегося в государственной и муниципальной собственности</w:t>
            </w:r>
          </w:p>
        </w:tc>
        <w:tc>
          <w:tcPr>
            <w:tcW w:w="2582"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938 1 1100000 00 0000 000</w:t>
            </w:r>
          </w:p>
        </w:tc>
        <w:tc>
          <w:tcPr>
            <w:tcW w:w="1156"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963,879</w:t>
            </w:r>
          </w:p>
        </w:tc>
        <w:tc>
          <w:tcPr>
            <w:tcW w:w="1071"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969,965</w:t>
            </w:r>
          </w:p>
        </w:tc>
        <w:tc>
          <w:tcPr>
            <w:tcW w:w="1110"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976,295</w:t>
            </w:r>
          </w:p>
        </w:tc>
      </w:tr>
      <w:tr w:rsidR="00000C15" w:rsidRPr="00000C15" w:rsidTr="00000C15">
        <w:trPr>
          <w:trHeight w:val="315"/>
        </w:trPr>
        <w:tc>
          <w:tcPr>
            <w:tcW w:w="3652"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Безвозмездные поступления</w:t>
            </w:r>
          </w:p>
        </w:tc>
        <w:tc>
          <w:tcPr>
            <w:tcW w:w="2582"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000 2 00 00000 00 0000 000</w:t>
            </w:r>
          </w:p>
        </w:tc>
        <w:tc>
          <w:tcPr>
            <w:tcW w:w="1156"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19068,660</w:t>
            </w:r>
          </w:p>
        </w:tc>
        <w:tc>
          <w:tcPr>
            <w:tcW w:w="1071"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14416,079</w:t>
            </w:r>
          </w:p>
        </w:tc>
        <w:tc>
          <w:tcPr>
            <w:tcW w:w="1110"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13806,599</w:t>
            </w:r>
          </w:p>
        </w:tc>
      </w:tr>
      <w:tr w:rsidR="00000C15" w:rsidRPr="00000C15" w:rsidTr="00000C15">
        <w:trPr>
          <w:trHeight w:val="529"/>
        </w:trPr>
        <w:tc>
          <w:tcPr>
            <w:tcW w:w="3652"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2582"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323 2 02 16001 10 0000 150</w:t>
            </w:r>
          </w:p>
        </w:tc>
        <w:tc>
          <w:tcPr>
            <w:tcW w:w="1156"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11792,353</w:t>
            </w:r>
          </w:p>
        </w:tc>
        <w:tc>
          <w:tcPr>
            <w:tcW w:w="1071"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11671,492</w:t>
            </w:r>
          </w:p>
        </w:tc>
        <w:tc>
          <w:tcPr>
            <w:tcW w:w="1110"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11569,952</w:t>
            </w:r>
          </w:p>
        </w:tc>
      </w:tr>
      <w:tr w:rsidR="00000C15" w:rsidRPr="00000C15" w:rsidTr="00000C15">
        <w:trPr>
          <w:trHeight w:val="709"/>
        </w:trPr>
        <w:tc>
          <w:tcPr>
            <w:tcW w:w="3652"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Субсидии бюджетам сельских поселений на реализацию программ формирования современной городской среды</w:t>
            </w:r>
          </w:p>
        </w:tc>
        <w:tc>
          <w:tcPr>
            <w:tcW w:w="2582"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323 2 02 25555 10 0000 150</w:t>
            </w:r>
          </w:p>
        </w:tc>
        <w:tc>
          <w:tcPr>
            <w:tcW w:w="1156"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4548,400</w:t>
            </w:r>
          </w:p>
        </w:tc>
        <w:tc>
          <w:tcPr>
            <w:tcW w:w="1071"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0,000</w:t>
            </w:r>
          </w:p>
        </w:tc>
        <w:tc>
          <w:tcPr>
            <w:tcW w:w="1110"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0,000</w:t>
            </w:r>
          </w:p>
        </w:tc>
      </w:tr>
      <w:tr w:rsidR="00000C15" w:rsidRPr="00000C15" w:rsidTr="00000C15">
        <w:trPr>
          <w:trHeight w:val="510"/>
        </w:trPr>
        <w:tc>
          <w:tcPr>
            <w:tcW w:w="3652"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82"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323 2 02 35118 10 0000 150</w:t>
            </w:r>
          </w:p>
        </w:tc>
        <w:tc>
          <w:tcPr>
            <w:tcW w:w="1156"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491,260</w:t>
            </w:r>
          </w:p>
        </w:tc>
        <w:tc>
          <w:tcPr>
            <w:tcW w:w="1071"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507,940</w:t>
            </w:r>
          </w:p>
        </w:tc>
        <w:tc>
          <w:tcPr>
            <w:tcW w:w="1110"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0,000</w:t>
            </w:r>
          </w:p>
        </w:tc>
      </w:tr>
      <w:tr w:rsidR="00000C15" w:rsidRPr="00000C15" w:rsidTr="00000C15">
        <w:trPr>
          <w:trHeight w:val="398"/>
        </w:trPr>
        <w:tc>
          <w:tcPr>
            <w:tcW w:w="3652"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Прочие межбюджетные трансферты, передаваемые бюджетам сельских поселений</w:t>
            </w:r>
          </w:p>
        </w:tc>
        <w:tc>
          <w:tcPr>
            <w:tcW w:w="2582"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323 2 02 49999 10 0000 150</w:t>
            </w:r>
          </w:p>
        </w:tc>
        <w:tc>
          <w:tcPr>
            <w:tcW w:w="1156"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2236,647</w:t>
            </w:r>
          </w:p>
        </w:tc>
        <w:tc>
          <w:tcPr>
            <w:tcW w:w="1071"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2236,647</w:t>
            </w:r>
          </w:p>
        </w:tc>
        <w:tc>
          <w:tcPr>
            <w:tcW w:w="1110" w:type="dxa"/>
            <w:hideMark/>
          </w:tcPr>
          <w:p w:rsidR="00000C15" w:rsidRPr="00000C15" w:rsidRDefault="00000C15" w:rsidP="00000C15">
            <w:pPr>
              <w:pStyle w:val="18"/>
              <w:jc w:val="both"/>
              <w:rPr>
                <w:rFonts w:ascii="Times New Roman" w:hAnsi="Times New Roman"/>
                <w:sz w:val="20"/>
                <w:szCs w:val="20"/>
              </w:rPr>
            </w:pPr>
            <w:r w:rsidRPr="00000C15">
              <w:rPr>
                <w:rFonts w:ascii="Times New Roman" w:hAnsi="Times New Roman"/>
                <w:sz w:val="20"/>
                <w:szCs w:val="20"/>
              </w:rPr>
              <w:t>2236,647</w:t>
            </w:r>
          </w:p>
        </w:tc>
      </w:tr>
    </w:tbl>
    <w:p w:rsidR="00000C15" w:rsidRPr="00000C15" w:rsidRDefault="00000C15" w:rsidP="00000C15">
      <w:pPr>
        <w:pStyle w:val="18"/>
        <w:jc w:val="both"/>
        <w:rPr>
          <w:rFonts w:ascii="Times New Roman" w:hAnsi="Times New Roman"/>
          <w:sz w:val="20"/>
          <w:szCs w:val="20"/>
        </w:rPr>
      </w:pPr>
    </w:p>
    <w:p w:rsidR="00000C15" w:rsidRPr="00000C15" w:rsidRDefault="00000C15" w:rsidP="00000C15">
      <w:pPr>
        <w:pStyle w:val="18"/>
        <w:jc w:val="both"/>
        <w:rPr>
          <w:rFonts w:ascii="Times New Roman" w:hAnsi="Times New Roman"/>
          <w:sz w:val="20"/>
          <w:szCs w:val="20"/>
        </w:rPr>
      </w:pPr>
    </w:p>
    <w:tbl>
      <w:tblPr>
        <w:tblW w:w="10399" w:type="dxa"/>
        <w:tblInd w:w="108" w:type="dxa"/>
        <w:tblLook w:val="04A0" w:firstRow="1" w:lastRow="0" w:firstColumn="1" w:lastColumn="0" w:noHBand="0" w:noVBand="1"/>
      </w:tblPr>
      <w:tblGrid>
        <w:gridCol w:w="974"/>
        <w:gridCol w:w="103"/>
        <w:gridCol w:w="2918"/>
        <w:gridCol w:w="546"/>
        <w:gridCol w:w="988"/>
        <w:gridCol w:w="50"/>
        <w:gridCol w:w="1263"/>
        <w:gridCol w:w="627"/>
        <w:gridCol w:w="1209"/>
        <w:gridCol w:w="1552"/>
        <w:gridCol w:w="169"/>
      </w:tblGrid>
      <w:tr w:rsidR="00000C15" w:rsidRPr="00000C15" w:rsidTr="00000C15">
        <w:trPr>
          <w:gridAfter w:val="1"/>
          <w:wAfter w:w="169" w:type="dxa"/>
          <w:trHeight w:val="255"/>
        </w:trPr>
        <w:tc>
          <w:tcPr>
            <w:tcW w:w="10230" w:type="dxa"/>
            <w:gridSpan w:val="10"/>
            <w:tcBorders>
              <w:top w:val="nil"/>
              <w:left w:val="nil"/>
              <w:bottom w:val="nil"/>
              <w:right w:val="nil"/>
            </w:tcBorders>
            <w:shd w:val="clear" w:color="auto" w:fill="auto"/>
            <w:noWrap/>
            <w:vAlign w:val="bottom"/>
            <w:hideMark/>
          </w:tcPr>
          <w:p w:rsidR="00000C15" w:rsidRPr="00000C15" w:rsidRDefault="00000C15" w:rsidP="00000C15">
            <w:pPr>
              <w:pStyle w:val="18"/>
              <w:jc w:val="right"/>
              <w:rPr>
                <w:rFonts w:ascii="Times New Roman" w:eastAsia="Times New Roman" w:hAnsi="Times New Roman"/>
                <w:sz w:val="20"/>
                <w:szCs w:val="20"/>
              </w:rPr>
            </w:pPr>
            <w:r w:rsidRPr="00000C15">
              <w:rPr>
                <w:rFonts w:ascii="Times New Roman" w:eastAsia="Times New Roman" w:hAnsi="Times New Roman"/>
                <w:sz w:val="20"/>
                <w:szCs w:val="20"/>
              </w:rPr>
              <w:t>Приложение 4</w:t>
            </w:r>
          </w:p>
        </w:tc>
      </w:tr>
      <w:tr w:rsidR="00000C15" w:rsidRPr="00000C15" w:rsidTr="00000C15">
        <w:trPr>
          <w:gridAfter w:val="1"/>
          <w:wAfter w:w="169" w:type="dxa"/>
          <w:trHeight w:val="255"/>
        </w:trPr>
        <w:tc>
          <w:tcPr>
            <w:tcW w:w="10230" w:type="dxa"/>
            <w:gridSpan w:val="10"/>
            <w:tcBorders>
              <w:top w:val="nil"/>
              <w:left w:val="nil"/>
              <w:bottom w:val="nil"/>
              <w:right w:val="nil"/>
            </w:tcBorders>
            <w:shd w:val="clear" w:color="auto" w:fill="auto"/>
            <w:noWrap/>
            <w:vAlign w:val="bottom"/>
            <w:hideMark/>
          </w:tcPr>
          <w:p w:rsidR="00000C15" w:rsidRPr="00000C15" w:rsidRDefault="00000C15" w:rsidP="00000C15">
            <w:pPr>
              <w:pStyle w:val="18"/>
              <w:jc w:val="right"/>
              <w:rPr>
                <w:rFonts w:ascii="Times New Roman" w:eastAsia="Times New Roman" w:hAnsi="Times New Roman"/>
                <w:sz w:val="20"/>
                <w:szCs w:val="20"/>
              </w:rPr>
            </w:pPr>
            <w:r w:rsidRPr="00000C15">
              <w:rPr>
                <w:rFonts w:ascii="Times New Roman" w:eastAsia="Times New Roman" w:hAnsi="Times New Roman"/>
                <w:sz w:val="20"/>
                <w:szCs w:val="20"/>
              </w:rPr>
              <w:t>к решению Собрания представителей сельского поселения</w:t>
            </w:r>
          </w:p>
        </w:tc>
      </w:tr>
      <w:tr w:rsidR="00000C15" w:rsidRPr="00000C15" w:rsidTr="00000C15">
        <w:trPr>
          <w:gridAfter w:val="1"/>
          <w:wAfter w:w="169" w:type="dxa"/>
          <w:trHeight w:val="255"/>
        </w:trPr>
        <w:tc>
          <w:tcPr>
            <w:tcW w:w="10230" w:type="dxa"/>
            <w:gridSpan w:val="10"/>
            <w:tcBorders>
              <w:top w:val="nil"/>
              <w:left w:val="nil"/>
              <w:bottom w:val="nil"/>
              <w:right w:val="nil"/>
            </w:tcBorders>
            <w:shd w:val="clear" w:color="auto" w:fill="auto"/>
            <w:noWrap/>
            <w:vAlign w:val="bottom"/>
            <w:hideMark/>
          </w:tcPr>
          <w:p w:rsidR="00000C15" w:rsidRPr="00000C15" w:rsidRDefault="00000C15" w:rsidP="00000C15">
            <w:pPr>
              <w:pStyle w:val="18"/>
              <w:jc w:val="right"/>
              <w:rPr>
                <w:rFonts w:ascii="Times New Roman" w:eastAsia="Times New Roman" w:hAnsi="Times New Roman"/>
                <w:sz w:val="20"/>
                <w:szCs w:val="20"/>
              </w:rPr>
            </w:pPr>
            <w:r w:rsidRPr="00000C15">
              <w:rPr>
                <w:rFonts w:ascii="Times New Roman" w:eastAsia="Times New Roman" w:hAnsi="Times New Roman"/>
                <w:sz w:val="20"/>
                <w:szCs w:val="20"/>
              </w:rPr>
              <w:t>станция Клявлино муниципального района Клявлинский Самарской области</w:t>
            </w:r>
          </w:p>
        </w:tc>
      </w:tr>
      <w:tr w:rsidR="00000C15" w:rsidRPr="00000C15" w:rsidTr="00000C15">
        <w:trPr>
          <w:gridAfter w:val="1"/>
          <w:wAfter w:w="169" w:type="dxa"/>
          <w:trHeight w:val="255"/>
        </w:trPr>
        <w:tc>
          <w:tcPr>
            <w:tcW w:w="10230" w:type="dxa"/>
            <w:gridSpan w:val="10"/>
            <w:tcBorders>
              <w:top w:val="nil"/>
              <w:left w:val="nil"/>
              <w:bottom w:val="nil"/>
              <w:right w:val="nil"/>
            </w:tcBorders>
            <w:shd w:val="clear" w:color="auto" w:fill="auto"/>
            <w:noWrap/>
            <w:vAlign w:val="bottom"/>
            <w:hideMark/>
          </w:tcPr>
          <w:p w:rsidR="00000C15" w:rsidRPr="00000C15" w:rsidRDefault="00000C15" w:rsidP="00000C15">
            <w:pPr>
              <w:pStyle w:val="18"/>
              <w:jc w:val="right"/>
              <w:rPr>
                <w:rFonts w:ascii="Times New Roman" w:eastAsia="Times New Roman" w:hAnsi="Times New Roman"/>
                <w:sz w:val="20"/>
                <w:szCs w:val="20"/>
              </w:rPr>
            </w:pPr>
            <w:r w:rsidRPr="00000C15">
              <w:rPr>
                <w:rFonts w:ascii="Times New Roman" w:eastAsia="Times New Roman" w:hAnsi="Times New Roman"/>
                <w:sz w:val="20"/>
                <w:szCs w:val="20"/>
              </w:rPr>
              <w:t>"О бюджете сельского станция Клявлино муниципального района Клявлинский Самарской области</w:t>
            </w:r>
          </w:p>
        </w:tc>
      </w:tr>
      <w:tr w:rsidR="00000C15" w:rsidRPr="00000C15" w:rsidTr="00000C15">
        <w:trPr>
          <w:gridAfter w:val="1"/>
          <w:wAfter w:w="169" w:type="dxa"/>
          <w:trHeight w:val="255"/>
        </w:trPr>
        <w:tc>
          <w:tcPr>
            <w:tcW w:w="10230" w:type="dxa"/>
            <w:gridSpan w:val="10"/>
            <w:tcBorders>
              <w:top w:val="nil"/>
              <w:left w:val="nil"/>
              <w:bottom w:val="nil"/>
              <w:right w:val="nil"/>
            </w:tcBorders>
            <w:shd w:val="clear" w:color="auto" w:fill="auto"/>
            <w:noWrap/>
            <w:vAlign w:val="bottom"/>
            <w:hideMark/>
          </w:tcPr>
          <w:p w:rsidR="00000C15" w:rsidRPr="00000C15" w:rsidRDefault="00000C15" w:rsidP="00000C15">
            <w:pPr>
              <w:pStyle w:val="18"/>
              <w:jc w:val="right"/>
              <w:rPr>
                <w:rFonts w:ascii="Times New Roman" w:eastAsia="Times New Roman" w:hAnsi="Times New Roman"/>
                <w:sz w:val="20"/>
                <w:szCs w:val="20"/>
              </w:rPr>
            </w:pPr>
            <w:r w:rsidRPr="00000C15">
              <w:rPr>
                <w:rFonts w:ascii="Times New Roman" w:eastAsia="Times New Roman" w:hAnsi="Times New Roman"/>
                <w:sz w:val="20"/>
                <w:szCs w:val="20"/>
              </w:rPr>
              <w:t>на 2023 год и плановый период 2024 и 2025 годов"</w:t>
            </w:r>
          </w:p>
        </w:tc>
      </w:tr>
      <w:tr w:rsidR="00000C15" w:rsidRPr="00000C15" w:rsidTr="00000C15">
        <w:trPr>
          <w:gridAfter w:val="1"/>
          <w:wAfter w:w="169" w:type="dxa"/>
          <w:trHeight w:val="255"/>
        </w:trPr>
        <w:tc>
          <w:tcPr>
            <w:tcW w:w="1077" w:type="dxa"/>
            <w:gridSpan w:val="2"/>
            <w:tcBorders>
              <w:top w:val="nil"/>
              <w:left w:val="nil"/>
              <w:bottom w:val="nil"/>
              <w:right w:val="nil"/>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p>
        </w:tc>
        <w:tc>
          <w:tcPr>
            <w:tcW w:w="3464" w:type="dxa"/>
            <w:gridSpan w:val="2"/>
            <w:tcBorders>
              <w:top w:val="nil"/>
              <w:left w:val="nil"/>
              <w:bottom w:val="nil"/>
              <w:right w:val="nil"/>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p>
        </w:tc>
        <w:tc>
          <w:tcPr>
            <w:tcW w:w="988" w:type="dxa"/>
            <w:tcBorders>
              <w:top w:val="nil"/>
              <w:left w:val="nil"/>
              <w:bottom w:val="nil"/>
              <w:right w:val="nil"/>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p>
        </w:tc>
        <w:tc>
          <w:tcPr>
            <w:tcW w:w="1313" w:type="dxa"/>
            <w:gridSpan w:val="2"/>
            <w:tcBorders>
              <w:top w:val="nil"/>
              <w:left w:val="nil"/>
              <w:bottom w:val="nil"/>
              <w:right w:val="nil"/>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p>
        </w:tc>
        <w:tc>
          <w:tcPr>
            <w:tcW w:w="627" w:type="dxa"/>
            <w:tcBorders>
              <w:top w:val="nil"/>
              <w:left w:val="nil"/>
              <w:bottom w:val="nil"/>
              <w:right w:val="nil"/>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p>
        </w:tc>
        <w:tc>
          <w:tcPr>
            <w:tcW w:w="1209" w:type="dxa"/>
            <w:tcBorders>
              <w:top w:val="nil"/>
              <w:left w:val="nil"/>
              <w:bottom w:val="nil"/>
              <w:right w:val="nil"/>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p>
        </w:tc>
        <w:tc>
          <w:tcPr>
            <w:tcW w:w="1552" w:type="dxa"/>
            <w:tcBorders>
              <w:top w:val="nil"/>
              <w:left w:val="nil"/>
              <w:bottom w:val="nil"/>
              <w:right w:val="nil"/>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p>
        </w:tc>
      </w:tr>
      <w:tr w:rsidR="00000C15" w:rsidRPr="00000C15" w:rsidTr="00000C15">
        <w:trPr>
          <w:gridAfter w:val="1"/>
          <w:wAfter w:w="169" w:type="dxa"/>
          <w:trHeight w:val="551"/>
        </w:trPr>
        <w:tc>
          <w:tcPr>
            <w:tcW w:w="10230" w:type="dxa"/>
            <w:gridSpan w:val="10"/>
            <w:tcBorders>
              <w:top w:val="nil"/>
              <w:left w:val="nil"/>
              <w:bottom w:val="nil"/>
              <w:right w:val="nil"/>
            </w:tcBorders>
            <w:shd w:val="clear" w:color="auto" w:fill="auto"/>
            <w:vAlign w:val="bottom"/>
            <w:hideMark/>
          </w:tcPr>
          <w:p w:rsidR="00000C15" w:rsidRPr="00000C15" w:rsidRDefault="00000C15" w:rsidP="00000C15">
            <w:pPr>
              <w:pStyle w:val="18"/>
              <w:jc w:val="center"/>
              <w:rPr>
                <w:rFonts w:ascii="Times New Roman" w:eastAsia="Times New Roman" w:hAnsi="Times New Roman"/>
                <w:sz w:val="20"/>
                <w:szCs w:val="20"/>
              </w:rPr>
            </w:pPr>
            <w:r w:rsidRPr="00000C15">
              <w:rPr>
                <w:rFonts w:ascii="Times New Roman" w:eastAsia="Times New Roman" w:hAnsi="Times New Roman"/>
                <w:sz w:val="20"/>
                <w:szCs w:val="20"/>
              </w:rPr>
              <w:t xml:space="preserve">Ведомственная структура расходов бюджета сельского поселения станция Клявлино муниципального района Клявлинский Самарской области на 2023  год </w:t>
            </w:r>
            <w:r w:rsidRPr="00000C15">
              <w:rPr>
                <w:rFonts w:ascii="Times New Roman" w:eastAsia="Times New Roman" w:hAnsi="Times New Roman"/>
                <w:sz w:val="20"/>
                <w:szCs w:val="20"/>
              </w:rPr>
              <w:br/>
            </w:r>
          </w:p>
        </w:tc>
      </w:tr>
      <w:tr w:rsidR="00000C15" w:rsidRPr="00000C15" w:rsidTr="00000C15">
        <w:trPr>
          <w:gridAfter w:val="1"/>
          <w:wAfter w:w="169" w:type="dxa"/>
          <w:trHeight w:val="255"/>
        </w:trPr>
        <w:tc>
          <w:tcPr>
            <w:tcW w:w="1077" w:type="dxa"/>
            <w:gridSpan w:val="2"/>
            <w:tcBorders>
              <w:top w:val="nil"/>
              <w:left w:val="nil"/>
              <w:bottom w:val="nil"/>
              <w:right w:val="nil"/>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p>
        </w:tc>
        <w:tc>
          <w:tcPr>
            <w:tcW w:w="3464" w:type="dxa"/>
            <w:gridSpan w:val="2"/>
            <w:tcBorders>
              <w:top w:val="nil"/>
              <w:left w:val="nil"/>
              <w:bottom w:val="nil"/>
              <w:right w:val="nil"/>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p>
        </w:tc>
        <w:tc>
          <w:tcPr>
            <w:tcW w:w="988" w:type="dxa"/>
            <w:tcBorders>
              <w:top w:val="nil"/>
              <w:left w:val="nil"/>
              <w:bottom w:val="nil"/>
              <w:right w:val="nil"/>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p>
        </w:tc>
        <w:tc>
          <w:tcPr>
            <w:tcW w:w="1313" w:type="dxa"/>
            <w:gridSpan w:val="2"/>
            <w:tcBorders>
              <w:top w:val="nil"/>
              <w:left w:val="nil"/>
              <w:bottom w:val="nil"/>
              <w:right w:val="nil"/>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p>
        </w:tc>
        <w:tc>
          <w:tcPr>
            <w:tcW w:w="627" w:type="dxa"/>
            <w:tcBorders>
              <w:top w:val="nil"/>
              <w:left w:val="nil"/>
              <w:bottom w:val="nil"/>
              <w:right w:val="nil"/>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p>
        </w:tc>
        <w:tc>
          <w:tcPr>
            <w:tcW w:w="1209" w:type="dxa"/>
            <w:tcBorders>
              <w:top w:val="nil"/>
              <w:left w:val="nil"/>
              <w:bottom w:val="nil"/>
              <w:right w:val="nil"/>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p>
        </w:tc>
        <w:tc>
          <w:tcPr>
            <w:tcW w:w="1552" w:type="dxa"/>
            <w:tcBorders>
              <w:top w:val="nil"/>
              <w:left w:val="nil"/>
              <w:bottom w:val="nil"/>
              <w:right w:val="nil"/>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p>
        </w:tc>
      </w:tr>
      <w:tr w:rsidR="00000C15" w:rsidRPr="00000C15" w:rsidTr="00000C15">
        <w:trPr>
          <w:gridAfter w:val="1"/>
          <w:wAfter w:w="169" w:type="dxa"/>
          <w:trHeight w:val="255"/>
        </w:trPr>
        <w:tc>
          <w:tcPr>
            <w:tcW w:w="10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код ГРБС</w:t>
            </w:r>
          </w:p>
        </w:tc>
        <w:tc>
          <w:tcPr>
            <w:tcW w:w="34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Наименование главного распорядителя средств муниципального бюджета, раздела подраздела, целевой статьи, групп и подгрупп видов расходов</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Рз  Пр</w:t>
            </w:r>
          </w:p>
        </w:tc>
        <w:tc>
          <w:tcPr>
            <w:tcW w:w="13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ЦСР</w:t>
            </w:r>
          </w:p>
        </w:tc>
        <w:tc>
          <w:tcPr>
            <w:tcW w:w="62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ВР</w:t>
            </w:r>
          </w:p>
        </w:tc>
        <w:tc>
          <w:tcPr>
            <w:tcW w:w="276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Сумма, тыс. руб.</w:t>
            </w:r>
          </w:p>
        </w:tc>
      </w:tr>
      <w:tr w:rsidR="00000C15" w:rsidRPr="00000C15" w:rsidTr="00000C15">
        <w:trPr>
          <w:gridAfter w:val="1"/>
          <w:wAfter w:w="169" w:type="dxa"/>
          <w:trHeight w:val="509"/>
        </w:trPr>
        <w:tc>
          <w:tcPr>
            <w:tcW w:w="1077" w:type="dxa"/>
            <w:gridSpan w:val="2"/>
            <w:vMerge/>
            <w:tcBorders>
              <w:top w:val="single" w:sz="4" w:space="0" w:color="auto"/>
              <w:left w:val="single" w:sz="4" w:space="0" w:color="auto"/>
              <w:bottom w:val="single" w:sz="4" w:space="0" w:color="auto"/>
              <w:right w:val="single" w:sz="4" w:space="0" w:color="auto"/>
            </w:tcBorders>
            <w:vAlign w:val="center"/>
            <w:hideMark/>
          </w:tcPr>
          <w:p w:rsidR="00000C15" w:rsidRPr="00000C15" w:rsidRDefault="00000C15" w:rsidP="00000C15">
            <w:pPr>
              <w:pStyle w:val="18"/>
              <w:jc w:val="both"/>
              <w:rPr>
                <w:rFonts w:ascii="Times New Roman" w:eastAsia="Times New Roman" w:hAnsi="Times New Roman"/>
                <w:sz w:val="20"/>
                <w:szCs w:val="20"/>
              </w:rPr>
            </w:pPr>
          </w:p>
        </w:tc>
        <w:tc>
          <w:tcPr>
            <w:tcW w:w="3464" w:type="dxa"/>
            <w:gridSpan w:val="2"/>
            <w:vMerge/>
            <w:tcBorders>
              <w:top w:val="single" w:sz="4" w:space="0" w:color="auto"/>
              <w:left w:val="single" w:sz="4" w:space="0" w:color="auto"/>
              <w:bottom w:val="single" w:sz="4" w:space="0" w:color="auto"/>
              <w:right w:val="single" w:sz="4" w:space="0" w:color="auto"/>
            </w:tcBorders>
            <w:vAlign w:val="center"/>
            <w:hideMark/>
          </w:tcPr>
          <w:p w:rsidR="00000C15" w:rsidRPr="00000C15" w:rsidRDefault="00000C15" w:rsidP="00000C15">
            <w:pPr>
              <w:pStyle w:val="18"/>
              <w:jc w:val="both"/>
              <w:rPr>
                <w:rFonts w:ascii="Times New Roman" w:eastAsia="Times New Roman" w:hAnsi="Times New Roman"/>
                <w:sz w:val="20"/>
                <w:szCs w:val="20"/>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000C15" w:rsidRPr="00000C15" w:rsidRDefault="00000C15" w:rsidP="00000C15">
            <w:pPr>
              <w:pStyle w:val="18"/>
              <w:jc w:val="both"/>
              <w:rPr>
                <w:rFonts w:ascii="Times New Roman" w:eastAsia="Times New Roman" w:hAnsi="Times New Roman"/>
                <w:sz w:val="20"/>
                <w:szCs w:val="20"/>
              </w:rPr>
            </w:pPr>
          </w:p>
        </w:tc>
        <w:tc>
          <w:tcPr>
            <w:tcW w:w="1313" w:type="dxa"/>
            <w:gridSpan w:val="2"/>
            <w:vMerge/>
            <w:tcBorders>
              <w:top w:val="single" w:sz="4" w:space="0" w:color="auto"/>
              <w:left w:val="single" w:sz="4" w:space="0" w:color="auto"/>
              <w:bottom w:val="single" w:sz="4" w:space="0" w:color="auto"/>
              <w:right w:val="single" w:sz="4" w:space="0" w:color="auto"/>
            </w:tcBorders>
            <w:vAlign w:val="center"/>
            <w:hideMark/>
          </w:tcPr>
          <w:p w:rsidR="00000C15" w:rsidRPr="00000C15" w:rsidRDefault="00000C15" w:rsidP="00000C15">
            <w:pPr>
              <w:pStyle w:val="18"/>
              <w:jc w:val="both"/>
              <w:rPr>
                <w:rFonts w:ascii="Times New Roman" w:eastAsia="Times New Roman" w:hAnsi="Times New Roman"/>
                <w:sz w:val="20"/>
                <w:szCs w:val="20"/>
              </w:rPr>
            </w:pPr>
          </w:p>
        </w:tc>
        <w:tc>
          <w:tcPr>
            <w:tcW w:w="627" w:type="dxa"/>
            <w:vMerge/>
            <w:tcBorders>
              <w:top w:val="single" w:sz="4" w:space="0" w:color="auto"/>
              <w:left w:val="single" w:sz="4" w:space="0" w:color="auto"/>
              <w:bottom w:val="single" w:sz="4" w:space="0" w:color="auto"/>
              <w:right w:val="single" w:sz="4" w:space="0" w:color="auto"/>
            </w:tcBorders>
            <w:vAlign w:val="center"/>
            <w:hideMark/>
          </w:tcPr>
          <w:p w:rsidR="00000C15" w:rsidRPr="00000C15" w:rsidRDefault="00000C15" w:rsidP="00000C15">
            <w:pPr>
              <w:pStyle w:val="18"/>
              <w:jc w:val="both"/>
              <w:rPr>
                <w:rFonts w:ascii="Times New Roman" w:eastAsia="Times New Roman" w:hAnsi="Times New Roman"/>
                <w:sz w:val="20"/>
                <w:szCs w:val="20"/>
              </w:rPr>
            </w:pPr>
          </w:p>
        </w:tc>
        <w:tc>
          <w:tcPr>
            <w:tcW w:w="2761" w:type="dxa"/>
            <w:gridSpan w:val="2"/>
            <w:vMerge/>
            <w:tcBorders>
              <w:top w:val="single" w:sz="4" w:space="0" w:color="auto"/>
              <w:left w:val="single" w:sz="4" w:space="0" w:color="auto"/>
              <w:bottom w:val="single" w:sz="4" w:space="0" w:color="000000"/>
              <w:right w:val="single" w:sz="4" w:space="0" w:color="000000"/>
            </w:tcBorders>
            <w:vAlign w:val="center"/>
            <w:hideMark/>
          </w:tcPr>
          <w:p w:rsidR="00000C15" w:rsidRPr="00000C15" w:rsidRDefault="00000C15" w:rsidP="00000C15">
            <w:pPr>
              <w:pStyle w:val="18"/>
              <w:jc w:val="both"/>
              <w:rPr>
                <w:rFonts w:ascii="Times New Roman" w:eastAsia="Times New Roman" w:hAnsi="Times New Roman"/>
                <w:sz w:val="20"/>
                <w:szCs w:val="20"/>
              </w:rPr>
            </w:pPr>
          </w:p>
        </w:tc>
      </w:tr>
      <w:tr w:rsidR="00000C15" w:rsidRPr="00000C15" w:rsidTr="00000C15">
        <w:trPr>
          <w:gridAfter w:val="1"/>
          <w:wAfter w:w="169" w:type="dxa"/>
          <w:trHeight w:val="2009"/>
        </w:trPr>
        <w:tc>
          <w:tcPr>
            <w:tcW w:w="1077" w:type="dxa"/>
            <w:gridSpan w:val="2"/>
            <w:vMerge/>
            <w:tcBorders>
              <w:top w:val="single" w:sz="4" w:space="0" w:color="auto"/>
              <w:left w:val="single" w:sz="4" w:space="0" w:color="auto"/>
              <w:bottom w:val="single" w:sz="4" w:space="0" w:color="auto"/>
              <w:right w:val="single" w:sz="4" w:space="0" w:color="auto"/>
            </w:tcBorders>
            <w:vAlign w:val="center"/>
            <w:hideMark/>
          </w:tcPr>
          <w:p w:rsidR="00000C15" w:rsidRPr="00000C15" w:rsidRDefault="00000C15" w:rsidP="00000C15">
            <w:pPr>
              <w:pStyle w:val="18"/>
              <w:jc w:val="both"/>
              <w:rPr>
                <w:rFonts w:ascii="Times New Roman" w:eastAsia="Times New Roman" w:hAnsi="Times New Roman"/>
                <w:sz w:val="20"/>
                <w:szCs w:val="20"/>
              </w:rPr>
            </w:pPr>
          </w:p>
        </w:tc>
        <w:tc>
          <w:tcPr>
            <w:tcW w:w="3464" w:type="dxa"/>
            <w:gridSpan w:val="2"/>
            <w:vMerge/>
            <w:tcBorders>
              <w:top w:val="single" w:sz="4" w:space="0" w:color="auto"/>
              <w:left w:val="single" w:sz="4" w:space="0" w:color="auto"/>
              <w:bottom w:val="single" w:sz="4" w:space="0" w:color="auto"/>
              <w:right w:val="single" w:sz="4" w:space="0" w:color="auto"/>
            </w:tcBorders>
            <w:vAlign w:val="center"/>
            <w:hideMark/>
          </w:tcPr>
          <w:p w:rsidR="00000C15" w:rsidRPr="00000C15" w:rsidRDefault="00000C15" w:rsidP="00000C15">
            <w:pPr>
              <w:pStyle w:val="18"/>
              <w:jc w:val="both"/>
              <w:rPr>
                <w:rFonts w:ascii="Times New Roman" w:eastAsia="Times New Roman" w:hAnsi="Times New Roman"/>
                <w:sz w:val="20"/>
                <w:szCs w:val="20"/>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000C15" w:rsidRPr="00000C15" w:rsidRDefault="00000C15" w:rsidP="00000C15">
            <w:pPr>
              <w:pStyle w:val="18"/>
              <w:jc w:val="both"/>
              <w:rPr>
                <w:rFonts w:ascii="Times New Roman" w:eastAsia="Times New Roman" w:hAnsi="Times New Roman"/>
                <w:sz w:val="20"/>
                <w:szCs w:val="20"/>
              </w:rPr>
            </w:pPr>
          </w:p>
        </w:tc>
        <w:tc>
          <w:tcPr>
            <w:tcW w:w="1313" w:type="dxa"/>
            <w:gridSpan w:val="2"/>
            <w:vMerge/>
            <w:tcBorders>
              <w:top w:val="single" w:sz="4" w:space="0" w:color="auto"/>
              <w:left w:val="single" w:sz="4" w:space="0" w:color="auto"/>
              <w:bottom w:val="single" w:sz="4" w:space="0" w:color="auto"/>
              <w:right w:val="single" w:sz="4" w:space="0" w:color="auto"/>
            </w:tcBorders>
            <w:vAlign w:val="center"/>
            <w:hideMark/>
          </w:tcPr>
          <w:p w:rsidR="00000C15" w:rsidRPr="00000C15" w:rsidRDefault="00000C15" w:rsidP="00000C15">
            <w:pPr>
              <w:pStyle w:val="18"/>
              <w:jc w:val="both"/>
              <w:rPr>
                <w:rFonts w:ascii="Times New Roman" w:eastAsia="Times New Roman" w:hAnsi="Times New Roman"/>
                <w:sz w:val="20"/>
                <w:szCs w:val="20"/>
              </w:rPr>
            </w:pPr>
          </w:p>
        </w:tc>
        <w:tc>
          <w:tcPr>
            <w:tcW w:w="627" w:type="dxa"/>
            <w:vMerge/>
            <w:tcBorders>
              <w:top w:val="single" w:sz="4" w:space="0" w:color="auto"/>
              <w:left w:val="single" w:sz="4" w:space="0" w:color="auto"/>
              <w:bottom w:val="single" w:sz="4" w:space="0" w:color="auto"/>
              <w:right w:val="single" w:sz="4" w:space="0" w:color="auto"/>
            </w:tcBorders>
            <w:vAlign w:val="center"/>
            <w:hideMark/>
          </w:tcPr>
          <w:p w:rsidR="00000C15" w:rsidRPr="00000C15" w:rsidRDefault="00000C15" w:rsidP="00000C15">
            <w:pPr>
              <w:pStyle w:val="18"/>
              <w:jc w:val="both"/>
              <w:rPr>
                <w:rFonts w:ascii="Times New Roman" w:eastAsia="Times New Roman" w:hAnsi="Times New Roman"/>
                <w:sz w:val="20"/>
                <w:szCs w:val="20"/>
              </w:rPr>
            </w:pP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Всего</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в том числе за счет безвозмездных поступлений имеющие целевое назначение из вышестоящих бюджетов</w:t>
            </w:r>
          </w:p>
        </w:tc>
      </w:tr>
      <w:tr w:rsidR="00000C15" w:rsidRPr="00000C15" w:rsidTr="00000C15">
        <w:trPr>
          <w:gridAfter w:val="1"/>
          <w:wAfter w:w="169" w:type="dxa"/>
          <w:trHeight w:val="870"/>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323</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Администрация сельского поселения станция Клявлино муниципального района Клявлинский Самарской области</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43 849,729</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5 039,660</w:t>
            </w:r>
          </w:p>
        </w:tc>
      </w:tr>
      <w:tr w:rsidR="00000C15" w:rsidRPr="00000C15" w:rsidTr="00000C15">
        <w:trPr>
          <w:gridAfter w:val="1"/>
          <w:wAfter w:w="169" w:type="dxa"/>
          <w:trHeight w:val="870"/>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0102</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1 188,036</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1350"/>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0102</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1 188,036</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1350"/>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0102</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100</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1 188,036</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525"/>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Расходы на выплаты персоналу государственных (муниципальных) органов</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0102</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120</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1 188,036</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1020"/>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0104</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5 387,704</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1290"/>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0104</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5 387,704</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1275"/>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0104</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100</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4 459,289</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510"/>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lastRenderedPageBreak/>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Расходы на выплаты персоналу государственных (муниципальных) органов</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0104</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120</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4 459,289</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630"/>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0104</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200</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648,287</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780"/>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0104</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240</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648,287</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255"/>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Межбюджетные трансферты</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0104</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500</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268,856</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255"/>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Иные межбюджетные трансферты</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0104</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540</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268,856</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255"/>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Иные бюджетные ассигнования</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0104</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800</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11,272</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255"/>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Уплата налогов, сборов и иных платежей</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0104</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850</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11,272</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912"/>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0106</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286,559</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1452"/>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0106</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286,559</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255"/>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Межбюджетные трансферты</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0106</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500</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286,559</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255"/>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Иные межбюджетные трансферты</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0106</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540</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286,559</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255"/>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Резервные фонды</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0111</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50,000</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510"/>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Непрограммные направления расходов местного бюджета</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0111</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9000000000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50,000</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1785"/>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0111</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9010000000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50,000</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255"/>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Иные бюджетные ассигнования</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0111</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9010000000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800</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50,000</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255"/>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Резервные средства</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0111</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9010000000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870</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50,000</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255"/>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Другие общегосударственные вопросы</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0113</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1 588,401</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1275"/>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0113</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1 588,401</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510"/>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0113</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200</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174,500</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765"/>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0113</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240</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174,500</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255"/>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Межбюджетные трансферты</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0113</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500</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253,901</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255"/>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Иные межбюджетные трансферты</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0113</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540</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253,901</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255"/>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lastRenderedPageBreak/>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Иные бюджетные ассигнования</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0113</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800</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1 160,000</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255"/>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Уплата налогов, сборов и иных платежей</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0113</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850</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1 160,000</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255"/>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Мобилизационная и вневойсковая подготовка</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0203</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491,260</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491,260</w:t>
            </w:r>
          </w:p>
        </w:tc>
      </w:tr>
      <w:tr w:rsidR="00000C15" w:rsidRPr="00000C15" w:rsidTr="00000C15">
        <w:trPr>
          <w:gridAfter w:val="1"/>
          <w:wAfter w:w="169" w:type="dxa"/>
          <w:trHeight w:val="1275"/>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0203</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491,260</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491,260</w:t>
            </w:r>
          </w:p>
        </w:tc>
      </w:tr>
      <w:tr w:rsidR="00000C15" w:rsidRPr="00000C15" w:rsidTr="00000C15">
        <w:trPr>
          <w:gridAfter w:val="1"/>
          <w:wAfter w:w="169" w:type="dxa"/>
          <w:trHeight w:val="1275"/>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0203</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100</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470,926</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470,926</w:t>
            </w:r>
          </w:p>
        </w:tc>
      </w:tr>
      <w:tr w:rsidR="00000C15" w:rsidRPr="00000C15" w:rsidTr="00000C15">
        <w:trPr>
          <w:gridAfter w:val="1"/>
          <w:wAfter w:w="169" w:type="dxa"/>
          <w:trHeight w:val="510"/>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Расходы на выплаты персоналу государственных (муниципальных) органов</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0203</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120</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470,926</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470,926</w:t>
            </w:r>
          </w:p>
        </w:tc>
      </w:tr>
      <w:tr w:rsidR="00000C15" w:rsidRPr="00000C15" w:rsidTr="00000C15">
        <w:trPr>
          <w:gridAfter w:val="1"/>
          <w:wAfter w:w="169" w:type="dxa"/>
          <w:trHeight w:val="510"/>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0203</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200</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20,334</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20,334</w:t>
            </w:r>
          </w:p>
        </w:tc>
      </w:tr>
      <w:tr w:rsidR="00000C15" w:rsidRPr="00000C15" w:rsidTr="00000C15">
        <w:trPr>
          <w:gridAfter w:val="1"/>
          <w:wAfter w:w="169" w:type="dxa"/>
          <w:trHeight w:val="765"/>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0203</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240</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20,334</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20,334</w:t>
            </w:r>
          </w:p>
        </w:tc>
      </w:tr>
      <w:tr w:rsidR="00000C15" w:rsidRPr="00000C15" w:rsidTr="00000C15">
        <w:trPr>
          <w:gridAfter w:val="1"/>
          <w:wAfter w:w="169" w:type="dxa"/>
          <w:trHeight w:val="765"/>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0310</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40,000</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1275"/>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0310</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40,000</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510"/>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0310</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200</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40,000</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765"/>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0310</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240</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40,000</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255"/>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Дорожное хозяйство (дорожные фонды)</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0409</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4 043,610</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1515"/>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2018-2025 годы"</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0409</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2100000000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4 043,610</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570"/>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0409</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2100000000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200</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4 043,610</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750"/>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lastRenderedPageBreak/>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0409</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2100000000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240</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4 043,610</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255"/>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Жилищное хозяйство</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0501</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65,333</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1275"/>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0501</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65,333</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510"/>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0501</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200</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65,333</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923"/>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0501</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240</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65,333</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255"/>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Коммунальное хозяйство</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0502</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1 420,000</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1275"/>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0502</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1 420,000</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510"/>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0502</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200</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1 420,000</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765"/>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0502</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240</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1 420,000</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252"/>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Благоустройство</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0503</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24 075,168</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4 548,400</w:t>
            </w:r>
          </w:p>
        </w:tc>
      </w:tr>
      <w:tr w:rsidR="00000C15" w:rsidRPr="00000C15" w:rsidTr="00000C15">
        <w:trPr>
          <w:gridAfter w:val="1"/>
          <w:wAfter w:w="169" w:type="dxa"/>
          <w:trHeight w:val="1305"/>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0503</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19 028,086</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630"/>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0503</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200</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19 028,086</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735"/>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0503</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240</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19 028,086</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1275"/>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Муниципальная программа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w:t>
            </w:r>
          </w:p>
        </w:tc>
        <w:tc>
          <w:tcPr>
            <w:tcW w:w="9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0503</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5000000000</w:t>
            </w:r>
          </w:p>
        </w:tc>
        <w:tc>
          <w:tcPr>
            <w:tcW w:w="627"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09"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5 047,082</w:t>
            </w:r>
          </w:p>
        </w:tc>
        <w:tc>
          <w:tcPr>
            <w:tcW w:w="1552"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4 548,400</w:t>
            </w:r>
          </w:p>
        </w:tc>
      </w:tr>
      <w:tr w:rsidR="00000C15" w:rsidRPr="00000C15" w:rsidTr="00000C15">
        <w:trPr>
          <w:gridAfter w:val="1"/>
          <w:wAfter w:w="169" w:type="dxa"/>
          <w:trHeight w:val="255"/>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Межбюджетные трансферты</w:t>
            </w:r>
          </w:p>
        </w:tc>
        <w:tc>
          <w:tcPr>
            <w:tcW w:w="9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0503</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5000000000</w:t>
            </w:r>
          </w:p>
        </w:tc>
        <w:tc>
          <w:tcPr>
            <w:tcW w:w="627"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500</w:t>
            </w:r>
          </w:p>
        </w:tc>
        <w:tc>
          <w:tcPr>
            <w:tcW w:w="1209"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5 047,082</w:t>
            </w:r>
          </w:p>
        </w:tc>
        <w:tc>
          <w:tcPr>
            <w:tcW w:w="1552"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4 548,400</w:t>
            </w:r>
          </w:p>
        </w:tc>
      </w:tr>
      <w:tr w:rsidR="00000C15" w:rsidRPr="00000C15" w:rsidTr="00000C15">
        <w:trPr>
          <w:gridAfter w:val="1"/>
          <w:wAfter w:w="169" w:type="dxa"/>
          <w:trHeight w:val="255"/>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Иные межбюджетные трансферты</w:t>
            </w:r>
          </w:p>
        </w:tc>
        <w:tc>
          <w:tcPr>
            <w:tcW w:w="9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0503</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5000000000</w:t>
            </w:r>
          </w:p>
        </w:tc>
        <w:tc>
          <w:tcPr>
            <w:tcW w:w="627"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540</w:t>
            </w:r>
          </w:p>
        </w:tc>
        <w:tc>
          <w:tcPr>
            <w:tcW w:w="1209"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5 047,082</w:t>
            </w:r>
          </w:p>
        </w:tc>
        <w:tc>
          <w:tcPr>
            <w:tcW w:w="1552"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4 548,400</w:t>
            </w:r>
          </w:p>
        </w:tc>
      </w:tr>
      <w:tr w:rsidR="00000C15" w:rsidRPr="00000C15" w:rsidTr="00000C15">
        <w:trPr>
          <w:gridAfter w:val="1"/>
          <w:wAfter w:w="169" w:type="dxa"/>
          <w:trHeight w:val="255"/>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Молодежная политика </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0707</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131,540</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1275"/>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lastRenderedPageBreak/>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0707</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131,540</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330"/>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Межбюджетные трансферты</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0707</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500</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131,540</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255"/>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Иные межбюджетные трансферты</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0707</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540</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131,540</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255"/>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Культура</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0801</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4 447,401</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1275"/>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0801</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4 447,401</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1275"/>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0801</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100</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1 763,951</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612"/>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Расходы на выплаты персоналу казенных учреждений</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0801</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110</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1 763,951</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510"/>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0801</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200</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1 955,079</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810"/>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0801</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240</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1 955,079</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255"/>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Межбюджетные трансферты</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0801</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500</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728,371</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255"/>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Иные межбюджетные трансферты</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0801</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540</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728,371</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255"/>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Пенсионное обеспечение</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1001</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245,644</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1275"/>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1001</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245,644</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510"/>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Социальное обеспечение и иные выплаты населению</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1001</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300</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245,644</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510"/>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Публичные нормативные социальные выплаты гражданам</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1001</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310</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245,644</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255"/>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Физическая культура</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1101</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389,073</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1275"/>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1101</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389,073</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360"/>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Межбюджетные трансферты</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1101</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500</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389,073</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255"/>
        </w:trPr>
        <w:tc>
          <w:tcPr>
            <w:tcW w:w="10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3464"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Иные межбюджетные трансферты</w:t>
            </w:r>
          </w:p>
        </w:tc>
        <w:tc>
          <w:tcPr>
            <w:tcW w:w="9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1101</w:t>
            </w:r>
          </w:p>
        </w:tc>
        <w:tc>
          <w:tcPr>
            <w:tcW w:w="1313"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27"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540</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389,073</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gridAfter w:val="1"/>
          <w:wAfter w:w="169" w:type="dxa"/>
          <w:trHeight w:val="255"/>
        </w:trPr>
        <w:tc>
          <w:tcPr>
            <w:tcW w:w="746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ИТОГО</w:t>
            </w:r>
          </w:p>
        </w:tc>
        <w:tc>
          <w:tcPr>
            <w:tcW w:w="1209"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43 849,729</w:t>
            </w:r>
          </w:p>
        </w:tc>
        <w:tc>
          <w:tcPr>
            <w:tcW w:w="1552"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5 039,660</w:t>
            </w:r>
          </w:p>
        </w:tc>
      </w:tr>
      <w:tr w:rsidR="009D3B82" w:rsidRPr="00000C15" w:rsidTr="00000C15">
        <w:trPr>
          <w:gridAfter w:val="1"/>
          <w:wAfter w:w="169" w:type="dxa"/>
          <w:trHeight w:val="255"/>
        </w:trPr>
        <w:tc>
          <w:tcPr>
            <w:tcW w:w="7469" w:type="dxa"/>
            <w:gridSpan w:val="8"/>
            <w:tcBorders>
              <w:top w:val="single" w:sz="4" w:space="0" w:color="auto"/>
              <w:left w:val="single" w:sz="4" w:space="0" w:color="auto"/>
              <w:bottom w:val="single" w:sz="4" w:space="0" w:color="auto"/>
              <w:right w:val="single" w:sz="4" w:space="0" w:color="000000"/>
            </w:tcBorders>
            <w:shd w:val="clear" w:color="auto" w:fill="auto"/>
            <w:vAlign w:val="bottom"/>
          </w:tcPr>
          <w:p w:rsidR="009D3B82" w:rsidRPr="00000C15" w:rsidRDefault="009D3B82" w:rsidP="00000C15">
            <w:pPr>
              <w:pStyle w:val="18"/>
              <w:jc w:val="both"/>
              <w:rPr>
                <w:rFonts w:ascii="Times New Roman" w:eastAsia="Times New Roman" w:hAnsi="Times New Roman"/>
                <w:sz w:val="20"/>
                <w:szCs w:val="20"/>
              </w:rPr>
            </w:pPr>
          </w:p>
        </w:tc>
        <w:tc>
          <w:tcPr>
            <w:tcW w:w="1209" w:type="dxa"/>
            <w:tcBorders>
              <w:top w:val="nil"/>
              <w:left w:val="nil"/>
              <w:bottom w:val="single" w:sz="4" w:space="0" w:color="auto"/>
              <w:right w:val="single" w:sz="4" w:space="0" w:color="auto"/>
            </w:tcBorders>
            <w:shd w:val="clear" w:color="auto" w:fill="auto"/>
            <w:vAlign w:val="bottom"/>
          </w:tcPr>
          <w:p w:rsidR="009D3B82" w:rsidRPr="00000C15" w:rsidRDefault="009D3B82" w:rsidP="00000C15">
            <w:pPr>
              <w:pStyle w:val="18"/>
              <w:jc w:val="both"/>
              <w:rPr>
                <w:rFonts w:ascii="Times New Roman" w:eastAsia="Times New Roman" w:hAnsi="Times New Roman"/>
                <w:sz w:val="20"/>
                <w:szCs w:val="20"/>
              </w:rPr>
            </w:pPr>
          </w:p>
        </w:tc>
        <w:tc>
          <w:tcPr>
            <w:tcW w:w="1552" w:type="dxa"/>
            <w:tcBorders>
              <w:top w:val="nil"/>
              <w:left w:val="nil"/>
              <w:bottom w:val="single" w:sz="4" w:space="0" w:color="auto"/>
              <w:right w:val="single" w:sz="4" w:space="0" w:color="auto"/>
            </w:tcBorders>
            <w:shd w:val="clear" w:color="auto" w:fill="auto"/>
            <w:vAlign w:val="bottom"/>
          </w:tcPr>
          <w:p w:rsidR="009D3B82" w:rsidRPr="00000C15" w:rsidRDefault="009D3B82" w:rsidP="00000C15">
            <w:pPr>
              <w:pStyle w:val="18"/>
              <w:jc w:val="both"/>
              <w:rPr>
                <w:rFonts w:ascii="Times New Roman" w:eastAsia="Times New Roman" w:hAnsi="Times New Roman"/>
                <w:sz w:val="20"/>
                <w:szCs w:val="20"/>
              </w:rPr>
            </w:pPr>
          </w:p>
        </w:tc>
      </w:tr>
      <w:tr w:rsidR="00000C15" w:rsidRPr="00000C15" w:rsidTr="00000C15">
        <w:trPr>
          <w:trHeight w:val="285"/>
        </w:trPr>
        <w:tc>
          <w:tcPr>
            <w:tcW w:w="974" w:type="dxa"/>
            <w:tcBorders>
              <w:top w:val="nil"/>
              <w:left w:val="nil"/>
              <w:bottom w:val="nil"/>
              <w:right w:val="nil"/>
            </w:tcBorders>
            <w:shd w:val="clear" w:color="000000" w:fill="FFFFFF"/>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Pr>
                <w:rFonts w:ascii="Times New Roman" w:hAnsi="Times New Roman"/>
                <w:sz w:val="20"/>
                <w:szCs w:val="20"/>
              </w:rPr>
              <w:lastRenderedPageBreak/>
              <w:tab/>
            </w:r>
            <w:r w:rsidRPr="00000C15">
              <w:rPr>
                <w:rFonts w:ascii="Times New Roman" w:eastAsia="Times New Roman" w:hAnsi="Times New Roman"/>
                <w:color w:val="000000"/>
                <w:sz w:val="20"/>
                <w:szCs w:val="20"/>
              </w:rPr>
              <w:t> </w:t>
            </w:r>
          </w:p>
        </w:tc>
        <w:tc>
          <w:tcPr>
            <w:tcW w:w="3021" w:type="dxa"/>
            <w:gridSpan w:val="2"/>
            <w:tcBorders>
              <w:top w:val="nil"/>
              <w:left w:val="nil"/>
              <w:bottom w:val="nil"/>
              <w:right w:val="nil"/>
            </w:tcBorders>
            <w:shd w:val="clear" w:color="auto" w:fill="auto"/>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1584" w:type="dxa"/>
            <w:gridSpan w:val="3"/>
            <w:tcBorders>
              <w:top w:val="nil"/>
              <w:left w:val="nil"/>
              <w:bottom w:val="nil"/>
              <w:right w:val="nil"/>
            </w:tcBorders>
            <w:shd w:val="clear" w:color="000000" w:fill="FFFFFF"/>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4820" w:type="dxa"/>
            <w:gridSpan w:val="5"/>
            <w:tcBorders>
              <w:top w:val="nil"/>
              <w:left w:val="nil"/>
              <w:bottom w:val="nil"/>
              <w:right w:val="nil"/>
            </w:tcBorders>
            <w:shd w:val="clear" w:color="000000" w:fill="FFFFFF"/>
            <w:noWrap/>
            <w:vAlign w:val="bottom"/>
            <w:hideMark/>
          </w:tcPr>
          <w:p w:rsidR="00000C15" w:rsidRPr="00000C15" w:rsidRDefault="00000C15" w:rsidP="00000C15">
            <w:pPr>
              <w:pStyle w:val="18"/>
              <w:jc w:val="right"/>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Приложение 5</w:t>
            </w:r>
          </w:p>
        </w:tc>
      </w:tr>
      <w:tr w:rsidR="00000C15" w:rsidRPr="00000C15" w:rsidTr="00000C15">
        <w:trPr>
          <w:trHeight w:val="285"/>
        </w:trPr>
        <w:tc>
          <w:tcPr>
            <w:tcW w:w="974" w:type="dxa"/>
            <w:tcBorders>
              <w:top w:val="nil"/>
              <w:left w:val="nil"/>
              <w:bottom w:val="nil"/>
              <w:right w:val="nil"/>
            </w:tcBorders>
            <w:shd w:val="clear" w:color="000000" w:fill="FFFFFF"/>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3021" w:type="dxa"/>
            <w:gridSpan w:val="2"/>
            <w:tcBorders>
              <w:top w:val="nil"/>
              <w:left w:val="nil"/>
              <w:bottom w:val="nil"/>
              <w:right w:val="nil"/>
            </w:tcBorders>
            <w:shd w:val="clear" w:color="auto" w:fill="auto"/>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1584" w:type="dxa"/>
            <w:gridSpan w:val="3"/>
            <w:tcBorders>
              <w:top w:val="nil"/>
              <w:left w:val="nil"/>
              <w:bottom w:val="nil"/>
              <w:right w:val="nil"/>
            </w:tcBorders>
            <w:shd w:val="clear" w:color="000000" w:fill="FFFFFF"/>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4820" w:type="dxa"/>
            <w:gridSpan w:val="5"/>
            <w:tcBorders>
              <w:top w:val="nil"/>
              <w:left w:val="nil"/>
              <w:bottom w:val="nil"/>
              <w:right w:val="nil"/>
            </w:tcBorders>
            <w:shd w:val="clear" w:color="000000" w:fill="FFFFFF"/>
            <w:noWrap/>
            <w:vAlign w:val="bottom"/>
            <w:hideMark/>
          </w:tcPr>
          <w:p w:rsidR="00000C15" w:rsidRPr="00000C15" w:rsidRDefault="00000C15" w:rsidP="00000C15">
            <w:pPr>
              <w:pStyle w:val="18"/>
              <w:jc w:val="right"/>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к решению Собрания представителей сельского</w:t>
            </w:r>
          </w:p>
          <w:p w:rsidR="00000C15" w:rsidRPr="00000C15" w:rsidRDefault="00000C15" w:rsidP="00000C15">
            <w:pPr>
              <w:pStyle w:val="18"/>
              <w:jc w:val="right"/>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xml:space="preserve"> поселения</w:t>
            </w:r>
          </w:p>
        </w:tc>
      </w:tr>
      <w:tr w:rsidR="00000C15" w:rsidRPr="00000C15" w:rsidTr="00000C15">
        <w:trPr>
          <w:trHeight w:val="285"/>
        </w:trPr>
        <w:tc>
          <w:tcPr>
            <w:tcW w:w="974" w:type="dxa"/>
            <w:tcBorders>
              <w:top w:val="nil"/>
              <w:left w:val="nil"/>
              <w:bottom w:val="nil"/>
              <w:right w:val="nil"/>
            </w:tcBorders>
            <w:shd w:val="clear" w:color="000000" w:fill="FFFFFF"/>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3021" w:type="dxa"/>
            <w:gridSpan w:val="2"/>
            <w:tcBorders>
              <w:top w:val="nil"/>
              <w:left w:val="nil"/>
              <w:bottom w:val="nil"/>
              <w:right w:val="nil"/>
            </w:tcBorders>
            <w:shd w:val="clear" w:color="auto" w:fill="auto"/>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1584" w:type="dxa"/>
            <w:gridSpan w:val="3"/>
            <w:tcBorders>
              <w:top w:val="nil"/>
              <w:left w:val="nil"/>
              <w:bottom w:val="nil"/>
              <w:right w:val="nil"/>
            </w:tcBorders>
            <w:shd w:val="clear" w:color="000000" w:fill="FFFFFF"/>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4820" w:type="dxa"/>
            <w:gridSpan w:val="5"/>
            <w:tcBorders>
              <w:top w:val="nil"/>
              <w:left w:val="nil"/>
              <w:bottom w:val="nil"/>
              <w:right w:val="nil"/>
            </w:tcBorders>
            <w:shd w:val="clear" w:color="000000" w:fill="FFFFFF"/>
            <w:noWrap/>
            <w:vAlign w:val="bottom"/>
            <w:hideMark/>
          </w:tcPr>
          <w:p w:rsidR="00000C15" w:rsidRPr="00000C15" w:rsidRDefault="00000C15" w:rsidP="00000C15">
            <w:pPr>
              <w:pStyle w:val="18"/>
              <w:jc w:val="right"/>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станция Клявлино муниципального района Клявлинский Самарской области</w:t>
            </w:r>
          </w:p>
        </w:tc>
      </w:tr>
      <w:tr w:rsidR="00000C15" w:rsidRPr="00000C15" w:rsidTr="00000C15">
        <w:trPr>
          <w:trHeight w:val="285"/>
        </w:trPr>
        <w:tc>
          <w:tcPr>
            <w:tcW w:w="974" w:type="dxa"/>
            <w:tcBorders>
              <w:top w:val="nil"/>
              <w:left w:val="nil"/>
              <w:bottom w:val="nil"/>
              <w:right w:val="nil"/>
            </w:tcBorders>
            <w:shd w:val="clear" w:color="000000" w:fill="FFFFFF"/>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3021" w:type="dxa"/>
            <w:gridSpan w:val="2"/>
            <w:tcBorders>
              <w:top w:val="nil"/>
              <w:left w:val="nil"/>
              <w:bottom w:val="nil"/>
              <w:right w:val="nil"/>
            </w:tcBorders>
            <w:shd w:val="clear" w:color="auto" w:fill="auto"/>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1584" w:type="dxa"/>
            <w:gridSpan w:val="3"/>
            <w:tcBorders>
              <w:top w:val="nil"/>
              <w:left w:val="nil"/>
              <w:bottom w:val="nil"/>
              <w:right w:val="nil"/>
            </w:tcBorders>
            <w:shd w:val="clear" w:color="000000" w:fill="FFFFFF"/>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4820" w:type="dxa"/>
            <w:gridSpan w:val="5"/>
            <w:tcBorders>
              <w:top w:val="nil"/>
              <w:left w:val="nil"/>
              <w:bottom w:val="nil"/>
              <w:right w:val="nil"/>
            </w:tcBorders>
            <w:shd w:val="clear" w:color="000000" w:fill="FFFFFF"/>
            <w:noWrap/>
            <w:vAlign w:val="bottom"/>
            <w:hideMark/>
          </w:tcPr>
          <w:p w:rsidR="00000C15" w:rsidRPr="00000C15" w:rsidRDefault="00000C15" w:rsidP="00000C15">
            <w:pPr>
              <w:pStyle w:val="18"/>
              <w:jc w:val="right"/>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"О бюджете сельского станция Клявлино муниципального района Клявлинский</w:t>
            </w:r>
          </w:p>
          <w:p w:rsidR="00000C15" w:rsidRPr="00000C15" w:rsidRDefault="00000C15" w:rsidP="00000C15">
            <w:pPr>
              <w:pStyle w:val="18"/>
              <w:jc w:val="right"/>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xml:space="preserve"> Самарской области</w:t>
            </w:r>
          </w:p>
        </w:tc>
      </w:tr>
      <w:tr w:rsidR="00000C15" w:rsidRPr="00000C15" w:rsidTr="00000C15">
        <w:trPr>
          <w:trHeight w:val="285"/>
        </w:trPr>
        <w:tc>
          <w:tcPr>
            <w:tcW w:w="974" w:type="dxa"/>
            <w:tcBorders>
              <w:top w:val="nil"/>
              <w:left w:val="nil"/>
              <w:bottom w:val="nil"/>
              <w:right w:val="nil"/>
            </w:tcBorders>
            <w:shd w:val="clear" w:color="000000" w:fill="FFFFFF"/>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3021" w:type="dxa"/>
            <w:gridSpan w:val="2"/>
            <w:tcBorders>
              <w:top w:val="nil"/>
              <w:left w:val="nil"/>
              <w:bottom w:val="nil"/>
              <w:right w:val="nil"/>
            </w:tcBorders>
            <w:shd w:val="clear" w:color="auto" w:fill="auto"/>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1584" w:type="dxa"/>
            <w:gridSpan w:val="3"/>
            <w:tcBorders>
              <w:top w:val="nil"/>
              <w:left w:val="nil"/>
              <w:bottom w:val="nil"/>
              <w:right w:val="nil"/>
            </w:tcBorders>
            <w:shd w:val="clear" w:color="000000" w:fill="FFFFFF"/>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4820" w:type="dxa"/>
            <w:gridSpan w:val="5"/>
            <w:tcBorders>
              <w:top w:val="nil"/>
              <w:left w:val="nil"/>
              <w:bottom w:val="nil"/>
              <w:right w:val="nil"/>
            </w:tcBorders>
            <w:shd w:val="clear" w:color="000000" w:fill="FFFFFF"/>
            <w:noWrap/>
            <w:vAlign w:val="bottom"/>
            <w:hideMark/>
          </w:tcPr>
          <w:p w:rsidR="00000C15" w:rsidRPr="00000C15" w:rsidRDefault="00000C15" w:rsidP="00000C15">
            <w:pPr>
              <w:pStyle w:val="18"/>
              <w:jc w:val="right"/>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на 2023 год и плановый период 2024 и 2025 годов"</w:t>
            </w:r>
          </w:p>
        </w:tc>
      </w:tr>
      <w:tr w:rsidR="00000C15" w:rsidRPr="00000C15" w:rsidTr="00000C15">
        <w:trPr>
          <w:trHeight w:val="840"/>
        </w:trPr>
        <w:tc>
          <w:tcPr>
            <w:tcW w:w="10399" w:type="dxa"/>
            <w:gridSpan w:val="11"/>
            <w:tcBorders>
              <w:top w:val="nil"/>
              <w:left w:val="nil"/>
              <w:bottom w:val="nil"/>
              <w:right w:val="nil"/>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Распределение бюджетных ассигнований по разделам, подразделам</w:t>
            </w:r>
            <w:r w:rsidRPr="00000C15">
              <w:rPr>
                <w:rFonts w:ascii="Times New Roman" w:eastAsia="Times New Roman" w:hAnsi="Times New Roman"/>
                <w:color w:val="000000"/>
                <w:sz w:val="20"/>
                <w:szCs w:val="20"/>
              </w:rPr>
              <w:br/>
              <w:t xml:space="preserve"> классификации расходов бюджета сельского поселения станция Клявлино муниципального района Клявлинский Самарской области на 2023 год</w:t>
            </w:r>
          </w:p>
        </w:tc>
      </w:tr>
      <w:tr w:rsidR="00000C15" w:rsidRPr="00000C15" w:rsidTr="00000C15">
        <w:trPr>
          <w:trHeight w:val="285"/>
        </w:trPr>
        <w:tc>
          <w:tcPr>
            <w:tcW w:w="974" w:type="dxa"/>
            <w:vMerge w:val="restart"/>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Рз  Пр</w:t>
            </w:r>
          </w:p>
        </w:tc>
        <w:tc>
          <w:tcPr>
            <w:tcW w:w="30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Наименование  раздела, подраздела расходов</w:t>
            </w:r>
          </w:p>
        </w:tc>
        <w:tc>
          <w:tcPr>
            <w:tcW w:w="6404" w:type="dxa"/>
            <w:gridSpan w:val="8"/>
            <w:vMerge w:val="restart"/>
            <w:tcBorders>
              <w:top w:val="single" w:sz="4" w:space="0" w:color="auto"/>
              <w:left w:val="single" w:sz="4" w:space="0" w:color="auto"/>
              <w:bottom w:val="single" w:sz="4" w:space="0" w:color="000000"/>
              <w:right w:val="single" w:sz="4" w:space="0" w:color="000000"/>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Сумма, тыс. руб.</w:t>
            </w:r>
          </w:p>
        </w:tc>
      </w:tr>
      <w:tr w:rsidR="00000C15" w:rsidRPr="00000C15" w:rsidTr="00000C15">
        <w:trPr>
          <w:trHeight w:val="230"/>
        </w:trPr>
        <w:tc>
          <w:tcPr>
            <w:tcW w:w="974" w:type="dxa"/>
            <w:vMerge/>
            <w:tcBorders>
              <w:top w:val="nil"/>
              <w:left w:val="single" w:sz="4" w:space="0" w:color="auto"/>
              <w:bottom w:val="single" w:sz="4" w:space="0" w:color="auto"/>
              <w:right w:val="single" w:sz="4"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3021" w:type="dxa"/>
            <w:gridSpan w:val="2"/>
            <w:vMerge/>
            <w:tcBorders>
              <w:top w:val="single" w:sz="4" w:space="0" w:color="auto"/>
              <w:left w:val="single" w:sz="4" w:space="0" w:color="auto"/>
              <w:bottom w:val="single" w:sz="4" w:space="0" w:color="auto"/>
              <w:right w:val="single" w:sz="4"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6404" w:type="dxa"/>
            <w:gridSpan w:val="8"/>
            <w:vMerge/>
            <w:tcBorders>
              <w:top w:val="single" w:sz="4" w:space="0" w:color="auto"/>
              <w:left w:val="single" w:sz="4" w:space="0" w:color="auto"/>
              <w:bottom w:val="single" w:sz="4" w:space="0" w:color="000000"/>
              <w:right w:val="single" w:sz="4" w:space="0" w:color="000000"/>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r>
      <w:tr w:rsidR="00000C15" w:rsidRPr="00000C15" w:rsidTr="00000C15">
        <w:trPr>
          <w:trHeight w:val="624"/>
        </w:trPr>
        <w:tc>
          <w:tcPr>
            <w:tcW w:w="974" w:type="dxa"/>
            <w:vMerge/>
            <w:tcBorders>
              <w:top w:val="nil"/>
              <w:left w:val="single" w:sz="4" w:space="0" w:color="auto"/>
              <w:bottom w:val="single" w:sz="4" w:space="0" w:color="auto"/>
              <w:right w:val="single" w:sz="4"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3021" w:type="dxa"/>
            <w:gridSpan w:val="2"/>
            <w:vMerge/>
            <w:tcBorders>
              <w:top w:val="single" w:sz="4" w:space="0" w:color="auto"/>
              <w:left w:val="single" w:sz="4" w:space="0" w:color="auto"/>
              <w:bottom w:val="single" w:sz="4" w:space="0" w:color="auto"/>
              <w:right w:val="single" w:sz="4"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1584" w:type="dxa"/>
            <w:gridSpan w:val="3"/>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Всего</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в том числе за счет безвозмездных поступлений имеющие целевое назначение из вышестоящих бюджетов</w:t>
            </w:r>
          </w:p>
        </w:tc>
      </w:tr>
      <w:tr w:rsidR="00000C15" w:rsidRPr="00000C15" w:rsidTr="00000C15">
        <w:trPr>
          <w:trHeight w:val="510"/>
        </w:trPr>
        <w:tc>
          <w:tcPr>
            <w:tcW w:w="974"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0100</w:t>
            </w:r>
          </w:p>
        </w:tc>
        <w:tc>
          <w:tcPr>
            <w:tcW w:w="3021"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ОБЩЕГОСУДАРСТВЕННЫЕ ВОПРОСЫ</w:t>
            </w:r>
          </w:p>
        </w:tc>
        <w:tc>
          <w:tcPr>
            <w:tcW w:w="1584" w:type="dxa"/>
            <w:gridSpan w:val="3"/>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8 500,700</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510"/>
        </w:trPr>
        <w:tc>
          <w:tcPr>
            <w:tcW w:w="974"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0102</w:t>
            </w:r>
          </w:p>
        </w:tc>
        <w:tc>
          <w:tcPr>
            <w:tcW w:w="3021"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584" w:type="dxa"/>
            <w:gridSpan w:val="3"/>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1 188,036</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r>
      <w:tr w:rsidR="00000C15" w:rsidRPr="00000C15" w:rsidTr="00000C15">
        <w:trPr>
          <w:trHeight w:val="750"/>
        </w:trPr>
        <w:tc>
          <w:tcPr>
            <w:tcW w:w="974"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0104</w:t>
            </w:r>
          </w:p>
        </w:tc>
        <w:tc>
          <w:tcPr>
            <w:tcW w:w="3021"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84" w:type="dxa"/>
            <w:gridSpan w:val="3"/>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5 387,704</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r>
      <w:tr w:rsidR="00000C15" w:rsidRPr="00000C15" w:rsidTr="00000C15">
        <w:trPr>
          <w:trHeight w:val="510"/>
        </w:trPr>
        <w:tc>
          <w:tcPr>
            <w:tcW w:w="974"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0106</w:t>
            </w:r>
          </w:p>
        </w:tc>
        <w:tc>
          <w:tcPr>
            <w:tcW w:w="3021"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584" w:type="dxa"/>
            <w:gridSpan w:val="3"/>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286,559</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r>
      <w:tr w:rsidR="00000C15" w:rsidRPr="00000C15" w:rsidTr="00000C15">
        <w:trPr>
          <w:trHeight w:val="255"/>
        </w:trPr>
        <w:tc>
          <w:tcPr>
            <w:tcW w:w="974"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0111</w:t>
            </w:r>
          </w:p>
        </w:tc>
        <w:tc>
          <w:tcPr>
            <w:tcW w:w="3021"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Резервные фонды</w:t>
            </w:r>
          </w:p>
        </w:tc>
        <w:tc>
          <w:tcPr>
            <w:tcW w:w="1584" w:type="dxa"/>
            <w:gridSpan w:val="3"/>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50,000</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r>
      <w:tr w:rsidR="00000C15" w:rsidRPr="00000C15" w:rsidTr="00000C15">
        <w:trPr>
          <w:trHeight w:val="255"/>
        </w:trPr>
        <w:tc>
          <w:tcPr>
            <w:tcW w:w="974"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0113</w:t>
            </w:r>
          </w:p>
        </w:tc>
        <w:tc>
          <w:tcPr>
            <w:tcW w:w="3021"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Другие общегосударственные вопросы</w:t>
            </w:r>
          </w:p>
        </w:tc>
        <w:tc>
          <w:tcPr>
            <w:tcW w:w="1584" w:type="dxa"/>
            <w:gridSpan w:val="3"/>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1 588,401</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r>
      <w:tr w:rsidR="00000C15" w:rsidRPr="00000C15" w:rsidTr="00000C15">
        <w:trPr>
          <w:trHeight w:val="255"/>
        </w:trPr>
        <w:tc>
          <w:tcPr>
            <w:tcW w:w="974"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0200</w:t>
            </w:r>
          </w:p>
        </w:tc>
        <w:tc>
          <w:tcPr>
            <w:tcW w:w="3021"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НАЦИОНАЛЬНАЯ ОБОРОНА</w:t>
            </w:r>
          </w:p>
        </w:tc>
        <w:tc>
          <w:tcPr>
            <w:tcW w:w="1584" w:type="dxa"/>
            <w:gridSpan w:val="3"/>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491,260</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491,260</w:t>
            </w:r>
          </w:p>
        </w:tc>
      </w:tr>
      <w:tr w:rsidR="00000C15" w:rsidRPr="00000C15" w:rsidTr="00000C15">
        <w:trPr>
          <w:trHeight w:val="255"/>
        </w:trPr>
        <w:tc>
          <w:tcPr>
            <w:tcW w:w="974"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0203</w:t>
            </w:r>
          </w:p>
        </w:tc>
        <w:tc>
          <w:tcPr>
            <w:tcW w:w="3021"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Мобилизационная и вневойсковая подготовка</w:t>
            </w:r>
          </w:p>
        </w:tc>
        <w:tc>
          <w:tcPr>
            <w:tcW w:w="1584" w:type="dxa"/>
            <w:gridSpan w:val="3"/>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491,260</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491,260</w:t>
            </w:r>
          </w:p>
        </w:tc>
      </w:tr>
      <w:tr w:rsidR="00000C15" w:rsidRPr="00000C15" w:rsidTr="00000C15">
        <w:trPr>
          <w:trHeight w:val="540"/>
        </w:trPr>
        <w:tc>
          <w:tcPr>
            <w:tcW w:w="974"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0310</w:t>
            </w:r>
          </w:p>
        </w:tc>
        <w:tc>
          <w:tcPr>
            <w:tcW w:w="3021"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НАЦИОНАЛЬНАЯ БЕЗОПАСНОСТЬ И ПРАВООХРАНИТЕЛЬНАЯ ДЕЯТЕЛЬНОСТЬ</w:t>
            </w:r>
          </w:p>
        </w:tc>
        <w:tc>
          <w:tcPr>
            <w:tcW w:w="1584" w:type="dxa"/>
            <w:gridSpan w:val="3"/>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40,000</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r>
      <w:tr w:rsidR="00000C15" w:rsidRPr="00000C15" w:rsidTr="00000C15">
        <w:trPr>
          <w:trHeight w:val="578"/>
        </w:trPr>
        <w:tc>
          <w:tcPr>
            <w:tcW w:w="974"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0310</w:t>
            </w:r>
          </w:p>
        </w:tc>
        <w:tc>
          <w:tcPr>
            <w:tcW w:w="3021"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584" w:type="dxa"/>
            <w:gridSpan w:val="3"/>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40,000</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r>
      <w:tr w:rsidR="00000C15" w:rsidRPr="00000C15" w:rsidTr="00000C15">
        <w:trPr>
          <w:trHeight w:val="255"/>
        </w:trPr>
        <w:tc>
          <w:tcPr>
            <w:tcW w:w="974"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0400</w:t>
            </w:r>
          </w:p>
        </w:tc>
        <w:tc>
          <w:tcPr>
            <w:tcW w:w="3021"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НАЦИОНАЛЬНАЯ ЭКОНОМИКА</w:t>
            </w:r>
          </w:p>
        </w:tc>
        <w:tc>
          <w:tcPr>
            <w:tcW w:w="1584" w:type="dxa"/>
            <w:gridSpan w:val="3"/>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4 043,610</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r>
      <w:tr w:rsidR="00000C15" w:rsidRPr="00000C15" w:rsidTr="00000C15">
        <w:trPr>
          <w:trHeight w:val="255"/>
        </w:trPr>
        <w:tc>
          <w:tcPr>
            <w:tcW w:w="974"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0409</w:t>
            </w:r>
          </w:p>
        </w:tc>
        <w:tc>
          <w:tcPr>
            <w:tcW w:w="3021"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Дорожное хозяйство (дорожные фонды)</w:t>
            </w:r>
          </w:p>
        </w:tc>
        <w:tc>
          <w:tcPr>
            <w:tcW w:w="1584" w:type="dxa"/>
            <w:gridSpan w:val="3"/>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4 043,610</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r>
      <w:tr w:rsidR="00000C15" w:rsidRPr="00000C15" w:rsidTr="00000C15">
        <w:trPr>
          <w:trHeight w:val="255"/>
        </w:trPr>
        <w:tc>
          <w:tcPr>
            <w:tcW w:w="974"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0500</w:t>
            </w:r>
          </w:p>
        </w:tc>
        <w:tc>
          <w:tcPr>
            <w:tcW w:w="3021"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ЖИЛИЩНО-КОММУНАЛЬНОЕ ХОЗЯЙСТВО</w:t>
            </w:r>
          </w:p>
        </w:tc>
        <w:tc>
          <w:tcPr>
            <w:tcW w:w="1584" w:type="dxa"/>
            <w:gridSpan w:val="3"/>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25 560,501</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4 548,400</w:t>
            </w:r>
          </w:p>
        </w:tc>
      </w:tr>
      <w:tr w:rsidR="00000C15" w:rsidRPr="00000C15" w:rsidTr="00000C15">
        <w:trPr>
          <w:trHeight w:val="255"/>
        </w:trPr>
        <w:tc>
          <w:tcPr>
            <w:tcW w:w="974"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0501</w:t>
            </w:r>
          </w:p>
        </w:tc>
        <w:tc>
          <w:tcPr>
            <w:tcW w:w="3021"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Жилищное хозяйство</w:t>
            </w:r>
          </w:p>
        </w:tc>
        <w:tc>
          <w:tcPr>
            <w:tcW w:w="1584" w:type="dxa"/>
            <w:gridSpan w:val="3"/>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65,333</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r>
      <w:tr w:rsidR="00000C15" w:rsidRPr="00000C15" w:rsidTr="00000C15">
        <w:trPr>
          <w:trHeight w:val="255"/>
        </w:trPr>
        <w:tc>
          <w:tcPr>
            <w:tcW w:w="974"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lastRenderedPageBreak/>
              <w:t>0502</w:t>
            </w:r>
          </w:p>
        </w:tc>
        <w:tc>
          <w:tcPr>
            <w:tcW w:w="3021"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Коммунальное хозяйство</w:t>
            </w:r>
          </w:p>
        </w:tc>
        <w:tc>
          <w:tcPr>
            <w:tcW w:w="1584" w:type="dxa"/>
            <w:gridSpan w:val="3"/>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1 420,000</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r>
      <w:tr w:rsidR="00000C15" w:rsidRPr="00000C15" w:rsidTr="00000C15">
        <w:trPr>
          <w:trHeight w:val="255"/>
        </w:trPr>
        <w:tc>
          <w:tcPr>
            <w:tcW w:w="974"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0503</w:t>
            </w:r>
          </w:p>
        </w:tc>
        <w:tc>
          <w:tcPr>
            <w:tcW w:w="3021"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Благоустройство</w:t>
            </w:r>
          </w:p>
        </w:tc>
        <w:tc>
          <w:tcPr>
            <w:tcW w:w="1584" w:type="dxa"/>
            <w:gridSpan w:val="3"/>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24 075,168</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4 548,400</w:t>
            </w:r>
          </w:p>
        </w:tc>
      </w:tr>
      <w:tr w:rsidR="00000C15" w:rsidRPr="00000C15" w:rsidTr="00000C15">
        <w:trPr>
          <w:trHeight w:val="255"/>
        </w:trPr>
        <w:tc>
          <w:tcPr>
            <w:tcW w:w="974"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0700</w:t>
            </w:r>
          </w:p>
        </w:tc>
        <w:tc>
          <w:tcPr>
            <w:tcW w:w="3021"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ОБРАЗОВАНИЕ</w:t>
            </w:r>
          </w:p>
        </w:tc>
        <w:tc>
          <w:tcPr>
            <w:tcW w:w="1584" w:type="dxa"/>
            <w:gridSpan w:val="3"/>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131,540</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r>
      <w:tr w:rsidR="00000C15" w:rsidRPr="00000C15" w:rsidTr="00000C15">
        <w:trPr>
          <w:trHeight w:val="285"/>
        </w:trPr>
        <w:tc>
          <w:tcPr>
            <w:tcW w:w="974"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0707</w:t>
            </w:r>
          </w:p>
        </w:tc>
        <w:tc>
          <w:tcPr>
            <w:tcW w:w="3021"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xml:space="preserve">Молодежная политика </w:t>
            </w:r>
          </w:p>
        </w:tc>
        <w:tc>
          <w:tcPr>
            <w:tcW w:w="1584" w:type="dxa"/>
            <w:gridSpan w:val="3"/>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131,540</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r>
      <w:tr w:rsidR="00000C15" w:rsidRPr="00000C15" w:rsidTr="00000C15">
        <w:trPr>
          <w:trHeight w:val="255"/>
        </w:trPr>
        <w:tc>
          <w:tcPr>
            <w:tcW w:w="974"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0800</w:t>
            </w:r>
          </w:p>
        </w:tc>
        <w:tc>
          <w:tcPr>
            <w:tcW w:w="3021"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КУЛЬТУРА, КИНЕМАТОГРАФИЯ</w:t>
            </w:r>
          </w:p>
        </w:tc>
        <w:tc>
          <w:tcPr>
            <w:tcW w:w="1584" w:type="dxa"/>
            <w:gridSpan w:val="3"/>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4 447,401</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r>
      <w:tr w:rsidR="00000C15" w:rsidRPr="00000C15" w:rsidTr="00000C15">
        <w:trPr>
          <w:trHeight w:val="443"/>
        </w:trPr>
        <w:tc>
          <w:tcPr>
            <w:tcW w:w="974"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0801</w:t>
            </w:r>
          </w:p>
        </w:tc>
        <w:tc>
          <w:tcPr>
            <w:tcW w:w="3021"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Культура</w:t>
            </w:r>
          </w:p>
        </w:tc>
        <w:tc>
          <w:tcPr>
            <w:tcW w:w="1584" w:type="dxa"/>
            <w:gridSpan w:val="3"/>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4 447,401</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r>
      <w:tr w:rsidR="00000C15" w:rsidRPr="00000C15" w:rsidTr="00000C15">
        <w:trPr>
          <w:trHeight w:val="255"/>
        </w:trPr>
        <w:tc>
          <w:tcPr>
            <w:tcW w:w="974" w:type="dxa"/>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1000</w:t>
            </w:r>
          </w:p>
        </w:tc>
        <w:tc>
          <w:tcPr>
            <w:tcW w:w="3021"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Социальная политика</w:t>
            </w:r>
          </w:p>
        </w:tc>
        <w:tc>
          <w:tcPr>
            <w:tcW w:w="1584" w:type="dxa"/>
            <w:gridSpan w:val="3"/>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245,644</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r>
      <w:tr w:rsidR="00000C15" w:rsidRPr="00000C15" w:rsidTr="00000C15">
        <w:trPr>
          <w:trHeight w:val="255"/>
        </w:trPr>
        <w:tc>
          <w:tcPr>
            <w:tcW w:w="974" w:type="dxa"/>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1001</w:t>
            </w:r>
          </w:p>
        </w:tc>
        <w:tc>
          <w:tcPr>
            <w:tcW w:w="3021"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Пенсионное обеспечение</w:t>
            </w:r>
          </w:p>
        </w:tc>
        <w:tc>
          <w:tcPr>
            <w:tcW w:w="1584" w:type="dxa"/>
            <w:gridSpan w:val="3"/>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245,644</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r>
      <w:tr w:rsidR="00000C15" w:rsidRPr="00000C15" w:rsidTr="00000C15">
        <w:trPr>
          <w:trHeight w:val="255"/>
        </w:trPr>
        <w:tc>
          <w:tcPr>
            <w:tcW w:w="974"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1100</w:t>
            </w:r>
          </w:p>
        </w:tc>
        <w:tc>
          <w:tcPr>
            <w:tcW w:w="3021"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ФИЗИЧЕСКАЯ КУЛЬТУРА И СПОРТ</w:t>
            </w:r>
          </w:p>
        </w:tc>
        <w:tc>
          <w:tcPr>
            <w:tcW w:w="1584" w:type="dxa"/>
            <w:gridSpan w:val="3"/>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389,073</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r>
      <w:tr w:rsidR="00000C15" w:rsidRPr="00000C15" w:rsidTr="00000C15">
        <w:trPr>
          <w:trHeight w:val="255"/>
        </w:trPr>
        <w:tc>
          <w:tcPr>
            <w:tcW w:w="974"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1101</w:t>
            </w:r>
          </w:p>
        </w:tc>
        <w:tc>
          <w:tcPr>
            <w:tcW w:w="3021"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Физическая культура</w:t>
            </w:r>
          </w:p>
        </w:tc>
        <w:tc>
          <w:tcPr>
            <w:tcW w:w="1584" w:type="dxa"/>
            <w:gridSpan w:val="3"/>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389,073</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r>
      <w:tr w:rsidR="00000C15" w:rsidRPr="00000C15" w:rsidTr="00000C15">
        <w:trPr>
          <w:trHeight w:val="255"/>
        </w:trPr>
        <w:tc>
          <w:tcPr>
            <w:tcW w:w="3995"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ИТОГО</w:t>
            </w:r>
          </w:p>
        </w:tc>
        <w:tc>
          <w:tcPr>
            <w:tcW w:w="1584" w:type="dxa"/>
            <w:gridSpan w:val="3"/>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43 849,729</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5 039,660</w:t>
            </w:r>
          </w:p>
        </w:tc>
      </w:tr>
    </w:tbl>
    <w:p w:rsidR="00000C15" w:rsidRPr="00000C15" w:rsidRDefault="00000C15" w:rsidP="00000C15">
      <w:pPr>
        <w:pStyle w:val="18"/>
        <w:jc w:val="both"/>
        <w:rPr>
          <w:rFonts w:ascii="Times New Roman" w:hAnsi="Times New Roman"/>
          <w:sz w:val="20"/>
          <w:szCs w:val="20"/>
        </w:rPr>
      </w:pPr>
    </w:p>
    <w:p w:rsidR="00000C15" w:rsidRPr="00000C15" w:rsidRDefault="00000C15" w:rsidP="00000C15">
      <w:pPr>
        <w:pStyle w:val="18"/>
        <w:jc w:val="both"/>
        <w:rPr>
          <w:rFonts w:ascii="Times New Roman" w:hAnsi="Times New Roman"/>
          <w:sz w:val="20"/>
          <w:szCs w:val="20"/>
        </w:rPr>
      </w:pPr>
    </w:p>
    <w:p w:rsidR="00000C15" w:rsidRPr="00000C15" w:rsidRDefault="00000C15" w:rsidP="00000C15">
      <w:pPr>
        <w:pStyle w:val="18"/>
        <w:jc w:val="both"/>
        <w:rPr>
          <w:rFonts w:ascii="Times New Roman" w:hAnsi="Times New Roman"/>
          <w:sz w:val="20"/>
          <w:szCs w:val="20"/>
        </w:rPr>
      </w:pPr>
    </w:p>
    <w:p w:rsidR="00000C15" w:rsidRPr="00000C15" w:rsidRDefault="00000C15" w:rsidP="00000C15">
      <w:pPr>
        <w:pStyle w:val="18"/>
        <w:jc w:val="both"/>
        <w:rPr>
          <w:rFonts w:ascii="Times New Roman" w:hAnsi="Times New Roman"/>
          <w:sz w:val="20"/>
          <w:szCs w:val="20"/>
        </w:rPr>
      </w:pPr>
    </w:p>
    <w:p w:rsidR="00000C15" w:rsidRPr="00000C15" w:rsidRDefault="00000C15" w:rsidP="00000C15">
      <w:pPr>
        <w:pStyle w:val="18"/>
        <w:jc w:val="both"/>
        <w:rPr>
          <w:rFonts w:ascii="Times New Roman" w:hAnsi="Times New Roman"/>
          <w:sz w:val="20"/>
          <w:szCs w:val="20"/>
        </w:rPr>
      </w:pPr>
    </w:p>
    <w:p w:rsidR="00000C15" w:rsidRPr="00000C15" w:rsidRDefault="00000C15" w:rsidP="00000C15">
      <w:pPr>
        <w:pStyle w:val="18"/>
        <w:jc w:val="both"/>
        <w:rPr>
          <w:rFonts w:ascii="Times New Roman" w:hAnsi="Times New Roman"/>
          <w:sz w:val="20"/>
          <w:szCs w:val="20"/>
        </w:rPr>
        <w:sectPr w:rsidR="00000C15" w:rsidRPr="00000C15" w:rsidSect="00000C15">
          <w:pgSz w:w="11906" w:h="16838"/>
          <w:pgMar w:top="1134" w:right="850" w:bottom="1134" w:left="1276" w:header="708" w:footer="708" w:gutter="0"/>
          <w:cols w:space="708"/>
          <w:docGrid w:linePitch="360"/>
        </w:sectPr>
      </w:pPr>
      <w:r w:rsidRPr="00000C15">
        <w:rPr>
          <w:rFonts w:ascii="Times New Roman" w:hAnsi="Times New Roman"/>
          <w:sz w:val="20"/>
          <w:szCs w:val="20"/>
        </w:rPr>
        <w:tab/>
      </w:r>
    </w:p>
    <w:tbl>
      <w:tblPr>
        <w:tblW w:w="13840" w:type="dxa"/>
        <w:tblInd w:w="108" w:type="dxa"/>
        <w:tblLook w:val="04A0" w:firstRow="1" w:lastRow="0" w:firstColumn="1" w:lastColumn="0" w:noHBand="0" w:noVBand="1"/>
      </w:tblPr>
      <w:tblGrid>
        <w:gridCol w:w="720"/>
        <w:gridCol w:w="5020"/>
        <w:gridCol w:w="660"/>
        <w:gridCol w:w="1340"/>
        <w:gridCol w:w="820"/>
        <w:gridCol w:w="1300"/>
        <w:gridCol w:w="1497"/>
        <w:gridCol w:w="1288"/>
        <w:gridCol w:w="1497"/>
      </w:tblGrid>
      <w:tr w:rsidR="00000C15" w:rsidRPr="00000C15" w:rsidTr="00000C15">
        <w:trPr>
          <w:trHeight w:val="255"/>
        </w:trPr>
        <w:tc>
          <w:tcPr>
            <w:tcW w:w="13840" w:type="dxa"/>
            <w:gridSpan w:val="9"/>
            <w:tcBorders>
              <w:top w:val="nil"/>
              <w:left w:val="nil"/>
              <w:bottom w:val="nil"/>
              <w:right w:val="nil"/>
            </w:tcBorders>
            <w:shd w:val="clear" w:color="auto" w:fill="auto"/>
            <w:noWrap/>
            <w:vAlign w:val="bottom"/>
            <w:hideMark/>
          </w:tcPr>
          <w:p w:rsidR="00000C15" w:rsidRPr="00000C15" w:rsidRDefault="00000C15" w:rsidP="00000C15">
            <w:pPr>
              <w:pStyle w:val="18"/>
              <w:jc w:val="right"/>
              <w:rPr>
                <w:rFonts w:ascii="Times New Roman" w:eastAsia="Times New Roman" w:hAnsi="Times New Roman"/>
                <w:sz w:val="20"/>
                <w:szCs w:val="20"/>
              </w:rPr>
            </w:pPr>
            <w:r w:rsidRPr="00000C15">
              <w:rPr>
                <w:rFonts w:ascii="Times New Roman" w:eastAsia="Times New Roman" w:hAnsi="Times New Roman"/>
                <w:sz w:val="20"/>
                <w:szCs w:val="20"/>
              </w:rPr>
              <w:lastRenderedPageBreak/>
              <w:t>Приложение 6</w:t>
            </w:r>
          </w:p>
        </w:tc>
      </w:tr>
      <w:tr w:rsidR="00000C15" w:rsidRPr="00000C15" w:rsidTr="00000C15">
        <w:trPr>
          <w:trHeight w:val="255"/>
        </w:trPr>
        <w:tc>
          <w:tcPr>
            <w:tcW w:w="13840" w:type="dxa"/>
            <w:gridSpan w:val="9"/>
            <w:tcBorders>
              <w:top w:val="nil"/>
              <w:left w:val="nil"/>
              <w:bottom w:val="nil"/>
              <w:right w:val="nil"/>
            </w:tcBorders>
            <w:shd w:val="clear" w:color="auto" w:fill="auto"/>
            <w:noWrap/>
            <w:vAlign w:val="bottom"/>
            <w:hideMark/>
          </w:tcPr>
          <w:p w:rsidR="00000C15" w:rsidRPr="00000C15" w:rsidRDefault="00000C15" w:rsidP="00000C15">
            <w:pPr>
              <w:pStyle w:val="18"/>
              <w:jc w:val="right"/>
              <w:rPr>
                <w:rFonts w:ascii="Times New Roman" w:eastAsia="Times New Roman" w:hAnsi="Times New Roman"/>
                <w:sz w:val="20"/>
                <w:szCs w:val="20"/>
              </w:rPr>
            </w:pPr>
            <w:r w:rsidRPr="00000C15">
              <w:rPr>
                <w:rFonts w:ascii="Times New Roman" w:eastAsia="Times New Roman" w:hAnsi="Times New Roman"/>
                <w:sz w:val="20"/>
                <w:szCs w:val="20"/>
              </w:rPr>
              <w:t>к решению Собрания представителей сельского поселения</w:t>
            </w:r>
          </w:p>
        </w:tc>
      </w:tr>
      <w:tr w:rsidR="00000C15" w:rsidRPr="00000C15" w:rsidTr="00000C15">
        <w:trPr>
          <w:trHeight w:val="255"/>
        </w:trPr>
        <w:tc>
          <w:tcPr>
            <w:tcW w:w="13840" w:type="dxa"/>
            <w:gridSpan w:val="9"/>
            <w:tcBorders>
              <w:top w:val="nil"/>
              <w:left w:val="nil"/>
              <w:bottom w:val="nil"/>
              <w:right w:val="nil"/>
            </w:tcBorders>
            <w:shd w:val="clear" w:color="auto" w:fill="auto"/>
            <w:noWrap/>
            <w:vAlign w:val="bottom"/>
            <w:hideMark/>
          </w:tcPr>
          <w:p w:rsidR="00000C15" w:rsidRPr="00000C15" w:rsidRDefault="00000C15" w:rsidP="00000C15">
            <w:pPr>
              <w:pStyle w:val="18"/>
              <w:jc w:val="right"/>
              <w:rPr>
                <w:rFonts w:ascii="Times New Roman" w:eastAsia="Times New Roman" w:hAnsi="Times New Roman"/>
                <w:sz w:val="20"/>
                <w:szCs w:val="20"/>
              </w:rPr>
            </w:pPr>
            <w:r w:rsidRPr="00000C15">
              <w:rPr>
                <w:rFonts w:ascii="Times New Roman" w:eastAsia="Times New Roman" w:hAnsi="Times New Roman"/>
                <w:sz w:val="20"/>
                <w:szCs w:val="20"/>
              </w:rPr>
              <w:t>станция Клявлино муниципального района Клявлинский Самарской области</w:t>
            </w:r>
          </w:p>
        </w:tc>
      </w:tr>
      <w:tr w:rsidR="00000C15" w:rsidRPr="00000C15" w:rsidTr="00000C15">
        <w:trPr>
          <w:trHeight w:val="255"/>
        </w:trPr>
        <w:tc>
          <w:tcPr>
            <w:tcW w:w="13840" w:type="dxa"/>
            <w:gridSpan w:val="9"/>
            <w:tcBorders>
              <w:top w:val="nil"/>
              <w:left w:val="nil"/>
              <w:bottom w:val="nil"/>
              <w:right w:val="nil"/>
            </w:tcBorders>
            <w:shd w:val="clear" w:color="auto" w:fill="auto"/>
            <w:noWrap/>
            <w:vAlign w:val="bottom"/>
            <w:hideMark/>
          </w:tcPr>
          <w:p w:rsidR="00000C15" w:rsidRPr="00000C15" w:rsidRDefault="00000C15" w:rsidP="00000C15">
            <w:pPr>
              <w:pStyle w:val="18"/>
              <w:jc w:val="right"/>
              <w:rPr>
                <w:rFonts w:ascii="Times New Roman" w:eastAsia="Times New Roman" w:hAnsi="Times New Roman"/>
                <w:sz w:val="20"/>
                <w:szCs w:val="20"/>
              </w:rPr>
            </w:pPr>
            <w:r w:rsidRPr="00000C15">
              <w:rPr>
                <w:rFonts w:ascii="Times New Roman" w:eastAsia="Times New Roman" w:hAnsi="Times New Roman"/>
                <w:sz w:val="20"/>
                <w:szCs w:val="20"/>
              </w:rPr>
              <w:t>"О бюджете сельского станция Клявлино муниципального района Клявлинский Самарской области</w:t>
            </w:r>
          </w:p>
        </w:tc>
      </w:tr>
      <w:tr w:rsidR="00000C15" w:rsidRPr="00000C15" w:rsidTr="00000C15">
        <w:trPr>
          <w:trHeight w:val="255"/>
        </w:trPr>
        <w:tc>
          <w:tcPr>
            <w:tcW w:w="13840" w:type="dxa"/>
            <w:gridSpan w:val="9"/>
            <w:tcBorders>
              <w:top w:val="nil"/>
              <w:left w:val="nil"/>
              <w:bottom w:val="nil"/>
              <w:right w:val="nil"/>
            </w:tcBorders>
            <w:shd w:val="clear" w:color="auto" w:fill="auto"/>
            <w:noWrap/>
            <w:vAlign w:val="bottom"/>
            <w:hideMark/>
          </w:tcPr>
          <w:p w:rsidR="00000C15" w:rsidRPr="00000C15" w:rsidRDefault="00000C15" w:rsidP="00000C15">
            <w:pPr>
              <w:pStyle w:val="18"/>
              <w:jc w:val="right"/>
              <w:rPr>
                <w:rFonts w:ascii="Times New Roman" w:eastAsia="Times New Roman" w:hAnsi="Times New Roman"/>
                <w:sz w:val="20"/>
                <w:szCs w:val="20"/>
              </w:rPr>
            </w:pPr>
            <w:r w:rsidRPr="00000C15">
              <w:rPr>
                <w:rFonts w:ascii="Times New Roman" w:eastAsia="Times New Roman" w:hAnsi="Times New Roman"/>
                <w:sz w:val="20"/>
                <w:szCs w:val="20"/>
              </w:rPr>
              <w:t>на 2023 год и плановый период 2024 и 2025 годов"</w:t>
            </w:r>
          </w:p>
        </w:tc>
      </w:tr>
      <w:tr w:rsidR="00000C15" w:rsidRPr="00000C15" w:rsidTr="00000C15">
        <w:trPr>
          <w:trHeight w:val="255"/>
        </w:trPr>
        <w:tc>
          <w:tcPr>
            <w:tcW w:w="720" w:type="dxa"/>
            <w:tcBorders>
              <w:top w:val="nil"/>
              <w:left w:val="nil"/>
              <w:bottom w:val="nil"/>
              <w:right w:val="nil"/>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p>
        </w:tc>
        <w:tc>
          <w:tcPr>
            <w:tcW w:w="5020" w:type="dxa"/>
            <w:tcBorders>
              <w:top w:val="nil"/>
              <w:left w:val="nil"/>
              <w:bottom w:val="nil"/>
              <w:right w:val="nil"/>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p>
        </w:tc>
        <w:tc>
          <w:tcPr>
            <w:tcW w:w="660" w:type="dxa"/>
            <w:tcBorders>
              <w:top w:val="nil"/>
              <w:left w:val="nil"/>
              <w:bottom w:val="nil"/>
              <w:right w:val="nil"/>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p>
        </w:tc>
        <w:tc>
          <w:tcPr>
            <w:tcW w:w="820" w:type="dxa"/>
            <w:tcBorders>
              <w:top w:val="nil"/>
              <w:left w:val="nil"/>
              <w:bottom w:val="nil"/>
              <w:right w:val="nil"/>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p>
        </w:tc>
        <w:tc>
          <w:tcPr>
            <w:tcW w:w="1300" w:type="dxa"/>
            <w:tcBorders>
              <w:top w:val="nil"/>
              <w:left w:val="nil"/>
              <w:bottom w:val="nil"/>
              <w:right w:val="nil"/>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p>
        </w:tc>
        <w:tc>
          <w:tcPr>
            <w:tcW w:w="1346" w:type="dxa"/>
            <w:tcBorders>
              <w:top w:val="nil"/>
              <w:left w:val="nil"/>
              <w:bottom w:val="nil"/>
              <w:right w:val="nil"/>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p>
        </w:tc>
        <w:tc>
          <w:tcPr>
            <w:tcW w:w="1288" w:type="dxa"/>
            <w:tcBorders>
              <w:top w:val="nil"/>
              <w:left w:val="nil"/>
              <w:bottom w:val="nil"/>
              <w:right w:val="nil"/>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p>
        </w:tc>
        <w:tc>
          <w:tcPr>
            <w:tcW w:w="1346" w:type="dxa"/>
            <w:tcBorders>
              <w:top w:val="nil"/>
              <w:left w:val="nil"/>
              <w:bottom w:val="nil"/>
              <w:right w:val="nil"/>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p>
        </w:tc>
      </w:tr>
      <w:tr w:rsidR="00000C15" w:rsidRPr="00000C15" w:rsidTr="00000C15">
        <w:trPr>
          <w:trHeight w:val="615"/>
        </w:trPr>
        <w:tc>
          <w:tcPr>
            <w:tcW w:w="13840" w:type="dxa"/>
            <w:gridSpan w:val="9"/>
            <w:tcBorders>
              <w:top w:val="nil"/>
              <w:left w:val="nil"/>
              <w:bottom w:val="nil"/>
              <w:right w:val="nil"/>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Ведомственная структура расходов бюджета сельского поселения станция Клявлино муниципального района Клявлинский Самарской области на плановый период 2024-2025 годов    </w:t>
            </w:r>
          </w:p>
        </w:tc>
      </w:tr>
      <w:tr w:rsidR="00000C15" w:rsidRPr="00000C15" w:rsidTr="00000C15">
        <w:trPr>
          <w:trHeight w:val="255"/>
        </w:trPr>
        <w:tc>
          <w:tcPr>
            <w:tcW w:w="720" w:type="dxa"/>
            <w:tcBorders>
              <w:top w:val="nil"/>
              <w:left w:val="nil"/>
              <w:bottom w:val="nil"/>
              <w:right w:val="nil"/>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p>
        </w:tc>
        <w:tc>
          <w:tcPr>
            <w:tcW w:w="5020" w:type="dxa"/>
            <w:tcBorders>
              <w:top w:val="nil"/>
              <w:left w:val="nil"/>
              <w:bottom w:val="nil"/>
              <w:right w:val="nil"/>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p>
        </w:tc>
        <w:tc>
          <w:tcPr>
            <w:tcW w:w="660" w:type="dxa"/>
            <w:tcBorders>
              <w:top w:val="nil"/>
              <w:left w:val="nil"/>
              <w:bottom w:val="nil"/>
              <w:right w:val="nil"/>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p>
        </w:tc>
        <w:tc>
          <w:tcPr>
            <w:tcW w:w="820" w:type="dxa"/>
            <w:tcBorders>
              <w:top w:val="nil"/>
              <w:left w:val="nil"/>
              <w:bottom w:val="nil"/>
              <w:right w:val="nil"/>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p>
        </w:tc>
        <w:tc>
          <w:tcPr>
            <w:tcW w:w="1300" w:type="dxa"/>
            <w:tcBorders>
              <w:top w:val="nil"/>
              <w:left w:val="nil"/>
              <w:bottom w:val="nil"/>
              <w:right w:val="nil"/>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p>
        </w:tc>
        <w:tc>
          <w:tcPr>
            <w:tcW w:w="1346" w:type="dxa"/>
            <w:tcBorders>
              <w:top w:val="nil"/>
              <w:left w:val="nil"/>
              <w:bottom w:val="nil"/>
              <w:right w:val="nil"/>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p>
        </w:tc>
        <w:tc>
          <w:tcPr>
            <w:tcW w:w="1288" w:type="dxa"/>
            <w:tcBorders>
              <w:top w:val="nil"/>
              <w:left w:val="nil"/>
              <w:bottom w:val="nil"/>
              <w:right w:val="nil"/>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p>
        </w:tc>
        <w:tc>
          <w:tcPr>
            <w:tcW w:w="1346" w:type="dxa"/>
            <w:tcBorders>
              <w:top w:val="nil"/>
              <w:left w:val="nil"/>
              <w:bottom w:val="nil"/>
              <w:right w:val="nil"/>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p>
        </w:tc>
      </w:tr>
      <w:tr w:rsidR="00000C15" w:rsidRPr="00000C15" w:rsidTr="00000C15">
        <w:trPr>
          <w:trHeight w:val="255"/>
        </w:trPr>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код ГРБС</w:t>
            </w:r>
          </w:p>
        </w:tc>
        <w:tc>
          <w:tcPr>
            <w:tcW w:w="50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Наименование главного распорядителя средств муниципального бюджета, раздела подраздела, целевой статьи, групп и подгрупп видов расходов</w:t>
            </w:r>
          </w:p>
        </w:tc>
        <w:tc>
          <w:tcPr>
            <w:tcW w:w="6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Рз  Пр</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ЦСР</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ВР</w:t>
            </w:r>
          </w:p>
        </w:tc>
        <w:tc>
          <w:tcPr>
            <w:tcW w:w="5280" w:type="dxa"/>
            <w:gridSpan w:val="4"/>
            <w:tcBorders>
              <w:top w:val="single" w:sz="4" w:space="0" w:color="auto"/>
              <w:left w:val="nil"/>
              <w:bottom w:val="single" w:sz="4" w:space="0" w:color="auto"/>
              <w:right w:val="single" w:sz="4" w:space="0" w:color="000000"/>
            </w:tcBorders>
            <w:shd w:val="clear" w:color="auto" w:fill="auto"/>
            <w:vAlign w:val="center"/>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Сумма, тыс. руб.</w:t>
            </w:r>
          </w:p>
        </w:tc>
      </w:tr>
      <w:tr w:rsidR="00000C15" w:rsidRPr="00000C15" w:rsidTr="00000C15">
        <w:trPr>
          <w:trHeight w:val="255"/>
        </w:trPr>
        <w:tc>
          <w:tcPr>
            <w:tcW w:w="720" w:type="dxa"/>
            <w:vMerge/>
            <w:tcBorders>
              <w:top w:val="single" w:sz="4" w:space="0" w:color="auto"/>
              <w:left w:val="single" w:sz="4" w:space="0" w:color="auto"/>
              <w:bottom w:val="single" w:sz="4" w:space="0" w:color="000000"/>
              <w:right w:val="single" w:sz="4" w:space="0" w:color="auto"/>
            </w:tcBorders>
            <w:vAlign w:val="center"/>
            <w:hideMark/>
          </w:tcPr>
          <w:p w:rsidR="00000C15" w:rsidRPr="00000C15" w:rsidRDefault="00000C15" w:rsidP="00000C15">
            <w:pPr>
              <w:pStyle w:val="18"/>
              <w:jc w:val="both"/>
              <w:rPr>
                <w:rFonts w:ascii="Times New Roman" w:eastAsia="Times New Roman" w:hAnsi="Times New Roman"/>
                <w:sz w:val="20"/>
                <w:szCs w:val="20"/>
              </w:rPr>
            </w:pPr>
          </w:p>
        </w:tc>
        <w:tc>
          <w:tcPr>
            <w:tcW w:w="5020" w:type="dxa"/>
            <w:vMerge/>
            <w:tcBorders>
              <w:top w:val="single" w:sz="4" w:space="0" w:color="auto"/>
              <w:left w:val="single" w:sz="4" w:space="0" w:color="auto"/>
              <w:bottom w:val="single" w:sz="4" w:space="0" w:color="000000"/>
              <w:right w:val="single" w:sz="4" w:space="0" w:color="auto"/>
            </w:tcBorders>
            <w:vAlign w:val="center"/>
            <w:hideMark/>
          </w:tcPr>
          <w:p w:rsidR="00000C15" w:rsidRPr="00000C15" w:rsidRDefault="00000C15" w:rsidP="00000C15">
            <w:pPr>
              <w:pStyle w:val="18"/>
              <w:jc w:val="both"/>
              <w:rPr>
                <w:rFonts w:ascii="Times New Roman" w:eastAsia="Times New Roman" w:hAnsi="Times New Roman"/>
                <w:sz w:val="20"/>
                <w:szCs w:val="20"/>
              </w:rPr>
            </w:pPr>
          </w:p>
        </w:tc>
        <w:tc>
          <w:tcPr>
            <w:tcW w:w="660" w:type="dxa"/>
            <w:vMerge/>
            <w:tcBorders>
              <w:top w:val="single" w:sz="4" w:space="0" w:color="auto"/>
              <w:left w:val="single" w:sz="4" w:space="0" w:color="auto"/>
              <w:bottom w:val="single" w:sz="4" w:space="0" w:color="000000"/>
              <w:right w:val="single" w:sz="4" w:space="0" w:color="auto"/>
            </w:tcBorders>
            <w:vAlign w:val="center"/>
            <w:hideMark/>
          </w:tcPr>
          <w:p w:rsidR="00000C15" w:rsidRPr="00000C15" w:rsidRDefault="00000C15" w:rsidP="00000C15">
            <w:pPr>
              <w:pStyle w:val="18"/>
              <w:jc w:val="both"/>
              <w:rPr>
                <w:rFonts w:ascii="Times New Roman" w:eastAsia="Times New Roman" w:hAnsi="Times New Roman"/>
                <w:sz w:val="20"/>
                <w:szCs w:val="20"/>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000C15" w:rsidRPr="00000C15" w:rsidRDefault="00000C15" w:rsidP="00000C15">
            <w:pPr>
              <w:pStyle w:val="18"/>
              <w:jc w:val="both"/>
              <w:rPr>
                <w:rFonts w:ascii="Times New Roman" w:eastAsia="Times New Roman" w:hAnsi="Times New Roman"/>
                <w:sz w:val="20"/>
                <w:szCs w:val="20"/>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00C15" w:rsidRPr="00000C15" w:rsidRDefault="00000C15" w:rsidP="00000C15">
            <w:pPr>
              <w:pStyle w:val="18"/>
              <w:jc w:val="both"/>
              <w:rPr>
                <w:rFonts w:ascii="Times New Roman" w:eastAsia="Times New Roman" w:hAnsi="Times New Roman"/>
                <w:sz w:val="20"/>
                <w:szCs w:val="20"/>
              </w:rPr>
            </w:pPr>
          </w:p>
        </w:tc>
        <w:tc>
          <w:tcPr>
            <w:tcW w:w="2646" w:type="dxa"/>
            <w:gridSpan w:val="2"/>
            <w:tcBorders>
              <w:top w:val="single" w:sz="4" w:space="0" w:color="auto"/>
              <w:left w:val="nil"/>
              <w:bottom w:val="single" w:sz="4" w:space="0" w:color="auto"/>
              <w:right w:val="single" w:sz="4" w:space="0" w:color="000000"/>
            </w:tcBorders>
            <w:shd w:val="clear" w:color="auto" w:fill="auto"/>
            <w:vAlign w:val="center"/>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2024 год</w:t>
            </w:r>
          </w:p>
        </w:tc>
        <w:tc>
          <w:tcPr>
            <w:tcW w:w="2634" w:type="dxa"/>
            <w:gridSpan w:val="2"/>
            <w:tcBorders>
              <w:top w:val="single" w:sz="4" w:space="0" w:color="auto"/>
              <w:left w:val="nil"/>
              <w:bottom w:val="single" w:sz="4" w:space="0" w:color="auto"/>
              <w:right w:val="single" w:sz="4" w:space="0" w:color="000000"/>
            </w:tcBorders>
            <w:shd w:val="clear" w:color="auto" w:fill="auto"/>
            <w:vAlign w:val="center"/>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2025 год</w:t>
            </w:r>
          </w:p>
        </w:tc>
      </w:tr>
      <w:tr w:rsidR="00000C15" w:rsidRPr="00000C15" w:rsidTr="00000C15">
        <w:trPr>
          <w:trHeight w:val="2805"/>
        </w:trPr>
        <w:tc>
          <w:tcPr>
            <w:tcW w:w="720" w:type="dxa"/>
            <w:vMerge/>
            <w:tcBorders>
              <w:top w:val="single" w:sz="4" w:space="0" w:color="auto"/>
              <w:left w:val="single" w:sz="4" w:space="0" w:color="auto"/>
              <w:bottom w:val="single" w:sz="4" w:space="0" w:color="000000"/>
              <w:right w:val="single" w:sz="4" w:space="0" w:color="auto"/>
            </w:tcBorders>
            <w:vAlign w:val="center"/>
            <w:hideMark/>
          </w:tcPr>
          <w:p w:rsidR="00000C15" w:rsidRPr="00000C15" w:rsidRDefault="00000C15" w:rsidP="00000C15">
            <w:pPr>
              <w:pStyle w:val="18"/>
              <w:jc w:val="both"/>
              <w:rPr>
                <w:rFonts w:ascii="Times New Roman" w:eastAsia="Times New Roman" w:hAnsi="Times New Roman"/>
                <w:sz w:val="20"/>
                <w:szCs w:val="20"/>
              </w:rPr>
            </w:pPr>
          </w:p>
        </w:tc>
        <w:tc>
          <w:tcPr>
            <w:tcW w:w="5020" w:type="dxa"/>
            <w:vMerge/>
            <w:tcBorders>
              <w:top w:val="single" w:sz="4" w:space="0" w:color="auto"/>
              <w:left w:val="single" w:sz="4" w:space="0" w:color="auto"/>
              <w:bottom w:val="single" w:sz="4" w:space="0" w:color="000000"/>
              <w:right w:val="single" w:sz="4" w:space="0" w:color="auto"/>
            </w:tcBorders>
            <w:vAlign w:val="center"/>
            <w:hideMark/>
          </w:tcPr>
          <w:p w:rsidR="00000C15" w:rsidRPr="00000C15" w:rsidRDefault="00000C15" w:rsidP="00000C15">
            <w:pPr>
              <w:pStyle w:val="18"/>
              <w:jc w:val="both"/>
              <w:rPr>
                <w:rFonts w:ascii="Times New Roman" w:eastAsia="Times New Roman" w:hAnsi="Times New Roman"/>
                <w:sz w:val="20"/>
                <w:szCs w:val="20"/>
              </w:rPr>
            </w:pPr>
          </w:p>
        </w:tc>
        <w:tc>
          <w:tcPr>
            <w:tcW w:w="660" w:type="dxa"/>
            <w:vMerge/>
            <w:tcBorders>
              <w:top w:val="single" w:sz="4" w:space="0" w:color="auto"/>
              <w:left w:val="single" w:sz="4" w:space="0" w:color="auto"/>
              <w:bottom w:val="single" w:sz="4" w:space="0" w:color="000000"/>
              <w:right w:val="single" w:sz="4" w:space="0" w:color="auto"/>
            </w:tcBorders>
            <w:vAlign w:val="center"/>
            <w:hideMark/>
          </w:tcPr>
          <w:p w:rsidR="00000C15" w:rsidRPr="00000C15" w:rsidRDefault="00000C15" w:rsidP="00000C15">
            <w:pPr>
              <w:pStyle w:val="18"/>
              <w:jc w:val="both"/>
              <w:rPr>
                <w:rFonts w:ascii="Times New Roman" w:eastAsia="Times New Roman" w:hAnsi="Times New Roman"/>
                <w:sz w:val="20"/>
                <w:szCs w:val="20"/>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000C15" w:rsidRPr="00000C15" w:rsidRDefault="00000C15" w:rsidP="00000C15">
            <w:pPr>
              <w:pStyle w:val="18"/>
              <w:jc w:val="both"/>
              <w:rPr>
                <w:rFonts w:ascii="Times New Roman" w:eastAsia="Times New Roman" w:hAnsi="Times New Roman"/>
                <w:sz w:val="20"/>
                <w:szCs w:val="20"/>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00C15" w:rsidRPr="00000C15" w:rsidRDefault="00000C15" w:rsidP="00000C15">
            <w:pPr>
              <w:pStyle w:val="18"/>
              <w:jc w:val="both"/>
              <w:rPr>
                <w:rFonts w:ascii="Times New Roman" w:eastAsia="Times New Roman" w:hAnsi="Times New Roman"/>
                <w:sz w:val="20"/>
                <w:szCs w:val="20"/>
              </w:rPr>
            </w:pPr>
          </w:p>
        </w:tc>
        <w:tc>
          <w:tcPr>
            <w:tcW w:w="130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Всего</w:t>
            </w:r>
          </w:p>
        </w:tc>
        <w:tc>
          <w:tcPr>
            <w:tcW w:w="1346"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в том числе за счет безвозмездных поступлений имеющие целевое назначение из вышестоящих бюджетов</w:t>
            </w:r>
          </w:p>
        </w:tc>
        <w:tc>
          <w:tcPr>
            <w:tcW w:w="12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Всего</w:t>
            </w:r>
          </w:p>
        </w:tc>
        <w:tc>
          <w:tcPr>
            <w:tcW w:w="1346"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в том числе за счет безвозмездных поступлений имеющие целевое назначение из вышестоящих бюджетов</w:t>
            </w:r>
          </w:p>
        </w:tc>
      </w:tr>
      <w:tr w:rsidR="00000C15" w:rsidRPr="00000C15" w:rsidTr="00000C15">
        <w:trPr>
          <w:trHeight w:val="76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323</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Администрация сельского поселения станция Клявлино муниципального района Клявлинский Самарской области</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39 101,279</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507,940</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38 622,630</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76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0102</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1 188,036</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1 188,036</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1369"/>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0102</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1 188,036</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1 188,036</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127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lastRenderedPageBreak/>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0102</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100</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1 188,036</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1 188,036</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510"/>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0102</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120</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1 188,036</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1 188,036</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1020"/>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0104</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5 243,224</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5 244,304</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127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0104</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5 243,224</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5 244,304</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127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0104</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100</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4 459,289</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4 459,289</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510"/>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0104</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120</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4 459,289</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4 459,289</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510"/>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0104</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200</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503,807</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504,887</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510"/>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0104</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240</w:t>
            </w:r>
          </w:p>
        </w:tc>
        <w:tc>
          <w:tcPr>
            <w:tcW w:w="130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503,807</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504,887</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0104</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500</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268,856</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268,856</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0104</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540</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268,856</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268,856</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Иные бюджетные ассигнования</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0104</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800</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11,272</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11,272</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Уплата налогов, сборов и иных платежей</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0104</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850</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11,272</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11,272</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263"/>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0106</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286,559</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286,559</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127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lastRenderedPageBreak/>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0106</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286,559</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286,559</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0106</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500</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286,559</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286,559</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263"/>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0106</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540</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286,559</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286,559</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Резервные фонды</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0111</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15,000</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15,000</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510"/>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Непрограммные направления расходов местного бюджета</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0111</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9000000000</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15,000</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15,000</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1530"/>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0111</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9010000000</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15,000</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15,000</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Иные бюджетные ассигнования</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0111</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9010000000</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800</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15,000</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15,000</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Резервные средства</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0111</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9010000000</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870</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15,000</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15,000</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Другие общегосударственные вопросы</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0113</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1 413,901</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1 413,901</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127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0113</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1 413,901</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1 413,901</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0113</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500</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253,901</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253,901</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0113</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540</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253,901</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253,901</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Иные бюджетные ассигнования</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0113</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800</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1 160,000</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1 160,000</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Уплата налогов, сборов и иных платежей</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0113</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850</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1 160,000</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1 160,000</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Мобилизационная и вневойсковая подготовка</w:t>
            </w:r>
          </w:p>
        </w:tc>
        <w:tc>
          <w:tcPr>
            <w:tcW w:w="66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507,940</w:t>
            </w:r>
          </w:p>
        </w:tc>
        <w:tc>
          <w:tcPr>
            <w:tcW w:w="1346"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507,940</w:t>
            </w:r>
          </w:p>
        </w:tc>
        <w:tc>
          <w:tcPr>
            <w:tcW w:w="12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346"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127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507,940</w:t>
            </w:r>
          </w:p>
        </w:tc>
        <w:tc>
          <w:tcPr>
            <w:tcW w:w="1346"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507,940</w:t>
            </w:r>
          </w:p>
        </w:tc>
        <w:tc>
          <w:tcPr>
            <w:tcW w:w="12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346"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127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lastRenderedPageBreak/>
              <w:t> </w:t>
            </w:r>
          </w:p>
        </w:tc>
        <w:tc>
          <w:tcPr>
            <w:tcW w:w="502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100</w:t>
            </w:r>
          </w:p>
        </w:tc>
        <w:tc>
          <w:tcPr>
            <w:tcW w:w="130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470,926</w:t>
            </w:r>
          </w:p>
        </w:tc>
        <w:tc>
          <w:tcPr>
            <w:tcW w:w="1346"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470,926</w:t>
            </w:r>
          </w:p>
        </w:tc>
        <w:tc>
          <w:tcPr>
            <w:tcW w:w="12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346"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510"/>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120</w:t>
            </w:r>
          </w:p>
        </w:tc>
        <w:tc>
          <w:tcPr>
            <w:tcW w:w="130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470,926</w:t>
            </w:r>
          </w:p>
        </w:tc>
        <w:tc>
          <w:tcPr>
            <w:tcW w:w="1346"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470,926</w:t>
            </w:r>
          </w:p>
        </w:tc>
        <w:tc>
          <w:tcPr>
            <w:tcW w:w="12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346"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510"/>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200</w:t>
            </w:r>
          </w:p>
        </w:tc>
        <w:tc>
          <w:tcPr>
            <w:tcW w:w="130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37,014</w:t>
            </w:r>
          </w:p>
        </w:tc>
        <w:tc>
          <w:tcPr>
            <w:tcW w:w="1346"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37,014</w:t>
            </w:r>
          </w:p>
        </w:tc>
        <w:tc>
          <w:tcPr>
            <w:tcW w:w="12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346"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510"/>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240</w:t>
            </w:r>
          </w:p>
        </w:tc>
        <w:tc>
          <w:tcPr>
            <w:tcW w:w="130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37,014</w:t>
            </w:r>
          </w:p>
        </w:tc>
        <w:tc>
          <w:tcPr>
            <w:tcW w:w="1346"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37,014</w:t>
            </w:r>
          </w:p>
        </w:tc>
        <w:tc>
          <w:tcPr>
            <w:tcW w:w="12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346"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76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66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0310</w:t>
            </w:r>
          </w:p>
        </w:tc>
        <w:tc>
          <w:tcPr>
            <w:tcW w:w="134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40,000</w:t>
            </w:r>
          </w:p>
        </w:tc>
        <w:tc>
          <w:tcPr>
            <w:tcW w:w="1346"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40,000</w:t>
            </w:r>
          </w:p>
        </w:tc>
        <w:tc>
          <w:tcPr>
            <w:tcW w:w="1346"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127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0310</w:t>
            </w:r>
          </w:p>
        </w:tc>
        <w:tc>
          <w:tcPr>
            <w:tcW w:w="134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40,000</w:t>
            </w:r>
          </w:p>
        </w:tc>
        <w:tc>
          <w:tcPr>
            <w:tcW w:w="1346"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40,000</w:t>
            </w:r>
          </w:p>
        </w:tc>
        <w:tc>
          <w:tcPr>
            <w:tcW w:w="1346"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510"/>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0310</w:t>
            </w:r>
          </w:p>
        </w:tc>
        <w:tc>
          <w:tcPr>
            <w:tcW w:w="134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200</w:t>
            </w:r>
          </w:p>
        </w:tc>
        <w:tc>
          <w:tcPr>
            <w:tcW w:w="130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40,000</w:t>
            </w:r>
          </w:p>
        </w:tc>
        <w:tc>
          <w:tcPr>
            <w:tcW w:w="1346"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40,000</w:t>
            </w:r>
          </w:p>
        </w:tc>
        <w:tc>
          <w:tcPr>
            <w:tcW w:w="1346"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510"/>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0310</w:t>
            </w:r>
          </w:p>
        </w:tc>
        <w:tc>
          <w:tcPr>
            <w:tcW w:w="134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240</w:t>
            </w:r>
          </w:p>
        </w:tc>
        <w:tc>
          <w:tcPr>
            <w:tcW w:w="130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40,000</w:t>
            </w:r>
          </w:p>
        </w:tc>
        <w:tc>
          <w:tcPr>
            <w:tcW w:w="1346"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40,000</w:t>
            </w:r>
          </w:p>
        </w:tc>
        <w:tc>
          <w:tcPr>
            <w:tcW w:w="1346"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Дорожное хозяйство (дорожные фонды)</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0409</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4 096,810</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4 326,510</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127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0409</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2100000000</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4 096,810</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4 326,510</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510"/>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0409</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2100000000</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200</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4 096,810</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4 326,510</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510"/>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0409</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2100000000</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240</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4 096,810</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4 326,510</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Жилищное хозяйство</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0501</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65,333</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65,333</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127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lastRenderedPageBreak/>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0501</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65,333</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65,333</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510"/>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0501</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200</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65,333</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65,333</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510"/>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0501</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240</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65,333</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65,333</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Благоустройство</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0503</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21 578,459</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21 376,179</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127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0503</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21 578,459</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21 376,179</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510"/>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0503</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200</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21 578,459</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21 376,179</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510"/>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0503</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240</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21 578,459</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21 376,179</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Молодежная политика </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0707</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131,540</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131,540</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127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0707</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131,540</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131,540</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0707</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500</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131,540</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131,540</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0707</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540</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131,540</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131,540</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Культура</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0801</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3 899,760</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3 900,551</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127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0801</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3 899,760</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3 900,551</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127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lastRenderedPageBreak/>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0801</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100</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1 763,951</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1 763,951</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Расходы на выплаты персоналу казенных учреждений</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0801</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110</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1 763,951</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1 763,951</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510"/>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0801</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200</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1 407,438</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1 408,229</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510"/>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0801</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240</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1 407,438</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1 408,229</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Иные бюджетные ассигнования</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0801</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500</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728,371</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728,371</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Уплата налогов, сборов и иных платежей</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0801</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540</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728,371</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728,371</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Пенсионное обеспечение</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1001</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245,644</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245,644</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127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1001</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245,644</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245,644</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Социальное обеспечение и иные выплаты населению</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1001</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300</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245,644</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245,644</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510"/>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Публичные нормативные социальные выплаты гражданам</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1001</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310</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245,644</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245,644</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Физическая культура</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1101</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389,073</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389,073</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127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1101</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389,073</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389,073</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1101</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500</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389,073</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389,073</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255"/>
        </w:trPr>
        <w:tc>
          <w:tcPr>
            <w:tcW w:w="72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1101</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540</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389,073</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389,073</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255"/>
        </w:trPr>
        <w:tc>
          <w:tcPr>
            <w:tcW w:w="720" w:type="dxa"/>
            <w:tcBorders>
              <w:top w:val="nil"/>
              <w:left w:val="single" w:sz="4" w:space="0" w:color="auto"/>
              <w:bottom w:val="single" w:sz="4" w:space="0" w:color="auto"/>
              <w:right w:val="nil"/>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7840" w:type="dxa"/>
            <w:gridSpan w:val="4"/>
            <w:tcBorders>
              <w:top w:val="single" w:sz="4" w:space="0" w:color="auto"/>
              <w:left w:val="nil"/>
              <w:bottom w:val="single" w:sz="4" w:space="0" w:color="auto"/>
              <w:right w:val="single" w:sz="4" w:space="0" w:color="000000"/>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Условно утвержденные расходы</w:t>
            </w:r>
          </w:p>
        </w:tc>
        <w:tc>
          <w:tcPr>
            <w:tcW w:w="130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989,575</w:t>
            </w:r>
          </w:p>
        </w:tc>
        <w:tc>
          <w:tcPr>
            <w:tcW w:w="1346"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2 032,774</w:t>
            </w:r>
          </w:p>
        </w:tc>
        <w:tc>
          <w:tcPr>
            <w:tcW w:w="1346"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263"/>
        </w:trPr>
        <w:tc>
          <w:tcPr>
            <w:tcW w:w="856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ИТОГО</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40 090,854</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507,940</w:t>
            </w:r>
          </w:p>
        </w:tc>
        <w:tc>
          <w:tcPr>
            <w:tcW w:w="1288"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40 655,404</w:t>
            </w:r>
          </w:p>
        </w:tc>
        <w:tc>
          <w:tcPr>
            <w:tcW w:w="1346"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bl>
    <w:p w:rsidR="00000C15" w:rsidRPr="00000C15" w:rsidRDefault="00000C15" w:rsidP="00000C15">
      <w:pPr>
        <w:pStyle w:val="18"/>
        <w:jc w:val="both"/>
        <w:rPr>
          <w:rFonts w:ascii="Times New Roman" w:hAnsi="Times New Roman"/>
          <w:sz w:val="20"/>
          <w:szCs w:val="20"/>
        </w:rPr>
        <w:sectPr w:rsidR="00000C15" w:rsidRPr="00000C15" w:rsidSect="00000C15">
          <w:pgSz w:w="16838" w:h="11906" w:orient="landscape"/>
          <w:pgMar w:top="850" w:right="1134" w:bottom="1701" w:left="1134" w:header="708" w:footer="708" w:gutter="0"/>
          <w:cols w:space="708"/>
          <w:docGrid w:linePitch="360"/>
        </w:sectPr>
      </w:pPr>
    </w:p>
    <w:tbl>
      <w:tblPr>
        <w:tblW w:w="14317" w:type="dxa"/>
        <w:tblInd w:w="108" w:type="dxa"/>
        <w:tblLook w:val="04A0" w:firstRow="1" w:lastRow="0" w:firstColumn="1" w:lastColumn="0" w:noHBand="0" w:noVBand="1"/>
      </w:tblPr>
      <w:tblGrid>
        <w:gridCol w:w="640"/>
        <w:gridCol w:w="6460"/>
        <w:gridCol w:w="1300"/>
        <w:gridCol w:w="1540"/>
        <w:gridCol w:w="1340"/>
        <w:gridCol w:w="3037"/>
      </w:tblGrid>
      <w:tr w:rsidR="00000C15" w:rsidRPr="00000C15" w:rsidTr="00000C15">
        <w:trPr>
          <w:trHeight w:val="285"/>
        </w:trPr>
        <w:tc>
          <w:tcPr>
            <w:tcW w:w="640" w:type="dxa"/>
            <w:tcBorders>
              <w:top w:val="nil"/>
              <w:left w:val="nil"/>
              <w:bottom w:val="nil"/>
              <w:right w:val="nil"/>
            </w:tcBorders>
            <w:shd w:val="clear" w:color="000000" w:fill="FFFFFF"/>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lastRenderedPageBreak/>
              <w:t> </w:t>
            </w:r>
          </w:p>
        </w:tc>
        <w:tc>
          <w:tcPr>
            <w:tcW w:w="6460" w:type="dxa"/>
            <w:tcBorders>
              <w:top w:val="nil"/>
              <w:left w:val="nil"/>
              <w:bottom w:val="nil"/>
              <w:right w:val="nil"/>
            </w:tcBorders>
            <w:shd w:val="clear" w:color="auto" w:fill="auto"/>
            <w:noWrap/>
            <w:vAlign w:val="bottom"/>
            <w:hideMark/>
          </w:tcPr>
          <w:p w:rsidR="00000C15" w:rsidRPr="00000C15" w:rsidRDefault="00000C15" w:rsidP="00000C15">
            <w:pPr>
              <w:pStyle w:val="18"/>
              <w:jc w:val="right"/>
              <w:rPr>
                <w:rFonts w:ascii="Times New Roman" w:eastAsia="Times New Roman" w:hAnsi="Times New Roman"/>
                <w:color w:val="000000"/>
                <w:sz w:val="20"/>
                <w:szCs w:val="20"/>
              </w:rPr>
            </w:pPr>
          </w:p>
        </w:tc>
        <w:tc>
          <w:tcPr>
            <w:tcW w:w="1300" w:type="dxa"/>
            <w:tcBorders>
              <w:top w:val="nil"/>
              <w:left w:val="nil"/>
              <w:bottom w:val="nil"/>
              <w:right w:val="nil"/>
            </w:tcBorders>
            <w:shd w:val="clear" w:color="000000" w:fill="FFFFFF"/>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5917" w:type="dxa"/>
            <w:gridSpan w:val="3"/>
            <w:tcBorders>
              <w:top w:val="nil"/>
              <w:left w:val="nil"/>
              <w:bottom w:val="nil"/>
              <w:right w:val="nil"/>
            </w:tcBorders>
            <w:shd w:val="clear" w:color="000000" w:fill="FFFFFF"/>
            <w:noWrap/>
            <w:vAlign w:val="bottom"/>
            <w:hideMark/>
          </w:tcPr>
          <w:p w:rsidR="00000C15" w:rsidRPr="00000C15" w:rsidRDefault="00000C15" w:rsidP="00000C15">
            <w:pPr>
              <w:pStyle w:val="18"/>
              <w:jc w:val="right"/>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Приложение 7</w:t>
            </w:r>
          </w:p>
        </w:tc>
      </w:tr>
      <w:tr w:rsidR="00000C15" w:rsidRPr="00000C15" w:rsidTr="00000C15">
        <w:trPr>
          <w:trHeight w:val="285"/>
        </w:trPr>
        <w:tc>
          <w:tcPr>
            <w:tcW w:w="640" w:type="dxa"/>
            <w:tcBorders>
              <w:top w:val="nil"/>
              <w:left w:val="nil"/>
              <w:bottom w:val="nil"/>
              <w:right w:val="nil"/>
            </w:tcBorders>
            <w:shd w:val="clear" w:color="000000" w:fill="FFFFFF"/>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3677" w:type="dxa"/>
            <w:gridSpan w:val="5"/>
            <w:tcBorders>
              <w:top w:val="nil"/>
              <w:left w:val="nil"/>
              <w:bottom w:val="nil"/>
              <w:right w:val="nil"/>
            </w:tcBorders>
            <w:shd w:val="clear" w:color="000000" w:fill="FFFFFF"/>
            <w:noWrap/>
            <w:vAlign w:val="bottom"/>
            <w:hideMark/>
          </w:tcPr>
          <w:p w:rsidR="00000C15" w:rsidRPr="00000C15" w:rsidRDefault="00000C15" w:rsidP="00000C15">
            <w:pPr>
              <w:pStyle w:val="18"/>
              <w:jc w:val="right"/>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к решению Собрания представителей сельского поселения</w:t>
            </w:r>
          </w:p>
        </w:tc>
      </w:tr>
      <w:tr w:rsidR="00000C15" w:rsidRPr="00000C15" w:rsidTr="00000C15">
        <w:trPr>
          <w:trHeight w:val="285"/>
        </w:trPr>
        <w:tc>
          <w:tcPr>
            <w:tcW w:w="640" w:type="dxa"/>
            <w:tcBorders>
              <w:top w:val="nil"/>
              <w:left w:val="nil"/>
              <w:bottom w:val="nil"/>
              <w:right w:val="nil"/>
            </w:tcBorders>
            <w:shd w:val="clear" w:color="000000" w:fill="FFFFFF"/>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3677" w:type="dxa"/>
            <w:gridSpan w:val="5"/>
            <w:tcBorders>
              <w:top w:val="nil"/>
              <w:left w:val="nil"/>
              <w:bottom w:val="nil"/>
              <w:right w:val="nil"/>
            </w:tcBorders>
            <w:shd w:val="clear" w:color="000000" w:fill="FFFFFF"/>
            <w:noWrap/>
            <w:vAlign w:val="bottom"/>
            <w:hideMark/>
          </w:tcPr>
          <w:p w:rsidR="00000C15" w:rsidRPr="00000C15" w:rsidRDefault="00000C15" w:rsidP="00000C15">
            <w:pPr>
              <w:pStyle w:val="18"/>
              <w:jc w:val="right"/>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станция Клявлино муниципального района Клявлинский Самарской области</w:t>
            </w:r>
          </w:p>
        </w:tc>
      </w:tr>
      <w:tr w:rsidR="00000C15" w:rsidRPr="00000C15" w:rsidTr="00000C15">
        <w:trPr>
          <w:trHeight w:val="285"/>
        </w:trPr>
        <w:tc>
          <w:tcPr>
            <w:tcW w:w="640" w:type="dxa"/>
            <w:tcBorders>
              <w:top w:val="nil"/>
              <w:left w:val="nil"/>
              <w:bottom w:val="nil"/>
              <w:right w:val="nil"/>
            </w:tcBorders>
            <w:shd w:val="clear" w:color="000000" w:fill="FFFFFF"/>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3677" w:type="dxa"/>
            <w:gridSpan w:val="5"/>
            <w:tcBorders>
              <w:top w:val="nil"/>
              <w:left w:val="nil"/>
              <w:bottom w:val="nil"/>
              <w:right w:val="nil"/>
            </w:tcBorders>
            <w:shd w:val="clear" w:color="000000" w:fill="FFFFFF"/>
            <w:noWrap/>
            <w:vAlign w:val="bottom"/>
            <w:hideMark/>
          </w:tcPr>
          <w:p w:rsidR="00000C15" w:rsidRPr="00000C15" w:rsidRDefault="00000C15" w:rsidP="00000C15">
            <w:pPr>
              <w:pStyle w:val="18"/>
              <w:jc w:val="right"/>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"О бюджете сельского станция Клявлино муниципального района Клявлинский Самарской области</w:t>
            </w:r>
          </w:p>
        </w:tc>
      </w:tr>
      <w:tr w:rsidR="00000C15" w:rsidRPr="00000C15" w:rsidTr="00000C15">
        <w:trPr>
          <w:trHeight w:val="285"/>
        </w:trPr>
        <w:tc>
          <w:tcPr>
            <w:tcW w:w="640" w:type="dxa"/>
            <w:tcBorders>
              <w:top w:val="nil"/>
              <w:left w:val="nil"/>
              <w:bottom w:val="nil"/>
              <w:right w:val="nil"/>
            </w:tcBorders>
            <w:shd w:val="clear" w:color="000000" w:fill="FFFFFF"/>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3677" w:type="dxa"/>
            <w:gridSpan w:val="5"/>
            <w:tcBorders>
              <w:top w:val="nil"/>
              <w:left w:val="nil"/>
              <w:bottom w:val="nil"/>
              <w:right w:val="nil"/>
            </w:tcBorders>
            <w:shd w:val="clear" w:color="000000" w:fill="FFFFFF"/>
            <w:noWrap/>
            <w:vAlign w:val="bottom"/>
            <w:hideMark/>
          </w:tcPr>
          <w:p w:rsidR="00000C15" w:rsidRPr="00000C15" w:rsidRDefault="00000C15" w:rsidP="00000C15">
            <w:pPr>
              <w:pStyle w:val="18"/>
              <w:jc w:val="right"/>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на 2023 год и плановый период 2024 и 2025 годов"</w:t>
            </w:r>
          </w:p>
        </w:tc>
      </w:tr>
      <w:tr w:rsidR="00000C15" w:rsidRPr="00000C15" w:rsidTr="00000C15">
        <w:trPr>
          <w:trHeight w:val="285"/>
        </w:trPr>
        <w:tc>
          <w:tcPr>
            <w:tcW w:w="640" w:type="dxa"/>
            <w:tcBorders>
              <w:top w:val="nil"/>
              <w:left w:val="nil"/>
              <w:bottom w:val="nil"/>
              <w:right w:val="nil"/>
            </w:tcBorders>
            <w:shd w:val="clear" w:color="000000" w:fill="FFFFFF"/>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6460" w:type="dxa"/>
            <w:tcBorders>
              <w:top w:val="nil"/>
              <w:left w:val="nil"/>
              <w:bottom w:val="nil"/>
              <w:right w:val="nil"/>
            </w:tcBorders>
            <w:shd w:val="clear" w:color="auto" w:fill="auto"/>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1300" w:type="dxa"/>
            <w:tcBorders>
              <w:top w:val="nil"/>
              <w:left w:val="nil"/>
              <w:bottom w:val="nil"/>
              <w:right w:val="nil"/>
            </w:tcBorders>
            <w:shd w:val="clear" w:color="000000" w:fill="FFFFFF"/>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540" w:type="dxa"/>
            <w:tcBorders>
              <w:top w:val="nil"/>
              <w:left w:val="nil"/>
              <w:bottom w:val="nil"/>
              <w:right w:val="nil"/>
            </w:tcBorders>
            <w:shd w:val="clear" w:color="000000" w:fill="FFFFFF"/>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340" w:type="dxa"/>
            <w:tcBorders>
              <w:top w:val="nil"/>
              <w:left w:val="nil"/>
              <w:bottom w:val="nil"/>
              <w:right w:val="nil"/>
            </w:tcBorders>
            <w:shd w:val="clear" w:color="auto" w:fill="auto"/>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3037" w:type="dxa"/>
            <w:tcBorders>
              <w:top w:val="nil"/>
              <w:left w:val="nil"/>
              <w:bottom w:val="nil"/>
              <w:right w:val="nil"/>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p>
        </w:tc>
      </w:tr>
      <w:tr w:rsidR="00000C15" w:rsidRPr="00000C15" w:rsidTr="00000C15">
        <w:trPr>
          <w:trHeight w:val="840"/>
        </w:trPr>
        <w:tc>
          <w:tcPr>
            <w:tcW w:w="14317" w:type="dxa"/>
            <w:gridSpan w:val="6"/>
            <w:tcBorders>
              <w:top w:val="nil"/>
              <w:left w:val="nil"/>
              <w:bottom w:val="nil"/>
              <w:right w:val="nil"/>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Распределение бюджетных ассигнований по разделам, подразделам</w:t>
            </w:r>
            <w:r w:rsidRPr="00000C15">
              <w:rPr>
                <w:rFonts w:ascii="Times New Roman" w:eastAsia="Times New Roman" w:hAnsi="Times New Roman"/>
                <w:color w:val="000000"/>
                <w:sz w:val="20"/>
                <w:szCs w:val="20"/>
              </w:rPr>
              <w:br/>
              <w:t xml:space="preserve"> классификации расходов бюджета сельского поселения станция Клявлино муниципального района Клявлинский Самарской области  на плановый период 2024-2025  годов </w:t>
            </w:r>
          </w:p>
        </w:tc>
      </w:tr>
      <w:tr w:rsidR="00000C15" w:rsidRPr="00000C15" w:rsidTr="00000C15">
        <w:trPr>
          <w:trHeight w:val="75"/>
        </w:trPr>
        <w:tc>
          <w:tcPr>
            <w:tcW w:w="640" w:type="dxa"/>
            <w:tcBorders>
              <w:top w:val="nil"/>
              <w:left w:val="nil"/>
              <w:bottom w:val="single" w:sz="4" w:space="0" w:color="auto"/>
              <w:right w:val="nil"/>
            </w:tcBorders>
            <w:shd w:val="clear" w:color="000000" w:fill="FFFFFF"/>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6460" w:type="dxa"/>
            <w:tcBorders>
              <w:top w:val="nil"/>
              <w:left w:val="nil"/>
              <w:bottom w:val="nil"/>
              <w:right w:val="nil"/>
            </w:tcBorders>
            <w:shd w:val="clear" w:color="auto" w:fill="auto"/>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1300" w:type="dxa"/>
            <w:tcBorders>
              <w:top w:val="nil"/>
              <w:left w:val="nil"/>
              <w:bottom w:val="nil"/>
              <w:right w:val="nil"/>
            </w:tcBorders>
            <w:shd w:val="clear" w:color="000000" w:fill="FFFFFF"/>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540" w:type="dxa"/>
            <w:tcBorders>
              <w:top w:val="nil"/>
              <w:left w:val="nil"/>
              <w:bottom w:val="nil"/>
              <w:right w:val="nil"/>
            </w:tcBorders>
            <w:shd w:val="clear" w:color="000000" w:fill="FFFFFF"/>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340" w:type="dxa"/>
            <w:tcBorders>
              <w:top w:val="nil"/>
              <w:left w:val="nil"/>
              <w:bottom w:val="nil"/>
              <w:right w:val="nil"/>
            </w:tcBorders>
            <w:shd w:val="clear" w:color="auto" w:fill="auto"/>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3037" w:type="dxa"/>
            <w:tcBorders>
              <w:top w:val="nil"/>
              <w:left w:val="nil"/>
              <w:bottom w:val="nil"/>
              <w:right w:val="nil"/>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p>
        </w:tc>
      </w:tr>
      <w:tr w:rsidR="00000C15" w:rsidRPr="00000C15" w:rsidTr="00000C15">
        <w:trPr>
          <w:trHeight w:val="285"/>
        </w:trPr>
        <w:tc>
          <w:tcPr>
            <w:tcW w:w="640" w:type="dxa"/>
            <w:vMerge w:val="restart"/>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Рз  Пр</w:t>
            </w:r>
          </w:p>
        </w:tc>
        <w:tc>
          <w:tcPr>
            <w:tcW w:w="64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Наименование  раздела, подраздела расходов</w:t>
            </w:r>
          </w:p>
        </w:tc>
        <w:tc>
          <w:tcPr>
            <w:tcW w:w="7217" w:type="dxa"/>
            <w:gridSpan w:val="4"/>
            <w:tcBorders>
              <w:top w:val="single" w:sz="4" w:space="0" w:color="auto"/>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Сумма, тыс. руб.</w:t>
            </w:r>
          </w:p>
        </w:tc>
      </w:tr>
      <w:tr w:rsidR="00000C15" w:rsidRPr="00000C15" w:rsidTr="00000C15">
        <w:trPr>
          <w:trHeight w:val="390"/>
        </w:trPr>
        <w:tc>
          <w:tcPr>
            <w:tcW w:w="640" w:type="dxa"/>
            <w:vMerge/>
            <w:tcBorders>
              <w:top w:val="nil"/>
              <w:left w:val="single" w:sz="4" w:space="0" w:color="auto"/>
              <w:bottom w:val="single" w:sz="4" w:space="0" w:color="auto"/>
              <w:right w:val="single" w:sz="4"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6460" w:type="dxa"/>
            <w:vMerge/>
            <w:tcBorders>
              <w:top w:val="single" w:sz="4" w:space="0" w:color="auto"/>
              <w:left w:val="single" w:sz="4" w:space="0" w:color="auto"/>
              <w:bottom w:val="single" w:sz="4" w:space="0" w:color="auto"/>
              <w:right w:val="single" w:sz="4"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2840" w:type="dxa"/>
            <w:gridSpan w:val="2"/>
            <w:tcBorders>
              <w:top w:val="single" w:sz="4" w:space="0" w:color="auto"/>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2024 год</w:t>
            </w:r>
          </w:p>
        </w:tc>
        <w:tc>
          <w:tcPr>
            <w:tcW w:w="4377" w:type="dxa"/>
            <w:gridSpan w:val="2"/>
            <w:tcBorders>
              <w:top w:val="single" w:sz="4" w:space="0" w:color="auto"/>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2025 год</w:t>
            </w:r>
          </w:p>
        </w:tc>
      </w:tr>
      <w:tr w:rsidR="00000C15" w:rsidRPr="00000C15" w:rsidTr="00000C15">
        <w:trPr>
          <w:trHeight w:val="2112"/>
        </w:trPr>
        <w:tc>
          <w:tcPr>
            <w:tcW w:w="640" w:type="dxa"/>
            <w:vMerge/>
            <w:tcBorders>
              <w:top w:val="nil"/>
              <w:left w:val="single" w:sz="4" w:space="0" w:color="auto"/>
              <w:bottom w:val="single" w:sz="4" w:space="0" w:color="auto"/>
              <w:right w:val="single" w:sz="4"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6460" w:type="dxa"/>
            <w:vMerge/>
            <w:tcBorders>
              <w:top w:val="single" w:sz="4" w:space="0" w:color="auto"/>
              <w:left w:val="single" w:sz="4" w:space="0" w:color="auto"/>
              <w:bottom w:val="single" w:sz="4" w:space="0" w:color="auto"/>
              <w:right w:val="single" w:sz="4"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Всего</w:t>
            </w:r>
          </w:p>
        </w:tc>
        <w:tc>
          <w:tcPr>
            <w:tcW w:w="15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в том числе за счет безвозмездных поступлений имеющие целевое назначение из вышестоящих бюджетов</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Всего</w:t>
            </w:r>
          </w:p>
        </w:tc>
        <w:tc>
          <w:tcPr>
            <w:tcW w:w="3037"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в том числе за счет безвозмездных поступлений имеющие целевое назначение из вышестоящих бюджетов</w:t>
            </w:r>
          </w:p>
        </w:tc>
      </w:tr>
      <w:tr w:rsidR="00000C15" w:rsidRPr="00000C15" w:rsidTr="00000C15">
        <w:trPr>
          <w:trHeight w:val="510"/>
        </w:trPr>
        <w:tc>
          <w:tcPr>
            <w:tcW w:w="640" w:type="dxa"/>
            <w:tcBorders>
              <w:top w:val="nil"/>
              <w:left w:val="single" w:sz="4" w:space="0" w:color="auto"/>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0100</w:t>
            </w:r>
          </w:p>
        </w:tc>
        <w:tc>
          <w:tcPr>
            <w:tcW w:w="6460" w:type="dxa"/>
            <w:tcBorders>
              <w:top w:val="nil"/>
              <w:left w:val="nil"/>
              <w:bottom w:val="single" w:sz="4" w:space="0" w:color="auto"/>
              <w:right w:val="single" w:sz="4"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ОБЩЕГОСУДАРСТВЕННЫЕ ВОПРОСЫ</w:t>
            </w:r>
          </w:p>
        </w:tc>
        <w:tc>
          <w:tcPr>
            <w:tcW w:w="130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8146,720</w:t>
            </w:r>
          </w:p>
        </w:tc>
        <w:tc>
          <w:tcPr>
            <w:tcW w:w="154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34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8147,800</w:t>
            </w:r>
          </w:p>
        </w:tc>
        <w:tc>
          <w:tcPr>
            <w:tcW w:w="3037"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r>
      <w:tr w:rsidR="00000C15" w:rsidRPr="00000C15" w:rsidTr="00000C15">
        <w:trPr>
          <w:trHeight w:val="510"/>
        </w:trPr>
        <w:tc>
          <w:tcPr>
            <w:tcW w:w="640" w:type="dxa"/>
            <w:tcBorders>
              <w:top w:val="nil"/>
              <w:left w:val="single" w:sz="4" w:space="0" w:color="auto"/>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0102</w:t>
            </w:r>
          </w:p>
        </w:tc>
        <w:tc>
          <w:tcPr>
            <w:tcW w:w="6460" w:type="dxa"/>
            <w:tcBorders>
              <w:top w:val="nil"/>
              <w:left w:val="nil"/>
              <w:bottom w:val="single" w:sz="4" w:space="0" w:color="auto"/>
              <w:right w:val="single" w:sz="4"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30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1188,036</w:t>
            </w:r>
          </w:p>
        </w:tc>
        <w:tc>
          <w:tcPr>
            <w:tcW w:w="154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1188,036</w:t>
            </w:r>
          </w:p>
        </w:tc>
        <w:tc>
          <w:tcPr>
            <w:tcW w:w="3037"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r>
      <w:tr w:rsidR="00000C15" w:rsidRPr="00000C15" w:rsidTr="00000C15">
        <w:trPr>
          <w:trHeight w:val="818"/>
        </w:trPr>
        <w:tc>
          <w:tcPr>
            <w:tcW w:w="640" w:type="dxa"/>
            <w:tcBorders>
              <w:top w:val="nil"/>
              <w:left w:val="single" w:sz="4" w:space="0" w:color="auto"/>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0104</w:t>
            </w:r>
          </w:p>
        </w:tc>
        <w:tc>
          <w:tcPr>
            <w:tcW w:w="6460" w:type="dxa"/>
            <w:tcBorders>
              <w:top w:val="nil"/>
              <w:left w:val="nil"/>
              <w:bottom w:val="single" w:sz="4" w:space="0" w:color="auto"/>
              <w:right w:val="single" w:sz="4"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5243,224</w:t>
            </w:r>
          </w:p>
        </w:tc>
        <w:tc>
          <w:tcPr>
            <w:tcW w:w="154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5244,304</w:t>
            </w:r>
          </w:p>
        </w:tc>
        <w:tc>
          <w:tcPr>
            <w:tcW w:w="3037"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r>
      <w:tr w:rsidR="00000C15" w:rsidRPr="00000C15" w:rsidTr="00000C15">
        <w:trPr>
          <w:trHeight w:val="638"/>
        </w:trPr>
        <w:tc>
          <w:tcPr>
            <w:tcW w:w="640" w:type="dxa"/>
            <w:tcBorders>
              <w:top w:val="nil"/>
              <w:left w:val="single" w:sz="4" w:space="0" w:color="auto"/>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0106</w:t>
            </w:r>
          </w:p>
        </w:tc>
        <w:tc>
          <w:tcPr>
            <w:tcW w:w="6460" w:type="dxa"/>
            <w:tcBorders>
              <w:top w:val="nil"/>
              <w:left w:val="nil"/>
              <w:bottom w:val="single" w:sz="4" w:space="0" w:color="auto"/>
              <w:right w:val="single" w:sz="4"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30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286,559</w:t>
            </w:r>
          </w:p>
        </w:tc>
        <w:tc>
          <w:tcPr>
            <w:tcW w:w="154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286,559</w:t>
            </w:r>
          </w:p>
        </w:tc>
        <w:tc>
          <w:tcPr>
            <w:tcW w:w="3037"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r>
      <w:tr w:rsidR="00000C15" w:rsidRPr="00000C15" w:rsidTr="00000C15">
        <w:trPr>
          <w:trHeight w:val="323"/>
        </w:trPr>
        <w:tc>
          <w:tcPr>
            <w:tcW w:w="640" w:type="dxa"/>
            <w:tcBorders>
              <w:top w:val="nil"/>
              <w:left w:val="single" w:sz="4" w:space="0" w:color="auto"/>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0111</w:t>
            </w:r>
          </w:p>
        </w:tc>
        <w:tc>
          <w:tcPr>
            <w:tcW w:w="6460" w:type="dxa"/>
            <w:tcBorders>
              <w:top w:val="nil"/>
              <w:left w:val="nil"/>
              <w:bottom w:val="single" w:sz="4" w:space="0" w:color="auto"/>
              <w:right w:val="single" w:sz="4"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Резервные фонды</w:t>
            </w:r>
          </w:p>
        </w:tc>
        <w:tc>
          <w:tcPr>
            <w:tcW w:w="130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15,000</w:t>
            </w:r>
          </w:p>
        </w:tc>
        <w:tc>
          <w:tcPr>
            <w:tcW w:w="154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15,000</w:t>
            </w:r>
          </w:p>
        </w:tc>
        <w:tc>
          <w:tcPr>
            <w:tcW w:w="3037"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r>
      <w:tr w:rsidR="00000C15" w:rsidRPr="00000C15" w:rsidTr="00000C15">
        <w:trPr>
          <w:trHeight w:val="263"/>
        </w:trPr>
        <w:tc>
          <w:tcPr>
            <w:tcW w:w="640" w:type="dxa"/>
            <w:tcBorders>
              <w:top w:val="nil"/>
              <w:left w:val="single" w:sz="4" w:space="0" w:color="auto"/>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0113</w:t>
            </w:r>
          </w:p>
        </w:tc>
        <w:tc>
          <w:tcPr>
            <w:tcW w:w="6460" w:type="dxa"/>
            <w:tcBorders>
              <w:top w:val="nil"/>
              <w:left w:val="nil"/>
              <w:bottom w:val="single" w:sz="4" w:space="0" w:color="auto"/>
              <w:right w:val="single" w:sz="4"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Другие общегосударственные вопросы</w:t>
            </w:r>
          </w:p>
        </w:tc>
        <w:tc>
          <w:tcPr>
            <w:tcW w:w="130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1413,901</w:t>
            </w:r>
          </w:p>
        </w:tc>
        <w:tc>
          <w:tcPr>
            <w:tcW w:w="154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1413,901</w:t>
            </w:r>
          </w:p>
        </w:tc>
        <w:tc>
          <w:tcPr>
            <w:tcW w:w="3037"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r>
      <w:tr w:rsidR="00000C15" w:rsidRPr="00000C15" w:rsidTr="00000C15">
        <w:trPr>
          <w:trHeight w:val="263"/>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0200</w:t>
            </w:r>
          </w:p>
        </w:tc>
        <w:tc>
          <w:tcPr>
            <w:tcW w:w="646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НАЦИОНАЛЬНАЯ ОБОРОНА</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507,940</w:t>
            </w:r>
          </w:p>
        </w:tc>
        <w:tc>
          <w:tcPr>
            <w:tcW w:w="15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507,940</w:t>
            </w:r>
          </w:p>
        </w:tc>
        <w:tc>
          <w:tcPr>
            <w:tcW w:w="134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3037"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r>
      <w:tr w:rsidR="00000C15" w:rsidRPr="00000C15" w:rsidTr="00000C15">
        <w:trPr>
          <w:trHeight w:val="263"/>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lastRenderedPageBreak/>
              <w:t>0203</w:t>
            </w:r>
          </w:p>
        </w:tc>
        <w:tc>
          <w:tcPr>
            <w:tcW w:w="646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Мобилизационная и вневойсковая подготовка</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507,940</w:t>
            </w:r>
          </w:p>
        </w:tc>
        <w:tc>
          <w:tcPr>
            <w:tcW w:w="15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507,940</w:t>
            </w:r>
          </w:p>
        </w:tc>
        <w:tc>
          <w:tcPr>
            <w:tcW w:w="134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3037"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r>
      <w:tr w:rsidR="00000C15" w:rsidRPr="00000C15" w:rsidTr="00000C15">
        <w:trPr>
          <w:trHeight w:val="263"/>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0300</w:t>
            </w:r>
          </w:p>
        </w:tc>
        <w:tc>
          <w:tcPr>
            <w:tcW w:w="646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НАЦИОНАЛЬНАЯ БЕЗОПАСНОСТЬ И ПРАВООХРАНИТЕЛЬНАЯ ДЕЯТЕЛЬНОСТЬ</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40,000</w:t>
            </w:r>
          </w:p>
        </w:tc>
        <w:tc>
          <w:tcPr>
            <w:tcW w:w="15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40,000</w:t>
            </w:r>
          </w:p>
        </w:tc>
        <w:tc>
          <w:tcPr>
            <w:tcW w:w="3037"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r>
      <w:tr w:rsidR="00000C15" w:rsidRPr="00000C15" w:rsidTr="00000C15">
        <w:trPr>
          <w:trHeight w:val="263"/>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0310</w:t>
            </w:r>
          </w:p>
        </w:tc>
        <w:tc>
          <w:tcPr>
            <w:tcW w:w="6460" w:type="dxa"/>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30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40,000</w:t>
            </w:r>
          </w:p>
        </w:tc>
        <w:tc>
          <w:tcPr>
            <w:tcW w:w="15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40,000</w:t>
            </w:r>
          </w:p>
        </w:tc>
        <w:tc>
          <w:tcPr>
            <w:tcW w:w="3037"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r>
      <w:tr w:rsidR="00000C15" w:rsidRPr="00000C15" w:rsidTr="00000C15">
        <w:trPr>
          <w:trHeight w:val="312"/>
        </w:trPr>
        <w:tc>
          <w:tcPr>
            <w:tcW w:w="640" w:type="dxa"/>
            <w:tcBorders>
              <w:top w:val="nil"/>
              <w:left w:val="single" w:sz="4" w:space="0" w:color="auto"/>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0400</w:t>
            </w:r>
          </w:p>
        </w:tc>
        <w:tc>
          <w:tcPr>
            <w:tcW w:w="6460" w:type="dxa"/>
            <w:tcBorders>
              <w:top w:val="nil"/>
              <w:left w:val="nil"/>
              <w:bottom w:val="single" w:sz="4" w:space="0" w:color="auto"/>
              <w:right w:val="single" w:sz="4"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НАЦИОНАЛЬНАЯ ЭКОНОМИКА</w:t>
            </w:r>
          </w:p>
        </w:tc>
        <w:tc>
          <w:tcPr>
            <w:tcW w:w="130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4096,810</w:t>
            </w:r>
          </w:p>
        </w:tc>
        <w:tc>
          <w:tcPr>
            <w:tcW w:w="154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4326,510</w:t>
            </w:r>
          </w:p>
        </w:tc>
        <w:tc>
          <w:tcPr>
            <w:tcW w:w="3037"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r>
      <w:tr w:rsidR="00000C15" w:rsidRPr="00000C15" w:rsidTr="00000C15">
        <w:trPr>
          <w:trHeight w:val="312"/>
        </w:trPr>
        <w:tc>
          <w:tcPr>
            <w:tcW w:w="640" w:type="dxa"/>
            <w:tcBorders>
              <w:top w:val="nil"/>
              <w:left w:val="single" w:sz="4" w:space="0" w:color="auto"/>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0409</w:t>
            </w:r>
          </w:p>
        </w:tc>
        <w:tc>
          <w:tcPr>
            <w:tcW w:w="6460" w:type="dxa"/>
            <w:tcBorders>
              <w:top w:val="nil"/>
              <w:left w:val="nil"/>
              <w:bottom w:val="single" w:sz="4" w:space="0" w:color="auto"/>
              <w:right w:val="single" w:sz="4"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Дорожное хозяйство (дорожные фонды)</w:t>
            </w:r>
          </w:p>
        </w:tc>
        <w:tc>
          <w:tcPr>
            <w:tcW w:w="130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4096,810</w:t>
            </w:r>
          </w:p>
        </w:tc>
        <w:tc>
          <w:tcPr>
            <w:tcW w:w="154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4326,510</w:t>
            </w:r>
          </w:p>
        </w:tc>
        <w:tc>
          <w:tcPr>
            <w:tcW w:w="3037"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r>
      <w:tr w:rsidR="00000C15" w:rsidRPr="00000C15" w:rsidTr="00000C15">
        <w:trPr>
          <w:trHeight w:val="255"/>
        </w:trPr>
        <w:tc>
          <w:tcPr>
            <w:tcW w:w="640" w:type="dxa"/>
            <w:tcBorders>
              <w:top w:val="nil"/>
              <w:left w:val="single" w:sz="4" w:space="0" w:color="auto"/>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0500</w:t>
            </w:r>
          </w:p>
        </w:tc>
        <w:tc>
          <w:tcPr>
            <w:tcW w:w="6460" w:type="dxa"/>
            <w:tcBorders>
              <w:top w:val="nil"/>
              <w:left w:val="nil"/>
              <w:bottom w:val="single" w:sz="4" w:space="0" w:color="auto"/>
              <w:right w:val="single" w:sz="4"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ЖИЛИЩНО-КОММУНАЛЬНОЕ ХОЗЯЙСТВО</w:t>
            </w:r>
          </w:p>
        </w:tc>
        <w:tc>
          <w:tcPr>
            <w:tcW w:w="130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21643,792</w:t>
            </w:r>
          </w:p>
        </w:tc>
        <w:tc>
          <w:tcPr>
            <w:tcW w:w="154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21441,512</w:t>
            </w:r>
          </w:p>
        </w:tc>
        <w:tc>
          <w:tcPr>
            <w:tcW w:w="3037"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r>
      <w:tr w:rsidR="00000C15" w:rsidRPr="00000C15" w:rsidTr="00000C15">
        <w:trPr>
          <w:trHeight w:val="372"/>
        </w:trPr>
        <w:tc>
          <w:tcPr>
            <w:tcW w:w="640" w:type="dxa"/>
            <w:tcBorders>
              <w:top w:val="nil"/>
              <w:left w:val="single" w:sz="4" w:space="0" w:color="auto"/>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0501</w:t>
            </w:r>
          </w:p>
        </w:tc>
        <w:tc>
          <w:tcPr>
            <w:tcW w:w="6460" w:type="dxa"/>
            <w:tcBorders>
              <w:top w:val="nil"/>
              <w:left w:val="nil"/>
              <w:bottom w:val="single" w:sz="4" w:space="0" w:color="auto"/>
              <w:right w:val="single" w:sz="4"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Жилищное хозяйство</w:t>
            </w:r>
          </w:p>
        </w:tc>
        <w:tc>
          <w:tcPr>
            <w:tcW w:w="130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65,333</w:t>
            </w:r>
          </w:p>
        </w:tc>
        <w:tc>
          <w:tcPr>
            <w:tcW w:w="154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65,333</w:t>
            </w:r>
          </w:p>
        </w:tc>
        <w:tc>
          <w:tcPr>
            <w:tcW w:w="3037"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r>
      <w:tr w:rsidR="00000C15" w:rsidRPr="00000C15" w:rsidTr="00000C15">
        <w:trPr>
          <w:trHeight w:val="372"/>
        </w:trPr>
        <w:tc>
          <w:tcPr>
            <w:tcW w:w="640" w:type="dxa"/>
            <w:tcBorders>
              <w:top w:val="nil"/>
              <w:left w:val="single" w:sz="4" w:space="0" w:color="auto"/>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0503</w:t>
            </w:r>
          </w:p>
        </w:tc>
        <w:tc>
          <w:tcPr>
            <w:tcW w:w="6460" w:type="dxa"/>
            <w:tcBorders>
              <w:top w:val="nil"/>
              <w:left w:val="nil"/>
              <w:bottom w:val="single" w:sz="4" w:space="0" w:color="auto"/>
              <w:right w:val="single" w:sz="4"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Благоустройство</w:t>
            </w:r>
          </w:p>
        </w:tc>
        <w:tc>
          <w:tcPr>
            <w:tcW w:w="130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21578,459</w:t>
            </w:r>
          </w:p>
        </w:tc>
        <w:tc>
          <w:tcPr>
            <w:tcW w:w="154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21376,179</w:t>
            </w:r>
          </w:p>
        </w:tc>
        <w:tc>
          <w:tcPr>
            <w:tcW w:w="3037"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r>
      <w:tr w:rsidR="00000C15" w:rsidRPr="00000C15" w:rsidTr="00000C15">
        <w:trPr>
          <w:trHeight w:val="338"/>
        </w:trPr>
        <w:tc>
          <w:tcPr>
            <w:tcW w:w="640" w:type="dxa"/>
            <w:tcBorders>
              <w:top w:val="nil"/>
              <w:left w:val="single" w:sz="4" w:space="0" w:color="auto"/>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0700</w:t>
            </w:r>
          </w:p>
        </w:tc>
        <w:tc>
          <w:tcPr>
            <w:tcW w:w="6460" w:type="dxa"/>
            <w:tcBorders>
              <w:top w:val="nil"/>
              <w:left w:val="nil"/>
              <w:bottom w:val="single" w:sz="4" w:space="0" w:color="auto"/>
              <w:right w:val="single" w:sz="4"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ОБРАЗОВАНИЕ</w:t>
            </w:r>
          </w:p>
        </w:tc>
        <w:tc>
          <w:tcPr>
            <w:tcW w:w="130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131,540</w:t>
            </w:r>
          </w:p>
        </w:tc>
        <w:tc>
          <w:tcPr>
            <w:tcW w:w="154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131,540</w:t>
            </w:r>
          </w:p>
        </w:tc>
        <w:tc>
          <w:tcPr>
            <w:tcW w:w="3037"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r>
      <w:tr w:rsidR="00000C15" w:rsidRPr="00000C15" w:rsidTr="00000C15">
        <w:trPr>
          <w:trHeight w:val="338"/>
        </w:trPr>
        <w:tc>
          <w:tcPr>
            <w:tcW w:w="640" w:type="dxa"/>
            <w:tcBorders>
              <w:top w:val="nil"/>
              <w:left w:val="single" w:sz="4" w:space="0" w:color="auto"/>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0707</w:t>
            </w:r>
          </w:p>
        </w:tc>
        <w:tc>
          <w:tcPr>
            <w:tcW w:w="6460" w:type="dxa"/>
            <w:tcBorders>
              <w:top w:val="nil"/>
              <w:left w:val="nil"/>
              <w:bottom w:val="single" w:sz="4" w:space="0" w:color="auto"/>
              <w:right w:val="single" w:sz="4"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xml:space="preserve">Молодежная политика </w:t>
            </w:r>
          </w:p>
        </w:tc>
        <w:tc>
          <w:tcPr>
            <w:tcW w:w="130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131,540</w:t>
            </w:r>
          </w:p>
        </w:tc>
        <w:tc>
          <w:tcPr>
            <w:tcW w:w="154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131,540</w:t>
            </w:r>
          </w:p>
        </w:tc>
        <w:tc>
          <w:tcPr>
            <w:tcW w:w="3037"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r>
      <w:tr w:rsidR="00000C15" w:rsidRPr="00000C15" w:rsidTr="00000C15">
        <w:trPr>
          <w:trHeight w:val="300"/>
        </w:trPr>
        <w:tc>
          <w:tcPr>
            <w:tcW w:w="640" w:type="dxa"/>
            <w:tcBorders>
              <w:top w:val="nil"/>
              <w:left w:val="single" w:sz="4" w:space="0" w:color="auto"/>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0800</w:t>
            </w:r>
          </w:p>
        </w:tc>
        <w:tc>
          <w:tcPr>
            <w:tcW w:w="6460" w:type="dxa"/>
            <w:tcBorders>
              <w:top w:val="nil"/>
              <w:left w:val="nil"/>
              <w:bottom w:val="single" w:sz="4" w:space="0" w:color="auto"/>
              <w:right w:val="single" w:sz="4"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КУЛЬТУРА, КИНЕМАТОГРАФИЯ</w:t>
            </w:r>
          </w:p>
        </w:tc>
        <w:tc>
          <w:tcPr>
            <w:tcW w:w="130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3899,760</w:t>
            </w:r>
          </w:p>
        </w:tc>
        <w:tc>
          <w:tcPr>
            <w:tcW w:w="154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3900,551</w:t>
            </w:r>
          </w:p>
        </w:tc>
        <w:tc>
          <w:tcPr>
            <w:tcW w:w="3037"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r>
      <w:tr w:rsidR="00000C15" w:rsidRPr="00000C15" w:rsidTr="00000C15">
        <w:trPr>
          <w:trHeight w:val="338"/>
        </w:trPr>
        <w:tc>
          <w:tcPr>
            <w:tcW w:w="640" w:type="dxa"/>
            <w:tcBorders>
              <w:top w:val="nil"/>
              <w:left w:val="single" w:sz="4" w:space="0" w:color="auto"/>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0801</w:t>
            </w:r>
          </w:p>
        </w:tc>
        <w:tc>
          <w:tcPr>
            <w:tcW w:w="6460" w:type="dxa"/>
            <w:tcBorders>
              <w:top w:val="nil"/>
              <w:left w:val="nil"/>
              <w:bottom w:val="single" w:sz="4" w:space="0" w:color="auto"/>
              <w:right w:val="single" w:sz="4"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Культура</w:t>
            </w:r>
          </w:p>
        </w:tc>
        <w:tc>
          <w:tcPr>
            <w:tcW w:w="130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3899,760</w:t>
            </w:r>
          </w:p>
        </w:tc>
        <w:tc>
          <w:tcPr>
            <w:tcW w:w="154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3900,551</w:t>
            </w:r>
          </w:p>
        </w:tc>
        <w:tc>
          <w:tcPr>
            <w:tcW w:w="3037"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r>
      <w:tr w:rsidR="00000C15" w:rsidRPr="00000C15" w:rsidTr="00000C15">
        <w:trPr>
          <w:trHeight w:val="360"/>
        </w:trPr>
        <w:tc>
          <w:tcPr>
            <w:tcW w:w="640" w:type="dxa"/>
            <w:tcBorders>
              <w:top w:val="nil"/>
              <w:left w:val="single" w:sz="4" w:space="0" w:color="auto"/>
              <w:bottom w:val="single" w:sz="4" w:space="0" w:color="auto"/>
              <w:right w:val="single" w:sz="4"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1000</w:t>
            </w:r>
          </w:p>
        </w:tc>
        <w:tc>
          <w:tcPr>
            <w:tcW w:w="6460" w:type="dxa"/>
            <w:tcBorders>
              <w:top w:val="nil"/>
              <w:left w:val="nil"/>
              <w:bottom w:val="single" w:sz="4" w:space="0" w:color="auto"/>
              <w:right w:val="single" w:sz="4"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Социальная политика</w:t>
            </w:r>
          </w:p>
        </w:tc>
        <w:tc>
          <w:tcPr>
            <w:tcW w:w="130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245,644</w:t>
            </w:r>
          </w:p>
        </w:tc>
        <w:tc>
          <w:tcPr>
            <w:tcW w:w="154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245,644</w:t>
            </w:r>
          </w:p>
        </w:tc>
        <w:tc>
          <w:tcPr>
            <w:tcW w:w="3037"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r>
      <w:tr w:rsidR="00000C15" w:rsidRPr="00000C15" w:rsidTr="00000C15">
        <w:trPr>
          <w:trHeight w:val="312"/>
        </w:trPr>
        <w:tc>
          <w:tcPr>
            <w:tcW w:w="640" w:type="dxa"/>
            <w:tcBorders>
              <w:top w:val="nil"/>
              <w:left w:val="single" w:sz="4" w:space="0" w:color="auto"/>
              <w:bottom w:val="single" w:sz="4" w:space="0" w:color="auto"/>
              <w:right w:val="single" w:sz="4"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1001</w:t>
            </w:r>
          </w:p>
        </w:tc>
        <w:tc>
          <w:tcPr>
            <w:tcW w:w="6460" w:type="dxa"/>
            <w:tcBorders>
              <w:top w:val="nil"/>
              <w:left w:val="nil"/>
              <w:bottom w:val="single" w:sz="4" w:space="0" w:color="auto"/>
              <w:right w:val="single" w:sz="4"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Пенсионное обеспечение</w:t>
            </w:r>
          </w:p>
        </w:tc>
        <w:tc>
          <w:tcPr>
            <w:tcW w:w="130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245,644</w:t>
            </w:r>
          </w:p>
        </w:tc>
        <w:tc>
          <w:tcPr>
            <w:tcW w:w="154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245,644</w:t>
            </w:r>
          </w:p>
        </w:tc>
        <w:tc>
          <w:tcPr>
            <w:tcW w:w="3037"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r>
      <w:tr w:rsidR="00000C15" w:rsidRPr="00000C15" w:rsidTr="00000C15">
        <w:trPr>
          <w:trHeight w:val="255"/>
        </w:trPr>
        <w:tc>
          <w:tcPr>
            <w:tcW w:w="640" w:type="dxa"/>
            <w:tcBorders>
              <w:top w:val="nil"/>
              <w:left w:val="single" w:sz="4" w:space="0" w:color="auto"/>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1100</w:t>
            </w:r>
          </w:p>
        </w:tc>
        <w:tc>
          <w:tcPr>
            <w:tcW w:w="6460" w:type="dxa"/>
            <w:tcBorders>
              <w:top w:val="nil"/>
              <w:left w:val="nil"/>
              <w:bottom w:val="single" w:sz="4" w:space="0" w:color="auto"/>
              <w:right w:val="single" w:sz="4"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ФИЗИЧЕСКАЯ КУЛЬТУРА И СПОРТ</w:t>
            </w:r>
          </w:p>
        </w:tc>
        <w:tc>
          <w:tcPr>
            <w:tcW w:w="130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389,073</w:t>
            </w:r>
          </w:p>
        </w:tc>
        <w:tc>
          <w:tcPr>
            <w:tcW w:w="154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389,073</w:t>
            </w:r>
          </w:p>
        </w:tc>
        <w:tc>
          <w:tcPr>
            <w:tcW w:w="3037"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r>
      <w:tr w:rsidR="00000C15" w:rsidRPr="00000C15" w:rsidTr="00000C15">
        <w:trPr>
          <w:trHeight w:val="255"/>
        </w:trPr>
        <w:tc>
          <w:tcPr>
            <w:tcW w:w="640" w:type="dxa"/>
            <w:tcBorders>
              <w:top w:val="nil"/>
              <w:left w:val="single" w:sz="4" w:space="0" w:color="auto"/>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1101</w:t>
            </w:r>
          </w:p>
        </w:tc>
        <w:tc>
          <w:tcPr>
            <w:tcW w:w="6460" w:type="dxa"/>
            <w:tcBorders>
              <w:top w:val="nil"/>
              <w:left w:val="nil"/>
              <w:bottom w:val="single" w:sz="4" w:space="0" w:color="auto"/>
              <w:right w:val="single" w:sz="4"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Физическая культура</w:t>
            </w:r>
          </w:p>
        </w:tc>
        <w:tc>
          <w:tcPr>
            <w:tcW w:w="130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389,073</w:t>
            </w:r>
          </w:p>
        </w:tc>
        <w:tc>
          <w:tcPr>
            <w:tcW w:w="154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389,073</w:t>
            </w:r>
          </w:p>
        </w:tc>
        <w:tc>
          <w:tcPr>
            <w:tcW w:w="3037"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r>
      <w:tr w:rsidR="00000C15" w:rsidRPr="00000C15" w:rsidTr="00000C15">
        <w:trPr>
          <w:trHeight w:val="255"/>
        </w:trPr>
        <w:tc>
          <w:tcPr>
            <w:tcW w:w="640" w:type="dxa"/>
            <w:tcBorders>
              <w:top w:val="nil"/>
              <w:left w:val="single" w:sz="4" w:space="0" w:color="auto"/>
              <w:bottom w:val="single" w:sz="4" w:space="0" w:color="auto"/>
              <w:right w:val="nil"/>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6460" w:type="dxa"/>
            <w:tcBorders>
              <w:top w:val="nil"/>
              <w:left w:val="nil"/>
              <w:bottom w:val="single" w:sz="4" w:space="0" w:color="auto"/>
              <w:right w:val="single" w:sz="4"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Условно утвержденные расходы</w:t>
            </w:r>
          </w:p>
        </w:tc>
        <w:tc>
          <w:tcPr>
            <w:tcW w:w="130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989,575</w:t>
            </w:r>
          </w:p>
        </w:tc>
        <w:tc>
          <w:tcPr>
            <w:tcW w:w="154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2032,774</w:t>
            </w:r>
          </w:p>
        </w:tc>
        <w:tc>
          <w:tcPr>
            <w:tcW w:w="3037"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r>
      <w:tr w:rsidR="00000C15" w:rsidRPr="00000C15" w:rsidTr="00000C15">
        <w:trPr>
          <w:trHeight w:val="263"/>
        </w:trPr>
        <w:tc>
          <w:tcPr>
            <w:tcW w:w="710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ИТОГО</w:t>
            </w:r>
          </w:p>
        </w:tc>
        <w:tc>
          <w:tcPr>
            <w:tcW w:w="130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40090,854</w:t>
            </w:r>
          </w:p>
        </w:tc>
        <w:tc>
          <w:tcPr>
            <w:tcW w:w="154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507,940</w:t>
            </w:r>
          </w:p>
        </w:tc>
        <w:tc>
          <w:tcPr>
            <w:tcW w:w="1340"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40655,404</w:t>
            </w:r>
          </w:p>
        </w:tc>
        <w:tc>
          <w:tcPr>
            <w:tcW w:w="3037" w:type="dxa"/>
            <w:tcBorders>
              <w:top w:val="nil"/>
              <w:left w:val="nil"/>
              <w:bottom w:val="single" w:sz="4" w:space="0" w:color="auto"/>
              <w:right w:val="single" w:sz="4" w:space="0" w:color="auto"/>
            </w:tcBorders>
            <w:shd w:val="clear" w:color="000000" w:fill="FFFFFF"/>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r>
    </w:tbl>
    <w:p w:rsidR="00000C15" w:rsidRDefault="00000C15" w:rsidP="00000C15">
      <w:pPr>
        <w:pStyle w:val="18"/>
        <w:jc w:val="both"/>
        <w:rPr>
          <w:rFonts w:ascii="Times New Roman" w:hAnsi="Times New Roman"/>
          <w:sz w:val="20"/>
          <w:szCs w:val="20"/>
        </w:rPr>
      </w:pPr>
    </w:p>
    <w:tbl>
      <w:tblPr>
        <w:tblW w:w="13880" w:type="dxa"/>
        <w:tblInd w:w="108" w:type="dxa"/>
        <w:tblLook w:val="04A0" w:firstRow="1" w:lastRow="0" w:firstColumn="1" w:lastColumn="0" w:noHBand="0" w:noVBand="1"/>
      </w:tblPr>
      <w:tblGrid>
        <w:gridCol w:w="1596"/>
        <w:gridCol w:w="2338"/>
        <w:gridCol w:w="4997"/>
        <w:gridCol w:w="1559"/>
        <w:gridCol w:w="1559"/>
        <w:gridCol w:w="1831"/>
      </w:tblGrid>
      <w:tr w:rsidR="00000C15" w:rsidRPr="00000C15" w:rsidTr="00000C15">
        <w:trPr>
          <w:trHeight w:val="300"/>
        </w:trPr>
        <w:tc>
          <w:tcPr>
            <w:tcW w:w="13880" w:type="dxa"/>
            <w:gridSpan w:val="6"/>
            <w:tcBorders>
              <w:top w:val="nil"/>
              <w:left w:val="nil"/>
              <w:bottom w:val="nil"/>
              <w:right w:val="nil"/>
            </w:tcBorders>
            <w:shd w:val="clear" w:color="auto" w:fill="auto"/>
            <w:hideMark/>
          </w:tcPr>
          <w:p w:rsidR="00000C15" w:rsidRPr="00000C15" w:rsidRDefault="00000C15" w:rsidP="00000C15">
            <w:pPr>
              <w:pStyle w:val="18"/>
              <w:jc w:val="right"/>
              <w:rPr>
                <w:rFonts w:ascii="Times New Roman" w:eastAsia="Times New Roman" w:hAnsi="Times New Roman"/>
                <w:sz w:val="20"/>
                <w:szCs w:val="20"/>
              </w:rPr>
            </w:pPr>
            <w:r>
              <w:tab/>
            </w:r>
            <w:r w:rsidRPr="00000C15">
              <w:rPr>
                <w:rFonts w:ascii="Times New Roman" w:eastAsia="Times New Roman" w:hAnsi="Times New Roman"/>
                <w:sz w:val="20"/>
                <w:szCs w:val="20"/>
              </w:rPr>
              <w:t>Приложение 8</w:t>
            </w:r>
          </w:p>
        </w:tc>
      </w:tr>
      <w:tr w:rsidR="00000C15" w:rsidRPr="00000C15" w:rsidTr="00000C15">
        <w:trPr>
          <w:trHeight w:val="300"/>
        </w:trPr>
        <w:tc>
          <w:tcPr>
            <w:tcW w:w="13880" w:type="dxa"/>
            <w:gridSpan w:val="6"/>
            <w:tcBorders>
              <w:top w:val="nil"/>
              <w:left w:val="nil"/>
              <w:bottom w:val="nil"/>
              <w:right w:val="nil"/>
            </w:tcBorders>
            <w:shd w:val="clear" w:color="auto" w:fill="auto"/>
            <w:hideMark/>
          </w:tcPr>
          <w:p w:rsidR="00000C15" w:rsidRPr="00000C15" w:rsidRDefault="00000C15" w:rsidP="00000C15">
            <w:pPr>
              <w:pStyle w:val="18"/>
              <w:jc w:val="right"/>
              <w:rPr>
                <w:rFonts w:ascii="Times New Roman" w:eastAsia="Times New Roman" w:hAnsi="Times New Roman"/>
                <w:sz w:val="20"/>
                <w:szCs w:val="20"/>
              </w:rPr>
            </w:pPr>
            <w:r w:rsidRPr="00000C15">
              <w:rPr>
                <w:rFonts w:ascii="Times New Roman" w:eastAsia="Times New Roman" w:hAnsi="Times New Roman"/>
                <w:sz w:val="20"/>
                <w:szCs w:val="20"/>
              </w:rPr>
              <w:t xml:space="preserve">к решению Собрания представителей </w:t>
            </w:r>
          </w:p>
        </w:tc>
      </w:tr>
      <w:tr w:rsidR="00000C15" w:rsidRPr="00000C15" w:rsidTr="00000C15">
        <w:trPr>
          <w:trHeight w:val="300"/>
        </w:trPr>
        <w:tc>
          <w:tcPr>
            <w:tcW w:w="13880" w:type="dxa"/>
            <w:gridSpan w:val="6"/>
            <w:tcBorders>
              <w:top w:val="nil"/>
              <w:left w:val="nil"/>
              <w:bottom w:val="nil"/>
              <w:right w:val="nil"/>
            </w:tcBorders>
            <w:shd w:val="clear" w:color="auto" w:fill="auto"/>
            <w:hideMark/>
          </w:tcPr>
          <w:p w:rsidR="00000C15" w:rsidRPr="00000C15" w:rsidRDefault="00000C15" w:rsidP="00000C15">
            <w:pPr>
              <w:pStyle w:val="18"/>
              <w:jc w:val="right"/>
              <w:rPr>
                <w:rFonts w:ascii="Times New Roman" w:eastAsia="Times New Roman" w:hAnsi="Times New Roman"/>
                <w:sz w:val="20"/>
                <w:szCs w:val="20"/>
              </w:rPr>
            </w:pPr>
            <w:r w:rsidRPr="00000C15">
              <w:rPr>
                <w:rFonts w:ascii="Times New Roman" w:eastAsia="Times New Roman" w:hAnsi="Times New Roman"/>
                <w:sz w:val="20"/>
                <w:szCs w:val="20"/>
              </w:rPr>
              <w:t xml:space="preserve"> сельского поселения станция Клявлино муниципального района Клявлинский Самарской области</w:t>
            </w:r>
          </w:p>
        </w:tc>
      </w:tr>
      <w:tr w:rsidR="00000C15" w:rsidRPr="00000C15" w:rsidTr="00000C15">
        <w:trPr>
          <w:trHeight w:val="300"/>
        </w:trPr>
        <w:tc>
          <w:tcPr>
            <w:tcW w:w="13880" w:type="dxa"/>
            <w:gridSpan w:val="6"/>
            <w:tcBorders>
              <w:top w:val="nil"/>
              <w:left w:val="nil"/>
              <w:bottom w:val="nil"/>
              <w:right w:val="nil"/>
            </w:tcBorders>
            <w:shd w:val="clear" w:color="auto" w:fill="auto"/>
            <w:hideMark/>
          </w:tcPr>
          <w:p w:rsidR="00000C15" w:rsidRPr="00000C15" w:rsidRDefault="00000C15" w:rsidP="00000C15">
            <w:pPr>
              <w:pStyle w:val="18"/>
              <w:jc w:val="right"/>
              <w:rPr>
                <w:rFonts w:ascii="Times New Roman" w:eastAsia="Times New Roman" w:hAnsi="Times New Roman"/>
                <w:sz w:val="20"/>
                <w:szCs w:val="20"/>
              </w:rPr>
            </w:pPr>
            <w:r w:rsidRPr="00000C15">
              <w:rPr>
                <w:rFonts w:ascii="Times New Roman" w:eastAsia="Times New Roman" w:hAnsi="Times New Roman"/>
                <w:sz w:val="20"/>
                <w:szCs w:val="20"/>
              </w:rPr>
              <w:t>"О бюджете сельского поселения станция Клявлино муниципального района Клявлинский Самарской области</w:t>
            </w:r>
          </w:p>
        </w:tc>
      </w:tr>
      <w:tr w:rsidR="00000C15" w:rsidRPr="00000C15" w:rsidTr="00000C15">
        <w:trPr>
          <w:trHeight w:val="300"/>
        </w:trPr>
        <w:tc>
          <w:tcPr>
            <w:tcW w:w="13880" w:type="dxa"/>
            <w:gridSpan w:val="6"/>
            <w:tcBorders>
              <w:top w:val="nil"/>
              <w:left w:val="nil"/>
              <w:bottom w:val="nil"/>
              <w:right w:val="nil"/>
            </w:tcBorders>
            <w:shd w:val="clear" w:color="auto" w:fill="auto"/>
            <w:hideMark/>
          </w:tcPr>
          <w:p w:rsidR="00000C15" w:rsidRPr="00000C15" w:rsidRDefault="00000C15" w:rsidP="00000C15">
            <w:pPr>
              <w:pStyle w:val="18"/>
              <w:jc w:val="right"/>
              <w:rPr>
                <w:rFonts w:ascii="Times New Roman" w:eastAsia="Times New Roman" w:hAnsi="Times New Roman"/>
                <w:sz w:val="20"/>
                <w:szCs w:val="20"/>
              </w:rPr>
            </w:pPr>
            <w:r w:rsidRPr="00000C15">
              <w:rPr>
                <w:rFonts w:ascii="Times New Roman" w:eastAsia="Times New Roman" w:hAnsi="Times New Roman"/>
                <w:sz w:val="20"/>
                <w:szCs w:val="20"/>
              </w:rPr>
              <w:t>на 2023 год и плановый период 2024 и 2025 годов''</w:t>
            </w:r>
          </w:p>
        </w:tc>
      </w:tr>
      <w:tr w:rsidR="00000C15" w:rsidRPr="00000C15" w:rsidTr="00000C15">
        <w:trPr>
          <w:trHeight w:val="300"/>
        </w:trPr>
        <w:tc>
          <w:tcPr>
            <w:tcW w:w="13880" w:type="dxa"/>
            <w:gridSpan w:val="6"/>
            <w:tcBorders>
              <w:top w:val="nil"/>
              <w:left w:val="nil"/>
              <w:bottom w:val="nil"/>
              <w:right w:val="nil"/>
            </w:tcBorders>
            <w:shd w:val="clear" w:color="auto" w:fill="auto"/>
            <w:hideMark/>
          </w:tcPr>
          <w:p w:rsidR="00000C15" w:rsidRPr="00000C15" w:rsidRDefault="00000C15" w:rsidP="00000C15">
            <w:pPr>
              <w:pStyle w:val="18"/>
              <w:jc w:val="right"/>
              <w:rPr>
                <w:rFonts w:ascii="Times New Roman" w:eastAsia="Times New Roman" w:hAnsi="Times New Roman"/>
                <w:sz w:val="20"/>
                <w:szCs w:val="20"/>
              </w:rPr>
            </w:pPr>
          </w:p>
        </w:tc>
      </w:tr>
      <w:tr w:rsidR="00000C15" w:rsidRPr="00000C15" w:rsidTr="00000C15">
        <w:trPr>
          <w:trHeight w:val="709"/>
        </w:trPr>
        <w:tc>
          <w:tcPr>
            <w:tcW w:w="13880" w:type="dxa"/>
            <w:gridSpan w:val="6"/>
            <w:tcBorders>
              <w:top w:val="nil"/>
              <w:left w:val="nil"/>
              <w:bottom w:val="nil"/>
              <w:right w:val="nil"/>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Источники внутреннего финансирования дефицита бюджета  сельского поселения станция Клявлино муниципального района Клявлинский Самарской области на 2023 год и на плановый период  2024 - 2025 годов</w:t>
            </w:r>
          </w:p>
        </w:tc>
      </w:tr>
      <w:tr w:rsidR="00000C15" w:rsidRPr="00000C15" w:rsidTr="00000C15">
        <w:trPr>
          <w:trHeight w:val="300"/>
        </w:trPr>
        <w:tc>
          <w:tcPr>
            <w:tcW w:w="13880" w:type="dxa"/>
            <w:gridSpan w:val="6"/>
            <w:tcBorders>
              <w:top w:val="nil"/>
              <w:left w:val="nil"/>
              <w:bottom w:val="nil"/>
              <w:right w:val="nil"/>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p>
        </w:tc>
      </w:tr>
      <w:tr w:rsidR="00000C15" w:rsidRPr="00000C15" w:rsidTr="00000C15">
        <w:trPr>
          <w:trHeight w:val="315"/>
        </w:trPr>
        <w:tc>
          <w:tcPr>
            <w:tcW w:w="13880" w:type="dxa"/>
            <w:gridSpan w:val="6"/>
            <w:tcBorders>
              <w:top w:val="nil"/>
              <w:left w:val="nil"/>
              <w:bottom w:val="single" w:sz="8" w:space="0" w:color="000000"/>
              <w:right w:val="nil"/>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lastRenderedPageBreak/>
              <w:t>тыс.руб.</w:t>
            </w:r>
          </w:p>
        </w:tc>
      </w:tr>
      <w:tr w:rsidR="00000C15" w:rsidRPr="00000C15" w:rsidTr="00000C15">
        <w:trPr>
          <w:trHeight w:val="315"/>
        </w:trPr>
        <w:tc>
          <w:tcPr>
            <w:tcW w:w="1596" w:type="dxa"/>
            <w:vMerge w:val="restart"/>
            <w:tcBorders>
              <w:top w:val="nil"/>
              <w:left w:val="single" w:sz="8" w:space="0" w:color="000000"/>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Код администратора</w:t>
            </w:r>
          </w:p>
        </w:tc>
        <w:tc>
          <w:tcPr>
            <w:tcW w:w="2338" w:type="dxa"/>
            <w:vMerge w:val="restart"/>
            <w:tcBorders>
              <w:top w:val="nil"/>
              <w:left w:val="single" w:sz="8" w:space="0" w:color="000000"/>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Код</w:t>
            </w:r>
          </w:p>
        </w:tc>
        <w:tc>
          <w:tcPr>
            <w:tcW w:w="4997" w:type="dxa"/>
            <w:vMerge w:val="restart"/>
            <w:tcBorders>
              <w:top w:val="nil"/>
              <w:left w:val="single" w:sz="8" w:space="0" w:color="000000"/>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Наименование кода группы, подгруппы, статьи, вида источника финансирования дефицита бюджета поселения, кода классификации операций сектора государственного управления, относящихся к источникам финансирования дефицита бюджета поселения</w:t>
            </w:r>
          </w:p>
        </w:tc>
        <w:tc>
          <w:tcPr>
            <w:tcW w:w="4949" w:type="dxa"/>
            <w:gridSpan w:val="3"/>
            <w:tcBorders>
              <w:top w:val="single" w:sz="8" w:space="0" w:color="000000"/>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сумма</w:t>
            </w:r>
          </w:p>
        </w:tc>
      </w:tr>
      <w:tr w:rsidR="00000C15" w:rsidRPr="00000C15" w:rsidTr="00000C15">
        <w:trPr>
          <w:trHeight w:val="315"/>
        </w:trPr>
        <w:tc>
          <w:tcPr>
            <w:tcW w:w="1596" w:type="dxa"/>
            <w:vMerge/>
            <w:tcBorders>
              <w:top w:val="nil"/>
              <w:left w:val="single" w:sz="8" w:space="0" w:color="000000"/>
              <w:bottom w:val="single" w:sz="8" w:space="0" w:color="000000"/>
              <w:right w:val="single" w:sz="8" w:space="0" w:color="000000"/>
            </w:tcBorders>
            <w:vAlign w:val="center"/>
            <w:hideMark/>
          </w:tcPr>
          <w:p w:rsidR="00000C15" w:rsidRPr="00000C15" w:rsidRDefault="00000C15" w:rsidP="00000C15">
            <w:pPr>
              <w:pStyle w:val="18"/>
              <w:jc w:val="both"/>
              <w:rPr>
                <w:rFonts w:ascii="Times New Roman" w:eastAsia="Times New Roman" w:hAnsi="Times New Roman"/>
                <w:sz w:val="20"/>
                <w:szCs w:val="20"/>
              </w:rPr>
            </w:pPr>
          </w:p>
        </w:tc>
        <w:tc>
          <w:tcPr>
            <w:tcW w:w="2338" w:type="dxa"/>
            <w:vMerge/>
            <w:tcBorders>
              <w:top w:val="nil"/>
              <w:left w:val="single" w:sz="8" w:space="0" w:color="000000"/>
              <w:bottom w:val="single" w:sz="8" w:space="0" w:color="000000"/>
              <w:right w:val="single" w:sz="8" w:space="0" w:color="000000"/>
            </w:tcBorders>
            <w:vAlign w:val="center"/>
            <w:hideMark/>
          </w:tcPr>
          <w:p w:rsidR="00000C15" w:rsidRPr="00000C15" w:rsidRDefault="00000C15" w:rsidP="00000C15">
            <w:pPr>
              <w:pStyle w:val="18"/>
              <w:jc w:val="both"/>
              <w:rPr>
                <w:rFonts w:ascii="Times New Roman" w:eastAsia="Times New Roman" w:hAnsi="Times New Roman"/>
                <w:sz w:val="20"/>
                <w:szCs w:val="20"/>
              </w:rPr>
            </w:pPr>
          </w:p>
        </w:tc>
        <w:tc>
          <w:tcPr>
            <w:tcW w:w="4997" w:type="dxa"/>
            <w:vMerge/>
            <w:tcBorders>
              <w:top w:val="nil"/>
              <w:left w:val="single" w:sz="8" w:space="0" w:color="000000"/>
              <w:bottom w:val="single" w:sz="8" w:space="0" w:color="000000"/>
              <w:right w:val="single" w:sz="8" w:space="0" w:color="000000"/>
            </w:tcBorders>
            <w:vAlign w:val="center"/>
            <w:hideMark/>
          </w:tcPr>
          <w:p w:rsidR="00000C15" w:rsidRPr="00000C15" w:rsidRDefault="00000C15" w:rsidP="00000C15">
            <w:pPr>
              <w:pStyle w:val="18"/>
              <w:jc w:val="both"/>
              <w:rPr>
                <w:rFonts w:ascii="Times New Roman" w:eastAsia="Times New Roman" w:hAnsi="Times New Roman"/>
                <w:sz w:val="20"/>
                <w:szCs w:val="20"/>
              </w:rPr>
            </w:pP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2023 год</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2024 год</w:t>
            </w:r>
          </w:p>
        </w:tc>
        <w:tc>
          <w:tcPr>
            <w:tcW w:w="1831"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2025 год</w:t>
            </w:r>
          </w:p>
        </w:tc>
      </w:tr>
      <w:tr w:rsidR="00000C15" w:rsidRPr="00000C15" w:rsidTr="00000C15">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01 00 00 00 00 0000 000</w:t>
            </w:r>
          </w:p>
        </w:tc>
        <w:tc>
          <w:tcPr>
            <w:tcW w:w="4997"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ИСТОЧНИКИ ВНУТРЕННЕГО ФИНАНСИРОВАНИЯ ДЕФИЦИТОВ БЮДЖЕТОВ</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0,000</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0,000</w:t>
            </w:r>
          </w:p>
        </w:tc>
        <w:tc>
          <w:tcPr>
            <w:tcW w:w="1831"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0,000</w:t>
            </w:r>
          </w:p>
        </w:tc>
      </w:tr>
      <w:tr w:rsidR="00000C15" w:rsidRPr="00000C15" w:rsidTr="00000C15">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 01 01 00 00 00 0000 000</w:t>
            </w:r>
          </w:p>
        </w:tc>
        <w:tc>
          <w:tcPr>
            <w:tcW w:w="4997"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Государственные   (муниципальные)   ценные   бумаги,   номинальная стоимость которых указана в валюте Российской Федерации</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c>
          <w:tcPr>
            <w:tcW w:w="1831"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r>
      <w:tr w:rsidR="00000C15" w:rsidRPr="00000C15" w:rsidTr="00000C15">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 01 01 00 00 00 0000 700</w:t>
            </w:r>
          </w:p>
        </w:tc>
        <w:tc>
          <w:tcPr>
            <w:tcW w:w="4997"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Размещение государственных   (муниципальных)   ценных бумаг, номинальная стоимость которых указана в валюте Российской Федерации </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c>
          <w:tcPr>
            <w:tcW w:w="1831"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r>
      <w:tr w:rsidR="00000C15" w:rsidRPr="00000C15" w:rsidTr="00000C15">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 01 01 00 00 10 0000 710</w:t>
            </w:r>
          </w:p>
        </w:tc>
        <w:tc>
          <w:tcPr>
            <w:tcW w:w="4997"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Размещение муниципальных ценных бумаг сельских  поселений, номинальная стоимость которых указана в валюте Российской Федерации</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c>
          <w:tcPr>
            <w:tcW w:w="1831"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r>
      <w:tr w:rsidR="00000C15" w:rsidRPr="00000C15" w:rsidTr="00000C15">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 01 01 00 00 00 0000 800</w:t>
            </w:r>
          </w:p>
        </w:tc>
        <w:tc>
          <w:tcPr>
            <w:tcW w:w="4997"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Погашение государственных (муниципальных) ценных бумаг, номинальная стоимость которых указана в валюте Российской Федерации</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c>
          <w:tcPr>
            <w:tcW w:w="1831"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r>
      <w:tr w:rsidR="00000C15" w:rsidRPr="00000C15" w:rsidTr="00000C15">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 01 01 00 00 10 0000 810</w:t>
            </w:r>
          </w:p>
        </w:tc>
        <w:tc>
          <w:tcPr>
            <w:tcW w:w="4997"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Погашение муниципальных ценных бумаг сельских поселений, номинальная стоимость которых указана в валюте Российской Федерации</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c>
          <w:tcPr>
            <w:tcW w:w="1831"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r>
      <w:tr w:rsidR="00000C15" w:rsidRPr="00000C15" w:rsidTr="00000C15">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01 02 00 00 00 0000 000</w:t>
            </w:r>
          </w:p>
        </w:tc>
        <w:tc>
          <w:tcPr>
            <w:tcW w:w="4997"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Кредиты кредитных организаций в валюте Российской Федерации</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c>
          <w:tcPr>
            <w:tcW w:w="1831"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r>
      <w:tr w:rsidR="00000C15" w:rsidRPr="00000C15" w:rsidTr="00000C15">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01 02 00 00 00 0000 700</w:t>
            </w:r>
          </w:p>
        </w:tc>
        <w:tc>
          <w:tcPr>
            <w:tcW w:w="4997"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Привлечение кредитов от кредитных организаций в валюте Российской Федерации</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c>
          <w:tcPr>
            <w:tcW w:w="1831"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r>
      <w:tr w:rsidR="00000C15" w:rsidRPr="00000C15" w:rsidTr="00000C15">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01 02 00 00 10 0000 710</w:t>
            </w:r>
          </w:p>
        </w:tc>
        <w:tc>
          <w:tcPr>
            <w:tcW w:w="4997"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Привлечение сельскими поселениями кредитов от кредитных организаций в валюте Российской Федерации</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c>
          <w:tcPr>
            <w:tcW w:w="1831"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r>
      <w:tr w:rsidR="00000C15" w:rsidRPr="00000C15" w:rsidTr="00000C15">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01 02 00 00 00 0000 800</w:t>
            </w:r>
          </w:p>
        </w:tc>
        <w:tc>
          <w:tcPr>
            <w:tcW w:w="4997"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Погашение кредитов, предоставленных кредитными организациями в валюте Российской Федерации</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c>
          <w:tcPr>
            <w:tcW w:w="1831"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r>
      <w:tr w:rsidR="00000C15" w:rsidRPr="00000C15" w:rsidTr="00000C15">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01 02 00 00 10 0000 810</w:t>
            </w:r>
          </w:p>
        </w:tc>
        <w:tc>
          <w:tcPr>
            <w:tcW w:w="4997"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 Погашение сельскими поселениями кредитов от кредитных организаций в валюте Российской Федерации</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c>
          <w:tcPr>
            <w:tcW w:w="1831"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r>
      <w:tr w:rsidR="00000C15" w:rsidRPr="00000C15" w:rsidTr="00000C15">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lastRenderedPageBreak/>
              <w:t>323</w:t>
            </w:r>
          </w:p>
        </w:tc>
        <w:tc>
          <w:tcPr>
            <w:tcW w:w="2338"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 01 03 00 00 00 0000 000</w:t>
            </w:r>
          </w:p>
        </w:tc>
        <w:tc>
          <w:tcPr>
            <w:tcW w:w="4997"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Бюджетные кредиты из других бюджетов бюджетной системы Российской Федерации</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c>
          <w:tcPr>
            <w:tcW w:w="1831"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r>
      <w:tr w:rsidR="00000C15" w:rsidRPr="00000C15" w:rsidTr="00000C15">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 01 03 01 00 00 0000 000</w:t>
            </w:r>
          </w:p>
        </w:tc>
        <w:tc>
          <w:tcPr>
            <w:tcW w:w="4997"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Бюджетные кредиты из других бюджетов бюджетной системы Российской Федерации в валюте Российской Федерации </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c>
          <w:tcPr>
            <w:tcW w:w="1831"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r>
      <w:tr w:rsidR="00000C15" w:rsidRPr="00000C15" w:rsidTr="00000C15">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01 03 01 00 00 0000 700</w:t>
            </w:r>
          </w:p>
        </w:tc>
        <w:tc>
          <w:tcPr>
            <w:tcW w:w="4997"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c>
          <w:tcPr>
            <w:tcW w:w="1831"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r>
      <w:tr w:rsidR="00000C15" w:rsidRPr="00000C15" w:rsidTr="00000C15">
        <w:trPr>
          <w:trHeight w:val="780"/>
        </w:trPr>
        <w:tc>
          <w:tcPr>
            <w:tcW w:w="1596" w:type="dxa"/>
            <w:tcBorders>
              <w:top w:val="nil"/>
              <w:left w:val="single" w:sz="8" w:space="0" w:color="000000"/>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 01 03 01 00 10 0000 710</w:t>
            </w:r>
          </w:p>
        </w:tc>
        <w:tc>
          <w:tcPr>
            <w:tcW w:w="4997"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c>
          <w:tcPr>
            <w:tcW w:w="1831"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r>
      <w:tr w:rsidR="00000C15" w:rsidRPr="00000C15" w:rsidTr="00000C15">
        <w:trPr>
          <w:trHeight w:val="780"/>
        </w:trPr>
        <w:tc>
          <w:tcPr>
            <w:tcW w:w="1596" w:type="dxa"/>
            <w:tcBorders>
              <w:top w:val="nil"/>
              <w:left w:val="single" w:sz="8" w:space="0" w:color="000000"/>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 01 03 01 00 00 0000 800</w:t>
            </w:r>
          </w:p>
        </w:tc>
        <w:tc>
          <w:tcPr>
            <w:tcW w:w="4997"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c>
          <w:tcPr>
            <w:tcW w:w="1831"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r>
      <w:tr w:rsidR="00000C15" w:rsidRPr="00000C15" w:rsidTr="00000C15">
        <w:trPr>
          <w:trHeight w:val="780"/>
        </w:trPr>
        <w:tc>
          <w:tcPr>
            <w:tcW w:w="1596" w:type="dxa"/>
            <w:tcBorders>
              <w:top w:val="nil"/>
              <w:left w:val="single" w:sz="8" w:space="0" w:color="000000"/>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01 03 01 00 10 0000 810</w:t>
            </w:r>
          </w:p>
        </w:tc>
        <w:tc>
          <w:tcPr>
            <w:tcW w:w="4997"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c>
          <w:tcPr>
            <w:tcW w:w="1831"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r>
      <w:tr w:rsidR="00000C15" w:rsidRPr="00000C15" w:rsidTr="00000C15">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01 05 00 00 00 0000 000</w:t>
            </w:r>
          </w:p>
        </w:tc>
        <w:tc>
          <w:tcPr>
            <w:tcW w:w="4997"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Изменение остатков средств на счетах по учету средств бюджетов</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           0,000   </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c>
          <w:tcPr>
            <w:tcW w:w="1831"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r>
      <w:tr w:rsidR="00000C15" w:rsidRPr="00000C15" w:rsidTr="00000C15">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 01 05 00 00 00 0000 500</w:t>
            </w:r>
          </w:p>
        </w:tc>
        <w:tc>
          <w:tcPr>
            <w:tcW w:w="4997"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Увеличение остатков средств бюджетов</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   43 849,729   </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    40 090,854   </w:t>
            </w:r>
          </w:p>
        </w:tc>
        <w:tc>
          <w:tcPr>
            <w:tcW w:w="1831"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     40 655,404   </w:t>
            </w:r>
          </w:p>
        </w:tc>
      </w:tr>
      <w:tr w:rsidR="00000C15" w:rsidRPr="00000C15" w:rsidTr="00000C15">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 01 05 02 00 00 0000 500</w:t>
            </w:r>
          </w:p>
        </w:tc>
        <w:tc>
          <w:tcPr>
            <w:tcW w:w="4997"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Увеличение прочих остатков средств бюджетов</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   43 849,729   </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    40 090,854   </w:t>
            </w:r>
          </w:p>
        </w:tc>
        <w:tc>
          <w:tcPr>
            <w:tcW w:w="1831"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     40 655,404   </w:t>
            </w:r>
          </w:p>
        </w:tc>
      </w:tr>
      <w:tr w:rsidR="00000C15" w:rsidRPr="00000C15" w:rsidTr="00000C15">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 01 05 02 01 00 0000 510</w:t>
            </w:r>
          </w:p>
        </w:tc>
        <w:tc>
          <w:tcPr>
            <w:tcW w:w="4997"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Увеличение прочих остатков денежных средств бюджетов</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   43 849,729   </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    40 090,854   </w:t>
            </w:r>
          </w:p>
        </w:tc>
        <w:tc>
          <w:tcPr>
            <w:tcW w:w="1831"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     40 655,404   </w:t>
            </w:r>
          </w:p>
        </w:tc>
      </w:tr>
      <w:tr w:rsidR="00000C15" w:rsidRPr="00000C15" w:rsidTr="00000C15">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 01 05 02 01 10 0000 510</w:t>
            </w:r>
          </w:p>
        </w:tc>
        <w:tc>
          <w:tcPr>
            <w:tcW w:w="4997"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Увеличение прочих остатков денежных средств бюджетов сельских поселений</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   43 849,729   </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    40 090,854   </w:t>
            </w:r>
          </w:p>
        </w:tc>
        <w:tc>
          <w:tcPr>
            <w:tcW w:w="1831"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     40 655,404   </w:t>
            </w:r>
          </w:p>
        </w:tc>
      </w:tr>
      <w:tr w:rsidR="00000C15" w:rsidRPr="00000C15" w:rsidTr="00000C15">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 01 05 00 00 00 0000 600</w:t>
            </w:r>
          </w:p>
        </w:tc>
        <w:tc>
          <w:tcPr>
            <w:tcW w:w="4997"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Уменьшение остатков средств бюджетов</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    43 849,729   </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     40 090,854   </w:t>
            </w:r>
          </w:p>
        </w:tc>
        <w:tc>
          <w:tcPr>
            <w:tcW w:w="1831"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      40 655,404   </w:t>
            </w:r>
          </w:p>
        </w:tc>
      </w:tr>
      <w:tr w:rsidR="00000C15" w:rsidRPr="00000C15" w:rsidTr="00000C15">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 01 05 02 00 00 0000 600</w:t>
            </w:r>
          </w:p>
        </w:tc>
        <w:tc>
          <w:tcPr>
            <w:tcW w:w="4997"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Уменьшение прочих остатков средств бюджетов</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    43 849,729   </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     40 090,854   </w:t>
            </w:r>
          </w:p>
        </w:tc>
        <w:tc>
          <w:tcPr>
            <w:tcW w:w="1831"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      40 655,404   </w:t>
            </w:r>
          </w:p>
        </w:tc>
      </w:tr>
      <w:tr w:rsidR="00000C15" w:rsidRPr="00000C15" w:rsidTr="00000C15">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 01 05 02 01 00 0000 610</w:t>
            </w:r>
          </w:p>
        </w:tc>
        <w:tc>
          <w:tcPr>
            <w:tcW w:w="4997"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Уменьшение прочих остатков денежных средств бюджетов</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    43 849,729   </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     40 090,854   </w:t>
            </w:r>
          </w:p>
        </w:tc>
        <w:tc>
          <w:tcPr>
            <w:tcW w:w="1831"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      40 655,404   </w:t>
            </w:r>
          </w:p>
        </w:tc>
      </w:tr>
      <w:tr w:rsidR="00000C15" w:rsidRPr="00000C15" w:rsidTr="00000C15">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 01 05 02 01 10 0000 610</w:t>
            </w:r>
          </w:p>
        </w:tc>
        <w:tc>
          <w:tcPr>
            <w:tcW w:w="4997"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Уменьшение прочих остатков денежных средств бюджетов сельских поселений</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    43 849,729   </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     40 090,854   </w:t>
            </w:r>
          </w:p>
        </w:tc>
        <w:tc>
          <w:tcPr>
            <w:tcW w:w="1831"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      40 655,404   </w:t>
            </w:r>
          </w:p>
        </w:tc>
      </w:tr>
      <w:tr w:rsidR="00000C15" w:rsidRPr="00000C15" w:rsidTr="00000C15">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01 06 00 00 00 0000 000</w:t>
            </w:r>
          </w:p>
        </w:tc>
        <w:tc>
          <w:tcPr>
            <w:tcW w:w="4997"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Иные источники внутреннего финансирования дефицитов бюджетов</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c>
          <w:tcPr>
            <w:tcW w:w="1831"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r>
      <w:tr w:rsidR="00000C15" w:rsidRPr="00000C15" w:rsidTr="00000C15">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lastRenderedPageBreak/>
              <w:t>323</w:t>
            </w:r>
          </w:p>
        </w:tc>
        <w:tc>
          <w:tcPr>
            <w:tcW w:w="2338"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 01 06 05 00 00 0000 000</w:t>
            </w:r>
          </w:p>
        </w:tc>
        <w:tc>
          <w:tcPr>
            <w:tcW w:w="4997"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Бюджетные кредиты, предоставленные внутри страны в валюте Российской Федерации</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c>
          <w:tcPr>
            <w:tcW w:w="1831"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r>
      <w:tr w:rsidR="00000C15" w:rsidRPr="00000C15" w:rsidTr="00000C15">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 01 06 05 00 00 0000 600</w:t>
            </w:r>
          </w:p>
        </w:tc>
        <w:tc>
          <w:tcPr>
            <w:tcW w:w="4997"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Возврат бюджетных кредитов, предоставленных внутри страны в валюте Российской Федерации</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c>
          <w:tcPr>
            <w:tcW w:w="1831"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r>
      <w:tr w:rsidR="00000C15" w:rsidRPr="00000C15" w:rsidTr="00000C15">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 01 06 05 01 00 0000 600</w:t>
            </w:r>
          </w:p>
        </w:tc>
        <w:tc>
          <w:tcPr>
            <w:tcW w:w="4997"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Возврат бюджетных кредитов, предоставленных юридическим лицам  в валюте Российской Федерации</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c>
          <w:tcPr>
            <w:tcW w:w="1831"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r>
      <w:tr w:rsidR="00000C15" w:rsidRPr="00000C15" w:rsidTr="00000C15">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 01 06 05 01 10 0000 640</w:t>
            </w:r>
          </w:p>
        </w:tc>
        <w:tc>
          <w:tcPr>
            <w:tcW w:w="4997"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Возврат бюджетных кредитов, предоставленных юридическим лицам из бюджетов сельских поселений в валюте Российской Федерации</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c>
          <w:tcPr>
            <w:tcW w:w="1831"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r>
      <w:tr w:rsidR="00000C15" w:rsidRPr="00000C15" w:rsidTr="00000C15">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 01 06 05 00 00 0000 500</w:t>
            </w:r>
          </w:p>
        </w:tc>
        <w:tc>
          <w:tcPr>
            <w:tcW w:w="4997"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Предоставление бюджетных кредитов внутри страны в валюте Российской Федерации</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c>
          <w:tcPr>
            <w:tcW w:w="1831"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r>
      <w:tr w:rsidR="00000C15" w:rsidRPr="00000C15" w:rsidTr="00000C15">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01 06 05 01 00 0000 500</w:t>
            </w:r>
          </w:p>
        </w:tc>
        <w:tc>
          <w:tcPr>
            <w:tcW w:w="4997"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Предоставление бюджетных кредитов юридическим лицам в валюте Российской Федерации</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c>
          <w:tcPr>
            <w:tcW w:w="1831"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r>
      <w:tr w:rsidR="00000C15" w:rsidRPr="00000C15" w:rsidTr="00000C15">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 01 06 05 01 10 0000 540</w:t>
            </w:r>
          </w:p>
        </w:tc>
        <w:tc>
          <w:tcPr>
            <w:tcW w:w="4997"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Предоставление бюджетных кредитов юридическим лицам из бюджетов сельских поселений в валюте Российской Федерации</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c>
          <w:tcPr>
            <w:tcW w:w="1559"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c>
          <w:tcPr>
            <w:tcW w:w="1831" w:type="dxa"/>
            <w:tcBorders>
              <w:top w:val="nil"/>
              <w:left w:val="nil"/>
              <w:bottom w:val="single" w:sz="8" w:space="0" w:color="000000"/>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w:t>
            </w:r>
          </w:p>
        </w:tc>
      </w:tr>
    </w:tbl>
    <w:p w:rsidR="00000C15" w:rsidRDefault="00000C15" w:rsidP="00000C15">
      <w:pPr>
        <w:pStyle w:val="18"/>
        <w:jc w:val="both"/>
        <w:rPr>
          <w:rFonts w:ascii="Times New Roman" w:hAnsi="Times New Roman"/>
          <w:sz w:val="20"/>
          <w:szCs w:val="20"/>
        </w:rPr>
      </w:pPr>
    </w:p>
    <w:tbl>
      <w:tblPr>
        <w:tblW w:w="13892" w:type="dxa"/>
        <w:tblInd w:w="108" w:type="dxa"/>
        <w:tblLook w:val="04A0" w:firstRow="1" w:lastRow="0" w:firstColumn="1" w:lastColumn="0" w:noHBand="0" w:noVBand="1"/>
      </w:tblPr>
      <w:tblGrid>
        <w:gridCol w:w="940"/>
        <w:gridCol w:w="4440"/>
        <w:gridCol w:w="1840"/>
        <w:gridCol w:w="6672"/>
      </w:tblGrid>
      <w:tr w:rsidR="00000C15" w:rsidRPr="00000C15" w:rsidTr="00000C15">
        <w:trPr>
          <w:trHeight w:val="300"/>
        </w:trPr>
        <w:tc>
          <w:tcPr>
            <w:tcW w:w="13892" w:type="dxa"/>
            <w:gridSpan w:val="4"/>
            <w:tcBorders>
              <w:top w:val="nil"/>
              <w:left w:val="nil"/>
              <w:bottom w:val="nil"/>
              <w:right w:val="nil"/>
            </w:tcBorders>
            <w:shd w:val="clear" w:color="auto" w:fill="auto"/>
            <w:hideMark/>
          </w:tcPr>
          <w:p w:rsidR="00000C15" w:rsidRPr="00000C15" w:rsidRDefault="00000C15" w:rsidP="00000C15">
            <w:pPr>
              <w:pStyle w:val="18"/>
              <w:jc w:val="right"/>
              <w:rPr>
                <w:rFonts w:ascii="Times New Roman" w:eastAsia="Times New Roman" w:hAnsi="Times New Roman"/>
                <w:color w:val="000000"/>
                <w:sz w:val="20"/>
                <w:szCs w:val="20"/>
              </w:rPr>
            </w:pPr>
            <w:r>
              <w:tab/>
            </w:r>
            <w:r w:rsidRPr="00000C15">
              <w:rPr>
                <w:rFonts w:ascii="Times New Roman" w:eastAsia="Times New Roman" w:hAnsi="Times New Roman"/>
                <w:color w:val="000000"/>
                <w:sz w:val="20"/>
                <w:szCs w:val="20"/>
              </w:rPr>
              <w:t>Приложение 9</w:t>
            </w:r>
          </w:p>
        </w:tc>
      </w:tr>
      <w:tr w:rsidR="00000C15" w:rsidRPr="00000C15" w:rsidTr="00000C15">
        <w:trPr>
          <w:trHeight w:val="300"/>
        </w:trPr>
        <w:tc>
          <w:tcPr>
            <w:tcW w:w="13892" w:type="dxa"/>
            <w:gridSpan w:val="4"/>
            <w:tcBorders>
              <w:top w:val="nil"/>
              <w:left w:val="nil"/>
              <w:bottom w:val="nil"/>
              <w:right w:val="nil"/>
            </w:tcBorders>
            <w:shd w:val="clear" w:color="auto" w:fill="auto"/>
            <w:hideMark/>
          </w:tcPr>
          <w:p w:rsidR="00000C15" w:rsidRPr="00000C15" w:rsidRDefault="00000C15" w:rsidP="00000C15">
            <w:pPr>
              <w:pStyle w:val="18"/>
              <w:jc w:val="right"/>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к решению Собрания представителей</w:t>
            </w:r>
          </w:p>
        </w:tc>
      </w:tr>
      <w:tr w:rsidR="00000C15" w:rsidRPr="00000C15" w:rsidTr="00000C15">
        <w:trPr>
          <w:trHeight w:val="360"/>
        </w:trPr>
        <w:tc>
          <w:tcPr>
            <w:tcW w:w="13892" w:type="dxa"/>
            <w:gridSpan w:val="4"/>
            <w:tcBorders>
              <w:top w:val="nil"/>
              <w:left w:val="nil"/>
              <w:bottom w:val="nil"/>
              <w:right w:val="nil"/>
            </w:tcBorders>
            <w:shd w:val="clear" w:color="auto" w:fill="auto"/>
            <w:hideMark/>
          </w:tcPr>
          <w:p w:rsidR="00000C15" w:rsidRPr="00000C15" w:rsidRDefault="00000C15" w:rsidP="00000C15">
            <w:pPr>
              <w:pStyle w:val="18"/>
              <w:jc w:val="right"/>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xml:space="preserve"> сельского поселения станция Клявлино муниципального района Клявлинский Самарской области</w:t>
            </w:r>
          </w:p>
        </w:tc>
      </w:tr>
      <w:tr w:rsidR="00000C15" w:rsidRPr="00000C15" w:rsidTr="00000C15">
        <w:trPr>
          <w:trHeight w:val="372"/>
        </w:trPr>
        <w:tc>
          <w:tcPr>
            <w:tcW w:w="13892" w:type="dxa"/>
            <w:gridSpan w:val="4"/>
            <w:tcBorders>
              <w:top w:val="nil"/>
              <w:left w:val="nil"/>
              <w:bottom w:val="nil"/>
              <w:right w:val="nil"/>
            </w:tcBorders>
            <w:shd w:val="clear" w:color="auto" w:fill="auto"/>
            <w:hideMark/>
          </w:tcPr>
          <w:p w:rsidR="00000C15" w:rsidRPr="00000C15" w:rsidRDefault="00000C15" w:rsidP="00000C15">
            <w:pPr>
              <w:pStyle w:val="18"/>
              <w:jc w:val="right"/>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"О бюджете сельского поселения станция Клявлино муниципального района Клявлинский Самарской области</w:t>
            </w:r>
          </w:p>
        </w:tc>
      </w:tr>
      <w:tr w:rsidR="00000C15" w:rsidRPr="00000C15" w:rsidTr="00000C15">
        <w:trPr>
          <w:trHeight w:val="349"/>
        </w:trPr>
        <w:tc>
          <w:tcPr>
            <w:tcW w:w="13892" w:type="dxa"/>
            <w:gridSpan w:val="4"/>
            <w:tcBorders>
              <w:top w:val="nil"/>
              <w:left w:val="nil"/>
              <w:bottom w:val="nil"/>
              <w:right w:val="nil"/>
            </w:tcBorders>
            <w:shd w:val="clear" w:color="auto" w:fill="auto"/>
            <w:hideMark/>
          </w:tcPr>
          <w:p w:rsidR="00000C15" w:rsidRPr="00000C15" w:rsidRDefault="00000C15" w:rsidP="00000C15">
            <w:pPr>
              <w:pStyle w:val="18"/>
              <w:jc w:val="right"/>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на 2023 год и плановый период 2024 и 2025 годов''</w:t>
            </w:r>
          </w:p>
        </w:tc>
      </w:tr>
      <w:tr w:rsidR="00000C15" w:rsidRPr="00000C15" w:rsidTr="00000C15">
        <w:trPr>
          <w:trHeight w:val="568"/>
        </w:trPr>
        <w:tc>
          <w:tcPr>
            <w:tcW w:w="13892" w:type="dxa"/>
            <w:gridSpan w:val="4"/>
            <w:tcBorders>
              <w:top w:val="nil"/>
              <w:left w:val="nil"/>
              <w:bottom w:val="nil"/>
              <w:right w:val="nil"/>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Программа муниципальных  внутренних заимствований сельского поселения станция Клявлино муниципального района Клявлинский Самарской области  на 2023 год</w:t>
            </w:r>
          </w:p>
        </w:tc>
      </w:tr>
      <w:tr w:rsidR="00000C15" w:rsidRPr="00000C15" w:rsidTr="00000C15">
        <w:trPr>
          <w:trHeight w:val="315"/>
        </w:trPr>
        <w:tc>
          <w:tcPr>
            <w:tcW w:w="13892" w:type="dxa"/>
            <w:gridSpan w:val="4"/>
            <w:tcBorders>
              <w:top w:val="nil"/>
              <w:left w:val="nil"/>
              <w:bottom w:val="single" w:sz="8" w:space="0" w:color="auto"/>
              <w:right w:val="nil"/>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тыс.руб.</w:t>
            </w:r>
          </w:p>
        </w:tc>
      </w:tr>
      <w:tr w:rsidR="00000C15" w:rsidRPr="00000C15" w:rsidTr="00000C15">
        <w:trPr>
          <w:trHeight w:val="510"/>
        </w:trPr>
        <w:tc>
          <w:tcPr>
            <w:tcW w:w="940" w:type="dxa"/>
            <w:vMerge w:val="restart"/>
            <w:tcBorders>
              <w:top w:val="nil"/>
              <w:left w:val="single" w:sz="8" w:space="0" w:color="auto"/>
              <w:bottom w:val="single" w:sz="8" w:space="0" w:color="000000"/>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п/п</w:t>
            </w:r>
          </w:p>
        </w:tc>
        <w:tc>
          <w:tcPr>
            <w:tcW w:w="4440" w:type="dxa"/>
            <w:vMerge w:val="restart"/>
            <w:tcBorders>
              <w:top w:val="nil"/>
              <w:left w:val="single" w:sz="8" w:space="0" w:color="auto"/>
              <w:bottom w:val="single" w:sz="8" w:space="0" w:color="000000"/>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Вид и наименование заимствования</w:t>
            </w:r>
          </w:p>
        </w:tc>
        <w:tc>
          <w:tcPr>
            <w:tcW w:w="1840" w:type="dxa"/>
            <w:vMerge w:val="restart"/>
            <w:tcBorders>
              <w:top w:val="nil"/>
              <w:left w:val="single" w:sz="8" w:space="0" w:color="auto"/>
              <w:bottom w:val="single" w:sz="8" w:space="0" w:color="000000"/>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Привлечение средств                                        в 2023 году</w:t>
            </w:r>
          </w:p>
        </w:tc>
        <w:tc>
          <w:tcPr>
            <w:tcW w:w="6672" w:type="dxa"/>
            <w:tcBorders>
              <w:top w:val="nil"/>
              <w:left w:val="nil"/>
              <w:bottom w:val="nil"/>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xml:space="preserve">Погашение основного долга </w:t>
            </w:r>
          </w:p>
        </w:tc>
      </w:tr>
      <w:tr w:rsidR="00000C15" w:rsidRPr="00000C15" w:rsidTr="00000C15">
        <w:trPr>
          <w:trHeight w:val="315"/>
        </w:trPr>
        <w:tc>
          <w:tcPr>
            <w:tcW w:w="940" w:type="dxa"/>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4440" w:type="dxa"/>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1840" w:type="dxa"/>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6672"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xml:space="preserve">в 2023 году </w:t>
            </w:r>
          </w:p>
        </w:tc>
      </w:tr>
      <w:tr w:rsidR="00000C15" w:rsidRPr="00000C15" w:rsidTr="00000C15">
        <w:trPr>
          <w:trHeight w:val="1035"/>
        </w:trPr>
        <w:tc>
          <w:tcPr>
            <w:tcW w:w="940" w:type="dxa"/>
            <w:tcBorders>
              <w:top w:val="nil"/>
              <w:left w:val="single" w:sz="8" w:space="0" w:color="auto"/>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1. </w:t>
            </w:r>
          </w:p>
        </w:tc>
        <w:tc>
          <w:tcPr>
            <w:tcW w:w="4440"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Кредиты, привлекаемые сельским поселением  станция Клявлино муниципального района Клявлинский  из других бюджетов бюджетной системы Российской Федерации</w:t>
            </w:r>
          </w:p>
        </w:tc>
        <w:tc>
          <w:tcPr>
            <w:tcW w:w="1840"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w:t>
            </w:r>
          </w:p>
        </w:tc>
        <w:tc>
          <w:tcPr>
            <w:tcW w:w="6672"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w:t>
            </w:r>
          </w:p>
        </w:tc>
      </w:tr>
      <w:tr w:rsidR="00000C15" w:rsidRPr="00000C15" w:rsidTr="00000C15">
        <w:trPr>
          <w:trHeight w:val="315"/>
        </w:trPr>
        <w:tc>
          <w:tcPr>
            <w:tcW w:w="538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Итого:</w:t>
            </w:r>
          </w:p>
        </w:tc>
        <w:tc>
          <w:tcPr>
            <w:tcW w:w="1840" w:type="dxa"/>
            <w:tcBorders>
              <w:top w:val="nil"/>
              <w:left w:val="nil"/>
              <w:bottom w:val="single" w:sz="8" w:space="0" w:color="auto"/>
              <w:right w:val="single" w:sz="8" w:space="0" w:color="auto"/>
            </w:tcBorders>
            <w:shd w:val="clear" w:color="auto" w:fill="auto"/>
            <w:noWrap/>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w:t>
            </w:r>
          </w:p>
        </w:tc>
        <w:tc>
          <w:tcPr>
            <w:tcW w:w="6672" w:type="dxa"/>
            <w:tcBorders>
              <w:top w:val="nil"/>
              <w:left w:val="nil"/>
              <w:bottom w:val="single" w:sz="8" w:space="0" w:color="auto"/>
              <w:right w:val="single" w:sz="8" w:space="0" w:color="auto"/>
            </w:tcBorders>
            <w:shd w:val="clear" w:color="auto" w:fill="auto"/>
            <w:noWrap/>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w:t>
            </w:r>
          </w:p>
        </w:tc>
      </w:tr>
      <w:tr w:rsidR="00000C15" w:rsidRPr="00000C15" w:rsidTr="00000C15">
        <w:trPr>
          <w:trHeight w:val="494"/>
        </w:trPr>
        <w:tc>
          <w:tcPr>
            <w:tcW w:w="13892" w:type="dxa"/>
            <w:gridSpan w:val="4"/>
            <w:tcBorders>
              <w:top w:val="nil"/>
              <w:left w:val="nil"/>
              <w:bottom w:val="nil"/>
              <w:right w:val="nil"/>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lastRenderedPageBreak/>
              <w:t>Программа муниципальных  внутренних заимствований сельского поселения станция Клявлино муниципального района Клявлинский Самарской области на 2024 год</w:t>
            </w:r>
          </w:p>
        </w:tc>
      </w:tr>
      <w:tr w:rsidR="00000C15" w:rsidRPr="00000C15" w:rsidTr="00000C15">
        <w:trPr>
          <w:trHeight w:val="315"/>
        </w:trPr>
        <w:tc>
          <w:tcPr>
            <w:tcW w:w="13892" w:type="dxa"/>
            <w:gridSpan w:val="4"/>
            <w:tcBorders>
              <w:top w:val="nil"/>
              <w:left w:val="nil"/>
              <w:bottom w:val="single" w:sz="8" w:space="0" w:color="auto"/>
              <w:right w:val="nil"/>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тыс.руб.</w:t>
            </w:r>
          </w:p>
        </w:tc>
      </w:tr>
      <w:tr w:rsidR="00000C15" w:rsidRPr="00000C15" w:rsidTr="00000C15">
        <w:trPr>
          <w:trHeight w:val="510"/>
        </w:trPr>
        <w:tc>
          <w:tcPr>
            <w:tcW w:w="940" w:type="dxa"/>
            <w:vMerge w:val="restart"/>
            <w:tcBorders>
              <w:top w:val="nil"/>
              <w:left w:val="single" w:sz="8" w:space="0" w:color="auto"/>
              <w:bottom w:val="single" w:sz="8" w:space="0" w:color="000000"/>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п/п</w:t>
            </w:r>
          </w:p>
        </w:tc>
        <w:tc>
          <w:tcPr>
            <w:tcW w:w="4440" w:type="dxa"/>
            <w:vMerge w:val="restart"/>
            <w:tcBorders>
              <w:top w:val="nil"/>
              <w:left w:val="single" w:sz="8" w:space="0" w:color="auto"/>
              <w:bottom w:val="single" w:sz="8" w:space="0" w:color="000000"/>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Вид и наименование заимствования</w:t>
            </w:r>
          </w:p>
        </w:tc>
        <w:tc>
          <w:tcPr>
            <w:tcW w:w="1840" w:type="dxa"/>
            <w:vMerge w:val="restart"/>
            <w:tcBorders>
              <w:top w:val="nil"/>
              <w:left w:val="single" w:sz="8" w:space="0" w:color="auto"/>
              <w:bottom w:val="single" w:sz="8" w:space="0" w:color="000000"/>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Привлечение средств                                        в 2024 году</w:t>
            </w:r>
          </w:p>
        </w:tc>
        <w:tc>
          <w:tcPr>
            <w:tcW w:w="6672" w:type="dxa"/>
            <w:tcBorders>
              <w:top w:val="nil"/>
              <w:left w:val="nil"/>
              <w:bottom w:val="nil"/>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xml:space="preserve">Погашение основного долга </w:t>
            </w:r>
          </w:p>
        </w:tc>
      </w:tr>
      <w:tr w:rsidR="00000C15" w:rsidRPr="00000C15" w:rsidTr="00000C15">
        <w:trPr>
          <w:trHeight w:val="315"/>
        </w:trPr>
        <w:tc>
          <w:tcPr>
            <w:tcW w:w="940" w:type="dxa"/>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4440" w:type="dxa"/>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1840" w:type="dxa"/>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6672"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xml:space="preserve">в 2024 году </w:t>
            </w:r>
          </w:p>
        </w:tc>
      </w:tr>
      <w:tr w:rsidR="00000C15" w:rsidRPr="00000C15" w:rsidTr="00000C15">
        <w:trPr>
          <w:trHeight w:val="1035"/>
        </w:trPr>
        <w:tc>
          <w:tcPr>
            <w:tcW w:w="940" w:type="dxa"/>
            <w:tcBorders>
              <w:top w:val="nil"/>
              <w:left w:val="single" w:sz="8" w:space="0" w:color="auto"/>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1. </w:t>
            </w:r>
          </w:p>
        </w:tc>
        <w:tc>
          <w:tcPr>
            <w:tcW w:w="4440"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Кредиты, привлекаемые сельским поселением  станция Клявлино муниципального района Клявлинский  из других бюджетов бюджетной системы Российской Федерации</w:t>
            </w:r>
          </w:p>
        </w:tc>
        <w:tc>
          <w:tcPr>
            <w:tcW w:w="1840"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w:t>
            </w:r>
          </w:p>
        </w:tc>
        <w:tc>
          <w:tcPr>
            <w:tcW w:w="6672"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w:t>
            </w:r>
          </w:p>
        </w:tc>
      </w:tr>
      <w:tr w:rsidR="00000C15" w:rsidRPr="00000C15" w:rsidTr="00000C15">
        <w:trPr>
          <w:trHeight w:val="315"/>
        </w:trPr>
        <w:tc>
          <w:tcPr>
            <w:tcW w:w="538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Итого:</w:t>
            </w:r>
          </w:p>
        </w:tc>
        <w:tc>
          <w:tcPr>
            <w:tcW w:w="1840" w:type="dxa"/>
            <w:tcBorders>
              <w:top w:val="nil"/>
              <w:left w:val="nil"/>
              <w:bottom w:val="single" w:sz="8" w:space="0" w:color="auto"/>
              <w:right w:val="single" w:sz="8" w:space="0" w:color="auto"/>
            </w:tcBorders>
            <w:shd w:val="clear" w:color="auto" w:fill="auto"/>
            <w:noWrap/>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w:t>
            </w:r>
          </w:p>
        </w:tc>
        <w:tc>
          <w:tcPr>
            <w:tcW w:w="6672" w:type="dxa"/>
            <w:tcBorders>
              <w:top w:val="nil"/>
              <w:left w:val="nil"/>
              <w:bottom w:val="single" w:sz="8" w:space="0" w:color="auto"/>
              <w:right w:val="single" w:sz="8" w:space="0" w:color="auto"/>
            </w:tcBorders>
            <w:shd w:val="clear" w:color="auto" w:fill="auto"/>
            <w:noWrap/>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w:t>
            </w:r>
          </w:p>
        </w:tc>
      </w:tr>
      <w:tr w:rsidR="00000C15" w:rsidRPr="00000C15" w:rsidTr="00000C15">
        <w:trPr>
          <w:trHeight w:val="521"/>
        </w:trPr>
        <w:tc>
          <w:tcPr>
            <w:tcW w:w="13892" w:type="dxa"/>
            <w:gridSpan w:val="4"/>
            <w:tcBorders>
              <w:top w:val="nil"/>
              <w:left w:val="nil"/>
              <w:bottom w:val="nil"/>
              <w:right w:val="nil"/>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Программа муниципальных  внутренних заимствований сельского поселения станция Клявлино муниципального района Клявлинский Самарской области на 2025 год</w:t>
            </w:r>
          </w:p>
        </w:tc>
      </w:tr>
      <w:tr w:rsidR="00000C15" w:rsidRPr="00000C15" w:rsidTr="00000C15">
        <w:trPr>
          <w:trHeight w:val="315"/>
        </w:trPr>
        <w:tc>
          <w:tcPr>
            <w:tcW w:w="13892" w:type="dxa"/>
            <w:gridSpan w:val="4"/>
            <w:tcBorders>
              <w:top w:val="nil"/>
              <w:left w:val="nil"/>
              <w:bottom w:val="single" w:sz="8" w:space="0" w:color="auto"/>
              <w:right w:val="nil"/>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тыс.руб.</w:t>
            </w:r>
          </w:p>
        </w:tc>
      </w:tr>
      <w:tr w:rsidR="00000C15" w:rsidRPr="00000C15" w:rsidTr="00000C15">
        <w:trPr>
          <w:trHeight w:val="780"/>
        </w:trPr>
        <w:tc>
          <w:tcPr>
            <w:tcW w:w="940" w:type="dxa"/>
            <w:tcBorders>
              <w:top w:val="nil"/>
              <w:left w:val="single" w:sz="8" w:space="0" w:color="auto"/>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п/п</w:t>
            </w:r>
          </w:p>
        </w:tc>
        <w:tc>
          <w:tcPr>
            <w:tcW w:w="4440"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Вид и наименование заимствования</w:t>
            </w:r>
          </w:p>
        </w:tc>
        <w:tc>
          <w:tcPr>
            <w:tcW w:w="1840"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Привлечение средств                                        в 2025 году</w:t>
            </w:r>
          </w:p>
        </w:tc>
        <w:tc>
          <w:tcPr>
            <w:tcW w:w="6672"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xml:space="preserve">Погашение основного долга в 2025 году </w:t>
            </w:r>
          </w:p>
        </w:tc>
      </w:tr>
      <w:tr w:rsidR="00000C15" w:rsidRPr="00000C15" w:rsidTr="00000C15">
        <w:trPr>
          <w:trHeight w:val="1035"/>
        </w:trPr>
        <w:tc>
          <w:tcPr>
            <w:tcW w:w="940" w:type="dxa"/>
            <w:tcBorders>
              <w:top w:val="nil"/>
              <w:left w:val="single" w:sz="8" w:space="0" w:color="auto"/>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1. </w:t>
            </w:r>
          </w:p>
        </w:tc>
        <w:tc>
          <w:tcPr>
            <w:tcW w:w="4440"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Кредиты, привлекаемые сельским поселением  станция Клявлино муниципального района Клявлинский  из других бюджетов бюджетной системы Российской Федерации</w:t>
            </w:r>
          </w:p>
        </w:tc>
        <w:tc>
          <w:tcPr>
            <w:tcW w:w="1840"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w:t>
            </w:r>
          </w:p>
        </w:tc>
        <w:tc>
          <w:tcPr>
            <w:tcW w:w="6672" w:type="dxa"/>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w:t>
            </w:r>
          </w:p>
        </w:tc>
      </w:tr>
      <w:tr w:rsidR="00000C15" w:rsidRPr="00000C15" w:rsidTr="00000C15">
        <w:trPr>
          <w:trHeight w:val="315"/>
        </w:trPr>
        <w:tc>
          <w:tcPr>
            <w:tcW w:w="538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Итого:</w:t>
            </w:r>
          </w:p>
        </w:tc>
        <w:tc>
          <w:tcPr>
            <w:tcW w:w="1840" w:type="dxa"/>
            <w:tcBorders>
              <w:top w:val="nil"/>
              <w:left w:val="nil"/>
              <w:bottom w:val="single" w:sz="8" w:space="0" w:color="auto"/>
              <w:right w:val="single" w:sz="8" w:space="0" w:color="auto"/>
            </w:tcBorders>
            <w:shd w:val="clear" w:color="auto" w:fill="auto"/>
            <w:noWrap/>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w:t>
            </w:r>
          </w:p>
        </w:tc>
        <w:tc>
          <w:tcPr>
            <w:tcW w:w="6672" w:type="dxa"/>
            <w:tcBorders>
              <w:top w:val="nil"/>
              <w:left w:val="nil"/>
              <w:bottom w:val="single" w:sz="8" w:space="0" w:color="auto"/>
              <w:right w:val="single" w:sz="8" w:space="0" w:color="auto"/>
            </w:tcBorders>
            <w:shd w:val="clear" w:color="auto" w:fill="auto"/>
            <w:noWrap/>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w:t>
            </w:r>
          </w:p>
        </w:tc>
      </w:tr>
    </w:tbl>
    <w:p w:rsidR="000C578B" w:rsidRDefault="000C578B" w:rsidP="00000C15">
      <w:pPr>
        <w:pStyle w:val="18"/>
        <w:jc w:val="both"/>
        <w:rPr>
          <w:rFonts w:ascii="Times New Roman" w:hAnsi="Times New Roman"/>
          <w:sz w:val="20"/>
          <w:szCs w:val="20"/>
        </w:rPr>
      </w:pPr>
    </w:p>
    <w:tbl>
      <w:tblPr>
        <w:tblW w:w="15145" w:type="dxa"/>
        <w:tblLook w:val="04A0" w:firstRow="1" w:lastRow="0" w:firstColumn="1" w:lastColumn="0" w:noHBand="0" w:noVBand="1"/>
      </w:tblPr>
      <w:tblGrid>
        <w:gridCol w:w="108"/>
        <w:gridCol w:w="378"/>
        <w:gridCol w:w="2599"/>
        <w:gridCol w:w="1461"/>
        <w:gridCol w:w="319"/>
        <w:gridCol w:w="1160"/>
        <w:gridCol w:w="275"/>
        <w:gridCol w:w="1025"/>
        <w:gridCol w:w="13"/>
        <w:gridCol w:w="642"/>
        <w:gridCol w:w="798"/>
        <w:gridCol w:w="640"/>
        <w:gridCol w:w="282"/>
        <w:gridCol w:w="1018"/>
        <w:gridCol w:w="382"/>
        <w:gridCol w:w="1170"/>
        <w:gridCol w:w="170"/>
        <w:gridCol w:w="1150"/>
        <w:gridCol w:w="418"/>
        <w:gridCol w:w="842"/>
        <w:gridCol w:w="295"/>
      </w:tblGrid>
      <w:tr w:rsidR="00000C15" w:rsidRPr="00000C15" w:rsidTr="000C578B">
        <w:trPr>
          <w:gridAfter w:val="2"/>
          <w:wAfter w:w="1137" w:type="dxa"/>
          <w:trHeight w:val="300"/>
        </w:trPr>
        <w:tc>
          <w:tcPr>
            <w:tcW w:w="14008" w:type="dxa"/>
            <w:gridSpan w:val="19"/>
            <w:tcBorders>
              <w:top w:val="nil"/>
              <w:left w:val="nil"/>
              <w:bottom w:val="nil"/>
              <w:right w:val="nil"/>
            </w:tcBorders>
            <w:shd w:val="clear" w:color="auto" w:fill="auto"/>
            <w:noWrap/>
            <w:vAlign w:val="bottom"/>
            <w:hideMark/>
          </w:tcPr>
          <w:p w:rsidR="00000C15" w:rsidRPr="00000C15" w:rsidRDefault="000C578B" w:rsidP="000C578B">
            <w:pPr>
              <w:pStyle w:val="18"/>
              <w:jc w:val="right"/>
              <w:rPr>
                <w:rFonts w:ascii="Times New Roman" w:eastAsia="Times New Roman" w:hAnsi="Times New Roman"/>
                <w:color w:val="000000"/>
                <w:sz w:val="20"/>
                <w:szCs w:val="20"/>
              </w:rPr>
            </w:pPr>
            <w:r>
              <w:tab/>
            </w:r>
            <w:r w:rsidR="00000C15" w:rsidRPr="00000C15">
              <w:rPr>
                <w:rFonts w:ascii="Times New Roman" w:eastAsia="Times New Roman" w:hAnsi="Times New Roman"/>
                <w:color w:val="000000"/>
                <w:sz w:val="20"/>
                <w:szCs w:val="20"/>
              </w:rPr>
              <w:t>Приложение 10</w:t>
            </w:r>
          </w:p>
        </w:tc>
      </w:tr>
      <w:tr w:rsidR="00000C15" w:rsidRPr="00000C15" w:rsidTr="000C578B">
        <w:trPr>
          <w:gridAfter w:val="2"/>
          <w:wAfter w:w="1137" w:type="dxa"/>
          <w:trHeight w:val="300"/>
        </w:trPr>
        <w:tc>
          <w:tcPr>
            <w:tcW w:w="14008" w:type="dxa"/>
            <w:gridSpan w:val="19"/>
            <w:tcBorders>
              <w:top w:val="nil"/>
              <w:left w:val="nil"/>
              <w:bottom w:val="nil"/>
              <w:right w:val="nil"/>
            </w:tcBorders>
            <w:shd w:val="clear" w:color="auto" w:fill="auto"/>
            <w:noWrap/>
            <w:vAlign w:val="bottom"/>
            <w:hideMark/>
          </w:tcPr>
          <w:p w:rsidR="00000C15" w:rsidRPr="00000C15" w:rsidRDefault="00000C15" w:rsidP="000C578B">
            <w:pPr>
              <w:pStyle w:val="18"/>
              <w:jc w:val="right"/>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к решению Собрания представителей</w:t>
            </w:r>
          </w:p>
        </w:tc>
      </w:tr>
      <w:tr w:rsidR="00000C15" w:rsidRPr="00000C15" w:rsidTr="000C578B">
        <w:trPr>
          <w:gridAfter w:val="2"/>
          <w:wAfter w:w="1137" w:type="dxa"/>
          <w:trHeight w:val="300"/>
        </w:trPr>
        <w:tc>
          <w:tcPr>
            <w:tcW w:w="14008" w:type="dxa"/>
            <w:gridSpan w:val="19"/>
            <w:tcBorders>
              <w:top w:val="nil"/>
              <w:left w:val="nil"/>
              <w:bottom w:val="nil"/>
              <w:right w:val="nil"/>
            </w:tcBorders>
            <w:shd w:val="clear" w:color="auto" w:fill="auto"/>
            <w:noWrap/>
            <w:vAlign w:val="bottom"/>
            <w:hideMark/>
          </w:tcPr>
          <w:p w:rsidR="00000C15" w:rsidRPr="00000C15" w:rsidRDefault="00000C15" w:rsidP="000C578B">
            <w:pPr>
              <w:pStyle w:val="18"/>
              <w:jc w:val="right"/>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xml:space="preserve"> сельского поселения станция Клявлино муниципального района Клявлинский Самарской области</w:t>
            </w:r>
          </w:p>
        </w:tc>
      </w:tr>
      <w:tr w:rsidR="00000C15" w:rsidRPr="00000C15" w:rsidTr="000C578B">
        <w:trPr>
          <w:gridAfter w:val="2"/>
          <w:wAfter w:w="1137" w:type="dxa"/>
          <w:trHeight w:val="300"/>
        </w:trPr>
        <w:tc>
          <w:tcPr>
            <w:tcW w:w="14008" w:type="dxa"/>
            <w:gridSpan w:val="19"/>
            <w:tcBorders>
              <w:top w:val="nil"/>
              <w:left w:val="nil"/>
              <w:bottom w:val="nil"/>
              <w:right w:val="nil"/>
            </w:tcBorders>
            <w:shd w:val="clear" w:color="auto" w:fill="auto"/>
            <w:noWrap/>
            <w:vAlign w:val="bottom"/>
            <w:hideMark/>
          </w:tcPr>
          <w:p w:rsidR="00000C15" w:rsidRPr="00000C15" w:rsidRDefault="00000C15" w:rsidP="000C578B">
            <w:pPr>
              <w:pStyle w:val="18"/>
              <w:jc w:val="right"/>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"О бюджете сельского поселения станция Клявлино муниципального района Клявлинский Самарской области</w:t>
            </w:r>
          </w:p>
        </w:tc>
      </w:tr>
      <w:tr w:rsidR="00000C15" w:rsidRPr="00000C15" w:rsidTr="000C578B">
        <w:trPr>
          <w:gridAfter w:val="2"/>
          <w:wAfter w:w="1137" w:type="dxa"/>
          <w:trHeight w:val="300"/>
        </w:trPr>
        <w:tc>
          <w:tcPr>
            <w:tcW w:w="14008" w:type="dxa"/>
            <w:gridSpan w:val="19"/>
            <w:tcBorders>
              <w:top w:val="nil"/>
              <w:left w:val="nil"/>
              <w:bottom w:val="nil"/>
              <w:right w:val="nil"/>
            </w:tcBorders>
            <w:shd w:val="clear" w:color="auto" w:fill="auto"/>
            <w:noWrap/>
            <w:vAlign w:val="bottom"/>
            <w:hideMark/>
          </w:tcPr>
          <w:p w:rsidR="00000C15" w:rsidRPr="00000C15" w:rsidRDefault="00000C15" w:rsidP="000C578B">
            <w:pPr>
              <w:pStyle w:val="18"/>
              <w:jc w:val="right"/>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на 2023 год и плановый период 2024 и 2025 годов''</w:t>
            </w:r>
          </w:p>
        </w:tc>
      </w:tr>
      <w:tr w:rsidR="00000C15" w:rsidRPr="00000C15" w:rsidTr="000C578B">
        <w:trPr>
          <w:gridAfter w:val="2"/>
          <w:wAfter w:w="1137" w:type="dxa"/>
          <w:trHeight w:val="335"/>
        </w:trPr>
        <w:tc>
          <w:tcPr>
            <w:tcW w:w="14008" w:type="dxa"/>
            <w:gridSpan w:val="19"/>
            <w:tcBorders>
              <w:top w:val="nil"/>
              <w:left w:val="nil"/>
              <w:bottom w:val="single" w:sz="8" w:space="0" w:color="auto"/>
              <w:right w:val="nil"/>
            </w:tcBorders>
            <w:shd w:val="clear" w:color="auto" w:fill="auto"/>
            <w:vAlign w:val="bottom"/>
            <w:hideMark/>
          </w:tcPr>
          <w:p w:rsidR="00000C15" w:rsidRPr="00000C15" w:rsidRDefault="00000C15" w:rsidP="000C578B">
            <w:pPr>
              <w:pStyle w:val="18"/>
              <w:jc w:val="right"/>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Программа муниципальных  гарантий сельского поселения станция Клявлино муниципального района Клявлинский Самарской области  на 2023 год</w:t>
            </w:r>
          </w:p>
        </w:tc>
      </w:tr>
      <w:tr w:rsidR="00000C15" w:rsidRPr="00000C15" w:rsidTr="000C578B">
        <w:trPr>
          <w:gridAfter w:val="2"/>
          <w:wAfter w:w="1137" w:type="dxa"/>
          <w:trHeight w:val="315"/>
        </w:trPr>
        <w:tc>
          <w:tcPr>
            <w:tcW w:w="14008" w:type="dxa"/>
            <w:gridSpan w:val="1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тыс.руб.</w:t>
            </w:r>
          </w:p>
        </w:tc>
      </w:tr>
      <w:tr w:rsidR="00000C15" w:rsidRPr="00000C15" w:rsidTr="000C578B">
        <w:trPr>
          <w:gridAfter w:val="2"/>
          <w:wAfter w:w="1137" w:type="dxa"/>
          <w:trHeight w:val="300"/>
        </w:trPr>
        <w:tc>
          <w:tcPr>
            <w:tcW w:w="486" w:type="dxa"/>
            <w:gridSpan w:val="2"/>
            <w:vMerge w:val="restart"/>
            <w:tcBorders>
              <w:top w:val="nil"/>
              <w:left w:val="single" w:sz="8" w:space="0" w:color="auto"/>
              <w:bottom w:val="single" w:sz="8" w:space="0" w:color="000000"/>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п/п</w:t>
            </w:r>
          </w:p>
        </w:tc>
        <w:tc>
          <w:tcPr>
            <w:tcW w:w="4060" w:type="dxa"/>
            <w:gridSpan w:val="2"/>
            <w:tcBorders>
              <w:top w:val="nil"/>
              <w:left w:val="nil"/>
              <w:bottom w:val="nil"/>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Направление</w:t>
            </w:r>
          </w:p>
        </w:tc>
        <w:tc>
          <w:tcPr>
            <w:tcW w:w="1754" w:type="dxa"/>
            <w:gridSpan w:val="3"/>
            <w:tcBorders>
              <w:top w:val="nil"/>
              <w:left w:val="nil"/>
              <w:bottom w:val="nil"/>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Категория</w:t>
            </w:r>
          </w:p>
        </w:tc>
        <w:tc>
          <w:tcPr>
            <w:tcW w:w="1680" w:type="dxa"/>
            <w:gridSpan w:val="3"/>
            <w:tcBorders>
              <w:top w:val="nil"/>
              <w:left w:val="nil"/>
              <w:bottom w:val="nil"/>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Объем гарантий</w:t>
            </w:r>
          </w:p>
        </w:tc>
        <w:tc>
          <w:tcPr>
            <w:tcW w:w="1720" w:type="dxa"/>
            <w:gridSpan w:val="3"/>
            <w:tcBorders>
              <w:top w:val="nil"/>
              <w:left w:val="nil"/>
              <w:bottom w:val="nil"/>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Сумма</w:t>
            </w:r>
          </w:p>
        </w:tc>
        <w:tc>
          <w:tcPr>
            <w:tcW w:w="1400" w:type="dxa"/>
            <w:gridSpan w:val="2"/>
            <w:vMerge w:val="restart"/>
            <w:tcBorders>
              <w:top w:val="nil"/>
              <w:left w:val="single" w:sz="8" w:space="0" w:color="auto"/>
              <w:bottom w:val="single" w:sz="8" w:space="0" w:color="000000"/>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xml:space="preserve">Наличие права </w:t>
            </w:r>
            <w:r w:rsidRPr="00000C15">
              <w:rPr>
                <w:rFonts w:ascii="Times New Roman" w:eastAsia="Times New Roman" w:hAnsi="Times New Roman"/>
                <w:color w:val="000000"/>
                <w:sz w:val="20"/>
                <w:szCs w:val="20"/>
              </w:rPr>
              <w:lastRenderedPageBreak/>
              <w:t>регрессного требования</w:t>
            </w:r>
          </w:p>
        </w:tc>
        <w:tc>
          <w:tcPr>
            <w:tcW w:w="1340" w:type="dxa"/>
            <w:gridSpan w:val="2"/>
            <w:vMerge w:val="restart"/>
            <w:tcBorders>
              <w:top w:val="nil"/>
              <w:left w:val="single" w:sz="8" w:space="0" w:color="auto"/>
              <w:bottom w:val="single" w:sz="8" w:space="0" w:color="000000"/>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lastRenderedPageBreak/>
              <w:t xml:space="preserve">Проверка финансового </w:t>
            </w:r>
            <w:r w:rsidRPr="00000C15">
              <w:rPr>
                <w:rFonts w:ascii="Times New Roman" w:eastAsia="Times New Roman" w:hAnsi="Times New Roman"/>
                <w:color w:val="000000"/>
                <w:sz w:val="20"/>
                <w:szCs w:val="20"/>
              </w:rPr>
              <w:lastRenderedPageBreak/>
              <w:t>состояния принципала</w:t>
            </w:r>
          </w:p>
        </w:tc>
        <w:tc>
          <w:tcPr>
            <w:tcW w:w="1568" w:type="dxa"/>
            <w:gridSpan w:val="2"/>
            <w:vMerge w:val="restart"/>
            <w:tcBorders>
              <w:top w:val="nil"/>
              <w:left w:val="single" w:sz="8" w:space="0" w:color="auto"/>
              <w:bottom w:val="single" w:sz="8" w:space="0" w:color="000000"/>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lastRenderedPageBreak/>
              <w:t xml:space="preserve">Иные условия предоставления </w:t>
            </w:r>
            <w:r w:rsidRPr="00000C15">
              <w:rPr>
                <w:rFonts w:ascii="Times New Roman" w:eastAsia="Times New Roman" w:hAnsi="Times New Roman"/>
                <w:color w:val="000000"/>
                <w:sz w:val="20"/>
                <w:szCs w:val="20"/>
              </w:rPr>
              <w:lastRenderedPageBreak/>
              <w:t>и исполнения гарантий</w:t>
            </w:r>
          </w:p>
        </w:tc>
      </w:tr>
      <w:tr w:rsidR="00000C15" w:rsidRPr="00000C15" w:rsidTr="000C578B">
        <w:trPr>
          <w:gridAfter w:val="2"/>
          <w:wAfter w:w="1137" w:type="dxa"/>
          <w:trHeight w:val="300"/>
        </w:trPr>
        <w:tc>
          <w:tcPr>
            <w:tcW w:w="486" w:type="dxa"/>
            <w:gridSpan w:val="2"/>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4060" w:type="dxa"/>
            <w:gridSpan w:val="2"/>
            <w:tcBorders>
              <w:top w:val="nil"/>
              <w:left w:val="nil"/>
              <w:bottom w:val="nil"/>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(цель)</w:t>
            </w:r>
          </w:p>
        </w:tc>
        <w:tc>
          <w:tcPr>
            <w:tcW w:w="1754" w:type="dxa"/>
            <w:gridSpan w:val="3"/>
            <w:tcBorders>
              <w:top w:val="nil"/>
              <w:left w:val="nil"/>
              <w:bottom w:val="nil"/>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(наименование)</w:t>
            </w:r>
          </w:p>
        </w:tc>
        <w:tc>
          <w:tcPr>
            <w:tcW w:w="1680" w:type="dxa"/>
            <w:gridSpan w:val="3"/>
            <w:tcBorders>
              <w:top w:val="nil"/>
              <w:left w:val="nil"/>
              <w:bottom w:val="nil"/>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по направлению</w:t>
            </w:r>
          </w:p>
        </w:tc>
        <w:tc>
          <w:tcPr>
            <w:tcW w:w="1720" w:type="dxa"/>
            <w:gridSpan w:val="3"/>
            <w:tcBorders>
              <w:top w:val="nil"/>
              <w:left w:val="nil"/>
              <w:bottom w:val="nil"/>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предоставляемой</w:t>
            </w:r>
          </w:p>
        </w:tc>
        <w:tc>
          <w:tcPr>
            <w:tcW w:w="1400" w:type="dxa"/>
            <w:gridSpan w:val="2"/>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1340" w:type="dxa"/>
            <w:gridSpan w:val="2"/>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1568" w:type="dxa"/>
            <w:gridSpan w:val="2"/>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r>
      <w:tr w:rsidR="00000C15" w:rsidRPr="00000C15" w:rsidTr="000C578B">
        <w:trPr>
          <w:gridAfter w:val="2"/>
          <w:wAfter w:w="1137" w:type="dxa"/>
          <w:trHeight w:val="300"/>
        </w:trPr>
        <w:tc>
          <w:tcPr>
            <w:tcW w:w="486" w:type="dxa"/>
            <w:gridSpan w:val="2"/>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4060" w:type="dxa"/>
            <w:gridSpan w:val="2"/>
            <w:tcBorders>
              <w:top w:val="nil"/>
              <w:left w:val="nil"/>
              <w:bottom w:val="nil"/>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гарантирования</w:t>
            </w:r>
          </w:p>
        </w:tc>
        <w:tc>
          <w:tcPr>
            <w:tcW w:w="1754" w:type="dxa"/>
            <w:gridSpan w:val="3"/>
            <w:tcBorders>
              <w:top w:val="nil"/>
              <w:left w:val="nil"/>
              <w:bottom w:val="nil"/>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принципала</w:t>
            </w:r>
          </w:p>
        </w:tc>
        <w:tc>
          <w:tcPr>
            <w:tcW w:w="1680" w:type="dxa"/>
            <w:gridSpan w:val="3"/>
            <w:tcBorders>
              <w:top w:val="nil"/>
              <w:left w:val="nil"/>
              <w:bottom w:val="nil"/>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(цели)</w:t>
            </w:r>
          </w:p>
        </w:tc>
        <w:tc>
          <w:tcPr>
            <w:tcW w:w="1720" w:type="dxa"/>
            <w:gridSpan w:val="3"/>
            <w:tcBorders>
              <w:top w:val="nil"/>
              <w:left w:val="nil"/>
              <w:bottom w:val="nil"/>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гарантии</w:t>
            </w:r>
          </w:p>
        </w:tc>
        <w:tc>
          <w:tcPr>
            <w:tcW w:w="1400" w:type="dxa"/>
            <w:gridSpan w:val="2"/>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1340" w:type="dxa"/>
            <w:gridSpan w:val="2"/>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1568" w:type="dxa"/>
            <w:gridSpan w:val="2"/>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r>
      <w:tr w:rsidR="00000C15" w:rsidRPr="00000C15" w:rsidTr="000C578B">
        <w:trPr>
          <w:gridAfter w:val="2"/>
          <w:wAfter w:w="1137" w:type="dxa"/>
          <w:trHeight w:val="300"/>
        </w:trPr>
        <w:tc>
          <w:tcPr>
            <w:tcW w:w="486" w:type="dxa"/>
            <w:gridSpan w:val="2"/>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4060" w:type="dxa"/>
            <w:gridSpan w:val="2"/>
            <w:tcBorders>
              <w:top w:val="nil"/>
              <w:left w:val="nil"/>
              <w:bottom w:val="nil"/>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754" w:type="dxa"/>
            <w:gridSpan w:val="3"/>
            <w:tcBorders>
              <w:top w:val="nil"/>
              <w:left w:val="nil"/>
              <w:bottom w:val="nil"/>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680" w:type="dxa"/>
            <w:gridSpan w:val="3"/>
            <w:tcBorders>
              <w:top w:val="nil"/>
              <w:left w:val="nil"/>
              <w:bottom w:val="nil"/>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720" w:type="dxa"/>
            <w:gridSpan w:val="3"/>
            <w:tcBorders>
              <w:top w:val="nil"/>
              <w:left w:val="nil"/>
              <w:bottom w:val="nil"/>
              <w:right w:val="nil"/>
            </w:tcBorders>
            <w:shd w:val="clear" w:color="auto" w:fill="auto"/>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1400" w:type="dxa"/>
            <w:gridSpan w:val="2"/>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1340" w:type="dxa"/>
            <w:gridSpan w:val="2"/>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1568" w:type="dxa"/>
            <w:gridSpan w:val="2"/>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r>
      <w:tr w:rsidR="00000C15" w:rsidRPr="00000C15" w:rsidTr="000C578B">
        <w:trPr>
          <w:gridAfter w:val="2"/>
          <w:wAfter w:w="1137" w:type="dxa"/>
          <w:trHeight w:val="315"/>
        </w:trPr>
        <w:tc>
          <w:tcPr>
            <w:tcW w:w="486" w:type="dxa"/>
            <w:gridSpan w:val="2"/>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4060" w:type="dxa"/>
            <w:gridSpan w:val="2"/>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754" w:type="dxa"/>
            <w:gridSpan w:val="3"/>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680" w:type="dxa"/>
            <w:gridSpan w:val="3"/>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720" w:type="dxa"/>
            <w:gridSpan w:val="3"/>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400" w:type="dxa"/>
            <w:gridSpan w:val="2"/>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1340" w:type="dxa"/>
            <w:gridSpan w:val="2"/>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1568" w:type="dxa"/>
            <w:gridSpan w:val="2"/>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r>
      <w:tr w:rsidR="00000C15" w:rsidRPr="00000C15" w:rsidTr="000C578B">
        <w:trPr>
          <w:gridAfter w:val="2"/>
          <w:wAfter w:w="1137" w:type="dxa"/>
          <w:trHeight w:val="1189"/>
        </w:trPr>
        <w:tc>
          <w:tcPr>
            <w:tcW w:w="486" w:type="dxa"/>
            <w:gridSpan w:val="2"/>
            <w:tcBorders>
              <w:top w:val="nil"/>
              <w:left w:val="single" w:sz="8" w:space="0" w:color="auto"/>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1. </w:t>
            </w:r>
          </w:p>
        </w:tc>
        <w:tc>
          <w:tcPr>
            <w:tcW w:w="4060" w:type="dxa"/>
            <w:gridSpan w:val="2"/>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Муниципальные гарантии, предоставляемые в целях обеспечения заимствований, привлекаемых на реализацию инвестиционных проектов</w:t>
            </w:r>
          </w:p>
        </w:tc>
        <w:tc>
          <w:tcPr>
            <w:tcW w:w="1754" w:type="dxa"/>
            <w:gridSpan w:val="3"/>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Муниципальные образования и юридические лица</w:t>
            </w:r>
          </w:p>
        </w:tc>
        <w:tc>
          <w:tcPr>
            <w:tcW w:w="1680" w:type="dxa"/>
            <w:gridSpan w:val="3"/>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w:t>
            </w:r>
          </w:p>
        </w:tc>
        <w:tc>
          <w:tcPr>
            <w:tcW w:w="1720" w:type="dxa"/>
            <w:gridSpan w:val="3"/>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w:t>
            </w:r>
          </w:p>
        </w:tc>
        <w:tc>
          <w:tcPr>
            <w:tcW w:w="1400" w:type="dxa"/>
            <w:gridSpan w:val="2"/>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340" w:type="dxa"/>
            <w:gridSpan w:val="2"/>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568" w:type="dxa"/>
            <w:gridSpan w:val="2"/>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r>
      <w:tr w:rsidR="00000C15" w:rsidRPr="00000C15" w:rsidTr="000C578B">
        <w:trPr>
          <w:gridAfter w:val="2"/>
          <w:wAfter w:w="1137" w:type="dxa"/>
          <w:trHeight w:val="315"/>
        </w:trPr>
        <w:tc>
          <w:tcPr>
            <w:tcW w:w="630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Общий объем гарантий</w:t>
            </w:r>
          </w:p>
        </w:tc>
        <w:tc>
          <w:tcPr>
            <w:tcW w:w="1680" w:type="dxa"/>
            <w:gridSpan w:val="3"/>
            <w:tcBorders>
              <w:top w:val="nil"/>
              <w:left w:val="nil"/>
              <w:bottom w:val="single" w:sz="8" w:space="0" w:color="auto"/>
              <w:right w:val="single" w:sz="8"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w:t>
            </w:r>
          </w:p>
        </w:tc>
        <w:tc>
          <w:tcPr>
            <w:tcW w:w="1720" w:type="dxa"/>
            <w:gridSpan w:val="3"/>
            <w:tcBorders>
              <w:top w:val="nil"/>
              <w:left w:val="nil"/>
              <w:bottom w:val="single" w:sz="8" w:space="0" w:color="auto"/>
              <w:right w:val="single" w:sz="8"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w:t>
            </w:r>
          </w:p>
        </w:tc>
        <w:tc>
          <w:tcPr>
            <w:tcW w:w="1400" w:type="dxa"/>
            <w:gridSpan w:val="2"/>
            <w:tcBorders>
              <w:top w:val="nil"/>
              <w:left w:val="nil"/>
              <w:bottom w:val="single" w:sz="8" w:space="0" w:color="auto"/>
              <w:right w:val="single" w:sz="8"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340" w:type="dxa"/>
            <w:gridSpan w:val="2"/>
            <w:tcBorders>
              <w:top w:val="nil"/>
              <w:left w:val="nil"/>
              <w:bottom w:val="single" w:sz="8" w:space="0" w:color="auto"/>
              <w:right w:val="single" w:sz="8"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568" w:type="dxa"/>
            <w:gridSpan w:val="2"/>
            <w:tcBorders>
              <w:top w:val="nil"/>
              <w:left w:val="nil"/>
              <w:bottom w:val="single" w:sz="8" w:space="0" w:color="auto"/>
              <w:right w:val="single" w:sz="8"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r>
      <w:tr w:rsidR="00000C15" w:rsidRPr="00000C15" w:rsidTr="000C578B">
        <w:trPr>
          <w:gridAfter w:val="2"/>
          <w:wAfter w:w="1137" w:type="dxa"/>
          <w:trHeight w:val="263"/>
        </w:trPr>
        <w:tc>
          <w:tcPr>
            <w:tcW w:w="14008" w:type="dxa"/>
            <w:gridSpan w:val="19"/>
            <w:tcBorders>
              <w:top w:val="single" w:sz="8" w:space="0" w:color="auto"/>
              <w:left w:val="nil"/>
              <w:bottom w:val="single" w:sz="8" w:space="0" w:color="auto"/>
              <w:right w:val="nil"/>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Программа муниципальных  гарантий сельского поселения станция Клявлино муниципального района Клявлинский Самарской области  на 2024 год</w:t>
            </w:r>
          </w:p>
        </w:tc>
      </w:tr>
      <w:tr w:rsidR="00000C15" w:rsidRPr="00000C15" w:rsidTr="000C578B">
        <w:trPr>
          <w:gridAfter w:val="2"/>
          <w:wAfter w:w="1137" w:type="dxa"/>
          <w:trHeight w:val="315"/>
        </w:trPr>
        <w:tc>
          <w:tcPr>
            <w:tcW w:w="14008" w:type="dxa"/>
            <w:gridSpan w:val="1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тыс.руб.</w:t>
            </w:r>
          </w:p>
        </w:tc>
      </w:tr>
      <w:tr w:rsidR="00000C15" w:rsidRPr="00000C15" w:rsidTr="000C578B">
        <w:trPr>
          <w:gridAfter w:val="2"/>
          <w:wAfter w:w="1137" w:type="dxa"/>
          <w:trHeight w:val="349"/>
        </w:trPr>
        <w:tc>
          <w:tcPr>
            <w:tcW w:w="486"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п/п</w:t>
            </w:r>
          </w:p>
        </w:tc>
        <w:tc>
          <w:tcPr>
            <w:tcW w:w="4060" w:type="dxa"/>
            <w:gridSpan w:val="2"/>
            <w:tcBorders>
              <w:top w:val="nil"/>
              <w:left w:val="nil"/>
              <w:bottom w:val="nil"/>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Направление</w:t>
            </w:r>
          </w:p>
        </w:tc>
        <w:tc>
          <w:tcPr>
            <w:tcW w:w="1754" w:type="dxa"/>
            <w:gridSpan w:val="3"/>
            <w:tcBorders>
              <w:top w:val="nil"/>
              <w:left w:val="nil"/>
              <w:bottom w:val="nil"/>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Категория</w:t>
            </w:r>
          </w:p>
        </w:tc>
        <w:tc>
          <w:tcPr>
            <w:tcW w:w="1680" w:type="dxa"/>
            <w:gridSpan w:val="3"/>
            <w:tcBorders>
              <w:top w:val="nil"/>
              <w:left w:val="nil"/>
              <w:bottom w:val="nil"/>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Объем гарантий</w:t>
            </w:r>
          </w:p>
        </w:tc>
        <w:tc>
          <w:tcPr>
            <w:tcW w:w="1720" w:type="dxa"/>
            <w:gridSpan w:val="3"/>
            <w:tcBorders>
              <w:top w:val="nil"/>
              <w:left w:val="nil"/>
              <w:bottom w:val="nil"/>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Сумма</w:t>
            </w:r>
          </w:p>
        </w:tc>
        <w:tc>
          <w:tcPr>
            <w:tcW w:w="1400" w:type="dxa"/>
            <w:gridSpan w:val="2"/>
            <w:vMerge w:val="restart"/>
            <w:tcBorders>
              <w:top w:val="nil"/>
              <w:left w:val="single" w:sz="8" w:space="0" w:color="auto"/>
              <w:bottom w:val="single" w:sz="8" w:space="0" w:color="000000"/>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Наличие права регрессного требования</w:t>
            </w:r>
          </w:p>
        </w:tc>
        <w:tc>
          <w:tcPr>
            <w:tcW w:w="1340" w:type="dxa"/>
            <w:gridSpan w:val="2"/>
            <w:vMerge w:val="restart"/>
            <w:tcBorders>
              <w:top w:val="nil"/>
              <w:left w:val="single" w:sz="8" w:space="0" w:color="auto"/>
              <w:bottom w:val="single" w:sz="8" w:space="0" w:color="000000"/>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Проверка финансового состояния принципала</w:t>
            </w:r>
          </w:p>
        </w:tc>
        <w:tc>
          <w:tcPr>
            <w:tcW w:w="1568" w:type="dxa"/>
            <w:gridSpan w:val="2"/>
            <w:vMerge w:val="restart"/>
            <w:tcBorders>
              <w:top w:val="nil"/>
              <w:left w:val="single" w:sz="8" w:space="0" w:color="auto"/>
              <w:bottom w:val="single" w:sz="8" w:space="0" w:color="000000"/>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Иные условия предоставления и исполнения гарантий</w:t>
            </w:r>
          </w:p>
        </w:tc>
      </w:tr>
      <w:tr w:rsidR="00000C15" w:rsidRPr="00000C15" w:rsidTr="000C578B">
        <w:trPr>
          <w:gridAfter w:val="2"/>
          <w:wAfter w:w="1137" w:type="dxa"/>
          <w:trHeight w:val="300"/>
        </w:trPr>
        <w:tc>
          <w:tcPr>
            <w:tcW w:w="486" w:type="dxa"/>
            <w:gridSpan w:val="2"/>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4060" w:type="dxa"/>
            <w:gridSpan w:val="2"/>
            <w:tcBorders>
              <w:top w:val="nil"/>
              <w:left w:val="nil"/>
              <w:bottom w:val="nil"/>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(цель)</w:t>
            </w:r>
          </w:p>
        </w:tc>
        <w:tc>
          <w:tcPr>
            <w:tcW w:w="1754" w:type="dxa"/>
            <w:gridSpan w:val="3"/>
            <w:tcBorders>
              <w:top w:val="nil"/>
              <w:left w:val="nil"/>
              <w:bottom w:val="nil"/>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(наименование)</w:t>
            </w:r>
          </w:p>
        </w:tc>
        <w:tc>
          <w:tcPr>
            <w:tcW w:w="1680" w:type="dxa"/>
            <w:gridSpan w:val="3"/>
            <w:tcBorders>
              <w:top w:val="nil"/>
              <w:left w:val="nil"/>
              <w:bottom w:val="nil"/>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по направлению</w:t>
            </w:r>
          </w:p>
        </w:tc>
        <w:tc>
          <w:tcPr>
            <w:tcW w:w="1720" w:type="dxa"/>
            <w:gridSpan w:val="3"/>
            <w:tcBorders>
              <w:top w:val="nil"/>
              <w:left w:val="nil"/>
              <w:bottom w:val="nil"/>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предоставляемой</w:t>
            </w:r>
          </w:p>
        </w:tc>
        <w:tc>
          <w:tcPr>
            <w:tcW w:w="1400" w:type="dxa"/>
            <w:gridSpan w:val="2"/>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1340" w:type="dxa"/>
            <w:gridSpan w:val="2"/>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1568" w:type="dxa"/>
            <w:gridSpan w:val="2"/>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r>
      <w:tr w:rsidR="00000C15" w:rsidRPr="00000C15" w:rsidTr="000C578B">
        <w:trPr>
          <w:gridAfter w:val="2"/>
          <w:wAfter w:w="1137" w:type="dxa"/>
          <w:trHeight w:val="300"/>
        </w:trPr>
        <w:tc>
          <w:tcPr>
            <w:tcW w:w="486" w:type="dxa"/>
            <w:gridSpan w:val="2"/>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4060" w:type="dxa"/>
            <w:gridSpan w:val="2"/>
            <w:tcBorders>
              <w:top w:val="nil"/>
              <w:left w:val="nil"/>
              <w:bottom w:val="nil"/>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гарантирования</w:t>
            </w:r>
          </w:p>
        </w:tc>
        <w:tc>
          <w:tcPr>
            <w:tcW w:w="1754" w:type="dxa"/>
            <w:gridSpan w:val="3"/>
            <w:tcBorders>
              <w:top w:val="nil"/>
              <w:left w:val="nil"/>
              <w:bottom w:val="nil"/>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принципала</w:t>
            </w:r>
          </w:p>
        </w:tc>
        <w:tc>
          <w:tcPr>
            <w:tcW w:w="1680" w:type="dxa"/>
            <w:gridSpan w:val="3"/>
            <w:tcBorders>
              <w:top w:val="nil"/>
              <w:left w:val="nil"/>
              <w:bottom w:val="nil"/>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(цели)</w:t>
            </w:r>
          </w:p>
        </w:tc>
        <w:tc>
          <w:tcPr>
            <w:tcW w:w="1720" w:type="dxa"/>
            <w:gridSpan w:val="3"/>
            <w:tcBorders>
              <w:top w:val="nil"/>
              <w:left w:val="nil"/>
              <w:bottom w:val="nil"/>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гарантии</w:t>
            </w:r>
          </w:p>
        </w:tc>
        <w:tc>
          <w:tcPr>
            <w:tcW w:w="1400" w:type="dxa"/>
            <w:gridSpan w:val="2"/>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1340" w:type="dxa"/>
            <w:gridSpan w:val="2"/>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1568" w:type="dxa"/>
            <w:gridSpan w:val="2"/>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r>
      <w:tr w:rsidR="00000C15" w:rsidRPr="00000C15" w:rsidTr="000C578B">
        <w:trPr>
          <w:gridAfter w:val="2"/>
          <w:wAfter w:w="1137" w:type="dxa"/>
          <w:trHeight w:val="300"/>
        </w:trPr>
        <w:tc>
          <w:tcPr>
            <w:tcW w:w="486" w:type="dxa"/>
            <w:gridSpan w:val="2"/>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4060" w:type="dxa"/>
            <w:gridSpan w:val="2"/>
            <w:tcBorders>
              <w:top w:val="nil"/>
              <w:left w:val="nil"/>
              <w:bottom w:val="nil"/>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754" w:type="dxa"/>
            <w:gridSpan w:val="3"/>
            <w:tcBorders>
              <w:top w:val="nil"/>
              <w:left w:val="nil"/>
              <w:bottom w:val="nil"/>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680" w:type="dxa"/>
            <w:gridSpan w:val="3"/>
            <w:tcBorders>
              <w:top w:val="nil"/>
              <w:left w:val="nil"/>
              <w:bottom w:val="nil"/>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720" w:type="dxa"/>
            <w:gridSpan w:val="3"/>
            <w:tcBorders>
              <w:top w:val="nil"/>
              <w:left w:val="nil"/>
              <w:bottom w:val="nil"/>
              <w:right w:val="nil"/>
            </w:tcBorders>
            <w:shd w:val="clear" w:color="auto" w:fill="auto"/>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1400" w:type="dxa"/>
            <w:gridSpan w:val="2"/>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1340" w:type="dxa"/>
            <w:gridSpan w:val="2"/>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1568" w:type="dxa"/>
            <w:gridSpan w:val="2"/>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r>
      <w:tr w:rsidR="00000C15" w:rsidRPr="00000C15" w:rsidTr="000C578B">
        <w:trPr>
          <w:gridAfter w:val="2"/>
          <w:wAfter w:w="1137" w:type="dxa"/>
          <w:trHeight w:val="315"/>
        </w:trPr>
        <w:tc>
          <w:tcPr>
            <w:tcW w:w="486" w:type="dxa"/>
            <w:gridSpan w:val="2"/>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4060" w:type="dxa"/>
            <w:gridSpan w:val="2"/>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754" w:type="dxa"/>
            <w:gridSpan w:val="3"/>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680" w:type="dxa"/>
            <w:gridSpan w:val="3"/>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720" w:type="dxa"/>
            <w:gridSpan w:val="3"/>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400" w:type="dxa"/>
            <w:gridSpan w:val="2"/>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1340" w:type="dxa"/>
            <w:gridSpan w:val="2"/>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1568" w:type="dxa"/>
            <w:gridSpan w:val="2"/>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r>
      <w:tr w:rsidR="00000C15" w:rsidRPr="00000C15" w:rsidTr="000C578B">
        <w:trPr>
          <w:gridAfter w:val="2"/>
          <w:wAfter w:w="1137" w:type="dxa"/>
          <w:trHeight w:val="1189"/>
        </w:trPr>
        <w:tc>
          <w:tcPr>
            <w:tcW w:w="486" w:type="dxa"/>
            <w:gridSpan w:val="2"/>
            <w:tcBorders>
              <w:top w:val="nil"/>
              <w:left w:val="single" w:sz="8" w:space="0" w:color="auto"/>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1. </w:t>
            </w:r>
          </w:p>
        </w:tc>
        <w:tc>
          <w:tcPr>
            <w:tcW w:w="4060" w:type="dxa"/>
            <w:gridSpan w:val="2"/>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Муниципальные гарантии, предоставляемые в целях обеспечения заимствований, привлекаемых на реализацию инвестиционных проектов</w:t>
            </w:r>
          </w:p>
        </w:tc>
        <w:tc>
          <w:tcPr>
            <w:tcW w:w="1754" w:type="dxa"/>
            <w:gridSpan w:val="3"/>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Муниципальные образования и юридические лица</w:t>
            </w:r>
          </w:p>
        </w:tc>
        <w:tc>
          <w:tcPr>
            <w:tcW w:w="1680" w:type="dxa"/>
            <w:gridSpan w:val="3"/>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w:t>
            </w:r>
          </w:p>
        </w:tc>
        <w:tc>
          <w:tcPr>
            <w:tcW w:w="1720" w:type="dxa"/>
            <w:gridSpan w:val="3"/>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w:t>
            </w:r>
          </w:p>
        </w:tc>
        <w:tc>
          <w:tcPr>
            <w:tcW w:w="1400" w:type="dxa"/>
            <w:gridSpan w:val="2"/>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340" w:type="dxa"/>
            <w:gridSpan w:val="2"/>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568" w:type="dxa"/>
            <w:gridSpan w:val="2"/>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r>
      <w:tr w:rsidR="00000C15" w:rsidRPr="00000C15" w:rsidTr="000C578B">
        <w:trPr>
          <w:gridAfter w:val="2"/>
          <w:wAfter w:w="1137" w:type="dxa"/>
          <w:trHeight w:val="315"/>
        </w:trPr>
        <w:tc>
          <w:tcPr>
            <w:tcW w:w="630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Общий объем гарантий</w:t>
            </w:r>
          </w:p>
        </w:tc>
        <w:tc>
          <w:tcPr>
            <w:tcW w:w="1680" w:type="dxa"/>
            <w:gridSpan w:val="3"/>
            <w:tcBorders>
              <w:top w:val="nil"/>
              <w:left w:val="nil"/>
              <w:bottom w:val="single" w:sz="8" w:space="0" w:color="auto"/>
              <w:right w:val="single" w:sz="8"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w:t>
            </w:r>
          </w:p>
        </w:tc>
        <w:tc>
          <w:tcPr>
            <w:tcW w:w="1720" w:type="dxa"/>
            <w:gridSpan w:val="3"/>
            <w:tcBorders>
              <w:top w:val="nil"/>
              <w:left w:val="nil"/>
              <w:bottom w:val="single" w:sz="8" w:space="0" w:color="auto"/>
              <w:right w:val="single" w:sz="8"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w:t>
            </w:r>
          </w:p>
        </w:tc>
        <w:tc>
          <w:tcPr>
            <w:tcW w:w="1400" w:type="dxa"/>
            <w:gridSpan w:val="2"/>
            <w:tcBorders>
              <w:top w:val="nil"/>
              <w:left w:val="nil"/>
              <w:bottom w:val="single" w:sz="8" w:space="0" w:color="auto"/>
              <w:right w:val="single" w:sz="8"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340" w:type="dxa"/>
            <w:gridSpan w:val="2"/>
            <w:tcBorders>
              <w:top w:val="nil"/>
              <w:left w:val="nil"/>
              <w:bottom w:val="single" w:sz="8" w:space="0" w:color="auto"/>
              <w:right w:val="single" w:sz="8"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568" w:type="dxa"/>
            <w:gridSpan w:val="2"/>
            <w:tcBorders>
              <w:top w:val="nil"/>
              <w:left w:val="nil"/>
              <w:bottom w:val="single" w:sz="8" w:space="0" w:color="auto"/>
              <w:right w:val="single" w:sz="8"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r>
      <w:tr w:rsidR="00000C15" w:rsidRPr="00000C15" w:rsidTr="000C578B">
        <w:trPr>
          <w:gridAfter w:val="2"/>
          <w:wAfter w:w="1137" w:type="dxa"/>
          <w:trHeight w:val="429"/>
        </w:trPr>
        <w:tc>
          <w:tcPr>
            <w:tcW w:w="14008" w:type="dxa"/>
            <w:gridSpan w:val="19"/>
            <w:tcBorders>
              <w:top w:val="single" w:sz="8" w:space="0" w:color="auto"/>
              <w:left w:val="nil"/>
              <w:bottom w:val="nil"/>
              <w:right w:val="nil"/>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Программа муниципальных  гарантий сельского поселения станция Клявлино муниципального района Клявлинский Самарской области  на 2025 год</w:t>
            </w:r>
          </w:p>
        </w:tc>
      </w:tr>
      <w:tr w:rsidR="00000C15" w:rsidRPr="00000C15" w:rsidTr="000C578B">
        <w:trPr>
          <w:gridAfter w:val="2"/>
          <w:wAfter w:w="1137" w:type="dxa"/>
          <w:trHeight w:val="315"/>
        </w:trPr>
        <w:tc>
          <w:tcPr>
            <w:tcW w:w="14008" w:type="dxa"/>
            <w:gridSpan w:val="19"/>
            <w:tcBorders>
              <w:top w:val="nil"/>
              <w:left w:val="nil"/>
              <w:bottom w:val="single" w:sz="8" w:space="0" w:color="auto"/>
              <w:right w:val="nil"/>
            </w:tcBorders>
            <w:shd w:val="clear" w:color="auto" w:fill="auto"/>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тыс.руб.</w:t>
            </w:r>
          </w:p>
        </w:tc>
      </w:tr>
      <w:tr w:rsidR="00000C15" w:rsidRPr="00000C15" w:rsidTr="000C578B">
        <w:trPr>
          <w:gridAfter w:val="2"/>
          <w:wAfter w:w="1137" w:type="dxa"/>
          <w:trHeight w:val="338"/>
        </w:trPr>
        <w:tc>
          <w:tcPr>
            <w:tcW w:w="486"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п/п</w:t>
            </w:r>
          </w:p>
        </w:tc>
        <w:tc>
          <w:tcPr>
            <w:tcW w:w="4060" w:type="dxa"/>
            <w:gridSpan w:val="2"/>
            <w:tcBorders>
              <w:top w:val="nil"/>
              <w:left w:val="nil"/>
              <w:bottom w:val="nil"/>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Направление</w:t>
            </w:r>
          </w:p>
        </w:tc>
        <w:tc>
          <w:tcPr>
            <w:tcW w:w="1754" w:type="dxa"/>
            <w:gridSpan w:val="3"/>
            <w:tcBorders>
              <w:top w:val="nil"/>
              <w:left w:val="nil"/>
              <w:bottom w:val="nil"/>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Категория</w:t>
            </w:r>
          </w:p>
        </w:tc>
        <w:tc>
          <w:tcPr>
            <w:tcW w:w="1680" w:type="dxa"/>
            <w:gridSpan w:val="3"/>
            <w:tcBorders>
              <w:top w:val="nil"/>
              <w:left w:val="nil"/>
              <w:bottom w:val="nil"/>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Объем гарантий</w:t>
            </w:r>
          </w:p>
        </w:tc>
        <w:tc>
          <w:tcPr>
            <w:tcW w:w="1720" w:type="dxa"/>
            <w:gridSpan w:val="3"/>
            <w:tcBorders>
              <w:top w:val="nil"/>
              <w:left w:val="nil"/>
              <w:bottom w:val="nil"/>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Сумма</w:t>
            </w:r>
          </w:p>
        </w:tc>
        <w:tc>
          <w:tcPr>
            <w:tcW w:w="1400" w:type="dxa"/>
            <w:gridSpan w:val="2"/>
            <w:vMerge w:val="restart"/>
            <w:tcBorders>
              <w:top w:val="nil"/>
              <w:left w:val="single" w:sz="8" w:space="0" w:color="auto"/>
              <w:bottom w:val="single" w:sz="8" w:space="0" w:color="000000"/>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Наличие права регрессного требования</w:t>
            </w:r>
          </w:p>
        </w:tc>
        <w:tc>
          <w:tcPr>
            <w:tcW w:w="1340" w:type="dxa"/>
            <w:gridSpan w:val="2"/>
            <w:vMerge w:val="restart"/>
            <w:tcBorders>
              <w:top w:val="nil"/>
              <w:left w:val="single" w:sz="8" w:space="0" w:color="auto"/>
              <w:bottom w:val="single" w:sz="8" w:space="0" w:color="000000"/>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Проверка финансового состояния принципала</w:t>
            </w:r>
          </w:p>
        </w:tc>
        <w:tc>
          <w:tcPr>
            <w:tcW w:w="1568" w:type="dxa"/>
            <w:gridSpan w:val="2"/>
            <w:vMerge w:val="restart"/>
            <w:tcBorders>
              <w:top w:val="nil"/>
              <w:left w:val="single" w:sz="8" w:space="0" w:color="auto"/>
              <w:bottom w:val="single" w:sz="8" w:space="0" w:color="000000"/>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Иные условия предоставления и исполнения гарантий</w:t>
            </w:r>
          </w:p>
        </w:tc>
      </w:tr>
      <w:tr w:rsidR="00000C15" w:rsidRPr="00000C15" w:rsidTr="000C578B">
        <w:trPr>
          <w:gridAfter w:val="2"/>
          <w:wAfter w:w="1137" w:type="dxa"/>
          <w:trHeight w:val="300"/>
        </w:trPr>
        <w:tc>
          <w:tcPr>
            <w:tcW w:w="486" w:type="dxa"/>
            <w:gridSpan w:val="2"/>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4060" w:type="dxa"/>
            <w:gridSpan w:val="2"/>
            <w:tcBorders>
              <w:top w:val="nil"/>
              <w:left w:val="nil"/>
              <w:bottom w:val="nil"/>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(цель)</w:t>
            </w:r>
          </w:p>
        </w:tc>
        <w:tc>
          <w:tcPr>
            <w:tcW w:w="1754" w:type="dxa"/>
            <w:gridSpan w:val="3"/>
            <w:tcBorders>
              <w:top w:val="nil"/>
              <w:left w:val="nil"/>
              <w:bottom w:val="nil"/>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(наименование)</w:t>
            </w:r>
          </w:p>
        </w:tc>
        <w:tc>
          <w:tcPr>
            <w:tcW w:w="1680" w:type="dxa"/>
            <w:gridSpan w:val="3"/>
            <w:tcBorders>
              <w:top w:val="nil"/>
              <w:left w:val="nil"/>
              <w:bottom w:val="nil"/>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по направлению</w:t>
            </w:r>
          </w:p>
        </w:tc>
        <w:tc>
          <w:tcPr>
            <w:tcW w:w="1720" w:type="dxa"/>
            <w:gridSpan w:val="3"/>
            <w:tcBorders>
              <w:top w:val="nil"/>
              <w:left w:val="nil"/>
              <w:bottom w:val="nil"/>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предоставляемой</w:t>
            </w:r>
          </w:p>
        </w:tc>
        <w:tc>
          <w:tcPr>
            <w:tcW w:w="1400" w:type="dxa"/>
            <w:gridSpan w:val="2"/>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1340" w:type="dxa"/>
            <w:gridSpan w:val="2"/>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1568" w:type="dxa"/>
            <w:gridSpan w:val="2"/>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r>
      <w:tr w:rsidR="00000C15" w:rsidRPr="00000C15" w:rsidTr="000C578B">
        <w:trPr>
          <w:gridAfter w:val="2"/>
          <w:wAfter w:w="1137" w:type="dxa"/>
          <w:trHeight w:val="300"/>
        </w:trPr>
        <w:tc>
          <w:tcPr>
            <w:tcW w:w="486" w:type="dxa"/>
            <w:gridSpan w:val="2"/>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4060" w:type="dxa"/>
            <w:gridSpan w:val="2"/>
            <w:tcBorders>
              <w:top w:val="nil"/>
              <w:left w:val="nil"/>
              <w:bottom w:val="nil"/>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гарантирования</w:t>
            </w:r>
          </w:p>
        </w:tc>
        <w:tc>
          <w:tcPr>
            <w:tcW w:w="1754" w:type="dxa"/>
            <w:gridSpan w:val="3"/>
            <w:tcBorders>
              <w:top w:val="nil"/>
              <w:left w:val="nil"/>
              <w:bottom w:val="nil"/>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принципала</w:t>
            </w:r>
          </w:p>
        </w:tc>
        <w:tc>
          <w:tcPr>
            <w:tcW w:w="1680" w:type="dxa"/>
            <w:gridSpan w:val="3"/>
            <w:tcBorders>
              <w:top w:val="nil"/>
              <w:left w:val="nil"/>
              <w:bottom w:val="nil"/>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(цели)</w:t>
            </w:r>
          </w:p>
        </w:tc>
        <w:tc>
          <w:tcPr>
            <w:tcW w:w="1720" w:type="dxa"/>
            <w:gridSpan w:val="3"/>
            <w:tcBorders>
              <w:top w:val="nil"/>
              <w:left w:val="nil"/>
              <w:bottom w:val="nil"/>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гарантии</w:t>
            </w:r>
          </w:p>
        </w:tc>
        <w:tc>
          <w:tcPr>
            <w:tcW w:w="1400" w:type="dxa"/>
            <w:gridSpan w:val="2"/>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1340" w:type="dxa"/>
            <w:gridSpan w:val="2"/>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1568" w:type="dxa"/>
            <w:gridSpan w:val="2"/>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r>
      <w:tr w:rsidR="00000C15" w:rsidRPr="00000C15" w:rsidTr="000C578B">
        <w:trPr>
          <w:gridAfter w:val="2"/>
          <w:wAfter w:w="1137" w:type="dxa"/>
          <w:trHeight w:val="300"/>
        </w:trPr>
        <w:tc>
          <w:tcPr>
            <w:tcW w:w="486" w:type="dxa"/>
            <w:gridSpan w:val="2"/>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4060" w:type="dxa"/>
            <w:gridSpan w:val="2"/>
            <w:tcBorders>
              <w:top w:val="nil"/>
              <w:left w:val="nil"/>
              <w:bottom w:val="nil"/>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754" w:type="dxa"/>
            <w:gridSpan w:val="3"/>
            <w:tcBorders>
              <w:top w:val="nil"/>
              <w:left w:val="nil"/>
              <w:bottom w:val="nil"/>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680" w:type="dxa"/>
            <w:gridSpan w:val="3"/>
            <w:tcBorders>
              <w:top w:val="nil"/>
              <w:left w:val="nil"/>
              <w:bottom w:val="nil"/>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720" w:type="dxa"/>
            <w:gridSpan w:val="3"/>
            <w:tcBorders>
              <w:top w:val="nil"/>
              <w:left w:val="nil"/>
              <w:bottom w:val="nil"/>
              <w:right w:val="nil"/>
            </w:tcBorders>
            <w:shd w:val="clear" w:color="auto" w:fill="auto"/>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1400" w:type="dxa"/>
            <w:gridSpan w:val="2"/>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1340" w:type="dxa"/>
            <w:gridSpan w:val="2"/>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1568" w:type="dxa"/>
            <w:gridSpan w:val="2"/>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r>
      <w:tr w:rsidR="00000C15" w:rsidRPr="00000C15" w:rsidTr="000C578B">
        <w:trPr>
          <w:gridAfter w:val="2"/>
          <w:wAfter w:w="1137" w:type="dxa"/>
          <w:trHeight w:val="315"/>
        </w:trPr>
        <w:tc>
          <w:tcPr>
            <w:tcW w:w="486" w:type="dxa"/>
            <w:gridSpan w:val="2"/>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4060" w:type="dxa"/>
            <w:gridSpan w:val="2"/>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754" w:type="dxa"/>
            <w:gridSpan w:val="3"/>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680" w:type="dxa"/>
            <w:gridSpan w:val="3"/>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720" w:type="dxa"/>
            <w:gridSpan w:val="3"/>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400" w:type="dxa"/>
            <w:gridSpan w:val="2"/>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1340" w:type="dxa"/>
            <w:gridSpan w:val="2"/>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c>
          <w:tcPr>
            <w:tcW w:w="1568" w:type="dxa"/>
            <w:gridSpan w:val="2"/>
            <w:vMerge/>
            <w:tcBorders>
              <w:top w:val="nil"/>
              <w:left w:val="single" w:sz="8" w:space="0" w:color="auto"/>
              <w:bottom w:val="single" w:sz="8" w:space="0" w:color="000000"/>
              <w:right w:val="single" w:sz="8" w:space="0" w:color="auto"/>
            </w:tcBorders>
            <w:vAlign w:val="center"/>
            <w:hideMark/>
          </w:tcPr>
          <w:p w:rsidR="00000C15" w:rsidRPr="00000C15" w:rsidRDefault="00000C15" w:rsidP="00000C15">
            <w:pPr>
              <w:pStyle w:val="18"/>
              <w:jc w:val="both"/>
              <w:rPr>
                <w:rFonts w:ascii="Times New Roman" w:eastAsia="Times New Roman" w:hAnsi="Times New Roman"/>
                <w:color w:val="000000"/>
                <w:sz w:val="20"/>
                <w:szCs w:val="20"/>
              </w:rPr>
            </w:pPr>
          </w:p>
        </w:tc>
      </w:tr>
      <w:tr w:rsidR="00000C15" w:rsidRPr="00000C15" w:rsidTr="000C578B">
        <w:trPr>
          <w:gridAfter w:val="2"/>
          <w:wAfter w:w="1137" w:type="dxa"/>
          <w:trHeight w:val="1035"/>
        </w:trPr>
        <w:tc>
          <w:tcPr>
            <w:tcW w:w="486" w:type="dxa"/>
            <w:gridSpan w:val="2"/>
            <w:tcBorders>
              <w:top w:val="nil"/>
              <w:left w:val="single" w:sz="8" w:space="0" w:color="auto"/>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lastRenderedPageBreak/>
              <w:t>1. </w:t>
            </w:r>
          </w:p>
        </w:tc>
        <w:tc>
          <w:tcPr>
            <w:tcW w:w="4060" w:type="dxa"/>
            <w:gridSpan w:val="2"/>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Муниципальные гарантии, предоставляемые в целях обеспечения заимствований, привлекаемых на реализацию инвестиционных проектов</w:t>
            </w:r>
          </w:p>
        </w:tc>
        <w:tc>
          <w:tcPr>
            <w:tcW w:w="1754" w:type="dxa"/>
            <w:gridSpan w:val="3"/>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Муниципальные образования и юридические лица</w:t>
            </w:r>
          </w:p>
        </w:tc>
        <w:tc>
          <w:tcPr>
            <w:tcW w:w="1680" w:type="dxa"/>
            <w:gridSpan w:val="3"/>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w:t>
            </w:r>
          </w:p>
        </w:tc>
        <w:tc>
          <w:tcPr>
            <w:tcW w:w="1720" w:type="dxa"/>
            <w:gridSpan w:val="3"/>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w:t>
            </w:r>
          </w:p>
        </w:tc>
        <w:tc>
          <w:tcPr>
            <w:tcW w:w="1400" w:type="dxa"/>
            <w:gridSpan w:val="2"/>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340" w:type="dxa"/>
            <w:gridSpan w:val="2"/>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568" w:type="dxa"/>
            <w:gridSpan w:val="2"/>
            <w:tcBorders>
              <w:top w:val="nil"/>
              <w:left w:val="nil"/>
              <w:bottom w:val="single" w:sz="8" w:space="0" w:color="auto"/>
              <w:right w:val="single" w:sz="8" w:space="0" w:color="auto"/>
            </w:tcBorders>
            <w:shd w:val="clear" w:color="auto" w:fill="auto"/>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r>
      <w:tr w:rsidR="00000C15" w:rsidRPr="00000C15" w:rsidTr="000C578B">
        <w:trPr>
          <w:gridAfter w:val="2"/>
          <w:wAfter w:w="1137" w:type="dxa"/>
          <w:trHeight w:val="315"/>
        </w:trPr>
        <w:tc>
          <w:tcPr>
            <w:tcW w:w="630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Общий объем гарантий</w:t>
            </w:r>
          </w:p>
        </w:tc>
        <w:tc>
          <w:tcPr>
            <w:tcW w:w="1680" w:type="dxa"/>
            <w:gridSpan w:val="3"/>
            <w:tcBorders>
              <w:top w:val="nil"/>
              <w:left w:val="nil"/>
              <w:bottom w:val="single" w:sz="8" w:space="0" w:color="auto"/>
              <w:right w:val="single" w:sz="8"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w:t>
            </w:r>
          </w:p>
        </w:tc>
        <w:tc>
          <w:tcPr>
            <w:tcW w:w="1720" w:type="dxa"/>
            <w:gridSpan w:val="3"/>
            <w:tcBorders>
              <w:top w:val="nil"/>
              <w:left w:val="nil"/>
              <w:bottom w:val="single" w:sz="8" w:space="0" w:color="auto"/>
              <w:right w:val="single" w:sz="8"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0</w:t>
            </w:r>
          </w:p>
        </w:tc>
        <w:tc>
          <w:tcPr>
            <w:tcW w:w="1400" w:type="dxa"/>
            <w:gridSpan w:val="2"/>
            <w:tcBorders>
              <w:top w:val="nil"/>
              <w:left w:val="nil"/>
              <w:bottom w:val="single" w:sz="8" w:space="0" w:color="auto"/>
              <w:right w:val="single" w:sz="8"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340" w:type="dxa"/>
            <w:gridSpan w:val="2"/>
            <w:tcBorders>
              <w:top w:val="nil"/>
              <w:left w:val="nil"/>
              <w:bottom w:val="single" w:sz="8" w:space="0" w:color="auto"/>
              <w:right w:val="single" w:sz="8"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568" w:type="dxa"/>
            <w:gridSpan w:val="2"/>
            <w:tcBorders>
              <w:top w:val="nil"/>
              <w:left w:val="nil"/>
              <w:bottom w:val="single" w:sz="8" w:space="0" w:color="auto"/>
              <w:right w:val="single" w:sz="8"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r>
      <w:tr w:rsidR="00000C15" w:rsidRPr="00000C15" w:rsidTr="000C578B">
        <w:trPr>
          <w:gridBefore w:val="1"/>
          <w:gridAfter w:val="1"/>
          <w:wBefore w:w="108" w:type="dxa"/>
          <w:wAfter w:w="295" w:type="dxa"/>
          <w:trHeight w:val="285"/>
        </w:trPr>
        <w:tc>
          <w:tcPr>
            <w:tcW w:w="2977" w:type="dxa"/>
            <w:gridSpan w:val="2"/>
            <w:tcBorders>
              <w:top w:val="nil"/>
              <w:left w:val="nil"/>
              <w:bottom w:val="nil"/>
              <w:right w:val="nil"/>
            </w:tcBorders>
            <w:shd w:val="clear" w:color="000000" w:fill="FFFFFF"/>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780" w:type="dxa"/>
            <w:gridSpan w:val="2"/>
            <w:tcBorders>
              <w:top w:val="nil"/>
              <w:left w:val="nil"/>
              <w:bottom w:val="nil"/>
              <w:right w:val="nil"/>
            </w:tcBorders>
            <w:shd w:val="clear" w:color="000000" w:fill="FFFFFF"/>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160" w:type="dxa"/>
            <w:tcBorders>
              <w:top w:val="nil"/>
              <w:left w:val="nil"/>
              <w:bottom w:val="nil"/>
              <w:right w:val="nil"/>
            </w:tcBorders>
            <w:shd w:val="clear" w:color="000000" w:fill="FFFFFF"/>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300" w:type="dxa"/>
            <w:gridSpan w:val="2"/>
            <w:tcBorders>
              <w:top w:val="nil"/>
              <w:left w:val="nil"/>
              <w:bottom w:val="nil"/>
              <w:right w:val="nil"/>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p>
        </w:tc>
        <w:tc>
          <w:tcPr>
            <w:tcW w:w="7525" w:type="dxa"/>
            <w:gridSpan w:val="12"/>
            <w:tcBorders>
              <w:top w:val="nil"/>
              <w:left w:val="nil"/>
              <w:bottom w:val="nil"/>
              <w:right w:val="nil"/>
            </w:tcBorders>
            <w:shd w:val="clear" w:color="000000" w:fill="FFFFFF"/>
            <w:noWrap/>
            <w:vAlign w:val="bottom"/>
            <w:hideMark/>
          </w:tcPr>
          <w:p w:rsidR="00000C15" w:rsidRPr="00000C15" w:rsidRDefault="00000C15" w:rsidP="000C578B">
            <w:pPr>
              <w:pStyle w:val="18"/>
              <w:jc w:val="right"/>
              <w:rPr>
                <w:rFonts w:ascii="Times New Roman" w:eastAsia="Times New Roman" w:hAnsi="Times New Roman"/>
                <w:sz w:val="20"/>
                <w:szCs w:val="20"/>
              </w:rPr>
            </w:pPr>
            <w:r w:rsidRPr="00000C15">
              <w:rPr>
                <w:rFonts w:ascii="Times New Roman" w:eastAsia="Times New Roman" w:hAnsi="Times New Roman"/>
                <w:sz w:val="20"/>
                <w:szCs w:val="20"/>
              </w:rPr>
              <w:t>Приложение 11</w:t>
            </w:r>
          </w:p>
        </w:tc>
      </w:tr>
      <w:tr w:rsidR="00000C15" w:rsidRPr="00000C15" w:rsidTr="000C578B">
        <w:trPr>
          <w:gridBefore w:val="1"/>
          <w:gridAfter w:val="1"/>
          <w:wBefore w:w="108" w:type="dxa"/>
          <w:wAfter w:w="295" w:type="dxa"/>
          <w:trHeight w:val="285"/>
        </w:trPr>
        <w:tc>
          <w:tcPr>
            <w:tcW w:w="2977" w:type="dxa"/>
            <w:gridSpan w:val="2"/>
            <w:tcBorders>
              <w:top w:val="nil"/>
              <w:left w:val="nil"/>
              <w:bottom w:val="nil"/>
              <w:right w:val="nil"/>
            </w:tcBorders>
            <w:shd w:val="clear" w:color="000000" w:fill="FFFFFF"/>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780" w:type="dxa"/>
            <w:gridSpan w:val="2"/>
            <w:tcBorders>
              <w:top w:val="nil"/>
              <w:left w:val="nil"/>
              <w:bottom w:val="nil"/>
              <w:right w:val="nil"/>
            </w:tcBorders>
            <w:shd w:val="clear" w:color="000000" w:fill="FFFFFF"/>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160" w:type="dxa"/>
            <w:tcBorders>
              <w:top w:val="nil"/>
              <w:left w:val="nil"/>
              <w:bottom w:val="nil"/>
              <w:right w:val="nil"/>
            </w:tcBorders>
            <w:shd w:val="clear" w:color="000000" w:fill="FFFFFF"/>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300" w:type="dxa"/>
            <w:gridSpan w:val="2"/>
            <w:tcBorders>
              <w:top w:val="nil"/>
              <w:left w:val="nil"/>
              <w:bottom w:val="nil"/>
              <w:right w:val="nil"/>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p>
        </w:tc>
        <w:tc>
          <w:tcPr>
            <w:tcW w:w="7525" w:type="dxa"/>
            <w:gridSpan w:val="12"/>
            <w:tcBorders>
              <w:top w:val="nil"/>
              <w:left w:val="nil"/>
              <w:bottom w:val="nil"/>
              <w:right w:val="nil"/>
            </w:tcBorders>
            <w:shd w:val="clear" w:color="000000" w:fill="FFFFFF"/>
            <w:noWrap/>
            <w:vAlign w:val="bottom"/>
            <w:hideMark/>
          </w:tcPr>
          <w:p w:rsidR="00000C15" w:rsidRPr="00000C15" w:rsidRDefault="00000C15" w:rsidP="000C578B">
            <w:pPr>
              <w:pStyle w:val="18"/>
              <w:jc w:val="right"/>
              <w:rPr>
                <w:rFonts w:ascii="Times New Roman" w:eastAsia="Times New Roman" w:hAnsi="Times New Roman"/>
                <w:sz w:val="20"/>
                <w:szCs w:val="20"/>
              </w:rPr>
            </w:pPr>
            <w:r w:rsidRPr="00000C15">
              <w:rPr>
                <w:rFonts w:ascii="Times New Roman" w:eastAsia="Times New Roman" w:hAnsi="Times New Roman"/>
                <w:sz w:val="20"/>
                <w:szCs w:val="20"/>
              </w:rPr>
              <w:t>к решению Собрания представителей сельского поселения</w:t>
            </w:r>
          </w:p>
        </w:tc>
      </w:tr>
      <w:tr w:rsidR="00000C15" w:rsidRPr="00000C15" w:rsidTr="000C578B">
        <w:trPr>
          <w:gridBefore w:val="1"/>
          <w:gridAfter w:val="1"/>
          <w:wBefore w:w="108" w:type="dxa"/>
          <w:wAfter w:w="295" w:type="dxa"/>
          <w:trHeight w:val="285"/>
        </w:trPr>
        <w:tc>
          <w:tcPr>
            <w:tcW w:w="2977" w:type="dxa"/>
            <w:gridSpan w:val="2"/>
            <w:tcBorders>
              <w:top w:val="nil"/>
              <w:left w:val="nil"/>
              <w:bottom w:val="nil"/>
              <w:right w:val="nil"/>
            </w:tcBorders>
            <w:shd w:val="clear" w:color="000000" w:fill="FFFFFF"/>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780" w:type="dxa"/>
            <w:gridSpan w:val="2"/>
            <w:tcBorders>
              <w:top w:val="nil"/>
              <w:left w:val="nil"/>
              <w:bottom w:val="nil"/>
              <w:right w:val="nil"/>
            </w:tcBorders>
            <w:shd w:val="clear" w:color="000000" w:fill="FFFFFF"/>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160" w:type="dxa"/>
            <w:tcBorders>
              <w:top w:val="nil"/>
              <w:left w:val="nil"/>
              <w:bottom w:val="nil"/>
              <w:right w:val="nil"/>
            </w:tcBorders>
            <w:shd w:val="clear" w:color="000000" w:fill="FFFFFF"/>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300" w:type="dxa"/>
            <w:gridSpan w:val="2"/>
            <w:tcBorders>
              <w:top w:val="nil"/>
              <w:left w:val="nil"/>
              <w:bottom w:val="nil"/>
              <w:right w:val="nil"/>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p>
        </w:tc>
        <w:tc>
          <w:tcPr>
            <w:tcW w:w="7525" w:type="dxa"/>
            <w:gridSpan w:val="12"/>
            <w:tcBorders>
              <w:top w:val="nil"/>
              <w:left w:val="nil"/>
              <w:bottom w:val="nil"/>
              <w:right w:val="nil"/>
            </w:tcBorders>
            <w:shd w:val="clear" w:color="000000" w:fill="FFFFFF"/>
            <w:noWrap/>
            <w:vAlign w:val="bottom"/>
            <w:hideMark/>
          </w:tcPr>
          <w:p w:rsidR="00000C15" w:rsidRPr="00000C15" w:rsidRDefault="00000C15" w:rsidP="000C578B">
            <w:pPr>
              <w:pStyle w:val="18"/>
              <w:jc w:val="right"/>
              <w:rPr>
                <w:rFonts w:ascii="Times New Roman" w:eastAsia="Times New Roman" w:hAnsi="Times New Roman"/>
                <w:sz w:val="20"/>
                <w:szCs w:val="20"/>
              </w:rPr>
            </w:pPr>
            <w:r w:rsidRPr="00000C15">
              <w:rPr>
                <w:rFonts w:ascii="Times New Roman" w:eastAsia="Times New Roman" w:hAnsi="Times New Roman"/>
                <w:sz w:val="20"/>
                <w:szCs w:val="20"/>
              </w:rPr>
              <w:t>станция Клявлино муниципального района Клявлинский Самарской области</w:t>
            </w:r>
          </w:p>
        </w:tc>
      </w:tr>
      <w:tr w:rsidR="00000C15" w:rsidRPr="00000C15" w:rsidTr="000C578B">
        <w:trPr>
          <w:gridBefore w:val="1"/>
          <w:gridAfter w:val="1"/>
          <w:wBefore w:w="108" w:type="dxa"/>
          <w:wAfter w:w="295" w:type="dxa"/>
          <w:trHeight w:val="285"/>
        </w:trPr>
        <w:tc>
          <w:tcPr>
            <w:tcW w:w="2977" w:type="dxa"/>
            <w:gridSpan w:val="2"/>
            <w:tcBorders>
              <w:top w:val="nil"/>
              <w:left w:val="nil"/>
              <w:bottom w:val="nil"/>
              <w:right w:val="nil"/>
            </w:tcBorders>
            <w:shd w:val="clear" w:color="000000" w:fill="FFFFFF"/>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780" w:type="dxa"/>
            <w:gridSpan w:val="2"/>
            <w:tcBorders>
              <w:top w:val="nil"/>
              <w:left w:val="nil"/>
              <w:bottom w:val="nil"/>
              <w:right w:val="nil"/>
            </w:tcBorders>
            <w:shd w:val="clear" w:color="000000" w:fill="FFFFFF"/>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160" w:type="dxa"/>
            <w:tcBorders>
              <w:top w:val="nil"/>
              <w:left w:val="nil"/>
              <w:bottom w:val="nil"/>
              <w:right w:val="nil"/>
            </w:tcBorders>
            <w:shd w:val="clear" w:color="000000" w:fill="FFFFFF"/>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300" w:type="dxa"/>
            <w:gridSpan w:val="2"/>
            <w:tcBorders>
              <w:top w:val="nil"/>
              <w:left w:val="nil"/>
              <w:bottom w:val="nil"/>
              <w:right w:val="nil"/>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p>
        </w:tc>
        <w:tc>
          <w:tcPr>
            <w:tcW w:w="7525" w:type="dxa"/>
            <w:gridSpan w:val="12"/>
            <w:tcBorders>
              <w:top w:val="nil"/>
              <w:left w:val="nil"/>
              <w:bottom w:val="nil"/>
              <w:right w:val="nil"/>
            </w:tcBorders>
            <w:shd w:val="clear" w:color="000000" w:fill="FFFFFF"/>
            <w:noWrap/>
            <w:vAlign w:val="bottom"/>
            <w:hideMark/>
          </w:tcPr>
          <w:p w:rsidR="00000C15" w:rsidRPr="00000C15" w:rsidRDefault="00000C15" w:rsidP="000C578B">
            <w:pPr>
              <w:pStyle w:val="18"/>
              <w:jc w:val="right"/>
              <w:rPr>
                <w:rFonts w:ascii="Times New Roman" w:eastAsia="Times New Roman" w:hAnsi="Times New Roman"/>
                <w:sz w:val="20"/>
                <w:szCs w:val="20"/>
              </w:rPr>
            </w:pPr>
            <w:r w:rsidRPr="00000C15">
              <w:rPr>
                <w:rFonts w:ascii="Times New Roman" w:eastAsia="Times New Roman" w:hAnsi="Times New Roman"/>
                <w:sz w:val="20"/>
                <w:szCs w:val="20"/>
              </w:rPr>
              <w:t>"О бюджете сельского станция Клявлино муниципального района Клявлинский Самарской области</w:t>
            </w:r>
          </w:p>
        </w:tc>
      </w:tr>
      <w:tr w:rsidR="00000C15" w:rsidRPr="00000C15" w:rsidTr="000C578B">
        <w:trPr>
          <w:gridBefore w:val="1"/>
          <w:gridAfter w:val="1"/>
          <w:wBefore w:w="108" w:type="dxa"/>
          <w:wAfter w:w="295" w:type="dxa"/>
          <w:trHeight w:val="285"/>
        </w:trPr>
        <w:tc>
          <w:tcPr>
            <w:tcW w:w="2977" w:type="dxa"/>
            <w:gridSpan w:val="2"/>
            <w:tcBorders>
              <w:top w:val="nil"/>
              <w:left w:val="nil"/>
              <w:bottom w:val="nil"/>
              <w:right w:val="nil"/>
            </w:tcBorders>
            <w:shd w:val="clear" w:color="000000" w:fill="FFFFFF"/>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780" w:type="dxa"/>
            <w:gridSpan w:val="2"/>
            <w:tcBorders>
              <w:top w:val="nil"/>
              <w:left w:val="nil"/>
              <w:bottom w:val="nil"/>
              <w:right w:val="nil"/>
            </w:tcBorders>
            <w:shd w:val="clear" w:color="000000" w:fill="FFFFFF"/>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160" w:type="dxa"/>
            <w:tcBorders>
              <w:top w:val="nil"/>
              <w:left w:val="nil"/>
              <w:bottom w:val="nil"/>
              <w:right w:val="nil"/>
            </w:tcBorders>
            <w:shd w:val="clear" w:color="000000" w:fill="FFFFFF"/>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300" w:type="dxa"/>
            <w:gridSpan w:val="2"/>
            <w:tcBorders>
              <w:top w:val="nil"/>
              <w:left w:val="nil"/>
              <w:bottom w:val="nil"/>
              <w:right w:val="nil"/>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p>
        </w:tc>
        <w:tc>
          <w:tcPr>
            <w:tcW w:w="7525" w:type="dxa"/>
            <w:gridSpan w:val="12"/>
            <w:tcBorders>
              <w:top w:val="nil"/>
              <w:left w:val="nil"/>
              <w:bottom w:val="nil"/>
              <w:right w:val="nil"/>
            </w:tcBorders>
            <w:shd w:val="clear" w:color="000000" w:fill="FFFFFF"/>
            <w:noWrap/>
            <w:vAlign w:val="bottom"/>
            <w:hideMark/>
          </w:tcPr>
          <w:p w:rsidR="00000C15" w:rsidRPr="00000C15" w:rsidRDefault="00000C15" w:rsidP="000C578B">
            <w:pPr>
              <w:pStyle w:val="18"/>
              <w:jc w:val="right"/>
              <w:rPr>
                <w:rFonts w:ascii="Times New Roman" w:eastAsia="Times New Roman" w:hAnsi="Times New Roman"/>
                <w:sz w:val="20"/>
                <w:szCs w:val="20"/>
              </w:rPr>
            </w:pPr>
            <w:r w:rsidRPr="00000C15">
              <w:rPr>
                <w:rFonts w:ascii="Times New Roman" w:eastAsia="Times New Roman" w:hAnsi="Times New Roman"/>
                <w:sz w:val="20"/>
                <w:szCs w:val="20"/>
              </w:rPr>
              <w:t>на 2023 год и плановый период 2024 и 2025 годов"</w:t>
            </w:r>
          </w:p>
        </w:tc>
      </w:tr>
      <w:tr w:rsidR="00000C15" w:rsidRPr="00000C15" w:rsidTr="000C578B">
        <w:trPr>
          <w:gridBefore w:val="1"/>
          <w:gridAfter w:val="1"/>
          <w:wBefore w:w="108" w:type="dxa"/>
          <w:wAfter w:w="295" w:type="dxa"/>
          <w:trHeight w:val="780"/>
        </w:trPr>
        <w:tc>
          <w:tcPr>
            <w:tcW w:w="14742" w:type="dxa"/>
            <w:gridSpan w:val="19"/>
            <w:tcBorders>
              <w:top w:val="nil"/>
              <w:left w:val="nil"/>
              <w:bottom w:val="nil"/>
              <w:right w:val="nil"/>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станция Клявлино муниципального района Клявлинский Самарской области на 2023 год.</w:t>
            </w:r>
          </w:p>
        </w:tc>
      </w:tr>
      <w:tr w:rsidR="00000C15" w:rsidRPr="00000C15" w:rsidTr="000C578B">
        <w:trPr>
          <w:gridBefore w:val="1"/>
          <w:gridAfter w:val="1"/>
          <w:wBefore w:w="108" w:type="dxa"/>
          <w:wAfter w:w="295" w:type="dxa"/>
          <w:trHeight w:val="285"/>
        </w:trPr>
        <w:tc>
          <w:tcPr>
            <w:tcW w:w="297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Наименование</w:t>
            </w:r>
          </w:p>
        </w:tc>
        <w:tc>
          <w:tcPr>
            <w:tcW w:w="178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ЦСР</w:t>
            </w:r>
          </w:p>
        </w:tc>
        <w:tc>
          <w:tcPr>
            <w:tcW w:w="116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ВР</w:t>
            </w:r>
          </w:p>
        </w:tc>
        <w:tc>
          <w:tcPr>
            <w:tcW w:w="8825" w:type="dxa"/>
            <w:gridSpan w:val="14"/>
            <w:tcBorders>
              <w:top w:val="single" w:sz="4" w:space="0" w:color="000000"/>
              <w:left w:val="nil"/>
              <w:bottom w:val="single" w:sz="4" w:space="0" w:color="000000"/>
              <w:right w:val="single" w:sz="4" w:space="0" w:color="000000"/>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Сумма, тыс. руб.</w:t>
            </w:r>
          </w:p>
        </w:tc>
      </w:tr>
      <w:tr w:rsidR="00000C15" w:rsidRPr="00000C15" w:rsidTr="000C578B">
        <w:trPr>
          <w:gridBefore w:val="1"/>
          <w:gridAfter w:val="1"/>
          <w:wBefore w:w="108" w:type="dxa"/>
          <w:wAfter w:w="295" w:type="dxa"/>
          <w:trHeight w:val="452"/>
        </w:trPr>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000C15" w:rsidRPr="00000C15" w:rsidRDefault="00000C15" w:rsidP="00000C15">
            <w:pPr>
              <w:pStyle w:val="18"/>
              <w:jc w:val="both"/>
              <w:rPr>
                <w:rFonts w:ascii="Times New Roman" w:eastAsia="Times New Roman" w:hAnsi="Times New Roman"/>
                <w:sz w:val="20"/>
                <w:szCs w:val="20"/>
              </w:rPr>
            </w:pPr>
          </w:p>
        </w:tc>
        <w:tc>
          <w:tcPr>
            <w:tcW w:w="1780" w:type="dxa"/>
            <w:gridSpan w:val="2"/>
            <w:vMerge/>
            <w:tcBorders>
              <w:top w:val="single" w:sz="4" w:space="0" w:color="auto"/>
              <w:left w:val="single" w:sz="4" w:space="0" w:color="auto"/>
              <w:bottom w:val="single" w:sz="4" w:space="0" w:color="000000"/>
              <w:right w:val="single" w:sz="4" w:space="0" w:color="auto"/>
            </w:tcBorders>
            <w:vAlign w:val="center"/>
            <w:hideMark/>
          </w:tcPr>
          <w:p w:rsidR="00000C15" w:rsidRPr="00000C15" w:rsidRDefault="00000C15" w:rsidP="00000C15">
            <w:pPr>
              <w:pStyle w:val="18"/>
              <w:jc w:val="both"/>
              <w:rPr>
                <w:rFonts w:ascii="Times New Roman" w:eastAsia="Times New Roman" w:hAnsi="Times New Roman"/>
                <w:sz w:val="20"/>
                <w:szCs w:val="20"/>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000C15" w:rsidRPr="00000C15" w:rsidRDefault="00000C15" w:rsidP="00000C15">
            <w:pPr>
              <w:pStyle w:val="18"/>
              <w:jc w:val="both"/>
              <w:rPr>
                <w:rFonts w:ascii="Times New Roman" w:eastAsia="Times New Roman" w:hAnsi="Times New Roman"/>
                <w:sz w:val="20"/>
                <w:szCs w:val="20"/>
              </w:rPr>
            </w:pPr>
          </w:p>
        </w:tc>
        <w:tc>
          <w:tcPr>
            <w:tcW w:w="1300" w:type="dxa"/>
            <w:gridSpan w:val="2"/>
            <w:tcBorders>
              <w:top w:val="nil"/>
              <w:left w:val="nil"/>
              <w:bottom w:val="single" w:sz="4" w:space="0" w:color="000000"/>
              <w:right w:val="single" w:sz="4" w:space="0" w:color="000000"/>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Всего</w:t>
            </w:r>
          </w:p>
        </w:tc>
        <w:tc>
          <w:tcPr>
            <w:tcW w:w="7525" w:type="dxa"/>
            <w:gridSpan w:val="12"/>
            <w:tcBorders>
              <w:top w:val="nil"/>
              <w:left w:val="nil"/>
              <w:bottom w:val="single" w:sz="4" w:space="0" w:color="000000"/>
              <w:right w:val="single" w:sz="4" w:space="0" w:color="000000"/>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в том числе за счет безвозмездных поступлений имеющие целевое назначение из вышестоящих бюджетов</w:t>
            </w:r>
          </w:p>
        </w:tc>
      </w:tr>
      <w:tr w:rsidR="00000C15" w:rsidRPr="00000C15" w:rsidTr="000C578B">
        <w:trPr>
          <w:gridBefore w:val="1"/>
          <w:gridAfter w:val="1"/>
          <w:wBefore w:w="108" w:type="dxa"/>
          <w:wAfter w:w="295" w:type="dxa"/>
          <w:trHeight w:val="1549"/>
        </w:trPr>
        <w:tc>
          <w:tcPr>
            <w:tcW w:w="29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2018-2025 годы"</w:t>
            </w:r>
          </w:p>
        </w:tc>
        <w:tc>
          <w:tcPr>
            <w:tcW w:w="1780" w:type="dxa"/>
            <w:gridSpan w:val="2"/>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2100000000</w:t>
            </w:r>
          </w:p>
        </w:tc>
        <w:tc>
          <w:tcPr>
            <w:tcW w:w="11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300" w:type="dxa"/>
            <w:gridSpan w:val="2"/>
            <w:tcBorders>
              <w:top w:val="nil"/>
              <w:left w:val="nil"/>
              <w:bottom w:val="single" w:sz="4" w:space="0" w:color="000000"/>
              <w:right w:val="single" w:sz="4" w:space="0" w:color="000000"/>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4 043,610</w:t>
            </w:r>
          </w:p>
        </w:tc>
        <w:tc>
          <w:tcPr>
            <w:tcW w:w="7525" w:type="dxa"/>
            <w:gridSpan w:val="12"/>
            <w:tcBorders>
              <w:top w:val="nil"/>
              <w:left w:val="nil"/>
              <w:bottom w:val="single" w:sz="4" w:space="0" w:color="000000"/>
              <w:right w:val="single" w:sz="4" w:space="0" w:color="000000"/>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0,000</w:t>
            </w:r>
          </w:p>
        </w:tc>
      </w:tr>
      <w:tr w:rsidR="00000C15" w:rsidRPr="00000C15" w:rsidTr="000C578B">
        <w:trPr>
          <w:gridBefore w:val="1"/>
          <w:gridAfter w:val="1"/>
          <w:wBefore w:w="108" w:type="dxa"/>
          <w:wAfter w:w="295" w:type="dxa"/>
          <w:trHeight w:val="792"/>
        </w:trPr>
        <w:tc>
          <w:tcPr>
            <w:tcW w:w="29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80" w:type="dxa"/>
            <w:gridSpan w:val="2"/>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2100000000</w:t>
            </w:r>
          </w:p>
        </w:tc>
        <w:tc>
          <w:tcPr>
            <w:tcW w:w="11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200</w:t>
            </w:r>
          </w:p>
        </w:tc>
        <w:tc>
          <w:tcPr>
            <w:tcW w:w="1300" w:type="dxa"/>
            <w:gridSpan w:val="2"/>
            <w:tcBorders>
              <w:top w:val="nil"/>
              <w:left w:val="nil"/>
              <w:bottom w:val="single" w:sz="4" w:space="0" w:color="000000"/>
              <w:right w:val="single" w:sz="4" w:space="0" w:color="000000"/>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4 043,610</w:t>
            </w:r>
          </w:p>
        </w:tc>
        <w:tc>
          <w:tcPr>
            <w:tcW w:w="7525" w:type="dxa"/>
            <w:gridSpan w:val="12"/>
            <w:tcBorders>
              <w:top w:val="nil"/>
              <w:left w:val="nil"/>
              <w:bottom w:val="single" w:sz="4" w:space="0" w:color="000000"/>
              <w:right w:val="single" w:sz="4" w:space="0" w:color="000000"/>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0,000</w:t>
            </w:r>
          </w:p>
        </w:tc>
      </w:tr>
      <w:tr w:rsidR="00000C15" w:rsidRPr="00000C15" w:rsidTr="000C578B">
        <w:trPr>
          <w:gridBefore w:val="1"/>
          <w:gridAfter w:val="1"/>
          <w:wBefore w:w="108" w:type="dxa"/>
          <w:wAfter w:w="295" w:type="dxa"/>
          <w:trHeight w:val="649"/>
        </w:trPr>
        <w:tc>
          <w:tcPr>
            <w:tcW w:w="2977" w:type="dxa"/>
            <w:gridSpan w:val="2"/>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80" w:type="dxa"/>
            <w:gridSpan w:val="2"/>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2100000000</w:t>
            </w:r>
          </w:p>
        </w:tc>
        <w:tc>
          <w:tcPr>
            <w:tcW w:w="11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240</w:t>
            </w:r>
          </w:p>
        </w:tc>
        <w:tc>
          <w:tcPr>
            <w:tcW w:w="1300" w:type="dxa"/>
            <w:gridSpan w:val="2"/>
            <w:tcBorders>
              <w:top w:val="nil"/>
              <w:left w:val="nil"/>
              <w:bottom w:val="single" w:sz="4" w:space="0" w:color="000000"/>
              <w:right w:val="single" w:sz="4" w:space="0" w:color="000000"/>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4 043,610</w:t>
            </w:r>
          </w:p>
        </w:tc>
        <w:tc>
          <w:tcPr>
            <w:tcW w:w="7525" w:type="dxa"/>
            <w:gridSpan w:val="12"/>
            <w:tcBorders>
              <w:top w:val="nil"/>
              <w:left w:val="nil"/>
              <w:bottom w:val="single" w:sz="4" w:space="0" w:color="000000"/>
              <w:right w:val="single" w:sz="4" w:space="0" w:color="000000"/>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0,000</w:t>
            </w:r>
          </w:p>
        </w:tc>
      </w:tr>
      <w:tr w:rsidR="00000C15" w:rsidRPr="00000C15" w:rsidTr="000C578B">
        <w:trPr>
          <w:gridBefore w:val="1"/>
          <w:gridAfter w:val="1"/>
          <w:wBefore w:w="108" w:type="dxa"/>
          <w:wAfter w:w="295" w:type="dxa"/>
          <w:trHeight w:val="1275"/>
        </w:trPr>
        <w:tc>
          <w:tcPr>
            <w:tcW w:w="2977" w:type="dxa"/>
            <w:gridSpan w:val="2"/>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lastRenderedPageBreak/>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1780" w:type="dxa"/>
            <w:gridSpan w:val="2"/>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300" w:type="dxa"/>
            <w:gridSpan w:val="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34 709,037</w:t>
            </w:r>
          </w:p>
        </w:tc>
        <w:tc>
          <w:tcPr>
            <w:tcW w:w="7525" w:type="dxa"/>
            <w:gridSpan w:val="1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491,260</w:t>
            </w:r>
          </w:p>
        </w:tc>
      </w:tr>
      <w:tr w:rsidR="00000C15" w:rsidRPr="00000C15" w:rsidTr="000C578B">
        <w:trPr>
          <w:gridBefore w:val="1"/>
          <w:gridAfter w:val="1"/>
          <w:wBefore w:w="108" w:type="dxa"/>
          <w:wAfter w:w="295" w:type="dxa"/>
          <w:trHeight w:val="1500"/>
        </w:trPr>
        <w:tc>
          <w:tcPr>
            <w:tcW w:w="2977" w:type="dxa"/>
            <w:gridSpan w:val="2"/>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gridSpan w:val="2"/>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100</w:t>
            </w:r>
          </w:p>
        </w:tc>
        <w:tc>
          <w:tcPr>
            <w:tcW w:w="1300" w:type="dxa"/>
            <w:gridSpan w:val="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7 882,202</w:t>
            </w:r>
          </w:p>
        </w:tc>
        <w:tc>
          <w:tcPr>
            <w:tcW w:w="7525" w:type="dxa"/>
            <w:gridSpan w:val="1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470,926</w:t>
            </w:r>
          </w:p>
        </w:tc>
      </w:tr>
      <w:tr w:rsidR="00000C15" w:rsidRPr="00000C15" w:rsidTr="000C578B">
        <w:trPr>
          <w:gridBefore w:val="1"/>
          <w:gridAfter w:val="1"/>
          <w:wBefore w:w="108" w:type="dxa"/>
          <w:wAfter w:w="295" w:type="dxa"/>
          <w:trHeight w:val="510"/>
        </w:trPr>
        <w:tc>
          <w:tcPr>
            <w:tcW w:w="2977" w:type="dxa"/>
            <w:gridSpan w:val="2"/>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Расходы на выплаты персоналу казенных учреждений</w:t>
            </w:r>
          </w:p>
        </w:tc>
        <w:tc>
          <w:tcPr>
            <w:tcW w:w="1780" w:type="dxa"/>
            <w:gridSpan w:val="2"/>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110</w:t>
            </w:r>
          </w:p>
        </w:tc>
        <w:tc>
          <w:tcPr>
            <w:tcW w:w="1300" w:type="dxa"/>
            <w:gridSpan w:val="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1 763,951</w:t>
            </w:r>
          </w:p>
        </w:tc>
        <w:tc>
          <w:tcPr>
            <w:tcW w:w="7525" w:type="dxa"/>
            <w:gridSpan w:val="1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0,000</w:t>
            </w:r>
          </w:p>
        </w:tc>
      </w:tr>
      <w:tr w:rsidR="00000C15" w:rsidRPr="00000C15" w:rsidTr="000C578B">
        <w:trPr>
          <w:gridBefore w:val="1"/>
          <w:gridAfter w:val="1"/>
          <w:wBefore w:w="108" w:type="dxa"/>
          <w:wAfter w:w="295" w:type="dxa"/>
          <w:trHeight w:val="510"/>
        </w:trPr>
        <w:tc>
          <w:tcPr>
            <w:tcW w:w="2977" w:type="dxa"/>
            <w:gridSpan w:val="2"/>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Расходы на выплаты персоналу государственных (муниципальных) органов</w:t>
            </w:r>
          </w:p>
        </w:tc>
        <w:tc>
          <w:tcPr>
            <w:tcW w:w="1780" w:type="dxa"/>
            <w:gridSpan w:val="2"/>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120</w:t>
            </w:r>
          </w:p>
        </w:tc>
        <w:tc>
          <w:tcPr>
            <w:tcW w:w="1300" w:type="dxa"/>
            <w:gridSpan w:val="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6 118,251</w:t>
            </w:r>
          </w:p>
        </w:tc>
        <w:tc>
          <w:tcPr>
            <w:tcW w:w="7525" w:type="dxa"/>
            <w:gridSpan w:val="1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470,926</w:t>
            </w:r>
          </w:p>
        </w:tc>
      </w:tr>
      <w:tr w:rsidR="00000C15" w:rsidRPr="00000C15" w:rsidTr="000C578B">
        <w:trPr>
          <w:gridBefore w:val="1"/>
          <w:gridAfter w:val="1"/>
          <w:wBefore w:w="108" w:type="dxa"/>
          <w:wAfter w:w="295" w:type="dxa"/>
          <w:trHeight w:val="510"/>
        </w:trPr>
        <w:tc>
          <w:tcPr>
            <w:tcW w:w="2977" w:type="dxa"/>
            <w:gridSpan w:val="2"/>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80" w:type="dxa"/>
            <w:gridSpan w:val="2"/>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200</w:t>
            </w:r>
          </w:p>
        </w:tc>
        <w:tc>
          <w:tcPr>
            <w:tcW w:w="1300" w:type="dxa"/>
            <w:gridSpan w:val="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23 351,619</w:t>
            </w:r>
          </w:p>
        </w:tc>
        <w:tc>
          <w:tcPr>
            <w:tcW w:w="7525" w:type="dxa"/>
            <w:gridSpan w:val="1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20,334</w:t>
            </w:r>
          </w:p>
        </w:tc>
      </w:tr>
      <w:tr w:rsidR="00000C15" w:rsidRPr="00000C15" w:rsidTr="000C578B">
        <w:trPr>
          <w:gridBefore w:val="1"/>
          <w:gridAfter w:val="1"/>
          <w:wBefore w:w="108" w:type="dxa"/>
          <w:wAfter w:w="295" w:type="dxa"/>
          <w:trHeight w:val="765"/>
        </w:trPr>
        <w:tc>
          <w:tcPr>
            <w:tcW w:w="2977" w:type="dxa"/>
            <w:gridSpan w:val="2"/>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80" w:type="dxa"/>
            <w:gridSpan w:val="2"/>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240</w:t>
            </w:r>
          </w:p>
        </w:tc>
        <w:tc>
          <w:tcPr>
            <w:tcW w:w="1300" w:type="dxa"/>
            <w:gridSpan w:val="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23 351,619</w:t>
            </w:r>
          </w:p>
        </w:tc>
        <w:tc>
          <w:tcPr>
            <w:tcW w:w="7525" w:type="dxa"/>
            <w:gridSpan w:val="1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20,334</w:t>
            </w:r>
          </w:p>
        </w:tc>
      </w:tr>
      <w:tr w:rsidR="00000C15" w:rsidRPr="00000C15" w:rsidTr="000C578B">
        <w:trPr>
          <w:gridBefore w:val="1"/>
          <w:gridAfter w:val="1"/>
          <w:wBefore w:w="108" w:type="dxa"/>
          <w:wAfter w:w="295" w:type="dxa"/>
          <w:trHeight w:val="510"/>
        </w:trPr>
        <w:tc>
          <w:tcPr>
            <w:tcW w:w="2977" w:type="dxa"/>
            <w:gridSpan w:val="2"/>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Социальное обеспечение и иные выплаты населению</w:t>
            </w:r>
          </w:p>
        </w:tc>
        <w:tc>
          <w:tcPr>
            <w:tcW w:w="1780" w:type="dxa"/>
            <w:gridSpan w:val="2"/>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300</w:t>
            </w:r>
          </w:p>
        </w:tc>
        <w:tc>
          <w:tcPr>
            <w:tcW w:w="1300" w:type="dxa"/>
            <w:gridSpan w:val="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245,644</w:t>
            </w:r>
          </w:p>
        </w:tc>
        <w:tc>
          <w:tcPr>
            <w:tcW w:w="7525" w:type="dxa"/>
            <w:gridSpan w:val="1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0,000</w:t>
            </w:r>
          </w:p>
        </w:tc>
      </w:tr>
      <w:tr w:rsidR="00000C15" w:rsidRPr="00000C15" w:rsidTr="000C578B">
        <w:trPr>
          <w:gridBefore w:val="1"/>
          <w:gridAfter w:val="1"/>
          <w:wBefore w:w="108" w:type="dxa"/>
          <w:wAfter w:w="295" w:type="dxa"/>
          <w:trHeight w:val="510"/>
        </w:trPr>
        <w:tc>
          <w:tcPr>
            <w:tcW w:w="2977" w:type="dxa"/>
            <w:gridSpan w:val="2"/>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Публичные нормативные социальные выплаты гражданам</w:t>
            </w:r>
          </w:p>
        </w:tc>
        <w:tc>
          <w:tcPr>
            <w:tcW w:w="1780" w:type="dxa"/>
            <w:gridSpan w:val="2"/>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310</w:t>
            </w:r>
          </w:p>
        </w:tc>
        <w:tc>
          <w:tcPr>
            <w:tcW w:w="1300" w:type="dxa"/>
            <w:gridSpan w:val="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245,644</w:t>
            </w:r>
          </w:p>
        </w:tc>
        <w:tc>
          <w:tcPr>
            <w:tcW w:w="7525" w:type="dxa"/>
            <w:gridSpan w:val="1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0,000</w:t>
            </w:r>
          </w:p>
        </w:tc>
      </w:tr>
      <w:tr w:rsidR="00000C15" w:rsidRPr="00000C15" w:rsidTr="000C578B">
        <w:trPr>
          <w:gridBefore w:val="1"/>
          <w:gridAfter w:val="1"/>
          <w:wBefore w:w="108" w:type="dxa"/>
          <w:wAfter w:w="295" w:type="dxa"/>
          <w:trHeight w:val="255"/>
        </w:trPr>
        <w:tc>
          <w:tcPr>
            <w:tcW w:w="2977" w:type="dxa"/>
            <w:gridSpan w:val="2"/>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Межбюджетные трансферты</w:t>
            </w:r>
          </w:p>
        </w:tc>
        <w:tc>
          <w:tcPr>
            <w:tcW w:w="1780" w:type="dxa"/>
            <w:gridSpan w:val="2"/>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500</w:t>
            </w:r>
          </w:p>
        </w:tc>
        <w:tc>
          <w:tcPr>
            <w:tcW w:w="1300" w:type="dxa"/>
            <w:gridSpan w:val="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2 058,300</w:t>
            </w:r>
          </w:p>
        </w:tc>
        <w:tc>
          <w:tcPr>
            <w:tcW w:w="7525" w:type="dxa"/>
            <w:gridSpan w:val="1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0,000</w:t>
            </w:r>
          </w:p>
        </w:tc>
      </w:tr>
      <w:tr w:rsidR="00000C15" w:rsidRPr="00000C15" w:rsidTr="000C578B">
        <w:trPr>
          <w:gridBefore w:val="1"/>
          <w:gridAfter w:val="1"/>
          <w:wBefore w:w="108" w:type="dxa"/>
          <w:wAfter w:w="295" w:type="dxa"/>
          <w:trHeight w:val="255"/>
        </w:trPr>
        <w:tc>
          <w:tcPr>
            <w:tcW w:w="2977" w:type="dxa"/>
            <w:gridSpan w:val="2"/>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Иные межбюджетные трансферты</w:t>
            </w:r>
          </w:p>
        </w:tc>
        <w:tc>
          <w:tcPr>
            <w:tcW w:w="1780" w:type="dxa"/>
            <w:gridSpan w:val="2"/>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540</w:t>
            </w:r>
          </w:p>
        </w:tc>
        <w:tc>
          <w:tcPr>
            <w:tcW w:w="1300" w:type="dxa"/>
            <w:gridSpan w:val="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2 058,300</w:t>
            </w:r>
          </w:p>
        </w:tc>
        <w:tc>
          <w:tcPr>
            <w:tcW w:w="7525" w:type="dxa"/>
            <w:gridSpan w:val="1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0,000</w:t>
            </w:r>
          </w:p>
        </w:tc>
      </w:tr>
      <w:tr w:rsidR="00000C15" w:rsidRPr="00000C15" w:rsidTr="000C578B">
        <w:trPr>
          <w:gridBefore w:val="1"/>
          <w:gridAfter w:val="1"/>
          <w:wBefore w:w="108" w:type="dxa"/>
          <w:wAfter w:w="295" w:type="dxa"/>
          <w:trHeight w:val="255"/>
        </w:trPr>
        <w:tc>
          <w:tcPr>
            <w:tcW w:w="2977" w:type="dxa"/>
            <w:gridSpan w:val="2"/>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lastRenderedPageBreak/>
              <w:t>Иные бюджетные ассигнования</w:t>
            </w:r>
          </w:p>
        </w:tc>
        <w:tc>
          <w:tcPr>
            <w:tcW w:w="1780" w:type="dxa"/>
            <w:gridSpan w:val="2"/>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800</w:t>
            </w:r>
          </w:p>
        </w:tc>
        <w:tc>
          <w:tcPr>
            <w:tcW w:w="1300" w:type="dxa"/>
            <w:gridSpan w:val="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1 171,272</w:t>
            </w:r>
          </w:p>
        </w:tc>
        <w:tc>
          <w:tcPr>
            <w:tcW w:w="7525" w:type="dxa"/>
            <w:gridSpan w:val="1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0,000</w:t>
            </w:r>
          </w:p>
        </w:tc>
      </w:tr>
      <w:tr w:rsidR="00000C15" w:rsidRPr="00000C15" w:rsidTr="000C578B">
        <w:trPr>
          <w:gridBefore w:val="1"/>
          <w:gridAfter w:val="1"/>
          <w:wBefore w:w="108" w:type="dxa"/>
          <w:wAfter w:w="295" w:type="dxa"/>
          <w:trHeight w:val="255"/>
        </w:trPr>
        <w:tc>
          <w:tcPr>
            <w:tcW w:w="2977" w:type="dxa"/>
            <w:gridSpan w:val="2"/>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Уплата налогов, сборов и иных платежей</w:t>
            </w:r>
          </w:p>
        </w:tc>
        <w:tc>
          <w:tcPr>
            <w:tcW w:w="1780" w:type="dxa"/>
            <w:gridSpan w:val="2"/>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850</w:t>
            </w:r>
          </w:p>
        </w:tc>
        <w:tc>
          <w:tcPr>
            <w:tcW w:w="1300" w:type="dxa"/>
            <w:gridSpan w:val="2"/>
            <w:tcBorders>
              <w:top w:val="nil"/>
              <w:left w:val="nil"/>
              <w:bottom w:val="nil"/>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1 171,272</w:t>
            </w:r>
          </w:p>
        </w:tc>
        <w:tc>
          <w:tcPr>
            <w:tcW w:w="7525" w:type="dxa"/>
            <w:gridSpan w:val="12"/>
            <w:tcBorders>
              <w:top w:val="nil"/>
              <w:left w:val="nil"/>
              <w:bottom w:val="nil"/>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0,000</w:t>
            </w:r>
          </w:p>
        </w:tc>
      </w:tr>
      <w:tr w:rsidR="00000C15" w:rsidRPr="00000C15" w:rsidTr="000C578B">
        <w:trPr>
          <w:gridBefore w:val="1"/>
          <w:gridAfter w:val="1"/>
          <w:wBefore w:w="108" w:type="dxa"/>
          <w:wAfter w:w="295" w:type="dxa"/>
          <w:trHeight w:val="1275"/>
        </w:trPr>
        <w:tc>
          <w:tcPr>
            <w:tcW w:w="2977" w:type="dxa"/>
            <w:gridSpan w:val="2"/>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Муниципальная программа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w:t>
            </w:r>
          </w:p>
        </w:tc>
        <w:tc>
          <w:tcPr>
            <w:tcW w:w="1780" w:type="dxa"/>
            <w:gridSpan w:val="2"/>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5000000000</w:t>
            </w:r>
          </w:p>
        </w:tc>
        <w:tc>
          <w:tcPr>
            <w:tcW w:w="11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5 047,082</w:t>
            </w:r>
          </w:p>
        </w:tc>
        <w:tc>
          <w:tcPr>
            <w:tcW w:w="7525" w:type="dxa"/>
            <w:gridSpan w:val="12"/>
            <w:tcBorders>
              <w:top w:val="single" w:sz="4" w:space="0" w:color="auto"/>
              <w:left w:val="nil"/>
              <w:bottom w:val="single" w:sz="4" w:space="0" w:color="auto"/>
              <w:right w:val="single" w:sz="4"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4 548,400</w:t>
            </w:r>
          </w:p>
        </w:tc>
      </w:tr>
      <w:tr w:rsidR="00000C15" w:rsidRPr="00000C15" w:rsidTr="000C578B">
        <w:trPr>
          <w:gridBefore w:val="1"/>
          <w:gridAfter w:val="1"/>
          <w:wBefore w:w="108" w:type="dxa"/>
          <w:wAfter w:w="295" w:type="dxa"/>
          <w:trHeight w:val="255"/>
        </w:trPr>
        <w:tc>
          <w:tcPr>
            <w:tcW w:w="2977" w:type="dxa"/>
            <w:gridSpan w:val="2"/>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Межбюджетные трансферты</w:t>
            </w:r>
          </w:p>
        </w:tc>
        <w:tc>
          <w:tcPr>
            <w:tcW w:w="1780" w:type="dxa"/>
            <w:gridSpan w:val="2"/>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5000000000</w:t>
            </w:r>
          </w:p>
        </w:tc>
        <w:tc>
          <w:tcPr>
            <w:tcW w:w="11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5 047,082</w:t>
            </w:r>
          </w:p>
        </w:tc>
        <w:tc>
          <w:tcPr>
            <w:tcW w:w="7525" w:type="dxa"/>
            <w:gridSpan w:val="12"/>
            <w:tcBorders>
              <w:top w:val="nil"/>
              <w:left w:val="nil"/>
              <w:bottom w:val="single" w:sz="4" w:space="0" w:color="auto"/>
              <w:right w:val="single" w:sz="4"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4 548,400</w:t>
            </w:r>
          </w:p>
        </w:tc>
      </w:tr>
      <w:tr w:rsidR="00000C15" w:rsidRPr="00000C15" w:rsidTr="000C578B">
        <w:trPr>
          <w:gridBefore w:val="1"/>
          <w:gridAfter w:val="1"/>
          <w:wBefore w:w="108" w:type="dxa"/>
          <w:wAfter w:w="295" w:type="dxa"/>
          <w:trHeight w:val="255"/>
        </w:trPr>
        <w:tc>
          <w:tcPr>
            <w:tcW w:w="2977" w:type="dxa"/>
            <w:gridSpan w:val="2"/>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Иные межбюджетные трансферты</w:t>
            </w:r>
          </w:p>
        </w:tc>
        <w:tc>
          <w:tcPr>
            <w:tcW w:w="1780" w:type="dxa"/>
            <w:gridSpan w:val="2"/>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5000000000</w:t>
            </w:r>
          </w:p>
        </w:tc>
        <w:tc>
          <w:tcPr>
            <w:tcW w:w="11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5 047,082</w:t>
            </w:r>
          </w:p>
        </w:tc>
        <w:tc>
          <w:tcPr>
            <w:tcW w:w="7525" w:type="dxa"/>
            <w:gridSpan w:val="12"/>
            <w:tcBorders>
              <w:top w:val="nil"/>
              <w:left w:val="nil"/>
              <w:bottom w:val="single" w:sz="4" w:space="0" w:color="auto"/>
              <w:right w:val="single" w:sz="4"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4 548,400</w:t>
            </w:r>
          </w:p>
        </w:tc>
      </w:tr>
      <w:tr w:rsidR="00000C15" w:rsidRPr="00000C15" w:rsidTr="000C578B">
        <w:trPr>
          <w:gridBefore w:val="1"/>
          <w:gridAfter w:val="1"/>
          <w:wBefore w:w="108" w:type="dxa"/>
          <w:wAfter w:w="295" w:type="dxa"/>
          <w:trHeight w:val="529"/>
        </w:trPr>
        <w:tc>
          <w:tcPr>
            <w:tcW w:w="2977" w:type="dxa"/>
            <w:gridSpan w:val="2"/>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Непрограммные направления расходов местного бюджета</w:t>
            </w:r>
          </w:p>
        </w:tc>
        <w:tc>
          <w:tcPr>
            <w:tcW w:w="1780" w:type="dxa"/>
            <w:gridSpan w:val="2"/>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90 0 00 00000</w:t>
            </w:r>
          </w:p>
        </w:tc>
        <w:tc>
          <w:tcPr>
            <w:tcW w:w="11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50,000</w:t>
            </w:r>
          </w:p>
        </w:tc>
        <w:tc>
          <w:tcPr>
            <w:tcW w:w="7525" w:type="dxa"/>
            <w:gridSpan w:val="12"/>
            <w:tcBorders>
              <w:top w:val="nil"/>
              <w:left w:val="nil"/>
              <w:bottom w:val="single" w:sz="4" w:space="0" w:color="auto"/>
              <w:right w:val="single" w:sz="4"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0,000</w:t>
            </w:r>
          </w:p>
        </w:tc>
      </w:tr>
      <w:tr w:rsidR="00000C15" w:rsidRPr="00000C15" w:rsidTr="000C578B">
        <w:trPr>
          <w:gridBefore w:val="1"/>
          <w:gridAfter w:val="1"/>
          <w:wBefore w:w="108" w:type="dxa"/>
          <w:wAfter w:w="295" w:type="dxa"/>
          <w:trHeight w:val="1530"/>
        </w:trPr>
        <w:tc>
          <w:tcPr>
            <w:tcW w:w="2977" w:type="dxa"/>
            <w:gridSpan w:val="2"/>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780" w:type="dxa"/>
            <w:gridSpan w:val="2"/>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90 1 00 00000</w:t>
            </w:r>
          </w:p>
        </w:tc>
        <w:tc>
          <w:tcPr>
            <w:tcW w:w="11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50,000</w:t>
            </w:r>
          </w:p>
        </w:tc>
        <w:tc>
          <w:tcPr>
            <w:tcW w:w="7525" w:type="dxa"/>
            <w:gridSpan w:val="12"/>
            <w:tcBorders>
              <w:top w:val="nil"/>
              <w:left w:val="nil"/>
              <w:bottom w:val="single" w:sz="4" w:space="0" w:color="auto"/>
              <w:right w:val="single" w:sz="4"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0,000</w:t>
            </w:r>
          </w:p>
        </w:tc>
      </w:tr>
      <w:tr w:rsidR="00000C15" w:rsidRPr="00000C15" w:rsidTr="000C578B">
        <w:trPr>
          <w:gridBefore w:val="1"/>
          <w:gridAfter w:val="1"/>
          <w:wBefore w:w="108" w:type="dxa"/>
          <w:wAfter w:w="295" w:type="dxa"/>
          <w:trHeight w:val="285"/>
        </w:trPr>
        <w:tc>
          <w:tcPr>
            <w:tcW w:w="2977" w:type="dxa"/>
            <w:gridSpan w:val="2"/>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Иные бюджетные ассигнования</w:t>
            </w:r>
          </w:p>
        </w:tc>
        <w:tc>
          <w:tcPr>
            <w:tcW w:w="1780" w:type="dxa"/>
            <w:gridSpan w:val="2"/>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90 1 00 00000</w:t>
            </w:r>
          </w:p>
        </w:tc>
        <w:tc>
          <w:tcPr>
            <w:tcW w:w="11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50,000</w:t>
            </w:r>
          </w:p>
        </w:tc>
        <w:tc>
          <w:tcPr>
            <w:tcW w:w="7525" w:type="dxa"/>
            <w:gridSpan w:val="12"/>
            <w:tcBorders>
              <w:top w:val="nil"/>
              <w:left w:val="nil"/>
              <w:bottom w:val="single" w:sz="4" w:space="0" w:color="auto"/>
              <w:right w:val="single" w:sz="4"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0,000</w:t>
            </w:r>
          </w:p>
        </w:tc>
      </w:tr>
      <w:tr w:rsidR="00000C15" w:rsidRPr="00000C15" w:rsidTr="000C578B">
        <w:trPr>
          <w:gridBefore w:val="1"/>
          <w:gridAfter w:val="1"/>
          <w:wBefore w:w="108" w:type="dxa"/>
          <w:wAfter w:w="295" w:type="dxa"/>
          <w:trHeight w:val="240"/>
        </w:trPr>
        <w:tc>
          <w:tcPr>
            <w:tcW w:w="2977" w:type="dxa"/>
            <w:gridSpan w:val="2"/>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Резервные средства</w:t>
            </w:r>
          </w:p>
        </w:tc>
        <w:tc>
          <w:tcPr>
            <w:tcW w:w="1780" w:type="dxa"/>
            <w:gridSpan w:val="2"/>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90 1 00 00000</w:t>
            </w:r>
          </w:p>
        </w:tc>
        <w:tc>
          <w:tcPr>
            <w:tcW w:w="11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870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50,000</w:t>
            </w:r>
          </w:p>
        </w:tc>
        <w:tc>
          <w:tcPr>
            <w:tcW w:w="7525" w:type="dxa"/>
            <w:gridSpan w:val="12"/>
            <w:tcBorders>
              <w:top w:val="nil"/>
              <w:left w:val="nil"/>
              <w:bottom w:val="single" w:sz="4" w:space="0" w:color="auto"/>
              <w:right w:val="single" w:sz="4"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0,000</w:t>
            </w:r>
          </w:p>
        </w:tc>
      </w:tr>
      <w:tr w:rsidR="00000C15" w:rsidRPr="00000C15" w:rsidTr="000C578B">
        <w:trPr>
          <w:gridBefore w:val="1"/>
          <w:gridAfter w:val="1"/>
          <w:wBefore w:w="108" w:type="dxa"/>
          <w:wAfter w:w="295" w:type="dxa"/>
          <w:trHeight w:val="255"/>
        </w:trPr>
        <w:tc>
          <w:tcPr>
            <w:tcW w:w="2977" w:type="dxa"/>
            <w:gridSpan w:val="2"/>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Всего</w:t>
            </w:r>
          </w:p>
        </w:tc>
        <w:tc>
          <w:tcPr>
            <w:tcW w:w="1780" w:type="dxa"/>
            <w:gridSpan w:val="2"/>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43 849,729</w:t>
            </w:r>
          </w:p>
        </w:tc>
        <w:tc>
          <w:tcPr>
            <w:tcW w:w="7525" w:type="dxa"/>
            <w:gridSpan w:val="12"/>
            <w:tcBorders>
              <w:top w:val="nil"/>
              <w:left w:val="nil"/>
              <w:bottom w:val="single" w:sz="4" w:space="0" w:color="auto"/>
              <w:right w:val="single" w:sz="4"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5 039,660</w:t>
            </w:r>
          </w:p>
        </w:tc>
      </w:tr>
      <w:tr w:rsidR="00000C15" w:rsidRPr="00000C15" w:rsidTr="000C578B">
        <w:trPr>
          <w:gridBefore w:val="1"/>
          <w:wBefore w:w="108" w:type="dxa"/>
          <w:trHeight w:val="285"/>
        </w:trPr>
        <w:tc>
          <w:tcPr>
            <w:tcW w:w="7230" w:type="dxa"/>
            <w:gridSpan w:val="8"/>
            <w:tcBorders>
              <w:top w:val="nil"/>
              <w:left w:val="nil"/>
              <w:bottom w:val="nil"/>
              <w:right w:val="nil"/>
            </w:tcBorders>
            <w:shd w:val="clear" w:color="000000" w:fill="FFFFFF"/>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440" w:type="dxa"/>
            <w:gridSpan w:val="2"/>
            <w:tcBorders>
              <w:top w:val="nil"/>
              <w:left w:val="nil"/>
              <w:bottom w:val="nil"/>
              <w:right w:val="nil"/>
            </w:tcBorders>
            <w:shd w:val="clear" w:color="000000" w:fill="FFFFFF"/>
            <w:noWrap/>
            <w:vAlign w:val="bottom"/>
            <w:hideMark/>
          </w:tcPr>
          <w:p w:rsidR="00000C15" w:rsidRPr="00000C15" w:rsidRDefault="00000C15" w:rsidP="000C578B">
            <w:pPr>
              <w:pStyle w:val="18"/>
              <w:jc w:val="right"/>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640" w:type="dxa"/>
            <w:tcBorders>
              <w:top w:val="nil"/>
              <w:left w:val="nil"/>
              <w:bottom w:val="nil"/>
              <w:right w:val="nil"/>
            </w:tcBorders>
            <w:shd w:val="clear" w:color="000000" w:fill="FFFFFF"/>
            <w:noWrap/>
            <w:vAlign w:val="bottom"/>
            <w:hideMark/>
          </w:tcPr>
          <w:p w:rsidR="00000C15" w:rsidRPr="00000C15" w:rsidRDefault="00000C15" w:rsidP="000C578B">
            <w:pPr>
              <w:pStyle w:val="18"/>
              <w:jc w:val="right"/>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300" w:type="dxa"/>
            <w:gridSpan w:val="2"/>
            <w:tcBorders>
              <w:top w:val="nil"/>
              <w:left w:val="nil"/>
              <w:bottom w:val="nil"/>
              <w:right w:val="nil"/>
            </w:tcBorders>
            <w:shd w:val="clear" w:color="auto" w:fill="auto"/>
            <w:noWrap/>
            <w:vAlign w:val="bottom"/>
            <w:hideMark/>
          </w:tcPr>
          <w:p w:rsidR="00000C15" w:rsidRPr="00000C15" w:rsidRDefault="00000C15" w:rsidP="000C578B">
            <w:pPr>
              <w:pStyle w:val="18"/>
              <w:jc w:val="right"/>
              <w:rPr>
                <w:rFonts w:ascii="Times New Roman" w:eastAsia="Times New Roman" w:hAnsi="Times New Roman"/>
                <w:sz w:val="20"/>
                <w:szCs w:val="20"/>
              </w:rPr>
            </w:pPr>
          </w:p>
        </w:tc>
        <w:tc>
          <w:tcPr>
            <w:tcW w:w="4427" w:type="dxa"/>
            <w:gridSpan w:val="7"/>
            <w:tcBorders>
              <w:top w:val="nil"/>
              <w:left w:val="nil"/>
              <w:bottom w:val="nil"/>
              <w:right w:val="nil"/>
            </w:tcBorders>
            <w:shd w:val="clear" w:color="000000" w:fill="FFFFFF"/>
            <w:noWrap/>
            <w:vAlign w:val="bottom"/>
            <w:hideMark/>
          </w:tcPr>
          <w:p w:rsidR="00000C15" w:rsidRPr="00000C15" w:rsidRDefault="00000C15" w:rsidP="000C578B">
            <w:pPr>
              <w:pStyle w:val="18"/>
              <w:jc w:val="right"/>
              <w:rPr>
                <w:rFonts w:ascii="Times New Roman" w:eastAsia="Times New Roman" w:hAnsi="Times New Roman"/>
                <w:sz w:val="20"/>
                <w:szCs w:val="20"/>
              </w:rPr>
            </w:pPr>
            <w:r w:rsidRPr="00000C15">
              <w:rPr>
                <w:rFonts w:ascii="Times New Roman" w:eastAsia="Times New Roman" w:hAnsi="Times New Roman"/>
                <w:sz w:val="20"/>
                <w:szCs w:val="20"/>
              </w:rPr>
              <w:t>Приложение 12</w:t>
            </w:r>
          </w:p>
        </w:tc>
      </w:tr>
      <w:tr w:rsidR="00000C15" w:rsidRPr="00000C15" w:rsidTr="000C578B">
        <w:trPr>
          <w:gridBefore w:val="1"/>
          <w:wBefore w:w="108" w:type="dxa"/>
          <w:trHeight w:val="285"/>
        </w:trPr>
        <w:tc>
          <w:tcPr>
            <w:tcW w:w="7230" w:type="dxa"/>
            <w:gridSpan w:val="8"/>
            <w:tcBorders>
              <w:top w:val="nil"/>
              <w:left w:val="nil"/>
              <w:bottom w:val="nil"/>
              <w:right w:val="nil"/>
            </w:tcBorders>
            <w:shd w:val="clear" w:color="000000" w:fill="FFFFFF"/>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7807" w:type="dxa"/>
            <w:gridSpan w:val="12"/>
            <w:tcBorders>
              <w:top w:val="nil"/>
              <w:left w:val="nil"/>
              <w:bottom w:val="nil"/>
              <w:right w:val="nil"/>
            </w:tcBorders>
            <w:shd w:val="clear" w:color="000000" w:fill="FFFFFF"/>
            <w:noWrap/>
            <w:vAlign w:val="bottom"/>
            <w:hideMark/>
          </w:tcPr>
          <w:p w:rsidR="00000C15" w:rsidRPr="00000C15" w:rsidRDefault="00000C15" w:rsidP="000C578B">
            <w:pPr>
              <w:pStyle w:val="18"/>
              <w:jc w:val="right"/>
              <w:rPr>
                <w:rFonts w:ascii="Times New Roman" w:eastAsia="Times New Roman" w:hAnsi="Times New Roman"/>
                <w:sz w:val="20"/>
                <w:szCs w:val="20"/>
              </w:rPr>
            </w:pPr>
            <w:r w:rsidRPr="00000C15">
              <w:rPr>
                <w:rFonts w:ascii="Times New Roman" w:eastAsia="Times New Roman" w:hAnsi="Times New Roman"/>
                <w:sz w:val="20"/>
                <w:szCs w:val="20"/>
              </w:rPr>
              <w:t>к решению Собрания представителей сельского поселения</w:t>
            </w:r>
          </w:p>
        </w:tc>
      </w:tr>
      <w:tr w:rsidR="00000C15" w:rsidRPr="00000C15" w:rsidTr="000C578B">
        <w:trPr>
          <w:gridBefore w:val="1"/>
          <w:wBefore w:w="108" w:type="dxa"/>
          <w:trHeight w:val="285"/>
        </w:trPr>
        <w:tc>
          <w:tcPr>
            <w:tcW w:w="15037" w:type="dxa"/>
            <w:gridSpan w:val="20"/>
            <w:tcBorders>
              <w:top w:val="nil"/>
              <w:left w:val="nil"/>
              <w:bottom w:val="nil"/>
              <w:right w:val="nil"/>
            </w:tcBorders>
            <w:shd w:val="clear" w:color="000000" w:fill="FFFFFF"/>
            <w:noWrap/>
            <w:vAlign w:val="bottom"/>
            <w:hideMark/>
          </w:tcPr>
          <w:p w:rsidR="00000C15" w:rsidRPr="00000C15" w:rsidRDefault="00000C15" w:rsidP="000C578B">
            <w:pPr>
              <w:pStyle w:val="18"/>
              <w:jc w:val="right"/>
              <w:rPr>
                <w:rFonts w:ascii="Times New Roman" w:eastAsia="Times New Roman" w:hAnsi="Times New Roman"/>
                <w:sz w:val="20"/>
                <w:szCs w:val="20"/>
              </w:rPr>
            </w:pPr>
            <w:r w:rsidRPr="00000C15">
              <w:rPr>
                <w:rFonts w:ascii="Times New Roman" w:eastAsia="Times New Roman" w:hAnsi="Times New Roman"/>
                <w:sz w:val="20"/>
                <w:szCs w:val="20"/>
              </w:rPr>
              <w:t>станция Клявлино муниципального района Клявлинский Самарской области</w:t>
            </w:r>
          </w:p>
        </w:tc>
      </w:tr>
      <w:tr w:rsidR="00000C15" w:rsidRPr="00000C15" w:rsidTr="000C578B">
        <w:trPr>
          <w:gridBefore w:val="1"/>
          <w:wBefore w:w="108" w:type="dxa"/>
          <w:trHeight w:val="285"/>
        </w:trPr>
        <w:tc>
          <w:tcPr>
            <w:tcW w:w="15037" w:type="dxa"/>
            <w:gridSpan w:val="20"/>
            <w:tcBorders>
              <w:top w:val="nil"/>
              <w:left w:val="nil"/>
              <w:bottom w:val="nil"/>
              <w:right w:val="nil"/>
            </w:tcBorders>
            <w:shd w:val="clear" w:color="000000" w:fill="FFFFFF"/>
            <w:noWrap/>
            <w:vAlign w:val="bottom"/>
            <w:hideMark/>
          </w:tcPr>
          <w:p w:rsidR="00000C15" w:rsidRPr="00000C15" w:rsidRDefault="00000C15" w:rsidP="000C578B">
            <w:pPr>
              <w:pStyle w:val="18"/>
              <w:jc w:val="right"/>
              <w:rPr>
                <w:rFonts w:ascii="Times New Roman" w:eastAsia="Times New Roman" w:hAnsi="Times New Roman"/>
                <w:sz w:val="20"/>
                <w:szCs w:val="20"/>
              </w:rPr>
            </w:pPr>
            <w:r w:rsidRPr="00000C15">
              <w:rPr>
                <w:rFonts w:ascii="Times New Roman" w:eastAsia="Times New Roman" w:hAnsi="Times New Roman"/>
                <w:sz w:val="20"/>
                <w:szCs w:val="20"/>
              </w:rPr>
              <w:t>"О бюджете сельского станция Клявлино муниципального района Клявлинский Самарской области</w:t>
            </w:r>
          </w:p>
        </w:tc>
      </w:tr>
      <w:tr w:rsidR="00000C15" w:rsidRPr="00000C15" w:rsidTr="000C578B">
        <w:trPr>
          <w:gridBefore w:val="1"/>
          <w:wBefore w:w="108" w:type="dxa"/>
          <w:trHeight w:val="285"/>
        </w:trPr>
        <w:tc>
          <w:tcPr>
            <w:tcW w:w="7230" w:type="dxa"/>
            <w:gridSpan w:val="8"/>
            <w:tcBorders>
              <w:top w:val="nil"/>
              <w:left w:val="nil"/>
              <w:bottom w:val="nil"/>
              <w:right w:val="nil"/>
            </w:tcBorders>
            <w:shd w:val="clear" w:color="000000" w:fill="FFFFFF"/>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7807" w:type="dxa"/>
            <w:gridSpan w:val="12"/>
            <w:tcBorders>
              <w:top w:val="nil"/>
              <w:left w:val="nil"/>
              <w:bottom w:val="nil"/>
              <w:right w:val="nil"/>
            </w:tcBorders>
            <w:shd w:val="clear" w:color="000000" w:fill="FFFFFF"/>
            <w:noWrap/>
            <w:vAlign w:val="bottom"/>
            <w:hideMark/>
          </w:tcPr>
          <w:p w:rsidR="00000C15" w:rsidRPr="00000C15" w:rsidRDefault="00000C15" w:rsidP="000C578B">
            <w:pPr>
              <w:pStyle w:val="18"/>
              <w:jc w:val="right"/>
              <w:rPr>
                <w:rFonts w:ascii="Times New Roman" w:eastAsia="Times New Roman" w:hAnsi="Times New Roman"/>
                <w:sz w:val="20"/>
                <w:szCs w:val="20"/>
              </w:rPr>
            </w:pPr>
            <w:r w:rsidRPr="00000C15">
              <w:rPr>
                <w:rFonts w:ascii="Times New Roman" w:eastAsia="Times New Roman" w:hAnsi="Times New Roman"/>
                <w:sz w:val="20"/>
                <w:szCs w:val="20"/>
              </w:rPr>
              <w:t>на 2023 год и плановый период 2024 и 2025 годов"</w:t>
            </w:r>
          </w:p>
        </w:tc>
      </w:tr>
      <w:tr w:rsidR="00000C15" w:rsidRPr="00000C15" w:rsidTr="000C578B">
        <w:trPr>
          <w:gridBefore w:val="1"/>
          <w:wBefore w:w="108" w:type="dxa"/>
          <w:trHeight w:val="829"/>
        </w:trPr>
        <w:tc>
          <w:tcPr>
            <w:tcW w:w="15037" w:type="dxa"/>
            <w:gridSpan w:val="20"/>
            <w:tcBorders>
              <w:top w:val="nil"/>
              <w:left w:val="nil"/>
              <w:bottom w:val="nil"/>
              <w:right w:val="nil"/>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станция Клявлино муниципального района Клявлинский Самарской области на плановый период 2024-2025 годов. </w:t>
            </w:r>
          </w:p>
        </w:tc>
      </w:tr>
      <w:tr w:rsidR="00000C15" w:rsidRPr="00000C15" w:rsidTr="000C578B">
        <w:trPr>
          <w:gridBefore w:val="1"/>
          <w:wBefore w:w="108" w:type="dxa"/>
          <w:trHeight w:val="285"/>
        </w:trPr>
        <w:tc>
          <w:tcPr>
            <w:tcW w:w="7230" w:type="dxa"/>
            <w:gridSpan w:val="8"/>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lastRenderedPageBreak/>
              <w:t>Наименование</w:t>
            </w:r>
          </w:p>
        </w:tc>
        <w:tc>
          <w:tcPr>
            <w:tcW w:w="144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ЦСР</w:t>
            </w:r>
          </w:p>
        </w:tc>
        <w:tc>
          <w:tcPr>
            <w:tcW w:w="64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ВР</w:t>
            </w:r>
          </w:p>
        </w:tc>
        <w:tc>
          <w:tcPr>
            <w:tcW w:w="5727" w:type="dxa"/>
            <w:gridSpan w:val="9"/>
            <w:tcBorders>
              <w:top w:val="single" w:sz="4" w:space="0" w:color="auto"/>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Сумма, тыс. руб.</w:t>
            </w:r>
          </w:p>
        </w:tc>
      </w:tr>
      <w:tr w:rsidR="00000C15" w:rsidRPr="00000C15" w:rsidTr="000C578B">
        <w:trPr>
          <w:gridBefore w:val="1"/>
          <w:wBefore w:w="108" w:type="dxa"/>
          <w:trHeight w:val="285"/>
        </w:trPr>
        <w:tc>
          <w:tcPr>
            <w:tcW w:w="7230" w:type="dxa"/>
            <w:gridSpan w:val="8"/>
            <w:vMerge/>
            <w:tcBorders>
              <w:top w:val="single" w:sz="4" w:space="0" w:color="auto"/>
              <w:left w:val="single" w:sz="4" w:space="0" w:color="auto"/>
              <w:bottom w:val="single" w:sz="4" w:space="0" w:color="auto"/>
              <w:right w:val="single" w:sz="4" w:space="0" w:color="auto"/>
            </w:tcBorders>
            <w:vAlign w:val="center"/>
            <w:hideMark/>
          </w:tcPr>
          <w:p w:rsidR="00000C15" w:rsidRPr="00000C15" w:rsidRDefault="00000C15" w:rsidP="00000C15">
            <w:pPr>
              <w:pStyle w:val="18"/>
              <w:jc w:val="both"/>
              <w:rPr>
                <w:rFonts w:ascii="Times New Roman" w:eastAsia="Times New Roman" w:hAnsi="Times New Roman"/>
                <w:sz w:val="20"/>
                <w:szCs w:val="20"/>
              </w:rPr>
            </w:pPr>
          </w:p>
        </w:tc>
        <w:tc>
          <w:tcPr>
            <w:tcW w:w="1440" w:type="dxa"/>
            <w:gridSpan w:val="2"/>
            <w:vMerge/>
            <w:tcBorders>
              <w:top w:val="single" w:sz="4" w:space="0" w:color="auto"/>
              <w:left w:val="single" w:sz="4" w:space="0" w:color="auto"/>
              <w:bottom w:val="single" w:sz="4" w:space="0" w:color="000000"/>
              <w:right w:val="single" w:sz="4" w:space="0" w:color="auto"/>
            </w:tcBorders>
            <w:vAlign w:val="center"/>
            <w:hideMark/>
          </w:tcPr>
          <w:p w:rsidR="00000C15" w:rsidRPr="00000C15" w:rsidRDefault="00000C15" w:rsidP="00000C15">
            <w:pPr>
              <w:pStyle w:val="18"/>
              <w:jc w:val="both"/>
              <w:rPr>
                <w:rFonts w:ascii="Times New Roman" w:eastAsia="Times New Roman" w:hAnsi="Times New Roman"/>
                <w:sz w:val="20"/>
                <w:szCs w:val="20"/>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000C15" w:rsidRPr="00000C15" w:rsidRDefault="00000C15" w:rsidP="00000C15">
            <w:pPr>
              <w:pStyle w:val="18"/>
              <w:jc w:val="both"/>
              <w:rPr>
                <w:rFonts w:ascii="Times New Roman" w:eastAsia="Times New Roman" w:hAnsi="Times New Roman"/>
                <w:sz w:val="20"/>
                <w:szCs w:val="20"/>
              </w:rPr>
            </w:pPr>
          </w:p>
        </w:tc>
        <w:tc>
          <w:tcPr>
            <w:tcW w:w="2852" w:type="dxa"/>
            <w:gridSpan w:val="4"/>
            <w:tcBorders>
              <w:top w:val="single" w:sz="4" w:space="0" w:color="auto"/>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2024 год</w:t>
            </w:r>
          </w:p>
        </w:tc>
        <w:tc>
          <w:tcPr>
            <w:tcW w:w="2875" w:type="dxa"/>
            <w:gridSpan w:val="5"/>
            <w:tcBorders>
              <w:top w:val="single" w:sz="4" w:space="0" w:color="auto"/>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2025 год</w:t>
            </w:r>
          </w:p>
        </w:tc>
      </w:tr>
      <w:tr w:rsidR="00000C15" w:rsidRPr="00000C15" w:rsidTr="000C578B">
        <w:trPr>
          <w:gridBefore w:val="1"/>
          <w:wBefore w:w="108" w:type="dxa"/>
          <w:trHeight w:val="1807"/>
        </w:trPr>
        <w:tc>
          <w:tcPr>
            <w:tcW w:w="7230" w:type="dxa"/>
            <w:gridSpan w:val="8"/>
            <w:vMerge/>
            <w:tcBorders>
              <w:top w:val="single" w:sz="4" w:space="0" w:color="auto"/>
              <w:left w:val="single" w:sz="4" w:space="0" w:color="auto"/>
              <w:bottom w:val="single" w:sz="4" w:space="0" w:color="auto"/>
              <w:right w:val="single" w:sz="4" w:space="0" w:color="auto"/>
            </w:tcBorders>
            <w:vAlign w:val="center"/>
            <w:hideMark/>
          </w:tcPr>
          <w:p w:rsidR="00000C15" w:rsidRPr="00000C15" w:rsidRDefault="00000C15" w:rsidP="00000C15">
            <w:pPr>
              <w:pStyle w:val="18"/>
              <w:jc w:val="both"/>
              <w:rPr>
                <w:rFonts w:ascii="Times New Roman" w:eastAsia="Times New Roman" w:hAnsi="Times New Roman"/>
                <w:sz w:val="20"/>
                <w:szCs w:val="20"/>
              </w:rPr>
            </w:pPr>
          </w:p>
        </w:tc>
        <w:tc>
          <w:tcPr>
            <w:tcW w:w="1440" w:type="dxa"/>
            <w:gridSpan w:val="2"/>
            <w:vMerge/>
            <w:tcBorders>
              <w:top w:val="single" w:sz="4" w:space="0" w:color="auto"/>
              <w:left w:val="single" w:sz="4" w:space="0" w:color="auto"/>
              <w:bottom w:val="single" w:sz="4" w:space="0" w:color="000000"/>
              <w:right w:val="single" w:sz="4" w:space="0" w:color="auto"/>
            </w:tcBorders>
            <w:vAlign w:val="center"/>
            <w:hideMark/>
          </w:tcPr>
          <w:p w:rsidR="00000C15" w:rsidRPr="00000C15" w:rsidRDefault="00000C15" w:rsidP="00000C15">
            <w:pPr>
              <w:pStyle w:val="18"/>
              <w:jc w:val="both"/>
              <w:rPr>
                <w:rFonts w:ascii="Times New Roman" w:eastAsia="Times New Roman" w:hAnsi="Times New Roman"/>
                <w:sz w:val="20"/>
                <w:szCs w:val="20"/>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000C15" w:rsidRPr="00000C15" w:rsidRDefault="00000C15" w:rsidP="00000C15">
            <w:pPr>
              <w:pStyle w:val="18"/>
              <w:jc w:val="both"/>
              <w:rPr>
                <w:rFonts w:ascii="Times New Roman" w:eastAsia="Times New Roman" w:hAnsi="Times New Roman"/>
                <w:sz w:val="20"/>
                <w:szCs w:val="20"/>
              </w:rPr>
            </w:pPr>
          </w:p>
        </w:tc>
        <w:tc>
          <w:tcPr>
            <w:tcW w:w="1300"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Всего</w:t>
            </w:r>
          </w:p>
        </w:tc>
        <w:tc>
          <w:tcPr>
            <w:tcW w:w="1552" w:type="dxa"/>
            <w:gridSpan w:val="2"/>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в том числе за счет безвозмездных поступлений имеющие целевое назначение из вышестоящих бюджетов</w:t>
            </w:r>
          </w:p>
        </w:tc>
        <w:tc>
          <w:tcPr>
            <w:tcW w:w="1320" w:type="dxa"/>
            <w:gridSpan w:val="2"/>
            <w:tcBorders>
              <w:top w:val="nil"/>
              <w:left w:val="nil"/>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Всего</w:t>
            </w:r>
          </w:p>
        </w:tc>
        <w:tc>
          <w:tcPr>
            <w:tcW w:w="1555" w:type="dxa"/>
            <w:gridSpan w:val="3"/>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в том числе за счет безвозмездных поступлений имеющие целевое назначение из вышестоящих бюджетов</w:t>
            </w:r>
          </w:p>
        </w:tc>
      </w:tr>
      <w:tr w:rsidR="00000C15" w:rsidRPr="00000C15" w:rsidTr="000C578B">
        <w:trPr>
          <w:gridBefore w:val="1"/>
          <w:wBefore w:w="108" w:type="dxa"/>
          <w:trHeight w:val="1118"/>
        </w:trPr>
        <w:tc>
          <w:tcPr>
            <w:tcW w:w="7230" w:type="dxa"/>
            <w:gridSpan w:val="8"/>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2018-2025 годы"</w:t>
            </w:r>
          </w:p>
        </w:tc>
        <w:tc>
          <w:tcPr>
            <w:tcW w:w="1440" w:type="dxa"/>
            <w:gridSpan w:val="2"/>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2100000000</w:t>
            </w:r>
          </w:p>
        </w:tc>
        <w:tc>
          <w:tcPr>
            <w:tcW w:w="6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300" w:type="dxa"/>
            <w:gridSpan w:val="2"/>
            <w:tcBorders>
              <w:top w:val="nil"/>
              <w:left w:val="nil"/>
              <w:bottom w:val="single" w:sz="4" w:space="0" w:color="000000"/>
              <w:right w:val="single" w:sz="4" w:space="0" w:color="000000"/>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4 096,810</w:t>
            </w:r>
          </w:p>
        </w:tc>
        <w:tc>
          <w:tcPr>
            <w:tcW w:w="1552" w:type="dxa"/>
            <w:gridSpan w:val="2"/>
            <w:tcBorders>
              <w:top w:val="nil"/>
              <w:left w:val="nil"/>
              <w:bottom w:val="single" w:sz="4" w:space="0" w:color="000000"/>
              <w:right w:val="single" w:sz="4" w:space="0" w:color="000000"/>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0,000</w:t>
            </w:r>
          </w:p>
        </w:tc>
        <w:tc>
          <w:tcPr>
            <w:tcW w:w="1320" w:type="dxa"/>
            <w:gridSpan w:val="2"/>
            <w:tcBorders>
              <w:top w:val="nil"/>
              <w:left w:val="nil"/>
              <w:bottom w:val="single" w:sz="4" w:space="0" w:color="000000"/>
              <w:right w:val="single" w:sz="4" w:space="0" w:color="000000"/>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4 326,510</w:t>
            </w:r>
          </w:p>
        </w:tc>
        <w:tc>
          <w:tcPr>
            <w:tcW w:w="1555" w:type="dxa"/>
            <w:gridSpan w:val="3"/>
            <w:tcBorders>
              <w:top w:val="nil"/>
              <w:left w:val="nil"/>
              <w:bottom w:val="single" w:sz="4" w:space="0" w:color="000000"/>
              <w:right w:val="single" w:sz="4" w:space="0" w:color="000000"/>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0,000</w:t>
            </w:r>
          </w:p>
        </w:tc>
      </w:tr>
      <w:tr w:rsidR="00000C15" w:rsidRPr="00000C15" w:rsidTr="000C578B">
        <w:trPr>
          <w:gridBefore w:val="1"/>
          <w:wBefore w:w="108" w:type="dxa"/>
          <w:trHeight w:val="345"/>
        </w:trPr>
        <w:tc>
          <w:tcPr>
            <w:tcW w:w="7230" w:type="dxa"/>
            <w:gridSpan w:val="8"/>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40" w:type="dxa"/>
            <w:gridSpan w:val="2"/>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2100000000</w:t>
            </w:r>
          </w:p>
        </w:tc>
        <w:tc>
          <w:tcPr>
            <w:tcW w:w="6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200</w:t>
            </w:r>
          </w:p>
        </w:tc>
        <w:tc>
          <w:tcPr>
            <w:tcW w:w="1300" w:type="dxa"/>
            <w:gridSpan w:val="2"/>
            <w:tcBorders>
              <w:top w:val="nil"/>
              <w:left w:val="nil"/>
              <w:bottom w:val="single" w:sz="4" w:space="0" w:color="000000"/>
              <w:right w:val="single" w:sz="4" w:space="0" w:color="000000"/>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4 096,810</w:t>
            </w:r>
          </w:p>
        </w:tc>
        <w:tc>
          <w:tcPr>
            <w:tcW w:w="1552" w:type="dxa"/>
            <w:gridSpan w:val="2"/>
            <w:tcBorders>
              <w:top w:val="nil"/>
              <w:left w:val="nil"/>
              <w:bottom w:val="single" w:sz="4" w:space="0" w:color="000000"/>
              <w:right w:val="single" w:sz="4" w:space="0" w:color="000000"/>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0,000</w:t>
            </w:r>
          </w:p>
        </w:tc>
        <w:tc>
          <w:tcPr>
            <w:tcW w:w="1320" w:type="dxa"/>
            <w:gridSpan w:val="2"/>
            <w:tcBorders>
              <w:top w:val="nil"/>
              <w:left w:val="nil"/>
              <w:bottom w:val="single" w:sz="4" w:space="0" w:color="000000"/>
              <w:right w:val="single" w:sz="4" w:space="0" w:color="000000"/>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4 326,510</w:t>
            </w:r>
          </w:p>
        </w:tc>
        <w:tc>
          <w:tcPr>
            <w:tcW w:w="1555" w:type="dxa"/>
            <w:gridSpan w:val="3"/>
            <w:tcBorders>
              <w:top w:val="nil"/>
              <w:left w:val="nil"/>
              <w:bottom w:val="single" w:sz="4" w:space="0" w:color="000000"/>
              <w:right w:val="single" w:sz="4" w:space="0" w:color="000000"/>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0,000</w:t>
            </w:r>
          </w:p>
        </w:tc>
      </w:tr>
      <w:tr w:rsidR="00000C15" w:rsidRPr="00000C15" w:rsidTr="000C578B">
        <w:trPr>
          <w:gridBefore w:val="1"/>
          <w:wBefore w:w="108" w:type="dxa"/>
          <w:trHeight w:val="345"/>
        </w:trPr>
        <w:tc>
          <w:tcPr>
            <w:tcW w:w="7230" w:type="dxa"/>
            <w:gridSpan w:val="8"/>
            <w:tcBorders>
              <w:top w:val="nil"/>
              <w:left w:val="single" w:sz="4" w:space="0" w:color="auto"/>
              <w:bottom w:val="single" w:sz="4" w:space="0" w:color="auto"/>
              <w:right w:val="single" w:sz="4" w:space="0" w:color="auto"/>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40" w:type="dxa"/>
            <w:gridSpan w:val="2"/>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2100000000</w:t>
            </w:r>
          </w:p>
        </w:tc>
        <w:tc>
          <w:tcPr>
            <w:tcW w:w="6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240</w:t>
            </w:r>
          </w:p>
        </w:tc>
        <w:tc>
          <w:tcPr>
            <w:tcW w:w="1300" w:type="dxa"/>
            <w:gridSpan w:val="2"/>
            <w:tcBorders>
              <w:top w:val="nil"/>
              <w:left w:val="nil"/>
              <w:bottom w:val="single" w:sz="4" w:space="0" w:color="000000"/>
              <w:right w:val="single" w:sz="4" w:space="0" w:color="000000"/>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4 096,810</w:t>
            </w:r>
          </w:p>
        </w:tc>
        <w:tc>
          <w:tcPr>
            <w:tcW w:w="1552" w:type="dxa"/>
            <w:gridSpan w:val="2"/>
            <w:tcBorders>
              <w:top w:val="nil"/>
              <w:left w:val="nil"/>
              <w:bottom w:val="single" w:sz="4" w:space="0" w:color="000000"/>
              <w:right w:val="single" w:sz="4" w:space="0" w:color="000000"/>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0,000</w:t>
            </w:r>
          </w:p>
        </w:tc>
        <w:tc>
          <w:tcPr>
            <w:tcW w:w="1320" w:type="dxa"/>
            <w:gridSpan w:val="2"/>
            <w:tcBorders>
              <w:top w:val="nil"/>
              <w:left w:val="nil"/>
              <w:bottom w:val="single" w:sz="4" w:space="0" w:color="000000"/>
              <w:right w:val="single" w:sz="4" w:space="0" w:color="000000"/>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4 326,510</w:t>
            </w:r>
          </w:p>
        </w:tc>
        <w:tc>
          <w:tcPr>
            <w:tcW w:w="1555" w:type="dxa"/>
            <w:gridSpan w:val="3"/>
            <w:tcBorders>
              <w:top w:val="nil"/>
              <w:left w:val="nil"/>
              <w:bottom w:val="single" w:sz="4" w:space="0" w:color="000000"/>
              <w:right w:val="single" w:sz="4" w:space="0" w:color="000000"/>
            </w:tcBorders>
            <w:shd w:val="clear" w:color="auto" w:fill="auto"/>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0,000</w:t>
            </w:r>
          </w:p>
        </w:tc>
      </w:tr>
      <w:tr w:rsidR="00000C15" w:rsidRPr="00000C15" w:rsidTr="000C578B">
        <w:trPr>
          <w:gridBefore w:val="1"/>
          <w:wBefore w:w="108" w:type="dxa"/>
          <w:trHeight w:val="765"/>
        </w:trPr>
        <w:tc>
          <w:tcPr>
            <w:tcW w:w="7230" w:type="dxa"/>
            <w:gridSpan w:val="8"/>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1440" w:type="dxa"/>
            <w:gridSpan w:val="2"/>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300" w:type="dxa"/>
            <w:gridSpan w:val="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34 989,469</w:t>
            </w:r>
          </w:p>
        </w:tc>
        <w:tc>
          <w:tcPr>
            <w:tcW w:w="1552" w:type="dxa"/>
            <w:gridSpan w:val="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507,940</w:t>
            </w:r>
          </w:p>
        </w:tc>
        <w:tc>
          <w:tcPr>
            <w:tcW w:w="1320" w:type="dxa"/>
            <w:gridSpan w:val="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34 281,120</w:t>
            </w:r>
          </w:p>
        </w:tc>
        <w:tc>
          <w:tcPr>
            <w:tcW w:w="1555" w:type="dxa"/>
            <w:gridSpan w:val="3"/>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0,000</w:t>
            </w:r>
          </w:p>
        </w:tc>
      </w:tr>
      <w:tr w:rsidR="00000C15" w:rsidRPr="00000C15" w:rsidTr="000C578B">
        <w:trPr>
          <w:gridBefore w:val="1"/>
          <w:wBefore w:w="108" w:type="dxa"/>
          <w:trHeight w:val="765"/>
        </w:trPr>
        <w:tc>
          <w:tcPr>
            <w:tcW w:w="7230" w:type="dxa"/>
            <w:gridSpan w:val="8"/>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gridSpan w:val="2"/>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100</w:t>
            </w:r>
          </w:p>
        </w:tc>
        <w:tc>
          <w:tcPr>
            <w:tcW w:w="1300" w:type="dxa"/>
            <w:gridSpan w:val="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7 882,202</w:t>
            </w:r>
          </w:p>
        </w:tc>
        <w:tc>
          <w:tcPr>
            <w:tcW w:w="1552" w:type="dxa"/>
            <w:gridSpan w:val="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470,926</w:t>
            </w:r>
          </w:p>
        </w:tc>
        <w:tc>
          <w:tcPr>
            <w:tcW w:w="1320" w:type="dxa"/>
            <w:gridSpan w:val="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7 411,276</w:t>
            </w:r>
          </w:p>
        </w:tc>
        <w:tc>
          <w:tcPr>
            <w:tcW w:w="1555" w:type="dxa"/>
            <w:gridSpan w:val="3"/>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0,000</w:t>
            </w:r>
          </w:p>
        </w:tc>
      </w:tr>
      <w:tr w:rsidR="00000C15" w:rsidRPr="00000C15" w:rsidTr="000C578B">
        <w:trPr>
          <w:gridBefore w:val="1"/>
          <w:wBefore w:w="108" w:type="dxa"/>
          <w:trHeight w:val="255"/>
        </w:trPr>
        <w:tc>
          <w:tcPr>
            <w:tcW w:w="7230" w:type="dxa"/>
            <w:gridSpan w:val="8"/>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Расходы на выплаты персоналу казенных учреждений</w:t>
            </w:r>
          </w:p>
        </w:tc>
        <w:tc>
          <w:tcPr>
            <w:tcW w:w="1440" w:type="dxa"/>
            <w:gridSpan w:val="2"/>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110</w:t>
            </w:r>
          </w:p>
        </w:tc>
        <w:tc>
          <w:tcPr>
            <w:tcW w:w="1300" w:type="dxa"/>
            <w:gridSpan w:val="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1 763,951</w:t>
            </w:r>
          </w:p>
        </w:tc>
        <w:tc>
          <w:tcPr>
            <w:tcW w:w="1552" w:type="dxa"/>
            <w:gridSpan w:val="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0,000</w:t>
            </w:r>
          </w:p>
        </w:tc>
        <w:tc>
          <w:tcPr>
            <w:tcW w:w="1320" w:type="dxa"/>
            <w:gridSpan w:val="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1 763,951</w:t>
            </w:r>
          </w:p>
        </w:tc>
        <w:tc>
          <w:tcPr>
            <w:tcW w:w="1555" w:type="dxa"/>
            <w:gridSpan w:val="3"/>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0,000</w:t>
            </w:r>
          </w:p>
        </w:tc>
      </w:tr>
      <w:tr w:rsidR="00000C15" w:rsidRPr="00000C15" w:rsidTr="000C578B">
        <w:trPr>
          <w:gridBefore w:val="1"/>
          <w:wBefore w:w="108" w:type="dxa"/>
          <w:trHeight w:val="255"/>
        </w:trPr>
        <w:tc>
          <w:tcPr>
            <w:tcW w:w="7230" w:type="dxa"/>
            <w:gridSpan w:val="8"/>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Расходы на выплаты персоналу государственных (муниципальных) органов</w:t>
            </w:r>
          </w:p>
        </w:tc>
        <w:tc>
          <w:tcPr>
            <w:tcW w:w="1440" w:type="dxa"/>
            <w:gridSpan w:val="2"/>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120</w:t>
            </w:r>
          </w:p>
        </w:tc>
        <w:tc>
          <w:tcPr>
            <w:tcW w:w="1300" w:type="dxa"/>
            <w:gridSpan w:val="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6 118,251</w:t>
            </w:r>
          </w:p>
        </w:tc>
        <w:tc>
          <w:tcPr>
            <w:tcW w:w="1552" w:type="dxa"/>
            <w:gridSpan w:val="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470,926</w:t>
            </w:r>
          </w:p>
        </w:tc>
        <w:tc>
          <w:tcPr>
            <w:tcW w:w="1320" w:type="dxa"/>
            <w:gridSpan w:val="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5 647,325</w:t>
            </w:r>
          </w:p>
        </w:tc>
        <w:tc>
          <w:tcPr>
            <w:tcW w:w="1555" w:type="dxa"/>
            <w:gridSpan w:val="3"/>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0,000</w:t>
            </w:r>
          </w:p>
        </w:tc>
      </w:tr>
      <w:tr w:rsidR="00000C15" w:rsidRPr="00000C15" w:rsidTr="000C578B">
        <w:trPr>
          <w:gridBefore w:val="1"/>
          <w:wBefore w:w="108" w:type="dxa"/>
          <w:trHeight w:val="255"/>
        </w:trPr>
        <w:tc>
          <w:tcPr>
            <w:tcW w:w="7230" w:type="dxa"/>
            <w:gridSpan w:val="8"/>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40" w:type="dxa"/>
            <w:gridSpan w:val="2"/>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200</w:t>
            </w:r>
          </w:p>
        </w:tc>
        <w:tc>
          <w:tcPr>
            <w:tcW w:w="1300" w:type="dxa"/>
            <w:gridSpan w:val="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23 632,051</w:t>
            </w:r>
          </w:p>
        </w:tc>
        <w:tc>
          <w:tcPr>
            <w:tcW w:w="1552" w:type="dxa"/>
            <w:gridSpan w:val="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37,014</w:t>
            </w:r>
          </w:p>
        </w:tc>
        <w:tc>
          <w:tcPr>
            <w:tcW w:w="1320" w:type="dxa"/>
            <w:gridSpan w:val="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23 394,628</w:t>
            </w:r>
          </w:p>
        </w:tc>
        <w:tc>
          <w:tcPr>
            <w:tcW w:w="1555" w:type="dxa"/>
            <w:gridSpan w:val="3"/>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0,000</w:t>
            </w:r>
          </w:p>
        </w:tc>
      </w:tr>
      <w:tr w:rsidR="00000C15" w:rsidRPr="00000C15" w:rsidTr="000C578B">
        <w:trPr>
          <w:gridBefore w:val="1"/>
          <w:wBefore w:w="108" w:type="dxa"/>
          <w:trHeight w:val="255"/>
        </w:trPr>
        <w:tc>
          <w:tcPr>
            <w:tcW w:w="7230" w:type="dxa"/>
            <w:gridSpan w:val="8"/>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40" w:type="dxa"/>
            <w:gridSpan w:val="2"/>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240</w:t>
            </w:r>
          </w:p>
        </w:tc>
        <w:tc>
          <w:tcPr>
            <w:tcW w:w="1300" w:type="dxa"/>
            <w:gridSpan w:val="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23 632,051</w:t>
            </w:r>
          </w:p>
        </w:tc>
        <w:tc>
          <w:tcPr>
            <w:tcW w:w="1552" w:type="dxa"/>
            <w:gridSpan w:val="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37,014</w:t>
            </w:r>
          </w:p>
        </w:tc>
        <w:tc>
          <w:tcPr>
            <w:tcW w:w="1320" w:type="dxa"/>
            <w:gridSpan w:val="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23 394,628</w:t>
            </w:r>
          </w:p>
        </w:tc>
        <w:tc>
          <w:tcPr>
            <w:tcW w:w="1555" w:type="dxa"/>
            <w:gridSpan w:val="3"/>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0,000</w:t>
            </w:r>
          </w:p>
        </w:tc>
      </w:tr>
      <w:tr w:rsidR="00000C15" w:rsidRPr="00000C15" w:rsidTr="000C578B">
        <w:trPr>
          <w:gridBefore w:val="1"/>
          <w:wBefore w:w="108" w:type="dxa"/>
          <w:trHeight w:val="255"/>
        </w:trPr>
        <w:tc>
          <w:tcPr>
            <w:tcW w:w="7230" w:type="dxa"/>
            <w:gridSpan w:val="8"/>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Социальное обеспечение и иные выплаты населению</w:t>
            </w:r>
          </w:p>
        </w:tc>
        <w:tc>
          <w:tcPr>
            <w:tcW w:w="1440" w:type="dxa"/>
            <w:gridSpan w:val="2"/>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300</w:t>
            </w:r>
          </w:p>
        </w:tc>
        <w:tc>
          <w:tcPr>
            <w:tcW w:w="1300" w:type="dxa"/>
            <w:gridSpan w:val="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245,644</w:t>
            </w:r>
          </w:p>
        </w:tc>
        <w:tc>
          <w:tcPr>
            <w:tcW w:w="1552" w:type="dxa"/>
            <w:gridSpan w:val="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0,000</w:t>
            </w:r>
          </w:p>
        </w:tc>
        <w:tc>
          <w:tcPr>
            <w:tcW w:w="1320" w:type="dxa"/>
            <w:gridSpan w:val="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245,644</w:t>
            </w:r>
          </w:p>
        </w:tc>
        <w:tc>
          <w:tcPr>
            <w:tcW w:w="1555" w:type="dxa"/>
            <w:gridSpan w:val="3"/>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0,000</w:t>
            </w:r>
          </w:p>
        </w:tc>
      </w:tr>
      <w:tr w:rsidR="00000C15" w:rsidRPr="00000C15" w:rsidTr="000C578B">
        <w:trPr>
          <w:gridBefore w:val="1"/>
          <w:wBefore w:w="108" w:type="dxa"/>
          <w:trHeight w:val="255"/>
        </w:trPr>
        <w:tc>
          <w:tcPr>
            <w:tcW w:w="7230" w:type="dxa"/>
            <w:gridSpan w:val="8"/>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Публичные нормативные социальные выплаты гражданам</w:t>
            </w:r>
          </w:p>
        </w:tc>
        <w:tc>
          <w:tcPr>
            <w:tcW w:w="1440" w:type="dxa"/>
            <w:gridSpan w:val="2"/>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310</w:t>
            </w:r>
          </w:p>
        </w:tc>
        <w:tc>
          <w:tcPr>
            <w:tcW w:w="1300" w:type="dxa"/>
            <w:gridSpan w:val="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245,644</w:t>
            </w:r>
          </w:p>
        </w:tc>
        <w:tc>
          <w:tcPr>
            <w:tcW w:w="1552" w:type="dxa"/>
            <w:gridSpan w:val="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0,000</w:t>
            </w:r>
          </w:p>
        </w:tc>
        <w:tc>
          <w:tcPr>
            <w:tcW w:w="1320" w:type="dxa"/>
            <w:gridSpan w:val="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245,644</w:t>
            </w:r>
          </w:p>
        </w:tc>
        <w:tc>
          <w:tcPr>
            <w:tcW w:w="1555" w:type="dxa"/>
            <w:gridSpan w:val="3"/>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0,000</w:t>
            </w:r>
          </w:p>
        </w:tc>
      </w:tr>
      <w:tr w:rsidR="00000C15" w:rsidRPr="00000C15" w:rsidTr="000C578B">
        <w:trPr>
          <w:gridBefore w:val="1"/>
          <w:wBefore w:w="108" w:type="dxa"/>
          <w:trHeight w:val="255"/>
        </w:trPr>
        <w:tc>
          <w:tcPr>
            <w:tcW w:w="7230" w:type="dxa"/>
            <w:gridSpan w:val="8"/>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Межбюджетные трансферты</w:t>
            </w:r>
          </w:p>
        </w:tc>
        <w:tc>
          <w:tcPr>
            <w:tcW w:w="1440" w:type="dxa"/>
            <w:gridSpan w:val="2"/>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500</w:t>
            </w:r>
          </w:p>
        </w:tc>
        <w:tc>
          <w:tcPr>
            <w:tcW w:w="1300" w:type="dxa"/>
            <w:gridSpan w:val="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2 058,300</w:t>
            </w:r>
          </w:p>
        </w:tc>
        <w:tc>
          <w:tcPr>
            <w:tcW w:w="1552" w:type="dxa"/>
            <w:gridSpan w:val="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0,000</w:t>
            </w:r>
          </w:p>
        </w:tc>
        <w:tc>
          <w:tcPr>
            <w:tcW w:w="1320" w:type="dxa"/>
            <w:gridSpan w:val="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2 058,300</w:t>
            </w:r>
          </w:p>
        </w:tc>
        <w:tc>
          <w:tcPr>
            <w:tcW w:w="1555" w:type="dxa"/>
            <w:gridSpan w:val="3"/>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0,000</w:t>
            </w:r>
          </w:p>
        </w:tc>
      </w:tr>
      <w:tr w:rsidR="00000C15" w:rsidRPr="00000C15" w:rsidTr="000C578B">
        <w:trPr>
          <w:gridBefore w:val="1"/>
          <w:wBefore w:w="108" w:type="dxa"/>
          <w:trHeight w:val="255"/>
        </w:trPr>
        <w:tc>
          <w:tcPr>
            <w:tcW w:w="7230" w:type="dxa"/>
            <w:gridSpan w:val="8"/>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Иные межбюджетные трансферты</w:t>
            </w:r>
          </w:p>
        </w:tc>
        <w:tc>
          <w:tcPr>
            <w:tcW w:w="1440" w:type="dxa"/>
            <w:gridSpan w:val="2"/>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540</w:t>
            </w:r>
          </w:p>
        </w:tc>
        <w:tc>
          <w:tcPr>
            <w:tcW w:w="1300" w:type="dxa"/>
            <w:gridSpan w:val="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2 058,300</w:t>
            </w:r>
          </w:p>
        </w:tc>
        <w:tc>
          <w:tcPr>
            <w:tcW w:w="1552" w:type="dxa"/>
            <w:gridSpan w:val="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0,000</w:t>
            </w:r>
          </w:p>
        </w:tc>
        <w:tc>
          <w:tcPr>
            <w:tcW w:w="1320" w:type="dxa"/>
            <w:gridSpan w:val="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2 058,300</w:t>
            </w:r>
          </w:p>
        </w:tc>
        <w:tc>
          <w:tcPr>
            <w:tcW w:w="1555" w:type="dxa"/>
            <w:gridSpan w:val="3"/>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0,000</w:t>
            </w:r>
          </w:p>
        </w:tc>
      </w:tr>
      <w:tr w:rsidR="00000C15" w:rsidRPr="00000C15" w:rsidTr="000C578B">
        <w:trPr>
          <w:gridBefore w:val="1"/>
          <w:wBefore w:w="108" w:type="dxa"/>
          <w:trHeight w:val="390"/>
        </w:trPr>
        <w:tc>
          <w:tcPr>
            <w:tcW w:w="7230" w:type="dxa"/>
            <w:gridSpan w:val="8"/>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lastRenderedPageBreak/>
              <w:t>Иные бюджетные ассигнования</w:t>
            </w:r>
          </w:p>
        </w:tc>
        <w:tc>
          <w:tcPr>
            <w:tcW w:w="1440" w:type="dxa"/>
            <w:gridSpan w:val="2"/>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800</w:t>
            </w:r>
          </w:p>
        </w:tc>
        <w:tc>
          <w:tcPr>
            <w:tcW w:w="1300" w:type="dxa"/>
            <w:gridSpan w:val="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1 171,272</w:t>
            </w:r>
          </w:p>
        </w:tc>
        <w:tc>
          <w:tcPr>
            <w:tcW w:w="1552" w:type="dxa"/>
            <w:gridSpan w:val="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0,000</w:t>
            </w:r>
          </w:p>
        </w:tc>
        <w:tc>
          <w:tcPr>
            <w:tcW w:w="1320" w:type="dxa"/>
            <w:gridSpan w:val="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1 171,272</w:t>
            </w:r>
          </w:p>
        </w:tc>
        <w:tc>
          <w:tcPr>
            <w:tcW w:w="1555" w:type="dxa"/>
            <w:gridSpan w:val="3"/>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0,000</w:t>
            </w:r>
          </w:p>
        </w:tc>
      </w:tr>
      <w:tr w:rsidR="00000C15" w:rsidRPr="00000C15" w:rsidTr="000C578B">
        <w:trPr>
          <w:gridBefore w:val="1"/>
          <w:wBefore w:w="108" w:type="dxa"/>
          <w:trHeight w:val="255"/>
        </w:trPr>
        <w:tc>
          <w:tcPr>
            <w:tcW w:w="7230" w:type="dxa"/>
            <w:gridSpan w:val="8"/>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Уплата налогов, сборов и иных платежей</w:t>
            </w:r>
          </w:p>
        </w:tc>
        <w:tc>
          <w:tcPr>
            <w:tcW w:w="1440" w:type="dxa"/>
            <w:gridSpan w:val="2"/>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2900000000</w:t>
            </w:r>
          </w:p>
        </w:tc>
        <w:tc>
          <w:tcPr>
            <w:tcW w:w="6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850</w:t>
            </w:r>
          </w:p>
        </w:tc>
        <w:tc>
          <w:tcPr>
            <w:tcW w:w="1300" w:type="dxa"/>
            <w:gridSpan w:val="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1 171,272</w:t>
            </w:r>
          </w:p>
        </w:tc>
        <w:tc>
          <w:tcPr>
            <w:tcW w:w="1552" w:type="dxa"/>
            <w:gridSpan w:val="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0,000</w:t>
            </w:r>
          </w:p>
        </w:tc>
        <w:tc>
          <w:tcPr>
            <w:tcW w:w="1320" w:type="dxa"/>
            <w:gridSpan w:val="2"/>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1 171,272</w:t>
            </w:r>
          </w:p>
        </w:tc>
        <w:tc>
          <w:tcPr>
            <w:tcW w:w="1555" w:type="dxa"/>
            <w:gridSpan w:val="3"/>
            <w:tcBorders>
              <w:top w:val="nil"/>
              <w:left w:val="nil"/>
              <w:bottom w:val="single" w:sz="4" w:space="0" w:color="000000"/>
              <w:right w:val="single" w:sz="4" w:space="0" w:color="000000"/>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0,000</w:t>
            </w:r>
          </w:p>
        </w:tc>
      </w:tr>
      <w:tr w:rsidR="00000C15" w:rsidRPr="00000C15" w:rsidTr="000C578B">
        <w:trPr>
          <w:gridBefore w:val="1"/>
          <w:wBefore w:w="108" w:type="dxa"/>
          <w:trHeight w:val="398"/>
        </w:trPr>
        <w:tc>
          <w:tcPr>
            <w:tcW w:w="7230" w:type="dxa"/>
            <w:gridSpan w:val="8"/>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Непрограммные направления расходов местного бюджета</w:t>
            </w:r>
          </w:p>
        </w:tc>
        <w:tc>
          <w:tcPr>
            <w:tcW w:w="1440" w:type="dxa"/>
            <w:gridSpan w:val="2"/>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90 0 00 00000</w:t>
            </w:r>
          </w:p>
        </w:tc>
        <w:tc>
          <w:tcPr>
            <w:tcW w:w="6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15,000</w:t>
            </w:r>
          </w:p>
        </w:tc>
        <w:tc>
          <w:tcPr>
            <w:tcW w:w="1552" w:type="dxa"/>
            <w:gridSpan w:val="2"/>
            <w:tcBorders>
              <w:top w:val="nil"/>
              <w:left w:val="nil"/>
              <w:bottom w:val="single" w:sz="4" w:space="0" w:color="auto"/>
              <w:right w:val="single" w:sz="4"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0,000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15,000</w:t>
            </w:r>
          </w:p>
        </w:tc>
        <w:tc>
          <w:tcPr>
            <w:tcW w:w="1555" w:type="dxa"/>
            <w:gridSpan w:val="3"/>
            <w:tcBorders>
              <w:top w:val="nil"/>
              <w:left w:val="nil"/>
              <w:bottom w:val="single" w:sz="4" w:space="0" w:color="auto"/>
              <w:right w:val="single" w:sz="4"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0,000</w:t>
            </w:r>
          </w:p>
        </w:tc>
      </w:tr>
      <w:tr w:rsidR="00000C15" w:rsidRPr="00000C15" w:rsidTr="000C578B">
        <w:trPr>
          <w:gridBefore w:val="1"/>
          <w:wBefore w:w="108" w:type="dxa"/>
          <w:trHeight w:val="743"/>
        </w:trPr>
        <w:tc>
          <w:tcPr>
            <w:tcW w:w="7230" w:type="dxa"/>
            <w:gridSpan w:val="8"/>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440" w:type="dxa"/>
            <w:gridSpan w:val="2"/>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90 1 00 00000</w:t>
            </w:r>
          </w:p>
        </w:tc>
        <w:tc>
          <w:tcPr>
            <w:tcW w:w="6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15,000</w:t>
            </w:r>
          </w:p>
        </w:tc>
        <w:tc>
          <w:tcPr>
            <w:tcW w:w="1552" w:type="dxa"/>
            <w:gridSpan w:val="2"/>
            <w:tcBorders>
              <w:top w:val="nil"/>
              <w:left w:val="nil"/>
              <w:bottom w:val="single" w:sz="4" w:space="0" w:color="auto"/>
              <w:right w:val="single" w:sz="4"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0,000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15,000</w:t>
            </w:r>
          </w:p>
        </w:tc>
        <w:tc>
          <w:tcPr>
            <w:tcW w:w="1555" w:type="dxa"/>
            <w:gridSpan w:val="3"/>
            <w:tcBorders>
              <w:top w:val="nil"/>
              <w:left w:val="nil"/>
              <w:bottom w:val="single" w:sz="4" w:space="0" w:color="auto"/>
              <w:right w:val="single" w:sz="4"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0,000</w:t>
            </w:r>
          </w:p>
        </w:tc>
      </w:tr>
      <w:tr w:rsidR="00000C15" w:rsidRPr="00000C15" w:rsidTr="000C578B">
        <w:trPr>
          <w:gridBefore w:val="1"/>
          <w:wBefore w:w="108" w:type="dxa"/>
          <w:trHeight w:val="312"/>
        </w:trPr>
        <w:tc>
          <w:tcPr>
            <w:tcW w:w="7230" w:type="dxa"/>
            <w:gridSpan w:val="8"/>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Иные бюджетные ассигнования</w:t>
            </w:r>
          </w:p>
        </w:tc>
        <w:tc>
          <w:tcPr>
            <w:tcW w:w="1440" w:type="dxa"/>
            <w:gridSpan w:val="2"/>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90 1 00 00000</w:t>
            </w:r>
          </w:p>
        </w:tc>
        <w:tc>
          <w:tcPr>
            <w:tcW w:w="6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15,000</w:t>
            </w:r>
          </w:p>
        </w:tc>
        <w:tc>
          <w:tcPr>
            <w:tcW w:w="1552" w:type="dxa"/>
            <w:gridSpan w:val="2"/>
            <w:tcBorders>
              <w:top w:val="nil"/>
              <w:left w:val="nil"/>
              <w:bottom w:val="single" w:sz="4" w:space="0" w:color="auto"/>
              <w:right w:val="single" w:sz="4"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0,000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15,000</w:t>
            </w:r>
          </w:p>
        </w:tc>
        <w:tc>
          <w:tcPr>
            <w:tcW w:w="1555" w:type="dxa"/>
            <w:gridSpan w:val="3"/>
            <w:tcBorders>
              <w:top w:val="nil"/>
              <w:left w:val="nil"/>
              <w:bottom w:val="single" w:sz="4" w:space="0" w:color="auto"/>
              <w:right w:val="single" w:sz="4"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0,000</w:t>
            </w:r>
          </w:p>
        </w:tc>
      </w:tr>
      <w:tr w:rsidR="00000C15" w:rsidRPr="00000C15" w:rsidTr="000C578B">
        <w:trPr>
          <w:gridBefore w:val="1"/>
          <w:wBefore w:w="108" w:type="dxa"/>
          <w:trHeight w:val="372"/>
        </w:trPr>
        <w:tc>
          <w:tcPr>
            <w:tcW w:w="7230" w:type="dxa"/>
            <w:gridSpan w:val="8"/>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Резервные средства</w:t>
            </w:r>
          </w:p>
        </w:tc>
        <w:tc>
          <w:tcPr>
            <w:tcW w:w="1440" w:type="dxa"/>
            <w:gridSpan w:val="2"/>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90 1 00 00000</w:t>
            </w:r>
          </w:p>
        </w:tc>
        <w:tc>
          <w:tcPr>
            <w:tcW w:w="6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870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15,000</w:t>
            </w:r>
          </w:p>
        </w:tc>
        <w:tc>
          <w:tcPr>
            <w:tcW w:w="1552" w:type="dxa"/>
            <w:gridSpan w:val="2"/>
            <w:tcBorders>
              <w:top w:val="nil"/>
              <w:left w:val="nil"/>
              <w:bottom w:val="single" w:sz="4" w:space="0" w:color="auto"/>
              <w:right w:val="single" w:sz="4"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0,000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15,000</w:t>
            </w:r>
          </w:p>
        </w:tc>
        <w:tc>
          <w:tcPr>
            <w:tcW w:w="1555" w:type="dxa"/>
            <w:gridSpan w:val="3"/>
            <w:tcBorders>
              <w:top w:val="nil"/>
              <w:left w:val="nil"/>
              <w:bottom w:val="single" w:sz="4" w:space="0" w:color="auto"/>
              <w:right w:val="single" w:sz="4"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0,000</w:t>
            </w:r>
          </w:p>
        </w:tc>
      </w:tr>
      <w:tr w:rsidR="00000C15" w:rsidRPr="00000C15" w:rsidTr="000C578B">
        <w:trPr>
          <w:gridBefore w:val="1"/>
          <w:wBefore w:w="108" w:type="dxa"/>
          <w:trHeight w:val="432"/>
        </w:trPr>
        <w:tc>
          <w:tcPr>
            <w:tcW w:w="7230" w:type="dxa"/>
            <w:gridSpan w:val="8"/>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Условно утвержденные расходы</w:t>
            </w:r>
          </w:p>
        </w:tc>
        <w:tc>
          <w:tcPr>
            <w:tcW w:w="1440" w:type="dxa"/>
            <w:gridSpan w:val="2"/>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6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color w:val="000000"/>
                <w:sz w:val="20"/>
                <w:szCs w:val="20"/>
              </w:rPr>
            </w:pPr>
            <w:r w:rsidRPr="00000C15">
              <w:rPr>
                <w:rFonts w:ascii="Times New Roman" w:eastAsia="Times New Roman" w:hAnsi="Times New Roman"/>
                <w:color w:val="000000"/>
                <w:sz w:val="20"/>
                <w:szCs w:val="20"/>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989,575</w:t>
            </w:r>
          </w:p>
        </w:tc>
        <w:tc>
          <w:tcPr>
            <w:tcW w:w="1552" w:type="dxa"/>
            <w:gridSpan w:val="2"/>
            <w:tcBorders>
              <w:top w:val="nil"/>
              <w:left w:val="nil"/>
              <w:bottom w:val="single" w:sz="4" w:space="0" w:color="auto"/>
              <w:right w:val="single" w:sz="4"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0,000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2 032,774</w:t>
            </w:r>
          </w:p>
        </w:tc>
        <w:tc>
          <w:tcPr>
            <w:tcW w:w="1555" w:type="dxa"/>
            <w:gridSpan w:val="3"/>
            <w:tcBorders>
              <w:top w:val="nil"/>
              <w:left w:val="nil"/>
              <w:bottom w:val="single" w:sz="4" w:space="0" w:color="auto"/>
              <w:right w:val="single" w:sz="4"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0,000</w:t>
            </w:r>
          </w:p>
        </w:tc>
      </w:tr>
      <w:tr w:rsidR="00000C15" w:rsidRPr="00000C15" w:rsidTr="000C578B">
        <w:trPr>
          <w:gridBefore w:val="1"/>
          <w:wBefore w:w="108" w:type="dxa"/>
          <w:trHeight w:val="398"/>
        </w:trPr>
        <w:tc>
          <w:tcPr>
            <w:tcW w:w="7230" w:type="dxa"/>
            <w:gridSpan w:val="8"/>
            <w:tcBorders>
              <w:top w:val="nil"/>
              <w:left w:val="single" w:sz="4" w:space="0" w:color="auto"/>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Всего</w:t>
            </w:r>
          </w:p>
        </w:tc>
        <w:tc>
          <w:tcPr>
            <w:tcW w:w="1440" w:type="dxa"/>
            <w:gridSpan w:val="2"/>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640" w:type="dxa"/>
            <w:tcBorders>
              <w:top w:val="nil"/>
              <w:left w:val="nil"/>
              <w:bottom w:val="single" w:sz="4" w:space="0" w:color="auto"/>
              <w:right w:val="single" w:sz="4" w:space="0" w:color="auto"/>
            </w:tcBorders>
            <w:shd w:val="clear" w:color="000000" w:fill="FFFFFF"/>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40 090,854</w:t>
            </w:r>
          </w:p>
        </w:tc>
        <w:tc>
          <w:tcPr>
            <w:tcW w:w="1552" w:type="dxa"/>
            <w:gridSpan w:val="2"/>
            <w:tcBorders>
              <w:top w:val="nil"/>
              <w:left w:val="nil"/>
              <w:bottom w:val="single" w:sz="4" w:space="0" w:color="auto"/>
              <w:right w:val="single" w:sz="4"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507,940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40 655,404</w:t>
            </w:r>
          </w:p>
        </w:tc>
        <w:tc>
          <w:tcPr>
            <w:tcW w:w="1555" w:type="dxa"/>
            <w:gridSpan w:val="3"/>
            <w:tcBorders>
              <w:top w:val="nil"/>
              <w:left w:val="nil"/>
              <w:bottom w:val="single" w:sz="4" w:space="0" w:color="auto"/>
              <w:right w:val="single" w:sz="4" w:space="0" w:color="auto"/>
            </w:tcBorders>
            <w:shd w:val="clear" w:color="auto" w:fill="auto"/>
            <w:noWrap/>
            <w:vAlign w:val="bottom"/>
            <w:hideMark/>
          </w:tcPr>
          <w:p w:rsidR="00000C15" w:rsidRPr="00000C15" w:rsidRDefault="00000C15" w:rsidP="00000C15">
            <w:pPr>
              <w:pStyle w:val="18"/>
              <w:jc w:val="both"/>
              <w:rPr>
                <w:rFonts w:ascii="Times New Roman" w:eastAsia="Times New Roman" w:hAnsi="Times New Roman"/>
                <w:sz w:val="20"/>
                <w:szCs w:val="20"/>
              </w:rPr>
            </w:pPr>
            <w:r w:rsidRPr="00000C15">
              <w:rPr>
                <w:rFonts w:ascii="Times New Roman" w:eastAsia="Times New Roman" w:hAnsi="Times New Roman"/>
                <w:sz w:val="20"/>
                <w:szCs w:val="20"/>
              </w:rPr>
              <w:t>0,000</w:t>
            </w:r>
          </w:p>
        </w:tc>
      </w:tr>
    </w:tbl>
    <w:p w:rsidR="00000C15" w:rsidRPr="00000C15" w:rsidRDefault="00000C15" w:rsidP="00000C15">
      <w:pPr>
        <w:pStyle w:val="18"/>
        <w:jc w:val="both"/>
        <w:rPr>
          <w:rFonts w:ascii="Times New Roman" w:hAnsi="Times New Roman"/>
          <w:sz w:val="20"/>
          <w:szCs w:val="20"/>
        </w:rPr>
      </w:pPr>
    </w:p>
    <w:p w:rsidR="00000C15" w:rsidRDefault="00000C15" w:rsidP="00000C15">
      <w:pPr>
        <w:sectPr w:rsidR="00000C15" w:rsidSect="00000C15">
          <w:pgSz w:w="16838" w:h="11906" w:orient="landscape"/>
          <w:pgMar w:top="1418" w:right="992" w:bottom="567" w:left="1134" w:header="709" w:footer="709" w:gutter="0"/>
          <w:cols w:space="708"/>
          <w:docGrid w:linePitch="360"/>
        </w:sectPr>
      </w:pPr>
    </w:p>
    <w:p w:rsidR="009D3B82" w:rsidRDefault="009D3B82" w:rsidP="009D3B82">
      <w:pPr>
        <w:pStyle w:val="18"/>
        <w:pBdr>
          <w:bottom w:val="single" w:sz="12" w:space="1" w:color="auto"/>
        </w:pBdr>
        <w:jc w:val="both"/>
        <w:rPr>
          <w:rFonts w:ascii="Times New Roman" w:hAnsi="Times New Roman"/>
          <w:color w:val="000000"/>
          <w:sz w:val="20"/>
          <w:szCs w:val="20"/>
        </w:rPr>
      </w:pPr>
    </w:p>
    <w:p w:rsidR="009D3B82" w:rsidRDefault="009D3B82" w:rsidP="009D3B82">
      <w:pPr>
        <w:pStyle w:val="18"/>
        <w:jc w:val="both"/>
        <w:rPr>
          <w:bCs/>
        </w:rPr>
      </w:pPr>
      <w:r w:rsidRPr="00DB6064">
        <w:rPr>
          <w:rFonts w:ascii="Times New Roman" w:hAnsi="Times New Roman"/>
          <w:b/>
          <w:i/>
          <w:sz w:val="20"/>
          <w:szCs w:val="20"/>
        </w:rPr>
        <w:t xml:space="preserve">Решение Собрания представителей сельского поселения станция Клявлино муниципального района Клявлинский Самарской области от </w:t>
      </w:r>
      <w:r>
        <w:rPr>
          <w:rFonts w:ascii="Times New Roman" w:hAnsi="Times New Roman"/>
          <w:b/>
          <w:i/>
          <w:sz w:val="20"/>
          <w:szCs w:val="20"/>
        </w:rPr>
        <w:t>30</w:t>
      </w:r>
      <w:r w:rsidRPr="00DB6064">
        <w:rPr>
          <w:rFonts w:ascii="Times New Roman" w:hAnsi="Times New Roman"/>
          <w:b/>
          <w:i/>
          <w:sz w:val="20"/>
          <w:szCs w:val="20"/>
        </w:rPr>
        <w:t>.11.2022 г №</w:t>
      </w:r>
      <w:r>
        <w:rPr>
          <w:rFonts w:ascii="Times New Roman" w:hAnsi="Times New Roman"/>
          <w:b/>
          <w:i/>
          <w:sz w:val="20"/>
          <w:szCs w:val="20"/>
        </w:rPr>
        <w:t>41</w:t>
      </w:r>
      <w:r w:rsidRPr="00DB6064">
        <w:rPr>
          <w:rFonts w:ascii="Times New Roman" w:hAnsi="Times New Roman"/>
          <w:b/>
          <w:bCs/>
          <w:i/>
          <w:sz w:val="20"/>
          <w:szCs w:val="20"/>
        </w:rPr>
        <w:t xml:space="preserve"> «</w:t>
      </w:r>
      <w:r w:rsidRPr="009D3B82">
        <w:rPr>
          <w:rFonts w:ascii="Times New Roman" w:eastAsia="Times New Roman" w:hAnsi="Times New Roman"/>
          <w:b/>
          <w:i/>
          <w:iCs/>
          <w:sz w:val="20"/>
          <w:szCs w:val="20"/>
        </w:rPr>
        <w:t>Об отказе в выделении денежных средств для обустройства контейнерных площадок во исполнение решения Клявлинского районного суда Самарской области от 29.07.2022 г по делу №2-143/2022</w:t>
      </w:r>
      <w:r w:rsidRPr="009C01C5">
        <w:rPr>
          <w:bCs/>
        </w:rPr>
        <w:t>»</w:t>
      </w:r>
    </w:p>
    <w:p w:rsidR="009D3B82" w:rsidRPr="009D3B82" w:rsidRDefault="009D3B82" w:rsidP="009D3B82">
      <w:pPr>
        <w:pStyle w:val="18"/>
        <w:jc w:val="both"/>
        <w:rPr>
          <w:rFonts w:ascii="Times New Roman" w:hAnsi="Times New Roman"/>
          <w:sz w:val="20"/>
          <w:szCs w:val="20"/>
        </w:rPr>
      </w:pPr>
      <w:r w:rsidRPr="009D3B82">
        <w:rPr>
          <w:rFonts w:ascii="Times New Roman" w:hAnsi="Times New Roman"/>
          <w:sz w:val="20"/>
          <w:szCs w:val="20"/>
        </w:rPr>
        <w:t xml:space="preserve">Собрание представителей сельского поселения станция Клявлино муниципального района </w:t>
      </w:r>
      <w:r w:rsidRPr="009D3B82">
        <w:rPr>
          <w:rFonts w:ascii="Times New Roman" w:hAnsi="Times New Roman"/>
          <w:bCs/>
          <w:sz w:val="20"/>
          <w:szCs w:val="20"/>
        </w:rPr>
        <w:t>Клявлинский</w:t>
      </w:r>
      <w:r w:rsidRPr="009D3B82">
        <w:rPr>
          <w:rFonts w:ascii="Times New Roman" w:hAnsi="Times New Roman"/>
          <w:sz w:val="20"/>
          <w:szCs w:val="20"/>
        </w:rPr>
        <w:t xml:space="preserve"> Самарской области, </w:t>
      </w:r>
      <w:r w:rsidRPr="009D3B82">
        <w:rPr>
          <w:rFonts w:ascii="Times New Roman" w:hAnsi="Times New Roman"/>
          <w:sz w:val="20"/>
          <w:szCs w:val="20"/>
          <w:lang w:eastAsia="ar-SA"/>
        </w:rPr>
        <w:t xml:space="preserve">рассмотрев обращение администрации сельского поселения </w:t>
      </w:r>
      <w:r w:rsidRPr="009D3B82">
        <w:rPr>
          <w:rFonts w:ascii="Times New Roman" w:hAnsi="Times New Roman"/>
          <w:sz w:val="20"/>
          <w:szCs w:val="20"/>
        </w:rPr>
        <w:t xml:space="preserve">станция Клявлино </w:t>
      </w:r>
      <w:r w:rsidRPr="009D3B82">
        <w:rPr>
          <w:rFonts w:ascii="Times New Roman" w:hAnsi="Times New Roman"/>
          <w:sz w:val="20"/>
          <w:szCs w:val="20"/>
          <w:lang w:eastAsia="ar-SA"/>
        </w:rPr>
        <w:t xml:space="preserve">муниципального района Клявлинский Самарской области, </w:t>
      </w:r>
      <w:r w:rsidRPr="009D3B82">
        <w:rPr>
          <w:rFonts w:ascii="Times New Roman" w:hAnsi="Times New Roman"/>
          <w:sz w:val="20"/>
          <w:szCs w:val="20"/>
        </w:rPr>
        <w:t>руководствуясь Федеральным законом от 06.10.2003 № 131-ФЗ «Об общих принципах организации местного самоуправления в Российской Федерации», ст. 12, ст. 130, ст. 132, 133 Конституции Российской Федерации, РЕШИЛО:</w:t>
      </w:r>
    </w:p>
    <w:p w:rsidR="009D3B82" w:rsidRPr="009D3B82" w:rsidRDefault="009D3B82" w:rsidP="009D3B82">
      <w:pPr>
        <w:pStyle w:val="18"/>
        <w:jc w:val="both"/>
        <w:rPr>
          <w:rFonts w:ascii="Times New Roman" w:hAnsi="Times New Roman"/>
          <w:bCs/>
          <w:sz w:val="20"/>
          <w:szCs w:val="20"/>
        </w:rPr>
      </w:pPr>
      <w:r w:rsidRPr="009D3B82">
        <w:rPr>
          <w:rFonts w:ascii="Times New Roman" w:hAnsi="Times New Roman"/>
          <w:bCs/>
          <w:sz w:val="20"/>
          <w:szCs w:val="20"/>
        </w:rPr>
        <w:t xml:space="preserve">Согласно утвержденного бюджета сельского поселения </w:t>
      </w:r>
      <w:r w:rsidRPr="009D3B82">
        <w:rPr>
          <w:rFonts w:ascii="Times New Roman" w:hAnsi="Times New Roman"/>
          <w:sz w:val="20"/>
          <w:szCs w:val="20"/>
        </w:rPr>
        <w:t xml:space="preserve">станция Клявлино </w:t>
      </w:r>
      <w:r w:rsidRPr="009D3B82">
        <w:rPr>
          <w:rFonts w:ascii="Times New Roman" w:hAnsi="Times New Roman"/>
          <w:bCs/>
          <w:sz w:val="20"/>
          <w:szCs w:val="20"/>
        </w:rPr>
        <w:t xml:space="preserve">муниципального района Клявлинский  Самарской области на 2022 год и  плановый период 2023 и 2024 годов,  отсутствием свободных средств в бюджете, а также со сложной финансово - экономической ситуацией, отказать администрации сельского поселения </w:t>
      </w:r>
      <w:r w:rsidRPr="009D3B82">
        <w:rPr>
          <w:rFonts w:ascii="Times New Roman" w:hAnsi="Times New Roman"/>
          <w:sz w:val="20"/>
          <w:szCs w:val="20"/>
        </w:rPr>
        <w:t xml:space="preserve">станция Клявлино </w:t>
      </w:r>
      <w:r w:rsidRPr="009D3B82">
        <w:rPr>
          <w:rFonts w:ascii="Times New Roman" w:hAnsi="Times New Roman"/>
          <w:bCs/>
          <w:sz w:val="20"/>
          <w:szCs w:val="20"/>
        </w:rPr>
        <w:t>муниципального района Клявлинский Самарской области в выделении денежных средств для обустройства контейнерных площадок во исполнение решения Клявлинского районного суда Самарской области от 29.07.2022 г по делу №2-143/2022</w:t>
      </w:r>
      <w:r w:rsidRPr="009D3B82">
        <w:rPr>
          <w:rFonts w:ascii="Times New Roman" w:hAnsi="Times New Roman"/>
          <w:sz w:val="20"/>
          <w:szCs w:val="20"/>
        </w:rPr>
        <w:t>.</w:t>
      </w:r>
    </w:p>
    <w:p w:rsidR="009D3B82" w:rsidRPr="009D3B82" w:rsidRDefault="009D3B82" w:rsidP="009D3B82">
      <w:pPr>
        <w:pStyle w:val="18"/>
        <w:jc w:val="both"/>
        <w:rPr>
          <w:rFonts w:ascii="Times New Roman" w:hAnsi="Times New Roman"/>
          <w:sz w:val="20"/>
          <w:szCs w:val="20"/>
          <w:lang w:eastAsia="ar-SA"/>
        </w:rPr>
      </w:pPr>
      <w:r w:rsidRPr="009D3B82">
        <w:rPr>
          <w:rFonts w:ascii="Times New Roman" w:hAnsi="Times New Roman"/>
          <w:color w:val="000000"/>
          <w:sz w:val="20"/>
          <w:szCs w:val="20"/>
        </w:rPr>
        <w:t xml:space="preserve"> </w:t>
      </w:r>
      <w:r w:rsidRPr="009D3B82">
        <w:rPr>
          <w:rFonts w:ascii="Times New Roman" w:hAnsi="Times New Roman"/>
          <w:sz w:val="20"/>
          <w:szCs w:val="20"/>
        </w:rPr>
        <w:t>Направить настоящее решение Главе сельского поселения станция Клявлино муниципального района Клявлинский Самарской области для подписания и опубликования в газете «Вести сельского поселения станция Клявлино».</w:t>
      </w:r>
    </w:p>
    <w:p w:rsidR="009D3B82" w:rsidRPr="009D3B82" w:rsidRDefault="009D3B82" w:rsidP="009D3B82">
      <w:pPr>
        <w:pStyle w:val="18"/>
        <w:jc w:val="both"/>
        <w:rPr>
          <w:rFonts w:ascii="Times New Roman" w:hAnsi="Times New Roman"/>
          <w:sz w:val="20"/>
          <w:szCs w:val="20"/>
          <w:lang w:eastAsia="ar-SA"/>
        </w:rPr>
      </w:pPr>
      <w:r w:rsidRPr="009D3B82">
        <w:rPr>
          <w:rFonts w:ascii="Times New Roman" w:hAnsi="Times New Roman"/>
          <w:sz w:val="20"/>
          <w:szCs w:val="20"/>
          <w:lang w:eastAsia="ar-SA"/>
        </w:rPr>
        <w:t xml:space="preserve"> Настоящее решение вступает в силу со дня его принятия. </w:t>
      </w:r>
    </w:p>
    <w:p w:rsidR="009D3B82" w:rsidRPr="009D3B82" w:rsidRDefault="009D3B82" w:rsidP="009D3B82">
      <w:pPr>
        <w:pStyle w:val="18"/>
        <w:jc w:val="both"/>
        <w:rPr>
          <w:rFonts w:ascii="Times New Roman" w:hAnsi="Times New Roman"/>
          <w:sz w:val="20"/>
          <w:szCs w:val="20"/>
        </w:rPr>
      </w:pPr>
    </w:p>
    <w:p w:rsidR="009D3B82" w:rsidRPr="009D3B82" w:rsidRDefault="009D3B82" w:rsidP="009D3B82">
      <w:pPr>
        <w:pStyle w:val="18"/>
        <w:jc w:val="both"/>
        <w:rPr>
          <w:rFonts w:ascii="Times New Roman" w:hAnsi="Times New Roman"/>
          <w:sz w:val="20"/>
          <w:szCs w:val="20"/>
        </w:rPr>
      </w:pPr>
      <w:r w:rsidRPr="009D3B82">
        <w:rPr>
          <w:rFonts w:ascii="Times New Roman" w:hAnsi="Times New Roman"/>
          <w:sz w:val="20"/>
          <w:szCs w:val="20"/>
        </w:rPr>
        <w:t xml:space="preserve">Председатель Собрания представителей </w:t>
      </w:r>
    </w:p>
    <w:p w:rsidR="009D3B82" w:rsidRPr="009D3B82" w:rsidRDefault="009D3B82" w:rsidP="009D3B82">
      <w:pPr>
        <w:pStyle w:val="18"/>
        <w:jc w:val="both"/>
        <w:rPr>
          <w:rFonts w:ascii="Times New Roman" w:hAnsi="Times New Roman"/>
          <w:sz w:val="20"/>
          <w:szCs w:val="20"/>
        </w:rPr>
      </w:pPr>
      <w:r w:rsidRPr="009D3B82">
        <w:rPr>
          <w:rFonts w:ascii="Times New Roman" w:hAnsi="Times New Roman"/>
          <w:sz w:val="20"/>
          <w:szCs w:val="20"/>
        </w:rPr>
        <w:t xml:space="preserve">сельского поселения станция Клявлино </w:t>
      </w:r>
    </w:p>
    <w:p w:rsidR="009D3B82" w:rsidRPr="009D3B82" w:rsidRDefault="009D3B82" w:rsidP="009D3B82">
      <w:pPr>
        <w:pStyle w:val="18"/>
        <w:jc w:val="both"/>
        <w:rPr>
          <w:rFonts w:ascii="Times New Roman" w:hAnsi="Times New Roman"/>
          <w:sz w:val="20"/>
          <w:szCs w:val="20"/>
        </w:rPr>
      </w:pPr>
      <w:r w:rsidRPr="009D3B82">
        <w:rPr>
          <w:rFonts w:ascii="Times New Roman" w:hAnsi="Times New Roman"/>
          <w:sz w:val="20"/>
          <w:szCs w:val="20"/>
        </w:rPr>
        <w:t xml:space="preserve">муниципального района Клявлинский </w:t>
      </w:r>
    </w:p>
    <w:p w:rsidR="009D3B82" w:rsidRPr="009D3B82" w:rsidRDefault="009D3B82" w:rsidP="009D3B82">
      <w:pPr>
        <w:pStyle w:val="18"/>
        <w:jc w:val="both"/>
        <w:rPr>
          <w:rFonts w:ascii="Times New Roman" w:hAnsi="Times New Roman"/>
          <w:sz w:val="20"/>
          <w:szCs w:val="20"/>
        </w:rPr>
      </w:pPr>
      <w:r w:rsidRPr="009D3B82">
        <w:rPr>
          <w:rFonts w:ascii="Times New Roman" w:hAnsi="Times New Roman"/>
          <w:sz w:val="20"/>
          <w:szCs w:val="20"/>
        </w:rPr>
        <w:t>Самарской области                                                                                                   С.Л. Торохтиенко</w:t>
      </w:r>
    </w:p>
    <w:p w:rsidR="009D3B82" w:rsidRPr="009D3B82" w:rsidRDefault="009D3B82" w:rsidP="009D3B82">
      <w:pPr>
        <w:pStyle w:val="18"/>
        <w:jc w:val="both"/>
        <w:rPr>
          <w:rFonts w:ascii="Times New Roman" w:hAnsi="Times New Roman"/>
          <w:sz w:val="20"/>
          <w:szCs w:val="20"/>
        </w:rPr>
      </w:pPr>
    </w:p>
    <w:p w:rsidR="009D3B82" w:rsidRPr="009D3B82" w:rsidRDefault="009D3B82" w:rsidP="009D3B82">
      <w:pPr>
        <w:pStyle w:val="18"/>
        <w:jc w:val="both"/>
        <w:rPr>
          <w:rFonts w:ascii="Times New Roman" w:hAnsi="Times New Roman"/>
          <w:sz w:val="20"/>
          <w:szCs w:val="20"/>
        </w:rPr>
      </w:pPr>
      <w:r w:rsidRPr="009D3B82">
        <w:rPr>
          <w:rFonts w:ascii="Times New Roman" w:hAnsi="Times New Roman"/>
          <w:sz w:val="20"/>
          <w:szCs w:val="20"/>
        </w:rPr>
        <w:t>Глава сельского поселения станция Клявлино</w:t>
      </w:r>
    </w:p>
    <w:p w:rsidR="009D3B82" w:rsidRPr="009D3B82" w:rsidRDefault="009D3B82" w:rsidP="009D3B82">
      <w:pPr>
        <w:pStyle w:val="18"/>
        <w:jc w:val="both"/>
        <w:rPr>
          <w:rFonts w:ascii="Times New Roman" w:hAnsi="Times New Roman"/>
          <w:sz w:val="20"/>
          <w:szCs w:val="20"/>
        </w:rPr>
      </w:pPr>
      <w:r w:rsidRPr="009D3B82">
        <w:rPr>
          <w:rFonts w:ascii="Times New Roman" w:hAnsi="Times New Roman"/>
          <w:sz w:val="20"/>
          <w:szCs w:val="20"/>
        </w:rPr>
        <w:t xml:space="preserve">муниципального района Клявлинский </w:t>
      </w:r>
    </w:p>
    <w:p w:rsidR="009D3B82" w:rsidRPr="009D3B82" w:rsidRDefault="009D3B82" w:rsidP="009D3B82">
      <w:pPr>
        <w:pStyle w:val="18"/>
        <w:jc w:val="both"/>
        <w:rPr>
          <w:rFonts w:ascii="Times New Roman" w:hAnsi="Times New Roman"/>
          <w:bCs/>
          <w:sz w:val="20"/>
          <w:szCs w:val="20"/>
        </w:rPr>
      </w:pPr>
      <w:r w:rsidRPr="009D3B82">
        <w:rPr>
          <w:rFonts w:ascii="Times New Roman" w:hAnsi="Times New Roman"/>
          <w:sz w:val="20"/>
          <w:szCs w:val="20"/>
        </w:rPr>
        <w:t>Самарской области                                                                                                   Ю.Д. Иванов</w:t>
      </w:r>
    </w:p>
    <w:p w:rsidR="009D3B82" w:rsidRDefault="009D3B82" w:rsidP="009D3B82">
      <w:pPr>
        <w:pStyle w:val="18"/>
        <w:pBdr>
          <w:bottom w:val="single" w:sz="12" w:space="1" w:color="auto"/>
        </w:pBdr>
        <w:jc w:val="both"/>
        <w:rPr>
          <w:rFonts w:ascii="Times New Roman" w:hAnsi="Times New Roman"/>
          <w:color w:val="000000"/>
          <w:sz w:val="20"/>
          <w:szCs w:val="20"/>
        </w:rPr>
      </w:pPr>
    </w:p>
    <w:p w:rsidR="009D3B82" w:rsidRDefault="009D3B82" w:rsidP="009D3B82">
      <w:pPr>
        <w:pStyle w:val="18"/>
        <w:jc w:val="both"/>
        <w:rPr>
          <w:rFonts w:ascii="Times New Roman" w:hAnsi="Times New Roman"/>
          <w:b/>
          <w:bCs/>
          <w:i/>
          <w:sz w:val="20"/>
          <w:szCs w:val="20"/>
        </w:rPr>
      </w:pPr>
      <w:r w:rsidRPr="009D3B82">
        <w:rPr>
          <w:rFonts w:ascii="Times New Roman" w:hAnsi="Times New Roman"/>
          <w:b/>
          <w:i/>
          <w:sz w:val="20"/>
          <w:szCs w:val="20"/>
        </w:rPr>
        <w:t>Решение Собрания представителей сельского поселения станция Клявлино муниципального района Клявлинский Самарской области от 30.11.2022 г №4</w:t>
      </w:r>
      <w:r w:rsidRPr="009D3B82">
        <w:rPr>
          <w:rFonts w:ascii="Times New Roman" w:hAnsi="Times New Roman"/>
          <w:b/>
          <w:i/>
          <w:sz w:val="20"/>
          <w:szCs w:val="20"/>
        </w:rPr>
        <w:t>2</w:t>
      </w:r>
      <w:r w:rsidRPr="009D3B82">
        <w:rPr>
          <w:rFonts w:ascii="Times New Roman" w:hAnsi="Times New Roman"/>
          <w:b/>
          <w:bCs/>
          <w:i/>
          <w:sz w:val="20"/>
          <w:szCs w:val="20"/>
        </w:rPr>
        <w:t xml:space="preserve"> «</w:t>
      </w:r>
      <w:r w:rsidRPr="009D3B82">
        <w:rPr>
          <w:rFonts w:ascii="Times New Roman" w:hAnsi="Times New Roman"/>
          <w:b/>
          <w:bCs/>
          <w:i/>
          <w:color w:val="000000" w:themeColor="text1"/>
          <w:sz w:val="20"/>
          <w:szCs w:val="20"/>
        </w:rPr>
        <w:t>Об оказании единовременной социальной помощи администрацией сельского поселения станция Клявлино муниципального района Клявлинский Самарской области</w:t>
      </w:r>
      <w:r w:rsidRPr="009D3B82">
        <w:rPr>
          <w:rFonts w:ascii="Times New Roman" w:hAnsi="Times New Roman"/>
          <w:b/>
          <w:bCs/>
          <w:i/>
          <w:sz w:val="20"/>
          <w:szCs w:val="20"/>
        </w:rPr>
        <w:t>»</w:t>
      </w:r>
    </w:p>
    <w:p w:rsidR="009D3B82" w:rsidRPr="009D3B82" w:rsidRDefault="009D3B82" w:rsidP="009D3B82">
      <w:pPr>
        <w:pStyle w:val="18"/>
        <w:jc w:val="both"/>
        <w:rPr>
          <w:rFonts w:ascii="Times New Roman" w:hAnsi="Times New Roman"/>
          <w:sz w:val="20"/>
          <w:szCs w:val="20"/>
        </w:rPr>
      </w:pPr>
      <w:r w:rsidRPr="009D3B82">
        <w:rPr>
          <w:rFonts w:ascii="Times New Roman" w:hAnsi="Times New Roman"/>
          <w:sz w:val="20"/>
          <w:szCs w:val="20"/>
        </w:rPr>
        <w:t>Руководствуясь статьей 81 Бюджетного Кодекса Российской Федерации, в соответствии с Указом Президента Российской Федерации от 21.09.2022 года №647 «Об объявлении частичной мобилизации в Российской Федерации», Уставом</w:t>
      </w:r>
      <w:r w:rsidRPr="009D3B82">
        <w:rPr>
          <w:rFonts w:ascii="Times New Roman" w:hAnsi="Times New Roman"/>
          <w:bCs/>
          <w:sz w:val="20"/>
          <w:szCs w:val="20"/>
        </w:rPr>
        <w:t xml:space="preserve"> сельского поселения станция Клявлино</w:t>
      </w:r>
      <w:r w:rsidRPr="009D3B82">
        <w:rPr>
          <w:rFonts w:ascii="Times New Roman" w:hAnsi="Times New Roman"/>
          <w:sz w:val="20"/>
          <w:szCs w:val="20"/>
        </w:rPr>
        <w:t xml:space="preserve"> </w:t>
      </w:r>
      <w:r w:rsidRPr="009D3B82">
        <w:rPr>
          <w:rFonts w:ascii="Times New Roman" w:hAnsi="Times New Roman"/>
          <w:bCs/>
          <w:sz w:val="20"/>
          <w:szCs w:val="20"/>
        </w:rPr>
        <w:t>муниципального района Клявлинский</w:t>
      </w:r>
      <w:r w:rsidRPr="009D3B82">
        <w:rPr>
          <w:rFonts w:ascii="Times New Roman" w:hAnsi="Times New Roman"/>
          <w:i/>
          <w:iCs/>
          <w:sz w:val="20"/>
          <w:szCs w:val="20"/>
        </w:rPr>
        <w:t xml:space="preserve"> </w:t>
      </w:r>
      <w:r w:rsidRPr="009D3B82">
        <w:rPr>
          <w:rFonts w:ascii="Times New Roman" w:hAnsi="Times New Roman"/>
          <w:sz w:val="20"/>
          <w:szCs w:val="20"/>
        </w:rPr>
        <w:t xml:space="preserve">Собрание представителей </w:t>
      </w:r>
      <w:r w:rsidRPr="009D3B82">
        <w:rPr>
          <w:rFonts w:ascii="Times New Roman" w:hAnsi="Times New Roman"/>
          <w:bCs/>
          <w:sz w:val="20"/>
          <w:szCs w:val="20"/>
        </w:rPr>
        <w:t>сельского поселения станция Клявлино</w:t>
      </w:r>
      <w:r w:rsidRPr="009D3B82">
        <w:rPr>
          <w:rFonts w:ascii="Times New Roman" w:hAnsi="Times New Roman"/>
          <w:sz w:val="20"/>
          <w:szCs w:val="20"/>
        </w:rPr>
        <w:t xml:space="preserve"> </w:t>
      </w:r>
      <w:r w:rsidRPr="009D3B82">
        <w:rPr>
          <w:rFonts w:ascii="Times New Roman" w:hAnsi="Times New Roman"/>
          <w:bCs/>
          <w:sz w:val="20"/>
          <w:szCs w:val="20"/>
        </w:rPr>
        <w:t xml:space="preserve">муниципального района Клявлинский </w:t>
      </w:r>
      <w:r w:rsidRPr="009D3B82">
        <w:rPr>
          <w:rFonts w:ascii="Times New Roman" w:hAnsi="Times New Roman"/>
          <w:sz w:val="20"/>
          <w:szCs w:val="20"/>
        </w:rPr>
        <w:t>РЕШИЛО:</w:t>
      </w:r>
    </w:p>
    <w:p w:rsidR="009D3B82" w:rsidRPr="009D3B82" w:rsidRDefault="009D3B82" w:rsidP="009D3B82">
      <w:pPr>
        <w:pStyle w:val="18"/>
        <w:jc w:val="both"/>
        <w:rPr>
          <w:rFonts w:ascii="Times New Roman" w:hAnsi="Times New Roman"/>
          <w:sz w:val="20"/>
          <w:szCs w:val="20"/>
        </w:rPr>
      </w:pPr>
      <w:r w:rsidRPr="009D3B82">
        <w:rPr>
          <w:rFonts w:ascii="Times New Roman" w:hAnsi="Times New Roman"/>
          <w:bCs/>
          <w:sz w:val="20"/>
          <w:szCs w:val="20"/>
        </w:rPr>
        <w:t>1. В связи с Указом Президента Российской Федерации от 21.09.2022 года №647 «Об объявлении частичной мобилизации в Российской Федерации» выделить единовременную социальную помощь из бюджета сельского поселения Орловой Наталье Ивановне, Кольцовой Юлии Юрьевне, Дмитриевой Гузели Валерьевне, в размере 25 000 (Двадцать пять тысяч) рублей каждой.</w:t>
      </w:r>
    </w:p>
    <w:p w:rsidR="009D3B82" w:rsidRPr="009D3B82" w:rsidRDefault="009D3B82" w:rsidP="009D3B82">
      <w:pPr>
        <w:pStyle w:val="18"/>
        <w:jc w:val="both"/>
        <w:rPr>
          <w:rFonts w:ascii="Times New Roman" w:hAnsi="Times New Roman"/>
          <w:sz w:val="20"/>
          <w:szCs w:val="20"/>
        </w:rPr>
      </w:pPr>
      <w:r w:rsidRPr="009D3B82">
        <w:rPr>
          <w:rFonts w:ascii="Times New Roman" w:hAnsi="Times New Roman"/>
          <w:sz w:val="20"/>
          <w:szCs w:val="20"/>
        </w:rPr>
        <w:t>2. Направить настоящее решение на подписание Главе сельского поселения станция Клявлино муниципального района Клявлинский и официальное опубликование.</w:t>
      </w:r>
    </w:p>
    <w:p w:rsidR="009D3B82" w:rsidRPr="009D3B82" w:rsidRDefault="009D3B82" w:rsidP="009D3B82">
      <w:pPr>
        <w:pStyle w:val="18"/>
        <w:jc w:val="both"/>
        <w:rPr>
          <w:rFonts w:ascii="Times New Roman" w:hAnsi="Times New Roman"/>
          <w:sz w:val="20"/>
          <w:szCs w:val="20"/>
        </w:rPr>
      </w:pPr>
      <w:r w:rsidRPr="009D3B82">
        <w:rPr>
          <w:rFonts w:ascii="Times New Roman" w:hAnsi="Times New Roman"/>
          <w:sz w:val="20"/>
          <w:szCs w:val="20"/>
        </w:rPr>
        <w:t>3. Опубликовать настоящее решение в газете «Вести сельского поселения станция Клявлино».</w:t>
      </w:r>
    </w:p>
    <w:p w:rsidR="009D3B82" w:rsidRPr="009D3B82" w:rsidRDefault="009D3B82" w:rsidP="009D3B82">
      <w:pPr>
        <w:pStyle w:val="18"/>
        <w:jc w:val="both"/>
        <w:rPr>
          <w:rFonts w:ascii="Times New Roman" w:hAnsi="Times New Roman"/>
          <w:sz w:val="20"/>
          <w:szCs w:val="20"/>
        </w:rPr>
      </w:pPr>
      <w:r w:rsidRPr="009D3B82">
        <w:rPr>
          <w:rFonts w:ascii="Times New Roman" w:hAnsi="Times New Roman"/>
          <w:sz w:val="20"/>
          <w:szCs w:val="20"/>
        </w:rPr>
        <w:t>4. Настоящее решение вступает в силу со дня его официального опубликования.</w:t>
      </w:r>
    </w:p>
    <w:p w:rsidR="009D3B82" w:rsidRPr="009D3B82" w:rsidRDefault="009D3B82" w:rsidP="009D3B82">
      <w:pPr>
        <w:pStyle w:val="18"/>
        <w:jc w:val="both"/>
        <w:rPr>
          <w:rFonts w:ascii="Times New Roman" w:hAnsi="Times New Roman"/>
          <w:color w:val="000000"/>
          <w:sz w:val="20"/>
          <w:szCs w:val="20"/>
        </w:rPr>
      </w:pPr>
    </w:p>
    <w:p w:rsidR="009D3B82" w:rsidRPr="009D3B82" w:rsidRDefault="009D3B82" w:rsidP="009D3B82">
      <w:pPr>
        <w:pStyle w:val="18"/>
        <w:jc w:val="both"/>
        <w:rPr>
          <w:rFonts w:ascii="Times New Roman" w:hAnsi="Times New Roman"/>
          <w:sz w:val="20"/>
          <w:szCs w:val="20"/>
        </w:rPr>
      </w:pPr>
      <w:r w:rsidRPr="009D3B82">
        <w:rPr>
          <w:rFonts w:ascii="Times New Roman" w:hAnsi="Times New Roman"/>
          <w:sz w:val="20"/>
          <w:szCs w:val="20"/>
        </w:rPr>
        <w:t>Председатель Собрания представителей</w:t>
      </w:r>
    </w:p>
    <w:p w:rsidR="009D3B82" w:rsidRPr="009D3B82" w:rsidRDefault="009D3B82" w:rsidP="009D3B82">
      <w:pPr>
        <w:pStyle w:val="18"/>
        <w:jc w:val="both"/>
        <w:rPr>
          <w:rFonts w:ascii="Times New Roman" w:hAnsi="Times New Roman"/>
          <w:bCs/>
          <w:color w:val="000000"/>
          <w:sz w:val="20"/>
          <w:szCs w:val="20"/>
        </w:rPr>
      </w:pPr>
      <w:r w:rsidRPr="009D3B82">
        <w:rPr>
          <w:rFonts w:ascii="Times New Roman" w:hAnsi="Times New Roman"/>
          <w:bCs/>
          <w:color w:val="000000"/>
          <w:sz w:val="20"/>
          <w:szCs w:val="20"/>
        </w:rPr>
        <w:t xml:space="preserve">сельского поселения </w:t>
      </w:r>
      <w:r w:rsidRPr="009D3B82">
        <w:rPr>
          <w:rFonts w:ascii="Times New Roman" w:hAnsi="Times New Roman"/>
          <w:bCs/>
          <w:sz w:val="20"/>
          <w:szCs w:val="20"/>
        </w:rPr>
        <w:t>станция Клявлино</w:t>
      </w:r>
    </w:p>
    <w:p w:rsidR="009D3B82" w:rsidRPr="009D3B82" w:rsidRDefault="009D3B82" w:rsidP="009D3B82">
      <w:pPr>
        <w:pStyle w:val="18"/>
        <w:jc w:val="both"/>
        <w:rPr>
          <w:rFonts w:ascii="Times New Roman" w:hAnsi="Times New Roman"/>
          <w:bCs/>
          <w:color w:val="000000"/>
          <w:sz w:val="20"/>
          <w:szCs w:val="20"/>
        </w:rPr>
      </w:pPr>
      <w:r w:rsidRPr="009D3B82">
        <w:rPr>
          <w:rFonts w:ascii="Times New Roman" w:hAnsi="Times New Roman"/>
          <w:bCs/>
          <w:color w:val="000000"/>
          <w:sz w:val="20"/>
          <w:szCs w:val="20"/>
        </w:rPr>
        <w:t xml:space="preserve"> муниципального района Клявлинский </w:t>
      </w:r>
    </w:p>
    <w:p w:rsidR="009D3B82" w:rsidRPr="009D3B82" w:rsidRDefault="009D3B82" w:rsidP="009D3B82">
      <w:pPr>
        <w:pStyle w:val="18"/>
        <w:jc w:val="both"/>
        <w:rPr>
          <w:rFonts w:ascii="Times New Roman" w:hAnsi="Times New Roman"/>
          <w:sz w:val="20"/>
          <w:szCs w:val="20"/>
        </w:rPr>
      </w:pPr>
      <w:r w:rsidRPr="009D3B82">
        <w:rPr>
          <w:rFonts w:ascii="Times New Roman" w:hAnsi="Times New Roman"/>
          <w:bCs/>
          <w:color w:val="000000"/>
          <w:sz w:val="20"/>
          <w:szCs w:val="20"/>
        </w:rPr>
        <w:t>Самарской области                                                                                        С.Л. Торохтиенко</w:t>
      </w:r>
    </w:p>
    <w:p w:rsidR="009D3B82" w:rsidRPr="009D3B82" w:rsidRDefault="009D3B82" w:rsidP="009D3B82">
      <w:pPr>
        <w:pStyle w:val="18"/>
        <w:jc w:val="both"/>
        <w:rPr>
          <w:rFonts w:ascii="Times New Roman" w:hAnsi="Times New Roman"/>
          <w:sz w:val="20"/>
          <w:szCs w:val="20"/>
        </w:rPr>
      </w:pPr>
    </w:p>
    <w:p w:rsidR="009D3B82" w:rsidRPr="009D3B82" w:rsidRDefault="009D3B82" w:rsidP="009D3B82">
      <w:pPr>
        <w:pStyle w:val="18"/>
        <w:jc w:val="both"/>
        <w:rPr>
          <w:rFonts w:ascii="Times New Roman" w:hAnsi="Times New Roman"/>
          <w:bCs/>
          <w:color w:val="000000"/>
          <w:sz w:val="20"/>
          <w:szCs w:val="20"/>
        </w:rPr>
      </w:pPr>
      <w:r w:rsidRPr="009D3B82">
        <w:rPr>
          <w:rFonts w:ascii="Times New Roman" w:hAnsi="Times New Roman"/>
          <w:sz w:val="20"/>
          <w:szCs w:val="20"/>
        </w:rPr>
        <w:t xml:space="preserve">Глава </w:t>
      </w:r>
      <w:r w:rsidRPr="009D3B82">
        <w:rPr>
          <w:rFonts w:ascii="Times New Roman" w:hAnsi="Times New Roman"/>
          <w:bCs/>
          <w:color w:val="000000"/>
          <w:sz w:val="20"/>
          <w:szCs w:val="20"/>
        </w:rPr>
        <w:t xml:space="preserve">сельского поселения </w:t>
      </w:r>
      <w:r w:rsidRPr="009D3B82">
        <w:rPr>
          <w:rFonts w:ascii="Times New Roman" w:hAnsi="Times New Roman"/>
          <w:bCs/>
          <w:sz w:val="20"/>
          <w:szCs w:val="20"/>
        </w:rPr>
        <w:t>станция Клявлино</w:t>
      </w:r>
    </w:p>
    <w:p w:rsidR="009D3B82" w:rsidRPr="009D3B82" w:rsidRDefault="009D3B82" w:rsidP="009D3B82">
      <w:pPr>
        <w:pStyle w:val="18"/>
        <w:jc w:val="both"/>
        <w:rPr>
          <w:rFonts w:ascii="Times New Roman" w:hAnsi="Times New Roman"/>
          <w:bCs/>
          <w:color w:val="000000"/>
          <w:sz w:val="20"/>
          <w:szCs w:val="20"/>
        </w:rPr>
      </w:pPr>
      <w:r w:rsidRPr="009D3B82">
        <w:rPr>
          <w:rFonts w:ascii="Times New Roman" w:hAnsi="Times New Roman"/>
          <w:bCs/>
          <w:color w:val="000000"/>
          <w:sz w:val="20"/>
          <w:szCs w:val="20"/>
        </w:rPr>
        <w:t xml:space="preserve"> муниципального района Клявлинский </w:t>
      </w:r>
    </w:p>
    <w:p w:rsidR="009D3B82" w:rsidRPr="009D3B82" w:rsidRDefault="009D3B82" w:rsidP="009D3B82">
      <w:pPr>
        <w:pStyle w:val="18"/>
        <w:jc w:val="both"/>
        <w:rPr>
          <w:rFonts w:ascii="Times New Roman" w:hAnsi="Times New Roman"/>
          <w:b/>
          <w:color w:val="000000"/>
          <w:sz w:val="20"/>
          <w:szCs w:val="20"/>
        </w:rPr>
      </w:pPr>
      <w:r w:rsidRPr="009D3B82">
        <w:rPr>
          <w:rFonts w:ascii="Times New Roman" w:hAnsi="Times New Roman"/>
          <w:bCs/>
          <w:color w:val="000000"/>
          <w:sz w:val="20"/>
          <w:szCs w:val="20"/>
        </w:rPr>
        <w:t>Самарской области</w:t>
      </w:r>
      <w:r w:rsidRPr="009D3B82">
        <w:rPr>
          <w:rFonts w:ascii="Times New Roman" w:hAnsi="Times New Roman"/>
          <w:b/>
          <w:color w:val="000000"/>
          <w:sz w:val="20"/>
          <w:szCs w:val="20"/>
        </w:rPr>
        <w:t xml:space="preserve">                                                                   </w:t>
      </w:r>
      <w:r w:rsidRPr="009D3B82">
        <w:rPr>
          <w:rFonts w:ascii="Times New Roman" w:hAnsi="Times New Roman"/>
          <w:color w:val="000000"/>
          <w:sz w:val="20"/>
          <w:szCs w:val="20"/>
        </w:rPr>
        <w:t xml:space="preserve">                     Ю.Д. Иванов</w:t>
      </w:r>
    </w:p>
    <w:p w:rsidR="009D3B82" w:rsidRDefault="009D3B82" w:rsidP="009D3B82">
      <w:pPr>
        <w:pStyle w:val="18"/>
        <w:jc w:val="both"/>
        <w:rPr>
          <w:bCs/>
        </w:rPr>
      </w:pPr>
    </w:p>
    <w:p w:rsidR="002B24F0" w:rsidRPr="002B24F0" w:rsidRDefault="002B24F0" w:rsidP="00EE043D">
      <w:pPr>
        <w:pStyle w:val="18"/>
        <w:jc w:val="both"/>
        <w:rPr>
          <w:rFonts w:ascii="Times New Roman" w:hAnsi="Times New Roman"/>
          <w:sz w:val="20"/>
          <w:szCs w:val="20"/>
        </w:rPr>
      </w:pPr>
      <w:bookmarkStart w:id="3" w:name="_GoBack"/>
      <w:bookmarkEnd w:id="3"/>
    </w:p>
    <w:tbl>
      <w:tblPr>
        <w:tblpPr w:leftFromText="180" w:rightFromText="180" w:bottomFromText="200" w:vertAnchor="text" w:horzAnchor="margin" w:tblpXSpec="center" w:tblpY="154"/>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253"/>
      </w:tblGrid>
      <w:tr w:rsidR="00943BA8" w:rsidRPr="00587F70" w:rsidTr="00943BA8">
        <w:trPr>
          <w:trHeight w:val="2405"/>
        </w:trPr>
        <w:tc>
          <w:tcPr>
            <w:tcW w:w="4219" w:type="dxa"/>
            <w:tcBorders>
              <w:top w:val="single" w:sz="4" w:space="0" w:color="auto"/>
              <w:left w:val="single" w:sz="4" w:space="0" w:color="auto"/>
              <w:bottom w:val="single" w:sz="4" w:space="0" w:color="auto"/>
              <w:right w:val="single" w:sz="4" w:space="0" w:color="auto"/>
            </w:tcBorders>
            <w:hideMark/>
          </w:tcPr>
          <w:p w:rsidR="00943BA8" w:rsidRPr="00587F70" w:rsidRDefault="00943BA8" w:rsidP="00EE043D">
            <w:pPr>
              <w:spacing w:after="0" w:line="240" w:lineRule="auto"/>
              <w:jc w:val="center"/>
              <w:rPr>
                <w:rFonts w:ascii="Times New Roman" w:eastAsia="Times New Roman" w:hAnsi="Times New Roman" w:cs="Times New Roman"/>
                <w:b/>
                <w:sz w:val="20"/>
                <w:szCs w:val="20"/>
              </w:rPr>
            </w:pPr>
            <w:r w:rsidRPr="00587F70">
              <w:rPr>
                <w:rFonts w:ascii="Times New Roman" w:eastAsia="Times New Roman" w:hAnsi="Times New Roman" w:cs="Times New Roman"/>
                <w:b/>
                <w:bCs/>
                <w:sz w:val="20"/>
                <w:szCs w:val="20"/>
              </w:rPr>
              <w:lastRenderedPageBreak/>
              <w:t xml:space="preserve">ВЕСТИ </w:t>
            </w:r>
            <w:r w:rsidRPr="00587F70">
              <w:rPr>
                <w:rFonts w:ascii="Times New Roman" w:eastAsia="Times New Roman" w:hAnsi="Times New Roman" w:cs="Times New Roman"/>
                <w:b/>
                <w:sz w:val="20"/>
                <w:szCs w:val="20"/>
              </w:rPr>
              <w:t>сельского поселения станция Клявлино</w:t>
            </w:r>
          </w:p>
          <w:p w:rsidR="00943BA8" w:rsidRPr="00587F70" w:rsidRDefault="00943BA8" w:rsidP="00EE043D">
            <w:pPr>
              <w:spacing w:after="0" w:line="240" w:lineRule="auto"/>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Соучредители: Администрация сельского поселения станция Клявлино муниципального района Клявлинский Самарской области и Собрание представителей сельского поселения станция Клявлино муниципального района Клявлинский Самарской области</w:t>
            </w:r>
          </w:p>
        </w:tc>
        <w:tc>
          <w:tcPr>
            <w:tcW w:w="4253" w:type="dxa"/>
            <w:tcBorders>
              <w:top w:val="single" w:sz="4" w:space="0" w:color="auto"/>
              <w:left w:val="single" w:sz="4" w:space="0" w:color="auto"/>
              <w:bottom w:val="single" w:sz="4" w:space="0" w:color="auto"/>
              <w:right w:val="single" w:sz="4" w:space="0" w:color="auto"/>
            </w:tcBorders>
            <w:hideMark/>
          </w:tcPr>
          <w:p w:rsidR="00943BA8" w:rsidRPr="00587F70" w:rsidRDefault="00943BA8" w:rsidP="00EE043D">
            <w:pPr>
              <w:spacing w:after="0" w:line="240" w:lineRule="auto"/>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Главный редактор-Иванов Юрий Дмитриевич.</w:t>
            </w:r>
          </w:p>
          <w:p w:rsidR="00943BA8" w:rsidRPr="00587F70" w:rsidRDefault="00943BA8" w:rsidP="00EE043D">
            <w:pPr>
              <w:spacing w:after="0" w:line="240" w:lineRule="auto"/>
              <w:jc w:val="center"/>
              <w:rPr>
                <w:rFonts w:ascii="Times New Roman" w:eastAsia="Times New Roman" w:hAnsi="Times New Roman" w:cs="Times New Roman"/>
                <w:i/>
                <w:sz w:val="20"/>
                <w:szCs w:val="20"/>
              </w:rPr>
            </w:pPr>
            <w:r w:rsidRPr="00587F70">
              <w:rPr>
                <w:rFonts w:ascii="Times New Roman" w:eastAsia="Calibri" w:hAnsi="Times New Roman" w:cs="Times New Roman"/>
                <w:i/>
                <w:sz w:val="20"/>
                <w:szCs w:val="20"/>
              </w:rPr>
              <w:t>Адрес редакции, издателя, типографии</w:t>
            </w:r>
            <w:r w:rsidRPr="00587F70">
              <w:rPr>
                <w:rFonts w:ascii="Times New Roman" w:eastAsia="Times New Roman" w:hAnsi="Times New Roman" w:cs="Times New Roman"/>
                <w:i/>
                <w:sz w:val="20"/>
                <w:szCs w:val="20"/>
              </w:rPr>
              <w:t xml:space="preserve"> - Администрация сельского поселения станция Клявлино муниципального района Клявлинский Самарской области, адрес: Самарская область, Клявлинский район, станция Клявлино, улица Советская, дом 38.</w:t>
            </w:r>
          </w:p>
          <w:p w:rsidR="00943BA8" w:rsidRPr="00587F70" w:rsidRDefault="00943BA8" w:rsidP="00EE043D">
            <w:pPr>
              <w:spacing w:after="0" w:line="240" w:lineRule="auto"/>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 xml:space="preserve">Время подписания, в печать установленное по графику </w:t>
            </w:r>
            <w:r w:rsidR="000C578B">
              <w:rPr>
                <w:rFonts w:ascii="Times New Roman" w:eastAsia="Times New Roman" w:hAnsi="Times New Roman" w:cs="Times New Roman"/>
                <w:i/>
                <w:sz w:val="20"/>
                <w:szCs w:val="20"/>
              </w:rPr>
              <w:t>30.11</w:t>
            </w:r>
            <w:r>
              <w:rPr>
                <w:rFonts w:ascii="Times New Roman" w:eastAsia="Times New Roman" w:hAnsi="Times New Roman" w:cs="Times New Roman"/>
                <w:i/>
                <w:sz w:val="20"/>
                <w:szCs w:val="20"/>
              </w:rPr>
              <w:t>.</w:t>
            </w:r>
            <w:r w:rsidRPr="00587F70">
              <w:rPr>
                <w:rFonts w:ascii="Times New Roman" w:eastAsia="Times New Roman" w:hAnsi="Times New Roman" w:cs="Times New Roman"/>
                <w:i/>
                <w:sz w:val="20"/>
                <w:szCs w:val="20"/>
              </w:rPr>
              <w:t>202</w:t>
            </w:r>
            <w:r>
              <w:rPr>
                <w:rFonts w:ascii="Times New Roman" w:eastAsia="Times New Roman" w:hAnsi="Times New Roman" w:cs="Times New Roman"/>
                <w:i/>
                <w:sz w:val="20"/>
                <w:szCs w:val="20"/>
              </w:rPr>
              <w:t>2</w:t>
            </w:r>
            <w:r w:rsidRPr="00587F70">
              <w:rPr>
                <w:rFonts w:ascii="Times New Roman" w:eastAsia="Times New Roman" w:hAnsi="Times New Roman" w:cs="Times New Roman"/>
                <w:i/>
                <w:sz w:val="20"/>
                <w:szCs w:val="20"/>
              </w:rPr>
              <w:t xml:space="preserve"> в 1</w:t>
            </w:r>
            <w:r w:rsidR="00EE043D">
              <w:rPr>
                <w:rFonts w:ascii="Times New Roman" w:eastAsia="Times New Roman" w:hAnsi="Times New Roman" w:cs="Times New Roman"/>
                <w:i/>
                <w:sz w:val="20"/>
                <w:szCs w:val="20"/>
              </w:rPr>
              <w:t>5</w:t>
            </w:r>
            <w:r w:rsidRPr="00587F70">
              <w:rPr>
                <w:rFonts w:ascii="Times New Roman" w:eastAsia="Times New Roman" w:hAnsi="Times New Roman" w:cs="Times New Roman"/>
                <w:i/>
                <w:sz w:val="20"/>
                <w:szCs w:val="20"/>
              </w:rPr>
              <w:t xml:space="preserve">:00 и фактическое </w:t>
            </w:r>
            <w:r w:rsidR="000C578B">
              <w:rPr>
                <w:rFonts w:ascii="Times New Roman" w:eastAsia="Times New Roman" w:hAnsi="Times New Roman" w:cs="Times New Roman"/>
                <w:i/>
                <w:sz w:val="20"/>
                <w:szCs w:val="20"/>
              </w:rPr>
              <w:t>30.11</w:t>
            </w:r>
            <w:r w:rsidRPr="00587F70">
              <w:rPr>
                <w:rFonts w:ascii="Times New Roman" w:eastAsia="Times New Roman" w:hAnsi="Times New Roman" w:cs="Times New Roman"/>
                <w:i/>
                <w:sz w:val="20"/>
                <w:szCs w:val="20"/>
              </w:rPr>
              <w:t>.202</w:t>
            </w:r>
            <w:r>
              <w:rPr>
                <w:rFonts w:ascii="Times New Roman" w:eastAsia="Times New Roman" w:hAnsi="Times New Roman" w:cs="Times New Roman"/>
                <w:i/>
                <w:sz w:val="20"/>
                <w:szCs w:val="20"/>
              </w:rPr>
              <w:t>2</w:t>
            </w:r>
            <w:r w:rsidRPr="00587F70">
              <w:rPr>
                <w:rFonts w:ascii="Times New Roman" w:eastAsia="Times New Roman" w:hAnsi="Times New Roman" w:cs="Times New Roman"/>
                <w:i/>
                <w:sz w:val="20"/>
                <w:szCs w:val="20"/>
              </w:rPr>
              <w:t xml:space="preserve"> в 1</w:t>
            </w:r>
            <w:r w:rsidR="00EE043D">
              <w:rPr>
                <w:rFonts w:ascii="Times New Roman" w:eastAsia="Times New Roman" w:hAnsi="Times New Roman" w:cs="Times New Roman"/>
                <w:i/>
                <w:sz w:val="20"/>
                <w:szCs w:val="20"/>
              </w:rPr>
              <w:t>5</w:t>
            </w:r>
            <w:r w:rsidRPr="00587F70">
              <w:rPr>
                <w:rFonts w:ascii="Times New Roman" w:eastAsia="Times New Roman" w:hAnsi="Times New Roman" w:cs="Times New Roman"/>
                <w:i/>
                <w:sz w:val="20"/>
                <w:szCs w:val="20"/>
              </w:rPr>
              <w:t>:00.</w:t>
            </w:r>
          </w:p>
          <w:p w:rsidR="00943BA8" w:rsidRPr="00587F70" w:rsidRDefault="00943BA8" w:rsidP="00EE043D">
            <w:pPr>
              <w:spacing w:after="0" w:line="240" w:lineRule="auto"/>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Бесплатное издание.</w:t>
            </w:r>
          </w:p>
          <w:p w:rsidR="00943BA8" w:rsidRPr="00587F70" w:rsidRDefault="00943BA8" w:rsidP="00EE043D">
            <w:pPr>
              <w:spacing w:after="0" w:line="240" w:lineRule="auto"/>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Тираж-200 экз.</w:t>
            </w:r>
          </w:p>
        </w:tc>
      </w:tr>
    </w:tbl>
    <w:p w:rsidR="007E287C" w:rsidRPr="00F906CF" w:rsidRDefault="007E287C" w:rsidP="00EE043D">
      <w:pPr>
        <w:spacing w:after="0" w:line="240" w:lineRule="auto"/>
        <w:jc w:val="both"/>
        <w:rPr>
          <w:rFonts w:ascii="Times New Roman" w:hAnsi="Times New Roman" w:cs="Times New Roman"/>
          <w:b/>
          <w:i/>
        </w:rPr>
      </w:pPr>
      <w:r w:rsidRPr="00F906CF">
        <w:rPr>
          <w:rFonts w:ascii="Times New Roman" w:hAnsi="Times New Roman" w:cs="Times New Roman"/>
          <w:b/>
          <w:i/>
        </w:rPr>
        <w:t xml:space="preserve">  </w:t>
      </w:r>
    </w:p>
    <w:p w:rsidR="00AD4EB3" w:rsidRPr="00AD4EB3" w:rsidRDefault="00AD4EB3" w:rsidP="00EE043D">
      <w:pPr>
        <w:rPr>
          <w:rFonts w:ascii="Times New Roman" w:hAnsi="Times New Roman" w:cs="Times New Roman"/>
          <w:sz w:val="20"/>
          <w:szCs w:val="20"/>
        </w:rPr>
      </w:pPr>
    </w:p>
    <w:p w:rsidR="00AD4EB3" w:rsidRPr="00AD4EB3" w:rsidRDefault="00AD4EB3" w:rsidP="00EE043D">
      <w:pPr>
        <w:rPr>
          <w:rFonts w:ascii="Times New Roman" w:hAnsi="Times New Roman" w:cs="Times New Roman"/>
          <w:sz w:val="20"/>
          <w:szCs w:val="20"/>
        </w:rPr>
      </w:pPr>
    </w:p>
    <w:p w:rsidR="00AD4EB3" w:rsidRPr="00AD4EB3" w:rsidRDefault="00AD4EB3" w:rsidP="00EE043D">
      <w:pPr>
        <w:rPr>
          <w:rFonts w:ascii="Times New Roman" w:hAnsi="Times New Roman" w:cs="Times New Roman"/>
          <w:sz w:val="20"/>
          <w:szCs w:val="20"/>
        </w:rPr>
      </w:pPr>
    </w:p>
    <w:p w:rsidR="00AD4EB3" w:rsidRPr="00AD4EB3" w:rsidRDefault="00AD4EB3" w:rsidP="00EE043D">
      <w:pPr>
        <w:rPr>
          <w:rFonts w:ascii="Times New Roman" w:hAnsi="Times New Roman" w:cs="Times New Roman"/>
          <w:sz w:val="20"/>
          <w:szCs w:val="20"/>
        </w:rPr>
      </w:pPr>
    </w:p>
    <w:p w:rsidR="00D51A4B" w:rsidRPr="00633281" w:rsidRDefault="00D51A4B" w:rsidP="00EE043D">
      <w:pPr>
        <w:spacing w:after="0" w:line="240" w:lineRule="auto"/>
        <w:rPr>
          <w:rFonts w:ascii="Times New Roman" w:hAnsi="Times New Roman" w:cs="Times New Roman"/>
          <w:sz w:val="20"/>
          <w:szCs w:val="20"/>
        </w:rPr>
      </w:pPr>
    </w:p>
    <w:sectPr w:rsidR="00D51A4B" w:rsidRPr="00633281" w:rsidSect="00EE3C8F">
      <w:pgSz w:w="11906" w:h="16838"/>
      <w:pgMar w:top="993" w:right="56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C45" w:rsidRDefault="00BF0C45" w:rsidP="00351C19">
      <w:pPr>
        <w:spacing w:after="0" w:line="240" w:lineRule="auto"/>
      </w:pPr>
      <w:r>
        <w:separator/>
      </w:r>
    </w:p>
  </w:endnote>
  <w:endnote w:type="continuationSeparator" w:id="0">
    <w:p w:rsidR="00BF0C45" w:rsidRDefault="00BF0C45" w:rsidP="00351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CA3" w:rsidRDefault="00530CA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546994"/>
      <w:docPartObj>
        <w:docPartGallery w:val="Page Numbers (Bottom of Page)"/>
        <w:docPartUnique/>
      </w:docPartObj>
    </w:sdtPr>
    <w:sdtContent>
      <w:p w:rsidR="00530CA3" w:rsidRDefault="00530CA3">
        <w:pPr>
          <w:pStyle w:val="aff4"/>
          <w:jc w:val="right"/>
        </w:pPr>
        <w:r>
          <w:fldChar w:fldCharType="begin"/>
        </w:r>
        <w:r>
          <w:instrText>PAGE   \* MERGEFORMAT</w:instrText>
        </w:r>
        <w:r>
          <w:fldChar w:fldCharType="separate"/>
        </w:r>
        <w:r w:rsidR="009D3B82">
          <w:rPr>
            <w:noProof/>
          </w:rPr>
          <w:t>158</w:t>
        </w:r>
        <w:r>
          <w:fldChar w:fldCharType="end"/>
        </w:r>
      </w:p>
    </w:sdtContent>
  </w:sdt>
  <w:p w:rsidR="00530CA3" w:rsidRDefault="00530CA3">
    <w:pPr>
      <w:pStyle w:val="af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CA3" w:rsidRDefault="00530CA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C45" w:rsidRDefault="00BF0C45" w:rsidP="00351C19">
      <w:pPr>
        <w:spacing w:after="0" w:line="240" w:lineRule="auto"/>
      </w:pPr>
      <w:r>
        <w:separator/>
      </w:r>
    </w:p>
  </w:footnote>
  <w:footnote w:type="continuationSeparator" w:id="0">
    <w:p w:rsidR="00BF0C45" w:rsidRDefault="00BF0C45" w:rsidP="00351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CA3" w:rsidRDefault="00530CA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CA3" w:rsidRDefault="00530CA3">
    <w:pPr>
      <w:pStyle w:val="af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CA3" w:rsidRDefault="00530CA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3083C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OpenSymbol" w:hAnsi="OpenSymbol"/>
      </w:rPr>
    </w:lvl>
  </w:abstractNum>
  <w:abstractNum w:abstractNumId="3" w15:restartNumberingAfterBreak="0">
    <w:nsid w:val="00000004"/>
    <w:multiLevelType w:val="singleLevel"/>
    <w:tmpl w:val="00000004"/>
    <w:name w:val="WW8Num4"/>
    <w:lvl w:ilvl="0">
      <w:start w:val="3"/>
      <w:numFmt w:val="decimal"/>
      <w:lvlText w:val="%1."/>
      <w:lvlJc w:val="left"/>
      <w:pPr>
        <w:tabs>
          <w:tab w:val="num" w:pos="0"/>
        </w:tabs>
        <w:ind w:left="720" w:hanging="360"/>
      </w:pPr>
      <w:rPr>
        <w:rFonts w:eastAsia="Times New Roman" w:cs="Times New Roman"/>
        <w:b/>
        <w:sz w:val="28"/>
        <w:szCs w:val="28"/>
        <w:lang w:eastAsia="ru-RU"/>
      </w:rPr>
    </w:lvl>
  </w:abstractNum>
  <w:abstractNum w:abstractNumId="4" w15:restartNumberingAfterBreak="0">
    <w:nsid w:val="0000002A"/>
    <w:multiLevelType w:val="singleLevel"/>
    <w:tmpl w:val="0000002A"/>
    <w:name w:val="WW8Num15"/>
    <w:lvl w:ilvl="0">
      <w:start w:val="1"/>
      <w:numFmt w:val="decimal"/>
      <w:lvlText w:val="%1."/>
      <w:lvlJc w:val="left"/>
      <w:pPr>
        <w:tabs>
          <w:tab w:val="num" w:pos="0"/>
        </w:tabs>
        <w:ind w:left="1467" w:hanging="900"/>
      </w:pPr>
    </w:lvl>
  </w:abstractNum>
  <w:abstractNum w:abstractNumId="5" w15:restartNumberingAfterBreak="0">
    <w:nsid w:val="01A132A6"/>
    <w:multiLevelType w:val="multilevel"/>
    <w:tmpl w:val="7FC4178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1AC506C"/>
    <w:multiLevelType w:val="hybridMultilevel"/>
    <w:tmpl w:val="9EC6BF8A"/>
    <w:lvl w:ilvl="0" w:tplc="E1CAA460">
      <w:start w:val="1"/>
      <w:numFmt w:val="decimal"/>
      <w:lvlText w:val="%1."/>
      <w:lvlJc w:val="left"/>
      <w:pPr>
        <w:ind w:left="1486" w:hanging="10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023D7F07"/>
    <w:multiLevelType w:val="multilevel"/>
    <w:tmpl w:val="789A4320"/>
    <w:lvl w:ilvl="0">
      <w:start w:val="1"/>
      <w:numFmt w:val="decimal"/>
      <w:lvlText w:val="%1."/>
      <w:lvlJc w:val="left"/>
      <w:pPr>
        <w:ind w:left="720" w:hanging="360"/>
      </w:pPr>
      <w:rPr>
        <w:rFonts w:hint="default"/>
      </w:rPr>
    </w:lvl>
    <w:lvl w:ilvl="1">
      <w:start w:val="1"/>
      <w:numFmt w:val="decimal"/>
      <w:isLgl/>
      <w:lvlText w:val="%1.%2"/>
      <w:lvlJc w:val="left"/>
      <w:pPr>
        <w:ind w:left="2292" w:hanging="450"/>
      </w:pPr>
      <w:rPr>
        <w:rFonts w:hint="default"/>
      </w:rPr>
    </w:lvl>
    <w:lvl w:ilvl="2">
      <w:start w:val="1"/>
      <w:numFmt w:val="decimal"/>
      <w:isLgl/>
      <w:lvlText w:val="%1.%2.%3"/>
      <w:lvlJc w:val="left"/>
      <w:pPr>
        <w:ind w:left="2144" w:hanging="720"/>
      </w:pPr>
      <w:rPr>
        <w:rFonts w:hint="default"/>
      </w:rPr>
    </w:lvl>
    <w:lvl w:ilvl="3">
      <w:start w:val="1"/>
      <w:numFmt w:val="decimal"/>
      <w:isLgl/>
      <w:lvlText w:val="%1.%2.%3.%4"/>
      <w:lvlJc w:val="left"/>
      <w:pPr>
        <w:ind w:left="2676" w:hanging="720"/>
      </w:pPr>
      <w:rPr>
        <w:rFonts w:hint="default"/>
      </w:rPr>
    </w:lvl>
    <w:lvl w:ilvl="4">
      <w:start w:val="1"/>
      <w:numFmt w:val="decimal"/>
      <w:isLgl/>
      <w:lvlText w:val="%1.%2.%3.%4.%5"/>
      <w:lvlJc w:val="left"/>
      <w:pPr>
        <w:ind w:left="3568" w:hanging="1080"/>
      </w:pPr>
      <w:rPr>
        <w:rFonts w:hint="default"/>
      </w:rPr>
    </w:lvl>
    <w:lvl w:ilvl="5">
      <w:start w:val="1"/>
      <w:numFmt w:val="decimal"/>
      <w:isLgl/>
      <w:lvlText w:val="%1.%2.%3.%4.%5.%6"/>
      <w:lvlJc w:val="left"/>
      <w:pPr>
        <w:ind w:left="4100" w:hanging="1080"/>
      </w:pPr>
      <w:rPr>
        <w:rFonts w:hint="default"/>
      </w:rPr>
    </w:lvl>
    <w:lvl w:ilvl="6">
      <w:start w:val="1"/>
      <w:numFmt w:val="decimal"/>
      <w:isLgl/>
      <w:lvlText w:val="%1.%2.%3.%4.%5.%6.%7"/>
      <w:lvlJc w:val="left"/>
      <w:pPr>
        <w:ind w:left="4992" w:hanging="1440"/>
      </w:pPr>
      <w:rPr>
        <w:rFonts w:hint="default"/>
      </w:rPr>
    </w:lvl>
    <w:lvl w:ilvl="7">
      <w:start w:val="1"/>
      <w:numFmt w:val="decimal"/>
      <w:isLgl/>
      <w:lvlText w:val="%1.%2.%3.%4.%5.%6.%7.%8"/>
      <w:lvlJc w:val="left"/>
      <w:pPr>
        <w:ind w:left="5524" w:hanging="1440"/>
      </w:pPr>
      <w:rPr>
        <w:rFonts w:hint="default"/>
      </w:rPr>
    </w:lvl>
    <w:lvl w:ilvl="8">
      <w:start w:val="1"/>
      <w:numFmt w:val="decimal"/>
      <w:isLgl/>
      <w:lvlText w:val="%1.%2.%3.%4.%5.%6.%7.%8.%9"/>
      <w:lvlJc w:val="left"/>
      <w:pPr>
        <w:ind w:left="6416" w:hanging="1800"/>
      </w:pPr>
      <w:rPr>
        <w:rFonts w:hint="default"/>
      </w:rPr>
    </w:lvl>
  </w:abstractNum>
  <w:abstractNum w:abstractNumId="8" w15:restartNumberingAfterBreak="0">
    <w:nsid w:val="0AB315AF"/>
    <w:multiLevelType w:val="hybridMultilevel"/>
    <w:tmpl w:val="E42625D2"/>
    <w:lvl w:ilvl="0" w:tplc="D0C6B9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62E18D7"/>
    <w:multiLevelType w:val="multilevel"/>
    <w:tmpl w:val="EE8E7A12"/>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10" w15:restartNumberingAfterBreak="0">
    <w:nsid w:val="166D0721"/>
    <w:multiLevelType w:val="multilevel"/>
    <w:tmpl w:val="08BC6E48"/>
    <w:lvl w:ilvl="0">
      <w:start w:val="1"/>
      <w:numFmt w:val="decimal"/>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D0C0BB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C34F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8D1A17"/>
    <w:multiLevelType w:val="multilevel"/>
    <w:tmpl w:val="3688545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090D7F"/>
    <w:multiLevelType w:val="hybridMultilevel"/>
    <w:tmpl w:val="24E24C28"/>
    <w:lvl w:ilvl="0" w:tplc="73A4BE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596B9C"/>
    <w:multiLevelType w:val="hybridMultilevel"/>
    <w:tmpl w:val="AAF4EE8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5E1FBD"/>
    <w:multiLevelType w:val="multilevel"/>
    <w:tmpl w:val="99340FF6"/>
    <w:lvl w:ilvl="0">
      <w:start w:val="1"/>
      <w:numFmt w:val="none"/>
      <w:lvlText w:val="2."/>
      <w:lvlJc w:val="center"/>
      <w:pPr>
        <w:tabs>
          <w:tab w:val="num" w:pos="397"/>
        </w:tabs>
        <w:ind w:left="227" w:firstLine="170"/>
      </w:pPr>
      <w:rPr>
        <w:rFonts w:hint="default"/>
      </w:rPr>
    </w:lvl>
    <w:lvl w:ilvl="1">
      <w:start w:val="1"/>
      <w:numFmt w:val="decimal"/>
      <w:lvlText w:val="%12.%2."/>
      <w:lvlJc w:val="center"/>
      <w:pPr>
        <w:tabs>
          <w:tab w:val="num" w:pos="397"/>
        </w:tabs>
        <w:ind w:left="227" w:firstLine="170"/>
      </w:pPr>
      <w:rPr>
        <w:rFonts w:hint="default"/>
      </w:rPr>
    </w:lvl>
    <w:lvl w:ilvl="2">
      <w:start w:val="1"/>
      <w:numFmt w:val="decimal"/>
      <w:lvlText w:val="%12.%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17" w15:restartNumberingAfterBreak="0">
    <w:nsid w:val="35525376"/>
    <w:multiLevelType w:val="hybridMultilevel"/>
    <w:tmpl w:val="AAF4EE8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EC3FBE"/>
    <w:multiLevelType w:val="hybridMultilevel"/>
    <w:tmpl w:val="9EC6BF8A"/>
    <w:lvl w:ilvl="0" w:tplc="E1CAA460">
      <w:start w:val="1"/>
      <w:numFmt w:val="decimal"/>
      <w:lvlText w:val="%1."/>
      <w:lvlJc w:val="left"/>
      <w:pPr>
        <w:ind w:left="1486" w:hanging="10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3A325C16"/>
    <w:multiLevelType w:val="hybridMultilevel"/>
    <w:tmpl w:val="132CCF1E"/>
    <w:lvl w:ilvl="0" w:tplc="9AEE280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0" w15:restartNumberingAfterBreak="0">
    <w:nsid w:val="478B7006"/>
    <w:multiLevelType w:val="multilevel"/>
    <w:tmpl w:val="B46AB826"/>
    <w:lvl w:ilvl="0">
      <w:start w:val="1"/>
      <w:numFmt w:val="decimal"/>
      <w:lvlText w:val="%1."/>
      <w:lvlJc w:val="left"/>
      <w:pPr>
        <w:ind w:left="502" w:hanging="360"/>
      </w:pPr>
      <w:rPr>
        <w:rFonts w:cstheme="minorBidi" w:hint="default"/>
        <w:color w:val="000000"/>
        <w:sz w:val="24"/>
        <w:szCs w:val="24"/>
      </w:rPr>
    </w:lvl>
    <w:lvl w:ilvl="1">
      <w:start w:val="1"/>
      <w:numFmt w:val="decimal"/>
      <w:isLgl/>
      <w:lvlText w:val="%1.%2."/>
      <w:lvlJc w:val="left"/>
      <w:pPr>
        <w:ind w:left="360" w:hanging="360"/>
      </w:pPr>
      <w:rPr>
        <w:rFonts w:cstheme="minorBidi" w:hint="default"/>
        <w:color w:val="000000"/>
      </w:rPr>
    </w:lvl>
    <w:lvl w:ilvl="2">
      <w:start w:val="1"/>
      <w:numFmt w:val="decimal"/>
      <w:isLgl/>
      <w:lvlText w:val="%1.%2.%3."/>
      <w:lvlJc w:val="left"/>
      <w:pPr>
        <w:ind w:left="1146" w:hanging="720"/>
      </w:pPr>
      <w:rPr>
        <w:rFonts w:cstheme="minorBidi" w:hint="default"/>
        <w:color w:val="000000"/>
      </w:rPr>
    </w:lvl>
    <w:lvl w:ilvl="3">
      <w:start w:val="1"/>
      <w:numFmt w:val="decimal"/>
      <w:isLgl/>
      <w:lvlText w:val="%1.%2.%3.%4."/>
      <w:lvlJc w:val="left"/>
      <w:pPr>
        <w:ind w:left="1288" w:hanging="720"/>
      </w:pPr>
      <w:rPr>
        <w:rFonts w:cstheme="minorBidi" w:hint="default"/>
        <w:color w:val="000000"/>
      </w:rPr>
    </w:lvl>
    <w:lvl w:ilvl="4">
      <w:start w:val="1"/>
      <w:numFmt w:val="decimal"/>
      <w:isLgl/>
      <w:lvlText w:val="%1.%2.%3.%4.%5."/>
      <w:lvlJc w:val="left"/>
      <w:pPr>
        <w:ind w:left="1790" w:hanging="1080"/>
      </w:pPr>
      <w:rPr>
        <w:rFonts w:cstheme="minorBidi" w:hint="default"/>
        <w:color w:val="000000"/>
      </w:rPr>
    </w:lvl>
    <w:lvl w:ilvl="5">
      <w:start w:val="1"/>
      <w:numFmt w:val="decimal"/>
      <w:isLgl/>
      <w:lvlText w:val="%1.%2.%3.%4.%5.%6."/>
      <w:lvlJc w:val="left"/>
      <w:pPr>
        <w:ind w:left="1932" w:hanging="1080"/>
      </w:pPr>
      <w:rPr>
        <w:rFonts w:cstheme="minorBidi" w:hint="default"/>
        <w:color w:val="000000"/>
      </w:rPr>
    </w:lvl>
    <w:lvl w:ilvl="6">
      <w:start w:val="1"/>
      <w:numFmt w:val="decimal"/>
      <w:isLgl/>
      <w:lvlText w:val="%1.%2.%3.%4.%5.%6.%7."/>
      <w:lvlJc w:val="left"/>
      <w:pPr>
        <w:ind w:left="2434" w:hanging="1440"/>
      </w:pPr>
      <w:rPr>
        <w:rFonts w:cstheme="minorBidi" w:hint="default"/>
        <w:color w:val="000000"/>
      </w:rPr>
    </w:lvl>
    <w:lvl w:ilvl="7">
      <w:start w:val="1"/>
      <w:numFmt w:val="decimal"/>
      <w:isLgl/>
      <w:lvlText w:val="%1.%2.%3.%4.%5.%6.%7.%8."/>
      <w:lvlJc w:val="left"/>
      <w:pPr>
        <w:ind w:left="2576" w:hanging="1440"/>
      </w:pPr>
      <w:rPr>
        <w:rFonts w:cstheme="minorBidi" w:hint="default"/>
        <w:color w:val="000000"/>
      </w:rPr>
    </w:lvl>
    <w:lvl w:ilvl="8">
      <w:start w:val="1"/>
      <w:numFmt w:val="decimal"/>
      <w:isLgl/>
      <w:lvlText w:val="%1.%2.%3.%4.%5.%6.%7.%8.%9."/>
      <w:lvlJc w:val="left"/>
      <w:pPr>
        <w:ind w:left="3078" w:hanging="1800"/>
      </w:pPr>
      <w:rPr>
        <w:rFonts w:cstheme="minorBidi" w:hint="default"/>
        <w:color w:val="000000"/>
      </w:rPr>
    </w:lvl>
  </w:abstractNum>
  <w:abstractNum w:abstractNumId="21" w15:restartNumberingAfterBreak="0">
    <w:nsid w:val="4EB006FD"/>
    <w:multiLevelType w:val="hybridMultilevel"/>
    <w:tmpl w:val="3A566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1B647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DE2645B"/>
    <w:multiLevelType w:val="hybridMultilevel"/>
    <w:tmpl w:val="641ACFF6"/>
    <w:lvl w:ilvl="0" w:tplc="D090CD56">
      <w:start w:val="1"/>
      <w:numFmt w:val="decimal"/>
      <w:lvlText w:val="%1."/>
      <w:lvlJc w:val="left"/>
      <w:pPr>
        <w:ind w:left="540" w:hanging="360"/>
      </w:pPr>
      <w:rPr>
        <w:rFonts w:hint="default"/>
        <w:sz w:val="28"/>
        <w:szCs w:val="28"/>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4" w15:restartNumberingAfterBreak="0">
    <w:nsid w:val="636D237D"/>
    <w:multiLevelType w:val="multilevel"/>
    <w:tmpl w:val="F2C280B2"/>
    <w:lvl w:ilvl="0">
      <w:start w:val="1"/>
      <w:numFmt w:val="bullet"/>
      <w:pStyle w:val="a"/>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25" w15:restartNumberingAfterBreak="0">
    <w:nsid w:val="647C3389"/>
    <w:multiLevelType w:val="multilevel"/>
    <w:tmpl w:val="00DC6FC2"/>
    <w:name w:val="WW8Num142"/>
    <w:lvl w:ilvl="0">
      <w:start w:val="1"/>
      <w:numFmt w:val="none"/>
      <w:lvlText w:val="2."/>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center"/>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26" w15:restartNumberingAfterBreak="0">
    <w:nsid w:val="6F125B76"/>
    <w:multiLevelType w:val="hybridMultilevel"/>
    <w:tmpl w:val="286C2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261A37"/>
    <w:multiLevelType w:val="multilevel"/>
    <w:tmpl w:val="192CED0C"/>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426"/>
        </w:tabs>
        <w:ind w:left="256"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28" w15:restartNumberingAfterBreak="0">
    <w:nsid w:val="751455FC"/>
    <w:multiLevelType w:val="hybridMultilevel"/>
    <w:tmpl w:val="2542A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0157F1"/>
    <w:multiLevelType w:val="multilevel"/>
    <w:tmpl w:val="E83E4FF6"/>
    <w:lvl w:ilvl="0">
      <w:start w:val="1"/>
      <w:numFmt w:val="decimal"/>
      <w:lvlText w:val="%1."/>
      <w:lvlJc w:val="left"/>
      <w:pPr>
        <w:ind w:left="450" w:hanging="450"/>
      </w:pPr>
      <w:rPr>
        <w:rFonts w:hint="default"/>
        <w:sz w:val="28"/>
      </w:rPr>
    </w:lvl>
    <w:lvl w:ilvl="1">
      <w:start w:val="1"/>
      <w:numFmt w:val="decimal"/>
      <w:lvlText w:val="%1.%2."/>
      <w:lvlJc w:val="left"/>
      <w:pPr>
        <w:ind w:left="1170" w:hanging="450"/>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480" w:hanging="1440"/>
      </w:pPr>
      <w:rPr>
        <w:rFonts w:hint="default"/>
        <w:sz w:val="28"/>
      </w:rPr>
    </w:lvl>
    <w:lvl w:ilvl="8">
      <w:start w:val="1"/>
      <w:numFmt w:val="decimal"/>
      <w:lvlText w:val="%1.%2.%3.%4.%5.%6.%7.%8.%9."/>
      <w:lvlJc w:val="left"/>
      <w:pPr>
        <w:ind w:left="7560" w:hanging="1800"/>
      </w:pPr>
      <w:rPr>
        <w:rFonts w:hint="default"/>
        <w:sz w:val="28"/>
      </w:rPr>
    </w:lvl>
  </w:abstractNum>
  <w:abstractNum w:abstractNumId="30" w15:restartNumberingAfterBreak="0">
    <w:nsid w:val="7CBD2ED0"/>
    <w:multiLevelType w:val="multilevel"/>
    <w:tmpl w:val="F64A0EC2"/>
    <w:lvl w:ilvl="0">
      <w:start w:val="1"/>
      <w:numFmt w:val="decimal"/>
      <w:lvlText w:val="%1."/>
      <w:lvlJc w:val="center"/>
      <w:pPr>
        <w:tabs>
          <w:tab w:val="num" w:pos="397"/>
        </w:tabs>
        <w:ind w:left="227" w:firstLine="170"/>
      </w:pPr>
    </w:lvl>
    <w:lvl w:ilvl="1">
      <w:start w:val="1"/>
      <w:numFmt w:val="decimal"/>
      <w:lvlText w:val="%1.%2."/>
      <w:lvlJc w:val="center"/>
      <w:pPr>
        <w:tabs>
          <w:tab w:val="num" w:pos="397"/>
        </w:tabs>
        <w:ind w:left="227" w:firstLine="170"/>
      </w:pPr>
    </w:lvl>
    <w:lvl w:ilvl="2">
      <w:start w:val="1"/>
      <w:numFmt w:val="decimal"/>
      <w:lvlText w:val="%1.%2.%3."/>
      <w:lvlJc w:val="center"/>
      <w:pPr>
        <w:tabs>
          <w:tab w:val="num" w:pos="397"/>
        </w:tabs>
        <w:ind w:left="227" w:firstLine="170"/>
      </w:pPr>
    </w:lvl>
    <w:lvl w:ilvl="3">
      <w:start w:val="1"/>
      <w:numFmt w:val="decimal"/>
      <w:lvlText w:val="%1.%2.%3.%4."/>
      <w:lvlJc w:val="left"/>
      <w:pPr>
        <w:tabs>
          <w:tab w:val="num" w:pos="397"/>
        </w:tabs>
        <w:ind w:left="227" w:firstLine="170"/>
      </w:pPr>
    </w:lvl>
    <w:lvl w:ilvl="4">
      <w:start w:val="1"/>
      <w:numFmt w:val="decimal"/>
      <w:lvlText w:val="%1.%2.%3.%4.%5."/>
      <w:lvlJc w:val="left"/>
      <w:pPr>
        <w:tabs>
          <w:tab w:val="num" w:pos="397"/>
        </w:tabs>
        <w:ind w:left="227" w:firstLine="170"/>
      </w:pPr>
    </w:lvl>
    <w:lvl w:ilvl="5">
      <w:start w:val="1"/>
      <w:numFmt w:val="decimal"/>
      <w:lvlText w:val="%1.%2.%3.%4.%5.%6."/>
      <w:lvlJc w:val="left"/>
      <w:pPr>
        <w:tabs>
          <w:tab w:val="num" w:pos="397"/>
        </w:tabs>
        <w:ind w:left="227" w:firstLine="170"/>
      </w:pPr>
    </w:lvl>
    <w:lvl w:ilvl="6">
      <w:start w:val="1"/>
      <w:numFmt w:val="decimal"/>
      <w:lvlText w:val="%1.%2.%3.%4.%5.%6.%7."/>
      <w:lvlJc w:val="left"/>
      <w:pPr>
        <w:tabs>
          <w:tab w:val="num" w:pos="397"/>
        </w:tabs>
        <w:ind w:left="227" w:firstLine="170"/>
      </w:pPr>
    </w:lvl>
    <w:lvl w:ilvl="7">
      <w:start w:val="1"/>
      <w:numFmt w:val="decimal"/>
      <w:lvlText w:val="%1.%2.%3.%4.%5.%6.%7.%8."/>
      <w:lvlJc w:val="left"/>
      <w:pPr>
        <w:tabs>
          <w:tab w:val="num" w:pos="397"/>
        </w:tabs>
        <w:ind w:left="227" w:firstLine="170"/>
      </w:pPr>
    </w:lvl>
    <w:lvl w:ilvl="8">
      <w:start w:val="1"/>
      <w:numFmt w:val="decimal"/>
      <w:lvlText w:val="%1.%2.%3.%4.%5.%6.%7.%8.%9."/>
      <w:lvlJc w:val="left"/>
      <w:pPr>
        <w:tabs>
          <w:tab w:val="num" w:pos="397"/>
        </w:tabs>
        <w:ind w:left="227" w:firstLine="170"/>
      </w:pPr>
    </w:lvl>
  </w:abstractNum>
  <w:abstractNum w:abstractNumId="31" w15:restartNumberingAfterBreak="0">
    <w:nsid w:val="7F482F41"/>
    <w:multiLevelType w:val="hybridMultilevel"/>
    <w:tmpl w:val="86A0076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7FB47FA9"/>
    <w:multiLevelType w:val="hybridMultilevel"/>
    <w:tmpl w:val="90A46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FED6B6B"/>
    <w:multiLevelType w:val="hybridMultilevel"/>
    <w:tmpl w:val="FF18D95C"/>
    <w:lvl w:ilvl="0" w:tplc="622A700C">
      <w:start w:val="3"/>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24"/>
  </w:num>
  <w:num w:numId="2">
    <w:abstractNumId w:val="5"/>
  </w:num>
  <w:num w:numId="3">
    <w:abstractNumId w:val="7"/>
  </w:num>
  <w:num w:numId="4">
    <w:abstractNumId w:val="14"/>
  </w:num>
  <w:num w:numId="5">
    <w:abstractNumId w:val="29"/>
  </w:num>
  <w:num w:numId="6">
    <w:abstractNumId w:val="21"/>
  </w:num>
  <w:num w:numId="7">
    <w:abstractNumId w:val="28"/>
  </w:num>
  <w:num w:numId="8">
    <w:abstractNumId w:val="8"/>
  </w:num>
  <w:num w:numId="9">
    <w:abstractNumId w:val="26"/>
  </w:num>
  <w:num w:numId="10">
    <w:abstractNumId w:val="19"/>
  </w:num>
  <w:num w:numId="11">
    <w:abstractNumId w:val="20"/>
  </w:num>
  <w:num w:numId="12">
    <w:abstractNumId w:val="31"/>
  </w:num>
  <w:num w:numId="13">
    <w:abstractNumId w:val="23"/>
  </w:num>
  <w:num w:numId="14">
    <w:abstractNumId w:val="6"/>
  </w:num>
  <w:num w:numId="15">
    <w:abstractNumId w:val="33"/>
  </w:num>
  <w:num w:numId="16">
    <w:abstractNumId w:val="18"/>
  </w:num>
  <w:num w:numId="17">
    <w:abstractNumId w:val="0"/>
  </w:num>
  <w:num w:numId="18">
    <w:abstractNumId w:val="1"/>
  </w:num>
  <w:num w:numId="19">
    <w:abstractNumId w:val="9"/>
  </w:num>
  <w:num w:numId="20">
    <w:abstractNumId w:val="16"/>
  </w:num>
  <w:num w:numId="21">
    <w:abstractNumId w:val="10"/>
  </w:num>
  <w:num w:numId="22">
    <w:abstractNumId w:val="27"/>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2"/>
  </w:num>
  <w:num w:numId="26">
    <w:abstractNumId w:val="32"/>
  </w:num>
  <w:num w:numId="27">
    <w:abstractNumId w:val="22"/>
  </w:num>
  <w:num w:numId="28">
    <w:abstractNumId w:val="13"/>
  </w:num>
  <w:num w:numId="29">
    <w:abstractNumId w:val="15"/>
  </w:num>
  <w:num w:numId="30">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51C19"/>
    <w:rsid w:val="00000C15"/>
    <w:rsid w:val="00005C84"/>
    <w:rsid w:val="00014366"/>
    <w:rsid w:val="00021EA2"/>
    <w:rsid w:val="00023658"/>
    <w:rsid w:val="00031851"/>
    <w:rsid w:val="00031F3C"/>
    <w:rsid w:val="00032EA6"/>
    <w:rsid w:val="00051089"/>
    <w:rsid w:val="00052A09"/>
    <w:rsid w:val="00054911"/>
    <w:rsid w:val="000555C5"/>
    <w:rsid w:val="000845F3"/>
    <w:rsid w:val="000A429E"/>
    <w:rsid w:val="000B3DB7"/>
    <w:rsid w:val="000C578B"/>
    <w:rsid w:val="000D13BE"/>
    <w:rsid w:val="000D3651"/>
    <w:rsid w:val="000D6C74"/>
    <w:rsid w:val="000D79EF"/>
    <w:rsid w:val="000E0867"/>
    <w:rsid w:val="000E4941"/>
    <w:rsid w:val="000E5576"/>
    <w:rsid w:val="0010749F"/>
    <w:rsid w:val="00110927"/>
    <w:rsid w:val="001112F8"/>
    <w:rsid w:val="001154D0"/>
    <w:rsid w:val="0011645D"/>
    <w:rsid w:val="0012255F"/>
    <w:rsid w:val="00136603"/>
    <w:rsid w:val="0014129B"/>
    <w:rsid w:val="0015305D"/>
    <w:rsid w:val="00153E7E"/>
    <w:rsid w:val="00154FA3"/>
    <w:rsid w:val="00156359"/>
    <w:rsid w:val="00164109"/>
    <w:rsid w:val="0016555A"/>
    <w:rsid w:val="001818B5"/>
    <w:rsid w:val="00182516"/>
    <w:rsid w:val="0019766F"/>
    <w:rsid w:val="001A066C"/>
    <w:rsid w:val="001C0359"/>
    <w:rsid w:val="001D12B4"/>
    <w:rsid w:val="001E0B39"/>
    <w:rsid w:val="001E1CA1"/>
    <w:rsid w:val="001E5EFB"/>
    <w:rsid w:val="001F34F2"/>
    <w:rsid w:val="0020396A"/>
    <w:rsid w:val="00203EA8"/>
    <w:rsid w:val="00212B93"/>
    <w:rsid w:val="00225F0E"/>
    <w:rsid w:val="002260FD"/>
    <w:rsid w:val="0024398F"/>
    <w:rsid w:val="00277781"/>
    <w:rsid w:val="00287493"/>
    <w:rsid w:val="002B24F0"/>
    <w:rsid w:val="002B323E"/>
    <w:rsid w:val="00303E26"/>
    <w:rsid w:val="00310721"/>
    <w:rsid w:val="00315D35"/>
    <w:rsid w:val="00315DDD"/>
    <w:rsid w:val="00321D48"/>
    <w:rsid w:val="00322AC4"/>
    <w:rsid w:val="0033047F"/>
    <w:rsid w:val="00337252"/>
    <w:rsid w:val="00351C19"/>
    <w:rsid w:val="00370912"/>
    <w:rsid w:val="00373461"/>
    <w:rsid w:val="0038128F"/>
    <w:rsid w:val="00386D40"/>
    <w:rsid w:val="00390DA2"/>
    <w:rsid w:val="0039125B"/>
    <w:rsid w:val="0039210B"/>
    <w:rsid w:val="003974AB"/>
    <w:rsid w:val="003A1169"/>
    <w:rsid w:val="003A53E8"/>
    <w:rsid w:val="003C74F0"/>
    <w:rsid w:val="003D601E"/>
    <w:rsid w:val="003D6EC6"/>
    <w:rsid w:val="003E51E5"/>
    <w:rsid w:val="00400501"/>
    <w:rsid w:val="004008C6"/>
    <w:rsid w:val="004114FC"/>
    <w:rsid w:val="00412A56"/>
    <w:rsid w:val="00422284"/>
    <w:rsid w:val="004355F6"/>
    <w:rsid w:val="00440FB9"/>
    <w:rsid w:val="00460F45"/>
    <w:rsid w:val="00461899"/>
    <w:rsid w:val="00465184"/>
    <w:rsid w:val="00484730"/>
    <w:rsid w:val="00485402"/>
    <w:rsid w:val="0048728F"/>
    <w:rsid w:val="0049078D"/>
    <w:rsid w:val="00496A60"/>
    <w:rsid w:val="004A6A14"/>
    <w:rsid w:val="004B3565"/>
    <w:rsid w:val="004B593B"/>
    <w:rsid w:val="004C0F54"/>
    <w:rsid w:val="004D05FE"/>
    <w:rsid w:val="004E1CA4"/>
    <w:rsid w:val="004E370A"/>
    <w:rsid w:val="004E6DEB"/>
    <w:rsid w:val="004F0F28"/>
    <w:rsid w:val="0050075D"/>
    <w:rsid w:val="00502C84"/>
    <w:rsid w:val="0050589A"/>
    <w:rsid w:val="00515325"/>
    <w:rsid w:val="005228A6"/>
    <w:rsid w:val="00530CA3"/>
    <w:rsid w:val="00541C2A"/>
    <w:rsid w:val="00543DC8"/>
    <w:rsid w:val="005530AD"/>
    <w:rsid w:val="0056060D"/>
    <w:rsid w:val="005753B2"/>
    <w:rsid w:val="00585F66"/>
    <w:rsid w:val="00587F70"/>
    <w:rsid w:val="005A609E"/>
    <w:rsid w:val="005A6DD5"/>
    <w:rsid w:val="005B6B47"/>
    <w:rsid w:val="005C4FE5"/>
    <w:rsid w:val="005C6FE3"/>
    <w:rsid w:val="005E6EB8"/>
    <w:rsid w:val="005F6D19"/>
    <w:rsid w:val="00600623"/>
    <w:rsid w:val="00602688"/>
    <w:rsid w:val="006058E8"/>
    <w:rsid w:val="00616B4E"/>
    <w:rsid w:val="006174C1"/>
    <w:rsid w:val="00633281"/>
    <w:rsid w:val="006332FA"/>
    <w:rsid w:val="00647E58"/>
    <w:rsid w:val="00653356"/>
    <w:rsid w:val="0066241E"/>
    <w:rsid w:val="00672FAB"/>
    <w:rsid w:val="00684697"/>
    <w:rsid w:val="006C7146"/>
    <w:rsid w:val="006C73A8"/>
    <w:rsid w:val="006D4F43"/>
    <w:rsid w:val="006E253A"/>
    <w:rsid w:val="007001B8"/>
    <w:rsid w:val="00704818"/>
    <w:rsid w:val="00705AEF"/>
    <w:rsid w:val="0070726E"/>
    <w:rsid w:val="0072003C"/>
    <w:rsid w:val="00724779"/>
    <w:rsid w:val="007271B5"/>
    <w:rsid w:val="007465E1"/>
    <w:rsid w:val="007565D0"/>
    <w:rsid w:val="00771DC6"/>
    <w:rsid w:val="00787AB5"/>
    <w:rsid w:val="0079050A"/>
    <w:rsid w:val="00793B2F"/>
    <w:rsid w:val="007A7465"/>
    <w:rsid w:val="007B0629"/>
    <w:rsid w:val="007B1DC1"/>
    <w:rsid w:val="007B45A0"/>
    <w:rsid w:val="007C2625"/>
    <w:rsid w:val="007D0533"/>
    <w:rsid w:val="007D77E3"/>
    <w:rsid w:val="007E287C"/>
    <w:rsid w:val="007E4240"/>
    <w:rsid w:val="007E5758"/>
    <w:rsid w:val="008009F2"/>
    <w:rsid w:val="00820E06"/>
    <w:rsid w:val="00832A8E"/>
    <w:rsid w:val="00833048"/>
    <w:rsid w:val="00844119"/>
    <w:rsid w:val="00851853"/>
    <w:rsid w:val="00855469"/>
    <w:rsid w:val="00874D53"/>
    <w:rsid w:val="00881B86"/>
    <w:rsid w:val="0089099F"/>
    <w:rsid w:val="0089435A"/>
    <w:rsid w:val="008C6F42"/>
    <w:rsid w:val="008D40BA"/>
    <w:rsid w:val="008E271F"/>
    <w:rsid w:val="008F7EBA"/>
    <w:rsid w:val="00903E7F"/>
    <w:rsid w:val="00921CBE"/>
    <w:rsid w:val="009267EB"/>
    <w:rsid w:val="00943BA8"/>
    <w:rsid w:val="00947B74"/>
    <w:rsid w:val="00951229"/>
    <w:rsid w:val="00953DA9"/>
    <w:rsid w:val="00956C0F"/>
    <w:rsid w:val="009778C9"/>
    <w:rsid w:val="009919B5"/>
    <w:rsid w:val="009A03E6"/>
    <w:rsid w:val="009C01C5"/>
    <w:rsid w:val="009C20A0"/>
    <w:rsid w:val="009C5E49"/>
    <w:rsid w:val="009D109B"/>
    <w:rsid w:val="009D3B82"/>
    <w:rsid w:val="009D5F34"/>
    <w:rsid w:val="009E4452"/>
    <w:rsid w:val="009E7B6F"/>
    <w:rsid w:val="00A05AD3"/>
    <w:rsid w:val="00A10C87"/>
    <w:rsid w:val="00A17940"/>
    <w:rsid w:val="00A2406C"/>
    <w:rsid w:val="00A247DA"/>
    <w:rsid w:val="00A3533A"/>
    <w:rsid w:val="00A4258B"/>
    <w:rsid w:val="00A534F6"/>
    <w:rsid w:val="00A56656"/>
    <w:rsid w:val="00A62516"/>
    <w:rsid w:val="00A7322D"/>
    <w:rsid w:val="00A81524"/>
    <w:rsid w:val="00A82A45"/>
    <w:rsid w:val="00AA1448"/>
    <w:rsid w:val="00AA4FD5"/>
    <w:rsid w:val="00AB0545"/>
    <w:rsid w:val="00AB35B9"/>
    <w:rsid w:val="00AC7891"/>
    <w:rsid w:val="00AD4EB3"/>
    <w:rsid w:val="00AE5576"/>
    <w:rsid w:val="00AE5E1C"/>
    <w:rsid w:val="00AE6ACB"/>
    <w:rsid w:val="00B04F31"/>
    <w:rsid w:val="00B14781"/>
    <w:rsid w:val="00B357CD"/>
    <w:rsid w:val="00B40D75"/>
    <w:rsid w:val="00B460A8"/>
    <w:rsid w:val="00B4681B"/>
    <w:rsid w:val="00B5553E"/>
    <w:rsid w:val="00B63A0F"/>
    <w:rsid w:val="00B866D8"/>
    <w:rsid w:val="00B87594"/>
    <w:rsid w:val="00B9459D"/>
    <w:rsid w:val="00B9793D"/>
    <w:rsid w:val="00BA199F"/>
    <w:rsid w:val="00BA3B8B"/>
    <w:rsid w:val="00BB1224"/>
    <w:rsid w:val="00BB20D8"/>
    <w:rsid w:val="00BC74F4"/>
    <w:rsid w:val="00BC75E7"/>
    <w:rsid w:val="00BE737D"/>
    <w:rsid w:val="00BF0C45"/>
    <w:rsid w:val="00BF393B"/>
    <w:rsid w:val="00C020D7"/>
    <w:rsid w:val="00C03F4E"/>
    <w:rsid w:val="00C06DBD"/>
    <w:rsid w:val="00C25CF0"/>
    <w:rsid w:val="00C2632A"/>
    <w:rsid w:val="00C35F90"/>
    <w:rsid w:val="00C57101"/>
    <w:rsid w:val="00C61DCF"/>
    <w:rsid w:val="00C7493A"/>
    <w:rsid w:val="00C81672"/>
    <w:rsid w:val="00CA3002"/>
    <w:rsid w:val="00CB415C"/>
    <w:rsid w:val="00CB6F6E"/>
    <w:rsid w:val="00CC58FE"/>
    <w:rsid w:val="00CE5F27"/>
    <w:rsid w:val="00CF245F"/>
    <w:rsid w:val="00D015AB"/>
    <w:rsid w:val="00D37322"/>
    <w:rsid w:val="00D421DB"/>
    <w:rsid w:val="00D43093"/>
    <w:rsid w:val="00D51A4B"/>
    <w:rsid w:val="00D74AD8"/>
    <w:rsid w:val="00D80D0A"/>
    <w:rsid w:val="00D816EC"/>
    <w:rsid w:val="00D8612A"/>
    <w:rsid w:val="00D91875"/>
    <w:rsid w:val="00DA0823"/>
    <w:rsid w:val="00DB03B4"/>
    <w:rsid w:val="00DB6064"/>
    <w:rsid w:val="00DB796B"/>
    <w:rsid w:val="00DC29F9"/>
    <w:rsid w:val="00DC503D"/>
    <w:rsid w:val="00DC5743"/>
    <w:rsid w:val="00DD0EF7"/>
    <w:rsid w:val="00DD76D9"/>
    <w:rsid w:val="00DF39FB"/>
    <w:rsid w:val="00E00265"/>
    <w:rsid w:val="00E043DE"/>
    <w:rsid w:val="00E12515"/>
    <w:rsid w:val="00E24CB6"/>
    <w:rsid w:val="00E24D43"/>
    <w:rsid w:val="00E3741D"/>
    <w:rsid w:val="00E442B4"/>
    <w:rsid w:val="00E518C7"/>
    <w:rsid w:val="00E5539D"/>
    <w:rsid w:val="00E618FC"/>
    <w:rsid w:val="00E61ADA"/>
    <w:rsid w:val="00E63ABD"/>
    <w:rsid w:val="00E649EF"/>
    <w:rsid w:val="00E674A0"/>
    <w:rsid w:val="00E932F7"/>
    <w:rsid w:val="00E96763"/>
    <w:rsid w:val="00EA00DB"/>
    <w:rsid w:val="00EA6282"/>
    <w:rsid w:val="00EB3120"/>
    <w:rsid w:val="00EC70A1"/>
    <w:rsid w:val="00ED21F9"/>
    <w:rsid w:val="00ED420D"/>
    <w:rsid w:val="00ED5FE8"/>
    <w:rsid w:val="00EE043D"/>
    <w:rsid w:val="00EE3C8F"/>
    <w:rsid w:val="00EF272D"/>
    <w:rsid w:val="00EF451E"/>
    <w:rsid w:val="00F00CD9"/>
    <w:rsid w:val="00F03268"/>
    <w:rsid w:val="00F0531F"/>
    <w:rsid w:val="00F129B1"/>
    <w:rsid w:val="00F140F1"/>
    <w:rsid w:val="00F14CC4"/>
    <w:rsid w:val="00F1612C"/>
    <w:rsid w:val="00F25A79"/>
    <w:rsid w:val="00F326BB"/>
    <w:rsid w:val="00F33D1B"/>
    <w:rsid w:val="00F52AD9"/>
    <w:rsid w:val="00F67600"/>
    <w:rsid w:val="00F81084"/>
    <w:rsid w:val="00F82052"/>
    <w:rsid w:val="00F842D5"/>
    <w:rsid w:val="00F84C6B"/>
    <w:rsid w:val="00F906CF"/>
    <w:rsid w:val="00F91905"/>
    <w:rsid w:val="00F94A88"/>
    <w:rsid w:val="00F97FC8"/>
    <w:rsid w:val="00FA23B8"/>
    <w:rsid w:val="00FB5C0A"/>
    <w:rsid w:val="00FD4DD7"/>
    <w:rsid w:val="00FD5580"/>
    <w:rsid w:val="00FF4CD0"/>
    <w:rsid w:val="00FF6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 type="connector" idref="#_x0000_s1058"/>
      </o:rules>
    </o:shapelayout>
  </w:shapeDefaults>
  <w:decimalSymbol w:val=","/>
  <w:listSeparator w:val=";"/>
  <w14:docId w14:val="736AD6DC"/>
  <w15:docId w15:val="{E54FDAC6-A85D-4506-961B-174BD876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51C19"/>
    <w:pPr>
      <w:spacing w:after="200" w:line="276" w:lineRule="auto"/>
    </w:pPr>
    <w:rPr>
      <w:rFonts w:asciiTheme="minorHAnsi" w:eastAsiaTheme="minorEastAsia" w:hAnsiTheme="minorHAnsi" w:cstheme="minorBidi"/>
      <w:sz w:val="22"/>
      <w:szCs w:val="22"/>
    </w:rPr>
  </w:style>
  <w:style w:type="paragraph" w:styleId="1">
    <w:name w:val="heading 1"/>
    <w:basedOn w:val="a0"/>
    <w:next w:val="a0"/>
    <w:link w:val="10"/>
    <w:uiPriority w:val="9"/>
    <w:qFormat/>
    <w:rsid w:val="009A03E6"/>
    <w:pPr>
      <w:keepNext/>
      <w:outlineLvl w:val="0"/>
    </w:pPr>
    <w:rPr>
      <w:rFonts w:eastAsiaTheme="majorEastAsia" w:cstheme="majorBidi"/>
      <w:szCs w:val="24"/>
    </w:rPr>
  </w:style>
  <w:style w:type="paragraph" w:styleId="2">
    <w:name w:val="heading 2"/>
    <w:basedOn w:val="a0"/>
    <w:next w:val="a0"/>
    <w:link w:val="20"/>
    <w:uiPriority w:val="9"/>
    <w:qFormat/>
    <w:rsid w:val="009A03E6"/>
    <w:pPr>
      <w:keepNext/>
      <w:outlineLvl w:val="1"/>
    </w:pPr>
    <w:rPr>
      <w:rFonts w:eastAsiaTheme="majorEastAsia" w:cstheme="majorBidi"/>
      <w:b/>
      <w:sz w:val="32"/>
    </w:rPr>
  </w:style>
  <w:style w:type="paragraph" w:styleId="3">
    <w:name w:val="heading 3"/>
    <w:basedOn w:val="a0"/>
    <w:next w:val="a0"/>
    <w:link w:val="30"/>
    <w:uiPriority w:val="9"/>
    <w:unhideWhenUsed/>
    <w:qFormat/>
    <w:rsid w:val="00CB6F6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iPriority w:val="9"/>
    <w:unhideWhenUsed/>
    <w:qFormat/>
    <w:rsid w:val="00CB6F6E"/>
    <w:pPr>
      <w:keepNext/>
      <w:spacing w:before="240" w:after="60"/>
      <w:outlineLvl w:val="3"/>
    </w:pPr>
    <w:rPr>
      <w:b/>
      <w:bCs/>
      <w:szCs w:val="28"/>
    </w:rPr>
  </w:style>
  <w:style w:type="paragraph" w:styleId="5">
    <w:name w:val="heading 5"/>
    <w:basedOn w:val="a0"/>
    <w:next w:val="a0"/>
    <w:link w:val="50"/>
    <w:uiPriority w:val="9"/>
    <w:unhideWhenUsed/>
    <w:qFormat/>
    <w:rsid w:val="00CB6F6E"/>
    <w:pPr>
      <w:spacing w:before="240" w:after="60"/>
      <w:outlineLvl w:val="4"/>
    </w:pPr>
    <w:rPr>
      <w:b/>
      <w:bCs/>
      <w:i/>
      <w:iCs/>
      <w:sz w:val="26"/>
      <w:szCs w:val="26"/>
    </w:rPr>
  </w:style>
  <w:style w:type="paragraph" w:styleId="6">
    <w:name w:val="heading 6"/>
    <w:basedOn w:val="a0"/>
    <w:next w:val="a0"/>
    <w:link w:val="60"/>
    <w:uiPriority w:val="9"/>
    <w:unhideWhenUsed/>
    <w:qFormat/>
    <w:rsid w:val="00CB6F6E"/>
    <w:pPr>
      <w:spacing w:before="240" w:after="60"/>
      <w:outlineLvl w:val="5"/>
    </w:pPr>
    <w:rPr>
      <w:b/>
      <w:bCs/>
    </w:rPr>
  </w:style>
  <w:style w:type="paragraph" w:styleId="7">
    <w:name w:val="heading 7"/>
    <w:basedOn w:val="a0"/>
    <w:next w:val="a0"/>
    <w:link w:val="70"/>
    <w:uiPriority w:val="9"/>
    <w:unhideWhenUsed/>
    <w:qFormat/>
    <w:rsid w:val="00CB6F6E"/>
    <w:pPr>
      <w:spacing w:before="240" w:after="60"/>
      <w:outlineLvl w:val="6"/>
    </w:pPr>
    <w:rPr>
      <w:sz w:val="24"/>
      <w:szCs w:val="24"/>
    </w:rPr>
  </w:style>
  <w:style w:type="paragraph" w:styleId="8">
    <w:name w:val="heading 8"/>
    <w:basedOn w:val="a0"/>
    <w:next w:val="a0"/>
    <w:link w:val="80"/>
    <w:uiPriority w:val="9"/>
    <w:unhideWhenUsed/>
    <w:qFormat/>
    <w:rsid w:val="00CB6F6E"/>
    <w:pPr>
      <w:spacing w:before="240" w:after="60"/>
      <w:outlineLvl w:val="7"/>
    </w:pPr>
    <w:rPr>
      <w:i/>
      <w:iCs/>
      <w:sz w:val="24"/>
      <w:szCs w:val="24"/>
    </w:rPr>
  </w:style>
  <w:style w:type="paragraph" w:styleId="9">
    <w:name w:val="heading 9"/>
    <w:basedOn w:val="a0"/>
    <w:next w:val="a0"/>
    <w:link w:val="90"/>
    <w:uiPriority w:val="9"/>
    <w:unhideWhenUsed/>
    <w:qFormat/>
    <w:rsid w:val="00CB6F6E"/>
    <w:pPr>
      <w:spacing w:before="240" w:after="60"/>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A03E6"/>
    <w:rPr>
      <w:rFonts w:eastAsiaTheme="majorEastAsia" w:cstheme="majorBidi"/>
      <w:sz w:val="28"/>
      <w:szCs w:val="24"/>
    </w:rPr>
  </w:style>
  <w:style w:type="character" w:customStyle="1" w:styleId="20">
    <w:name w:val="Заголовок 2 Знак"/>
    <w:basedOn w:val="a1"/>
    <w:link w:val="2"/>
    <w:uiPriority w:val="9"/>
    <w:rsid w:val="00CB6F6E"/>
    <w:rPr>
      <w:rFonts w:eastAsiaTheme="majorEastAsia" w:cstheme="majorBidi"/>
      <w:b/>
      <w:sz w:val="32"/>
    </w:rPr>
  </w:style>
  <w:style w:type="character" w:customStyle="1" w:styleId="30">
    <w:name w:val="Заголовок 3 Знак"/>
    <w:basedOn w:val="a1"/>
    <w:link w:val="3"/>
    <w:uiPriority w:val="9"/>
    <w:rsid w:val="00CB6F6E"/>
    <w:rPr>
      <w:rFonts w:asciiTheme="majorHAnsi" w:eastAsiaTheme="majorEastAsia" w:hAnsiTheme="majorHAnsi" w:cstheme="majorBidi"/>
      <w:b/>
      <w:bCs/>
      <w:color w:val="000000"/>
      <w:w w:val="74"/>
      <w:sz w:val="26"/>
      <w:szCs w:val="26"/>
    </w:rPr>
  </w:style>
  <w:style w:type="character" w:customStyle="1" w:styleId="40">
    <w:name w:val="Заголовок 4 Знак"/>
    <w:basedOn w:val="a1"/>
    <w:link w:val="4"/>
    <w:uiPriority w:val="9"/>
    <w:rsid w:val="00CB6F6E"/>
    <w:rPr>
      <w:rFonts w:asciiTheme="minorHAnsi" w:eastAsiaTheme="minorEastAsia" w:hAnsiTheme="minorHAnsi" w:cstheme="minorBidi"/>
      <w:b/>
      <w:bCs/>
      <w:color w:val="000000"/>
      <w:w w:val="74"/>
      <w:sz w:val="28"/>
      <w:szCs w:val="28"/>
    </w:rPr>
  </w:style>
  <w:style w:type="character" w:customStyle="1" w:styleId="50">
    <w:name w:val="Заголовок 5 Знак"/>
    <w:basedOn w:val="a1"/>
    <w:link w:val="5"/>
    <w:uiPriority w:val="9"/>
    <w:rsid w:val="00CB6F6E"/>
    <w:rPr>
      <w:rFonts w:asciiTheme="minorHAnsi" w:eastAsiaTheme="minorEastAsia" w:hAnsiTheme="minorHAnsi" w:cstheme="minorBidi"/>
      <w:b/>
      <w:bCs/>
      <w:i/>
      <w:iCs/>
      <w:color w:val="000000"/>
      <w:w w:val="74"/>
      <w:sz w:val="26"/>
      <w:szCs w:val="26"/>
    </w:rPr>
  </w:style>
  <w:style w:type="character" w:customStyle="1" w:styleId="60">
    <w:name w:val="Заголовок 6 Знак"/>
    <w:basedOn w:val="a1"/>
    <w:link w:val="6"/>
    <w:uiPriority w:val="9"/>
    <w:rsid w:val="00CB6F6E"/>
    <w:rPr>
      <w:rFonts w:asciiTheme="minorHAnsi" w:eastAsiaTheme="minorEastAsia" w:hAnsiTheme="minorHAnsi" w:cstheme="minorBidi"/>
      <w:b/>
      <w:bCs/>
      <w:color w:val="000000"/>
      <w:w w:val="74"/>
      <w:sz w:val="22"/>
      <w:szCs w:val="22"/>
    </w:rPr>
  </w:style>
  <w:style w:type="character" w:customStyle="1" w:styleId="70">
    <w:name w:val="Заголовок 7 Знак"/>
    <w:basedOn w:val="a1"/>
    <w:link w:val="7"/>
    <w:uiPriority w:val="9"/>
    <w:rsid w:val="00CB6F6E"/>
    <w:rPr>
      <w:rFonts w:asciiTheme="minorHAnsi" w:eastAsiaTheme="minorEastAsia" w:hAnsiTheme="minorHAnsi" w:cstheme="minorBidi"/>
      <w:color w:val="000000"/>
      <w:w w:val="74"/>
      <w:sz w:val="24"/>
      <w:szCs w:val="24"/>
    </w:rPr>
  </w:style>
  <w:style w:type="character" w:customStyle="1" w:styleId="80">
    <w:name w:val="Заголовок 8 Знак"/>
    <w:basedOn w:val="a1"/>
    <w:link w:val="8"/>
    <w:uiPriority w:val="9"/>
    <w:rsid w:val="00CB6F6E"/>
    <w:rPr>
      <w:rFonts w:asciiTheme="minorHAnsi" w:eastAsiaTheme="minorEastAsia" w:hAnsiTheme="minorHAnsi" w:cstheme="minorBidi"/>
      <w:i/>
      <w:iCs/>
      <w:color w:val="000000"/>
      <w:w w:val="74"/>
      <w:sz w:val="24"/>
      <w:szCs w:val="24"/>
    </w:rPr>
  </w:style>
  <w:style w:type="character" w:customStyle="1" w:styleId="90">
    <w:name w:val="Заголовок 9 Знак"/>
    <w:basedOn w:val="a1"/>
    <w:link w:val="9"/>
    <w:uiPriority w:val="9"/>
    <w:rsid w:val="00CB6F6E"/>
    <w:rPr>
      <w:rFonts w:asciiTheme="majorHAnsi" w:eastAsiaTheme="majorEastAsia" w:hAnsiTheme="majorHAnsi" w:cstheme="majorBidi"/>
      <w:color w:val="000000"/>
      <w:w w:val="74"/>
      <w:sz w:val="22"/>
      <w:szCs w:val="22"/>
    </w:rPr>
  </w:style>
  <w:style w:type="paragraph" w:styleId="a4">
    <w:name w:val="caption"/>
    <w:basedOn w:val="a0"/>
    <w:next w:val="a0"/>
    <w:uiPriority w:val="35"/>
    <w:qFormat/>
    <w:rsid w:val="009A03E6"/>
    <w:pPr>
      <w:spacing w:line="360" w:lineRule="auto"/>
      <w:ind w:firstLine="993"/>
    </w:pPr>
    <w:rPr>
      <w:b/>
    </w:rPr>
  </w:style>
  <w:style w:type="paragraph" w:styleId="a5">
    <w:name w:val="Title"/>
    <w:basedOn w:val="a0"/>
    <w:next w:val="a0"/>
    <w:link w:val="a6"/>
    <w:uiPriority w:val="10"/>
    <w:qFormat/>
    <w:rsid w:val="00CB6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Заголовок Знак"/>
    <w:basedOn w:val="a1"/>
    <w:link w:val="a5"/>
    <w:uiPriority w:val="10"/>
    <w:rsid w:val="00CB6F6E"/>
    <w:rPr>
      <w:rFonts w:asciiTheme="majorHAnsi" w:eastAsiaTheme="majorEastAsia" w:hAnsiTheme="majorHAnsi" w:cstheme="majorBidi"/>
      <w:b/>
      <w:bCs/>
      <w:color w:val="000000"/>
      <w:w w:val="74"/>
      <w:kern w:val="28"/>
      <w:sz w:val="32"/>
      <w:szCs w:val="32"/>
    </w:rPr>
  </w:style>
  <w:style w:type="paragraph" w:styleId="a7">
    <w:name w:val="Subtitle"/>
    <w:basedOn w:val="a0"/>
    <w:next w:val="a0"/>
    <w:link w:val="a8"/>
    <w:uiPriority w:val="11"/>
    <w:qFormat/>
    <w:rsid w:val="00CB6F6E"/>
    <w:pPr>
      <w:spacing w:after="60"/>
      <w:jc w:val="center"/>
      <w:outlineLvl w:val="1"/>
    </w:pPr>
    <w:rPr>
      <w:rFonts w:asciiTheme="majorHAnsi" w:eastAsiaTheme="majorEastAsia" w:hAnsiTheme="majorHAnsi" w:cstheme="majorBidi"/>
      <w:sz w:val="24"/>
      <w:szCs w:val="24"/>
    </w:rPr>
  </w:style>
  <w:style w:type="character" w:customStyle="1" w:styleId="a8">
    <w:name w:val="Подзаголовок Знак"/>
    <w:basedOn w:val="a1"/>
    <w:link w:val="a7"/>
    <w:uiPriority w:val="11"/>
    <w:rsid w:val="00CB6F6E"/>
    <w:rPr>
      <w:rFonts w:asciiTheme="majorHAnsi" w:eastAsiaTheme="majorEastAsia" w:hAnsiTheme="majorHAnsi" w:cstheme="majorBidi"/>
      <w:color w:val="000000"/>
      <w:w w:val="74"/>
      <w:sz w:val="24"/>
      <w:szCs w:val="24"/>
    </w:rPr>
  </w:style>
  <w:style w:type="character" w:styleId="a9">
    <w:name w:val="Strong"/>
    <w:basedOn w:val="a1"/>
    <w:uiPriority w:val="22"/>
    <w:qFormat/>
    <w:rsid w:val="00CB6F6E"/>
    <w:rPr>
      <w:b/>
      <w:bCs/>
    </w:rPr>
  </w:style>
  <w:style w:type="character" w:styleId="aa">
    <w:name w:val="Emphasis"/>
    <w:basedOn w:val="a1"/>
    <w:uiPriority w:val="20"/>
    <w:qFormat/>
    <w:rsid w:val="00CB6F6E"/>
    <w:rPr>
      <w:i/>
      <w:iCs/>
    </w:rPr>
  </w:style>
  <w:style w:type="paragraph" w:styleId="ab">
    <w:name w:val="No Spacing"/>
    <w:uiPriority w:val="1"/>
    <w:qFormat/>
    <w:rsid w:val="00CB6F6E"/>
    <w:rPr>
      <w:color w:val="000000"/>
      <w:w w:val="74"/>
      <w:sz w:val="28"/>
    </w:rPr>
  </w:style>
  <w:style w:type="paragraph" w:styleId="ac">
    <w:name w:val="List Paragraph"/>
    <w:basedOn w:val="a0"/>
    <w:uiPriority w:val="34"/>
    <w:qFormat/>
    <w:rsid w:val="009A03E6"/>
    <w:pPr>
      <w:ind w:left="720"/>
      <w:contextualSpacing/>
    </w:pPr>
  </w:style>
  <w:style w:type="paragraph" w:styleId="21">
    <w:name w:val="Quote"/>
    <w:basedOn w:val="a0"/>
    <w:next w:val="a0"/>
    <w:link w:val="22"/>
    <w:uiPriority w:val="29"/>
    <w:qFormat/>
    <w:rsid w:val="00CB6F6E"/>
    <w:rPr>
      <w:i/>
      <w:iCs/>
      <w:color w:val="000000" w:themeColor="text1"/>
    </w:rPr>
  </w:style>
  <w:style w:type="character" w:customStyle="1" w:styleId="22">
    <w:name w:val="Цитата 2 Знак"/>
    <w:basedOn w:val="a1"/>
    <w:link w:val="21"/>
    <w:uiPriority w:val="29"/>
    <w:rsid w:val="00CB6F6E"/>
    <w:rPr>
      <w:i/>
      <w:iCs/>
      <w:color w:val="000000" w:themeColor="text1"/>
      <w:w w:val="74"/>
      <w:sz w:val="28"/>
    </w:rPr>
  </w:style>
  <w:style w:type="paragraph" w:styleId="ad">
    <w:name w:val="Intense Quote"/>
    <w:basedOn w:val="a0"/>
    <w:next w:val="a0"/>
    <w:link w:val="ae"/>
    <w:uiPriority w:val="30"/>
    <w:qFormat/>
    <w:rsid w:val="00CB6F6E"/>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1"/>
    <w:link w:val="ad"/>
    <w:uiPriority w:val="30"/>
    <w:rsid w:val="00CB6F6E"/>
    <w:rPr>
      <w:b/>
      <w:bCs/>
      <w:i/>
      <w:iCs/>
      <w:color w:val="4F81BD" w:themeColor="accent1"/>
      <w:w w:val="74"/>
      <w:sz w:val="28"/>
    </w:rPr>
  </w:style>
  <w:style w:type="character" w:styleId="af">
    <w:name w:val="Subtle Emphasis"/>
    <w:basedOn w:val="a1"/>
    <w:uiPriority w:val="19"/>
    <w:qFormat/>
    <w:rsid w:val="00CB6F6E"/>
    <w:rPr>
      <w:i/>
      <w:iCs/>
      <w:color w:val="808080" w:themeColor="text1" w:themeTint="7F"/>
    </w:rPr>
  </w:style>
  <w:style w:type="character" w:styleId="af0">
    <w:name w:val="Intense Emphasis"/>
    <w:basedOn w:val="a1"/>
    <w:uiPriority w:val="21"/>
    <w:qFormat/>
    <w:rsid w:val="00CB6F6E"/>
    <w:rPr>
      <w:b/>
      <w:bCs/>
      <w:i/>
      <w:iCs/>
      <w:color w:val="4F81BD" w:themeColor="accent1"/>
    </w:rPr>
  </w:style>
  <w:style w:type="character" w:styleId="af1">
    <w:name w:val="Subtle Reference"/>
    <w:basedOn w:val="a1"/>
    <w:uiPriority w:val="31"/>
    <w:qFormat/>
    <w:rsid w:val="00CB6F6E"/>
    <w:rPr>
      <w:smallCaps/>
      <w:color w:val="C0504D" w:themeColor="accent2"/>
      <w:u w:val="single"/>
    </w:rPr>
  </w:style>
  <w:style w:type="character" w:styleId="af2">
    <w:name w:val="Intense Reference"/>
    <w:basedOn w:val="a1"/>
    <w:uiPriority w:val="32"/>
    <w:qFormat/>
    <w:rsid w:val="00CB6F6E"/>
    <w:rPr>
      <w:b/>
      <w:bCs/>
      <w:smallCaps/>
      <w:color w:val="C0504D" w:themeColor="accent2"/>
      <w:spacing w:val="5"/>
      <w:u w:val="single"/>
    </w:rPr>
  </w:style>
  <w:style w:type="character" w:styleId="af3">
    <w:name w:val="Book Title"/>
    <w:basedOn w:val="a1"/>
    <w:uiPriority w:val="33"/>
    <w:qFormat/>
    <w:rsid w:val="00CB6F6E"/>
    <w:rPr>
      <w:b/>
      <w:bCs/>
      <w:smallCaps/>
      <w:spacing w:val="5"/>
    </w:rPr>
  </w:style>
  <w:style w:type="paragraph" w:styleId="af4">
    <w:name w:val="TOC Heading"/>
    <w:basedOn w:val="1"/>
    <w:next w:val="a0"/>
    <w:uiPriority w:val="39"/>
    <w:semiHidden/>
    <w:unhideWhenUsed/>
    <w:qFormat/>
    <w:rsid w:val="00CB6F6E"/>
    <w:pPr>
      <w:spacing w:before="240" w:after="60"/>
      <w:outlineLvl w:val="9"/>
    </w:pPr>
    <w:rPr>
      <w:rFonts w:asciiTheme="majorHAnsi" w:hAnsiTheme="majorHAnsi"/>
      <w:b/>
      <w:bCs/>
      <w:color w:val="000000"/>
      <w:w w:val="74"/>
      <w:kern w:val="32"/>
      <w:sz w:val="32"/>
      <w:szCs w:val="32"/>
    </w:rPr>
  </w:style>
  <w:style w:type="paragraph" w:styleId="31">
    <w:name w:val="Body Text Indent 3"/>
    <w:basedOn w:val="a0"/>
    <w:link w:val="32"/>
    <w:uiPriority w:val="99"/>
    <w:rsid w:val="00351C19"/>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1"/>
    <w:link w:val="31"/>
    <w:uiPriority w:val="99"/>
    <w:rsid w:val="00351C19"/>
    <w:rPr>
      <w:rFonts w:ascii="Calibri" w:eastAsia="Calibri" w:hAnsi="Calibri"/>
      <w:sz w:val="16"/>
      <w:szCs w:val="16"/>
    </w:rPr>
  </w:style>
  <w:style w:type="paragraph" w:customStyle="1" w:styleId="ConsPlusNormal">
    <w:name w:val="ConsPlusNormal"/>
    <w:link w:val="ConsPlusNormal0"/>
    <w:rsid w:val="00351C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51C19"/>
    <w:rPr>
      <w:rFonts w:ascii="Arial" w:hAnsi="Arial" w:cs="Arial"/>
    </w:rPr>
  </w:style>
  <w:style w:type="paragraph" w:customStyle="1" w:styleId="ConsPlusTitle">
    <w:name w:val="ConsPlusTitle"/>
    <w:link w:val="ConsPlusTitle0"/>
    <w:rsid w:val="00351C19"/>
    <w:pPr>
      <w:widowControl w:val="0"/>
      <w:autoSpaceDE w:val="0"/>
      <w:autoSpaceDN w:val="0"/>
    </w:pPr>
    <w:rPr>
      <w:rFonts w:ascii="Calibri" w:hAnsi="Calibri" w:cs="Calibri"/>
      <w:b/>
      <w:sz w:val="22"/>
    </w:rPr>
  </w:style>
  <w:style w:type="character" w:customStyle="1" w:styleId="FontStyle36">
    <w:name w:val="Font Style36"/>
    <w:uiPriority w:val="99"/>
    <w:rsid w:val="00351C19"/>
    <w:rPr>
      <w:rFonts w:ascii="Times New Roman" w:hAnsi="Times New Roman" w:cs="Times New Roman"/>
      <w:sz w:val="22"/>
      <w:szCs w:val="22"/>
    </w:rPr>
  </w:style>
  <w:style w:type="paragraph" w:customStyle="1" w:styleId="Style15">
    <w:name w:val="Style15"/>
    <w:basedOn w:val="a0"/>
    <w:uiPriority w:val="99"/>
    <w:rsid w:val="00351C19"/>
    <w:pPr>
      <w:widowControl w:val="0"/>
      <w:autoSpaceDE w:val="0"/>
      <w:autoSpaceDN w:val="0"/>
      <w:adjustRightInd w:val="0"/>
      <w:spacing w:after="0" w:line="360" w:lineRule="exact"/>
      <w:ind w:firstLine="710"/>
      <w:jc w:val="both"/>
    </w:pPr>
    <w:rPr>
      <w:rFonts w:ascii="Calibri" w:eastAsia="Times New Roman" w:hAnsi="Calibri" w:cs="Times New Roman"/>
      <w:sz w:val="24"/>
      <w:szCs w:val="24"/>
    </w:rPr>
  </w:style>
  <w:style w:type="paragraph" w:styleId="af5">
    <w:name w:val="Normal (Web)"/>
    <w:basedOn w:val="a0"/>
    <w:link w:val="af6"/>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351C19"/>
    <w:pPr>
      <w:widowControl w:val="0"/>
      <w:autoSpaceDE w:val="0"/>
      <w:autoSpaceDN w:val="0"/>
    </w:pPr>
    <w:rPr>
      <w:rFonts w:ascii="Courier New" w:hAnsi="Courier New" w:cs="Courier New"/>
    </w:rPr>
  </w:style>
  <w:style w:type="character" w:styleId="af7">
    <w:name w:val="Hyperlink"/>
    <w:uiPriority w:val="99"/>
    <w:rsid w:val="00351C19"/>
    <w:rPr>
      <w:color w:val="0000FF"/>
      <w:u w:val="single"/>
    </w:rPr>
  </w:style>
  <w:style w:type="paragraph" w:styleId="af8">
    <w:name w:val="Balloon Text"/>
    <w:basedOn w:val="a0"/>
    <w:link w:val="af9"/>
    <w:uiPriority w:val="99"/>
    <w:rsid w:val="00351C19"/>
    <w:pPr>
      <w:spacing w:after="0" w:line="240" w:lineRule="auto"/>
    </w:pPr>
    <w:rPr>
      <w:rFonts w:ascii="Tahoma" w:eastAsia="Times New Roman" w:hAnsi="Tahoma" w:cs="Times New Roman"/>
      <w:sz w:val="16"/>
      <w:szCs w:val="16"/>
    </w:rPr>
  </w:style>
  <w:style w:type="character" w:customStyle="1" w:styleId="af9">
    <w:name w:val="Текст выноски Знак"/>
    <w:basedOn w:val="a1"/>
    <w:link w:val="af8"/>
    <w:uiPriority w:val="99"/>
    <w:rsid w:val="00351C19"/>
    <w:rPr>
      <w:rFonts w:ascii="Tahoma" w:hAnsi="Tahoma"/>
      <w:sz w:val="16"/>
      <w:szCs w:val="16"/>
    </w:rPr>
  </w:style>
  <w:style w:type="paragraph" w:styleId="HTML">
    <w:name w:val="HTML Preformatted"/>
    <w:basedOn w:val="a0"/>
    <w:link w:val="HTML0"/>
    <w:unhideWhenUsed/>
    <w:rsid w:val="0035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rPr>
  </w:style>
  <w:style w:type="character" w:customStyle="1" w:styleId="HTML0">
    <w:name w:val="Стандартный HTML Знак"/>
    <w:basedOn w:val="a1"/>
    <w:link w:val="HTML"/>
    <w:rsid w:val="00351C19"/>
    <w:rPr>
      <w:sz w:val="22"/>
      <w:szCs w:val="22"/>
    </w:rPr>
  </w:style>
  <w:style w:type="character" w:customStyle="1" w:styleId="fill">
    <w:name w:val="fill"/>
    <w:rsid w:val="00351C19"/>
    <w:rPr>
      <w:b/>
      <w:bCs/>
      <w:i/>
      <w:iCs/>
      <w:color w:val="FF0000"/>
    </w:rPr>
  </w:style>
  <w:style w:type="paragraph" w:customStyle="1" w:styleId="afa">
    <w:name w:val="Обычный.Обычный для диссертации"/>
    <w:rsid w:val="00351C19"/>
    <w:pPr>
      <w:autoSpaceDE w:val="0"/>
      <w:autoSpaceDN w:val="0"/>
      <w:spacing w:line="360" w:lineRule="auto"/>
      <w:ind w:firstLine="709"/>
      <w:jc w:val="both"/>
    </w:pPr>
    <w:rPr>
      <w:sz w:val="28"/>
      <w:szCs w:val="28"/>
    </w:rPr>
  </w:style>
  <w:style w:type="table" w:styleId="afb">
    <w:name w:val="Table Grid"/>
    <w:basedOn w:val="a2"/>
    <w:uiPriority w:val="59"/>
    <w:rsid w:val="00351C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Body Text"/>
    <w:basedOn w:val="a0"/>
    <w:link w:val="afd"/>
    <w:unhideWhenUsed/>
    <w:rsid w:val="00351C19"/>
    <w:pPr>
      <w:spacing w:after="120"/>
    </w:pPr>
  </w:style>
  <w:style w:type="character" w:customStyle="1" w:styleId="afd">
    <w:name w:val="Основной текст Знак"/>
    <w:basedOn w:val="a1"/>
    <w:link w:val="afc"/>
    <w:rsid w:val="00351C19"/>
    <w:rPr>
      <w:rFonts w:asciiTheme="minorHAnsi" w:eastAsiaTheme="minorEastAsia" w:hAnsiTheme="minorHAnsi" w:cstheme="minorBidi"/>
      <w:sz w:val="22"/>
      <w:szCs w:val="22"/>
    </w:rPr>
  </w:style>
  <w:style w:type="character" w:customStyle="1" w:styleId="apple-converted-space">
    <w:name w:val="apple-converted-space"/>
    <w:basedOn w:val="a1"/>
    <w:rsid w:val="00351C19"/>
  </w:style>
  <w:style w:type="paragraph" w:styleId="23">
    <w:name w:val="Body Text 2"/>
    <w:basedOn w:val="a0"/>
    <w:link w:val="24"/>
    <w:unhideWhenUsed/>
    <w:rsid w:val="00351C19"/>
    <w:pPr>
      <w:spacing w:after="120" w:line="480" w:lineRule="auto"/>
    </w:pPr>
  </w:style>
  <w:style w:type="character" w:customStyle="1" w:styleId="24">
    <w:name w:val="Основной текст 2 Знак"/>
    <w:basedOn w:val="a1"/>
    <w:link w:val="23"/>
    <w:rsid w:val="00351C19"/>
    <w:rPr>
      <w:rFonts w:asciiTheme="minorHAnsi" w:eastAsiaTheme="minorEastAsia" w:hAnsiTheme="minorHAnsi" w:cstheme="minorBidi"/>
      <w:sz w:val="22"/>
      <w:szCs w:val="22"/>
    </w:rPr>
  </w:style>
  <w:style w:type="paragraph" w:styleId="afe">
    <w:name w:val="header"/>
    <w:basedOn w:val="a0"/>
    <w:link w:val="aff"/>
    <w:uiPriority w:val="99"/>
    <w:rsid w:val="00351C1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Верхний колонтитул Знак"/>
    <w:basedOn w:val="a1"/>
    <w:link w:val="afe"/>
    <w:uiPriority w:val="99"/>
    <w:rsid w:val="00351C19"/>
    <w:rPr>
      <w:sz w:val="24"/>
      <w:szCs w:val="24"/>
    </w:rPr>
  </w:style>
  <w:style w:type="character" w:styleId="aff0">
    <w:name w:val="page number"/>
    <w:basedOn w:val="a1"/>
    <w:uiPriority w:val="99"/>
    <w:rsid w:val="00351C19"/>
    <w:rPr>
      <w:rFonts w:cs="Times New Roman"/>
    </w:rPr>
  </w:style>
  <w:style w:type="paragraph" w:styleId="aff1">
    <w:name w:val="footnote text"/>
    <w:basedOn w:val="a0"/>
    <w:link w:val="aff2"/>
    <w:uiPriority w:val="99"/>
    <w:rsid w:val="00351C19"/>
    <w:pPr>
      <w:spacing w:after="0" w:line="240" w:lineRule="auto"/>
    </w:pPr>
    <w:rPr>
      <w:rFonts w:ascii="Times New Roman" w:eastAsia="Times New Roman" w:hAnsi="Times New Roman" w:cs="Times New Roman"/>
      <w:sz w:val="20"/>
      <w:szCs w:val="20"/>
    </w:rPr>
  </w:style>
  <w:style w:type="character" w:customStyle="1" w:styleId="aff2">
    <w:name w:val="Текст сноски Знак"/>
    <w:basedOn w:val="a1"/>
    <w:link w:val="aff1"/>
    <w:uiPriority w:val="99"/>
    <w:rsid w:val="00351C19"/>
  </w:style>
  <w:style w:type="character" w:styleId="aff3">
    <w:name w:val="footnote reference"/>
    <w:basedOn w:val="a1"/>
    <w:uiPriority w:val="99"/>
    <w:rsid w:val="00351C19"/>
    <w:rPr>
      <w:rFonts w:cs="Times New Roman"/>
      <w:vertAlign w:val="superscript"/>
    </w:rPr>
  </w:style>
  <w:style w:type="paragraph" w:customStyle="1" w:styleId="ConsPlusCell">
    <w:name w:val="ConsPlusCell"/>
    <w:rsid w:val="00351C19"/>
    <w:pPr>
      <w:widowControl w:val="0"/>
      <w:autoSpaceDE w:val="0"/>
      <w:autoSpaceDN w:val="0"/>
      <w:adjustRightInd w:val="0"/>
    </w:pPr>
    <w:rPr>
      <w:rFonts w:ascii="Arial" w:hAnsi="Arial" w:cs="Arial"/>
    </w:rPr>
  </w:style>
  <w:style w:type="paragraph" w:styleId="aff4">
    <w:name w:val="footer"/>
    <w:basedOn w:val="a0"/>
    <w:link w:val="aff5"/>
    <w:uiPriority w:val="99"/>
    <w:rsid w:val="00351C1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5">
    <w:name w:val="Нижний колонтитул Знак"/>
    <w:basedOn w:val="a1"/>
    <w:link w:val="aff4"/>
    <w:uiPriority w:val="99"/>
    <w:rsid w:val="00351C19"/>
    <w:rPr>
      <w:sz w:val="24"/>
      <w:szCs w:val="24"/>
    </w:rPr>
  </w:style>
  <w:style w:type="paragraph" w:styleId="33">
    <w:name w:val="Body Text 3"/>
    <w:basedOn w:val="a0"/>
    <w:link w:val="34"/>
    <w:uiPriority w:val="99"/>
    <w:rsid w:val="00351C19"/>
    <w:pPr>
      <w:spacing w:after="0" w:line="240" w:lineRule="auto"/>
    </w:pPr>
    <w:rPr>
      <w:rFonts w:ascii="Times New Roman" w:eastAsia="Times New Roman" w:hAnsi="Times New Roman" w:cs="Times New Roman"/>
    </w:rPr>
  </w:style>
  <w:style w:type="character" w:customStyle="1" w:styleId="34">
    <w:name w:val="Основной текст 3 Знак"/>
    <w:basedOn w:val="a1"/>
    <w:link w:val="33"/>
    <w:uiPriority w:val="99"/>
    <w:rsid w:val="00351C19"/>
    <w:rPr>
      <w:sz w:val="22"/>
      <w:szCs w:val="22"/>
    </w:rPr>
  </w:style>
  <w:style w:type="paragraph" w:customStyle="1" w:styleId="ConsNormal">
    <w:name w:val="ConsNormal"/>
    <w:uiPriority w:val="99"/>
    <w:rsid w:val="00351C19"/>
    <w:pPr>
      <w:widowControl w:val="0"/>
      <w:ind w:right="19772" w:firstLine="720"/>
    </w:pPr>
    <w:rPr>
      <w:rFonts w:ascii="Arial" w:hAnsi="Arial" w:cs="Arial"/>
      <w:sz w:val="24"/>
      <w:szCs w:val="24"/>
    </w:rPr>
  </w:style>
  <w:style w:type="paragraph" w:customStyle="1" w:styleId="aff6">
    <w:name w:val="Стиль порядка"/>
    <w:basedOn w:val="a0"/>
    <w:uiPriority w:val="99"/>
    <w:rsid w:val="00351C19"/>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styleId="aff7">
    <w:name w:val="endnote text"/>
    <w:basedOn w:val="a0"/>
    <w:link w:val="aff8"/>
    <w:uiPriority w:val="99"/>
    <w:semiHidden/>
    <w:rsid w:val="00351C19"/>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1"/>
    <w:link w:val="aff7"/>
    <w:uiPriority w:val="99"/>
    <w:semiHidden/>
    <w:rsid w:val="00351C19"/>
  </w:style>
  <w:style w:type="character" w:styleId="aff9">
    <w:name w:val="endnote reference"/>
    <w:basedOn w:val="a1"/>
    <w:uiPriority w:val="99"/>
    <w:semiHidden/>
    <w:rsid w:val="00351C19"/>
    <w:rPr>
      <w:rFonts w:cs="Times New Roman"/>
      <w:vertAlign w:val="superscript"/>
    </w:rPr>
  </w:style>
  <w:style w:type="character" w:styleId="affa">
    <w:name w:val="FollowedHyperlink"/>
    <w:basedOn w:val="a1"/>
    <w:uiPriority w:val="99"/>
    <w:rsid w:val="00351C19"/>
    <w:rPr>
      <w:rFonts w:cs="Times New Roman"/>
      <w:color w:val="800080"/>
      <w:u w:val="single"/>
    </w:rPr>
  </w:style>
  <w:style w:type="paragraph" w:customStyle="1" w:styleId="210">
    <w:name w:val="Основной текст 21"/>
    <w:basedOn w:val="a0"/>
    <w:rsid w:val="00351C19"/>
    <w:pPr>
      <w:spacing w:after="120" w:line="480" w:lineRule="auto"/>
    </w:pPr>
    <w:rPr>
      <w:rFonts w:ascii="Times New Roman" w:eastAsia="Times New Roman" w:hAnsi="Times New Roman" w:cs="Times New Roman"/>
      <w:sz w:val="24"/>
      <w:szCs w:val="24"/>
      <w:lang w:eastAsia="ar-SA"/>
    </w:rPr>
  </w:style>
  <w:style w:type="paragraph" w:customStyle="1" w:styleId="Style11">
    <w:name w:val="Style11"/>
    <w:basedOn w:val="a0"/>
    <w:rsid w:val="00351C19"/>
    <w:pPr>
      <w:widowControl w:val="0"/>
      <w:autoSpaceDE w:val="0"/>
      <w:autoSpaceDN w:val="0"/>
      <w:adjustRightInd w:val="0"/>
      <w:spacing w:after="0" w:line="274" w:lineRule="exact"/>
      <w:ind w:firstLine="528"/>
    </w:pPr>
    <w:rPr>
      <w:rFonts w:ascii="Times New Roman" w:eastAsia="Times New Roman" w:hAnsi="Times New Roman" w:cs="Times New Roman"/>
      <w:sz w:val="24"/>
      <w:szCs w:val="24"/>
    </w:rPr>
  </w:style>
  <w:style w:type="character" w:customStyle="1" w:styleId="FontStyle15">
    <w:name w:val="Font Style15"/>
    <w:uiPriority w:val="99"/>
    <w:rsid w:val="00351C19"/>
    <w:rPr>
      <w:rFonts w:ascii="Times New Roman" w:hAnsi="Times New Roman"/>
      <w:sz w:val="22"/>
    </w:rPr>
  </w:style>
  <w:style w:type="character" w:customStyle="1" w:styleId="FontStyle14">
    <w:name w:val="Font Style14"/>
    <w:uiPriority w:val="99"/>
    <w:rsid w:val="00351C19"/>
    <w:rPr>
      <w:rFonts w:ascii="Times New Roman" w:hAnsi="Times New Roman" w:cs="Times New Roman"/>
      <w:sz w:val="22"/>
      <w:szCs w:val="22"/>
    </w:rPr>
  </w:style>
  <w:style w:type="character" w:customStyle="1" w:styleId="blk">
    <w:name w:val="blk"/>
    <w:basedOn w:val="a1"/>
    <w:rsid w:val="00351C19"/>
  </w:style>
  <w:style w:type="character" w:customStyle="1" w:styleId="affb">
    <w:name w:val="Цветовое выделение"/>
    <w:rsid w:val="00351C19"/>
    <w:rPr>
      <w:b/>
      <w:color w:val="26282F"/>
    </w:rPr>
  </w:style>
  <w:style w:type="character" w:customStyle="1" w:styleId="affc">
    <w:name w:val="Гипертекстовая ссылка"/>
    <w:basedOn w:val="affb"/>
    <w:uiPriority w:val="99"/>
    <w:rsid w:val="00351C19"/>
    <w:rPr>
      <w:rFonts w:cs="Times New Roman"/>
      <w:b/>
      <w:color w:val="106BBE"/>
    </w:rPr>
  </w:style>
  <w:style w:type="paragraph" w:customStyle="1" w:styleId="affd">
    <w:name w:val="Нормальный (таблица)"/>
    <w:basedOn w:val="a0"/>
    <w:next w:val="a0"/>
    <w:uiPriority w:val="99"/>
    <w:rsid w:val="00351C19"/>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e">
    <w:name w:val="Прижатый влево"/>
    <w:basedOn w:val="a0"/>
    <w:next w:val="a0"/>
    <w:uiPriority w:val="99"/>
    <w:rsid w:val="00351C19"/>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s1">
    <w:name w:val="s_1"/>
    <w:basedOn w:val="a0"/>
    <w:rsid w:val="00351C19"/>
    <w:pPr>
      <w:spacing w:before="100" w:beforeAutospacing="1" w:after="100" w:afterAutospacing="1" w:line="240" w:lineRule="auto"/>
    </w:pPr>
    <w:rPr>
      <w:rFonts w:ascii="Times New Roman" w:hAnsi="Times New Roman" w:cs="Times New Roman"/>
      <w:sz w:val="24"/>
      <w:szCs w:val="24"/>
    </w:rPr>
  </w:style>
  <w:style w:type="paragraph" w:customStyle="1" w:styleId="empty">
    <w:name w:val="empty"/>
    <w:basedOn w:val="a0"/>
    <w:rsid w:val="00351C19"/>
    <w:pPr>
      <w:spacing w:before="100" w:beforeAutospacing="1" w:after="100" w:afterAutospacing="1" w:line="240" w:lineRule="auto"/>
    </w:pPr>
    <w:rPr>
      <w:rFonts w:ascii="Times New Roman" w:hAnsi="Times New Roman" w:cs="Times New Roman"/>
      <w:sz w:val="24"/>
      <w:szCs w:val="24"/>
    </w:rPr>
  </w:style>
  <w:style w:type="paragraph" w:customStyle="1" w:styleId="s3">
    <w:name w:val="s_3"/>
    <w:basedOn w:val="a0"/>
    <w:rsid w:val="00351C19"/>
    <w:pPr>
      <w:spacing w:before="100" w:beforeAutospacing="1" w:after="100" w:afterAutospacing="1" w:line="240" w:lineRule="auto"/>
    </w:pPr>
    <w:rPr>
      <w:rFonts w:ascii="Times New Roman" w:hAnsi="Times New Roman" w:cs="Times New Roman"/>
      <w:sz w:val="24"/>
      <w:szCs w:val="24"/>
    </w:rPr>
  </w:style>
  <w:style w:type="paragraph" w:customStyle="1" w:styleId="s37">
    <w:name w:val="s_37"/>
    <w:basedOn w:val="a0"/>
    <w:rsid w:val="00351C19"/>
    <w:pPr>
      <w:spacing w:before="100" w:beforeAutospacing="1" w:after="100" w:afterAutospacing="1" w:line="240" w:lineRule="auto"/>
    </w:pPr>
    <w:rPr>
      <w:rFonts w:ascii="Times New Roman" w:hAnsi="Times New Roman" w:cs="Times New Roman"/>
      <w:sz w:val="24"/>
      <w:szCs w:val="24"/>
    </w:rPr>
  </w:style>
  <w:style w:type="paragraph" w:styleId="afff">
    <w:name w:val="Body Text Indent"/>
    <w:basedOn w:val="a0"/>
    <w:link w:val="afff0"/>
    <w:uiPriority w:val="99"/>
    <w:rsid w:val="00351C19"/>
    <w:pPr>
      <w:spacing w:after="0" w:line="240" w:lineRule="auto"/>
      <w:ind w:firstLine="851"/>
      <w:jc w:val="both"/>
    </w:pPr>
    <w:rPr>
      <w:rFonts w:ascii="Times New Roman" w:eastAsia="Times New Roman" w:hAnsi="Times New Roman" w:cs="Times New Roman"/>
      <w:sz w:val="28"/>
      <w:szCs w:val="20"/>
    </w:rPr>
  </w:style>
  <w:style w:type="character" w:customStyle="1" w:styleId="afff0">
    <w:name w:val="Основной текст с отступом Знак"/>
    <w:basedOn w:val="a1"/>
    <w:link w:val="afff"/>
    <w:uiPriority w:val="99"/>
    <w:rsid w:val="00351C19"/>
    <w:rPr>
      <w:sz w:val="28"/>
    </w:rPr>
  </w:style>
  <w:style w:type="paragraph" w:styleId="25">
    <w:name w:val="Body Text Indent 2"/>
    <w:basedOn w:val="a0"/>
    <w:link w:val="26"/>
    <w:uiPriority w:val="99"/>
    <w:rsid w:val="00351C19"/>
    <w:pPr>
      <w:spacing w:after="0" w:line="240" w:lineRule="auto"/>
      <w:ind w:firstLine="851"/>
      <w:jc w:val="both"/>
    </w:pPr>
    <w:rPr>
      <w:rFonts w:ascii="Times New Roman" w:eastAsia="Times New Roman" w:hAnsi="Times New Roman" w:cs="Times New Roman"/>
      <w:b/>
      <w:i/>
      <w:sz w:val="28"/>
      <w:szCs w:val="20"/>
    </w:rPr>
  </w:style>
  <w:style w:type="character" w:customStyle="1" w:styleId="26">
    <w:name w:val="Основной текст с отступом 2 Знак"/>
    <w:basedOn w:val="a1"/>
    <w:link w:val="25"/>
    <w:uiPriority w:val="99"/>
    <w:rsid w:val="00351C19"/>
    <w:rPr>
      <w:b/>
      <w:i/>
      <w:sz w:val="28"/>
    </w:rPr>
  </w:style>
  <w:style w:type="paragraph" w:customStyle="1" w:styleId="11">
    <w:name w:val="Знак1"/>
    <w:basedOn w:val="a0"/>
    <w:uiPriority w:val="99"/>
    <w:rsid w:val="00351C1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1">
    <w:name w:val="Знак"/>
    <w:basedOn w:val="a0"/>
    <w:uiPriority w:val="99"/>
    <w:rsid w:val="00351C19"/>
    <w:pPr>
      <w:spacing w:after="160" w:line="240" w:lineRule="exact"/>
    </w:pPr>
    <w:rPr>
      <w:rFonts w:ascii="Times New Roman" w:eastAsia="Calibri" w:hAnsi="Times New Roman" w:cs="Times New Roman"/>
      <w:sz w:val="20"/>
      <w:szCs w:val="20"/>
      <w:lang w:eastAsia="zh-CN"/>
    </w:rPr>
  </w:style>
  <w:style w:type="paragraph" w:customStyle="1" w:styleId="pboth">
    <w:name w:val="pboth"/>
    <w:basedOn w:val="a0"/>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
    <w:name w:val="pcenter"/>
    <w:basedOn w:val="a0"/>
    <w:uiPriority w:val="99"/>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3">
    <w:name w:val="FR3"/>
    <w:rsid w:val="00351C19"/>
    <w:pPr>
      <w:widowControl w:val="0"/>
      <w:ind w:left="120"/>
    </w:pPr>
  </w:style>
  <w:style w:type="paragraph" w:customStyle="1" w:styleId="35">
    <w:name w:val="Стиль3"/>
    <w:basedOn w:val="2"/>
    <w:uiPriority w:val="99"/>
    <w:rsid w:val="00351C19"/>
    <w:pPr>
      <w:ind w:firstLine="709"/>
      <w:jc w:val="both"/>
    </w:pPr>
    <w:rPr>
      <w:rFonts w:eastAsia="Times New Roman" w:cs="Times New Roman"/>
      <w:iCs/>
      <w:sz w:val="28"/>
      <w:szCs w:val="28"/>
    </w:rPr>
  </w:style>
  <w:style w:type="character" w:customStyle="1" w:styleId="12">
    <w:name w:val="Заголовок №1_"/>
    <w:basedOn w:val="a1"/>
    <w:link w:val="13"/>
    <w:rsid w:val="00351C19"/>
    <w:rPr>
      <w:sz w:val="35"/>
      <w:szCs w:val="35"/>
      <w:shd w:val="clear" w:color="auto" w:fill="FFFFFF"/>
    </w:rPr>
  </w:style>
  <w:style w:type="paragraph" w:customStyle="1" w:styleId="13">
    <w:name w:val="Заголовок №1"/>
    <w:basedOn w:val="a0"/>
    <w:link w:val="12"/>
    <w:rsid w:val="00351C19"/>
    <w:pPr>
      <w:shd w:val="clear" w:color="auto" w:fill="FFFFFF"/>
      <w:spacing w:after="540" w:line="0" w:lineRule="atLeast"/>
      <w:outlineLvl w:val="0"/>
    </w:pPr>
    <w:rPr>
      <w:rFonts w:ascii="Times New Roman" w:eastAsia="Times New Roman" w:hAnsi="Times New Roman" w:cs="Times New Roman"/>
      <w:sz w:val="35"/>
      <w:szCs w:val="35"/>
    </w:rPr>
  </w:style>
  <w:style w:type="character" w:customStyle="1" w:styleId="afff2">
    <w:name w:val="Основной текст_"/>
    <w:basedOn w:val="a1"/>
    <w:link w:val="14"/>
    <w:rsid w:val="00351C19"/>
    <w:rPr>
      <w:sz w:val="27"/>
      <w:szCs w:val="27"/>
      <w:shd w:val="clear" w:color="auto" w:fill="FFFFFF"/>
    </w:rPr>
  </w:style>
  <w:style w:type="paragraph" w:customStyle="1" w:styleId="14">
    <w:name w:val="Основной текст1"/>
    <w:basedOn w:val="a0"/>
    <w:link w:val="afff2"/>
    <w:rsid w:val="00351C19"/>
    <w:pPr>
      <w:shd w:val="clear" w:color="auto" w:fill="FFFFFF"/>
      <w:spacing w:before="540" w:after="180" w:line="480" w:lineRule="exact"/>
      <w:jc w:val="both"/>
    </w:pPr>
    <w:rPr>
      <w:rFonts w:ascii="Times New Roman" w:eastAsia="Times New Roman" w:hAnsi="Times New Roman" w:cs="Times New Roman"/>
      <w:sz w:val="27"/>
      <w:szCs w:val="27"/>
    </w:rPr>
  </w:style>
  <w:style w:type="paragraph" w:customStyle="1" w:styleId="tekstob">
    <w:name w:val="tekstob"/>
    <w:basedOn w:val="a0"/>
    <w:uiPriority w:val="99"/>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info">
    <w:name w:val="copyright-info"/>
    <w:basedOn w:val="a0"/>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351C1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3">
    <w:name w:val="Font Style13"/>
    <w:basedOn w:val="a1"/>
    <w:uiPriority w:val="99"/>
    <w:rsid w:val="00351C19"/>
    <w:rPr>
      <w:rFonts w:ascii="Times New Roman" w:hAnsi="Times New Roman" w:cs="Times New Roman"/>
      <w:sz w:val="20"/>
      <w:szCs w:val="20"/>
    </w:rPr>
  </w:style>
  <w:style w:type="paragraph" w:customStyle="1" w:styleId="Style7">
    <w:name w:val="Style7"/>
    <w:basedOn w:val="a0"/>
    <w:uiPriority w:val="99"/>
    <w:rsid w:val="00351C1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0"/>
    <w:uiPriority w:val="99"/>
    <w:rsid w:val="00351C1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1"/>
    <w:uiPriority w:val="99"/>
    <w:rsid w:val="00351C19"/>
    <w:rPr>
      <w:rFonts w:ascii="Times New Roman" w:hAnsi="Times New Roman" w:cs="Times New Roman"/>
      <w:sz w:val="20"/>
      <w:szCs w:val="20"/>
    </w:rPr>
  </w:style>
  <w:style w:type="character" w:customStyle="1" w:styleId="FontStyle18">
    <w:name w:val="Font Style18"/>
    <w:uiPriority w:val="99"/>
    <w:rsid w:val="00351C19"/>
    <w:rPr>
      <w:rFonts w:ascii="Times New Roman" w:hAnsi="Times New Roman" w:cs="Times New Roman"/>
      <w:sz w:val="22"/>
      <w:szCs w:val="22"/>
    </w:rPr>
  </w:style>
  <w:style w:type="paragraph" w:styleId="afff3">
    <w:name w:val="Plain Text"/>
    <w:basedOn w:val="a0"/>
    <w:link w:val="afff4"/>
    <w:uiPriority w:val="99"/>
    <w:unhideWhenUsed/>
    <w:rsid w:val="00351C19"/>
    <w:pPr>
      <w:spacing w:after="0" w:line="240" w:lineRule="auto"/>
    </w:pPr>
    <w:rPr>
      <w:rFonts w:ascii="Calibri" w:hAnsi="Calibri"/>
      <w:szCs w:val="21"/>
    </w:rPr>
  </w:style>
  <w:style w:type="character" w:customStyle="1" w:styleId="afff4">
    <w:name w:val="Текст Знак"/>
    <w:basedOn w:val="a1"/>
    <w:link w:val="afff3"/>
    <w:uiPriority w:val="99"/>
    <w:rsid w:val="00351C19"/>
    <w:rPr>
      <w:rFonts w:ascii="Calibri" w:eastAsiaTheme="minorEastAsia" w:hAnsi="Calibri" w:cstheme="minorBidi"/>
      <w:sz w:val="22"/>
      <w:szCs w:val="21"/>
    </w:rPr>
  </w:style>
  <w:style w:type="paragraph" w:customStyle="1" w:styleId="ConsPlusTitlePage">
    <w:name w:val="ConsPlusTitlePage"/>
    <w:uiPriority w:val="99"/>
    <w:rsid w:val="00351C19"/>
    <w:pPr>
      <w:widowControl w:val="0"/>
      <w:autoSpaceDE w:val="0"/>
      <w:autoSpaceDN w:val="0"/>
      <w:adjustRightInd w:val="0"/>
    </w:pPr>
    <w:rPr>
      <w:rFonts w:ascii="Tahoma" w:hAnsi="Tahoma" w:cs="Tahoma"/>
    </w:rPr>
  </w:style>
  <w:style w:type="paragraph" w:customStyle="1" w:styleId="Default">
    <w:name w:val="Default"/>
    <w:rsid w:val="00351C19"/>
    <w:pPr>
      <w:autoSpaceDE w:val="0"/>
      <w:autoSpaceDN w:val="0"/>
      <w:adjustRightInd w:val="0"/>
    </w:pPr>
    <w:rPr>
      <w:color w:val="000000"/>
      <w:sz w:val="24"/>
      <w:szCs w:val="24"/>
    </w:rPr>
  </w:style>
  <w:style w:type="paragraph" w:customStyle="1" w:styleId="afff5">
    <w:name w:val="Таблицы (моноширинный)"/>
    <w:basedOn w:val="a0"/>
    <w:next w:val="a0"/>
    <w:uiPriority w:val="99"/>
    <w:rsid w:val="00351C19"/>
    <w:pPr>
      <w:widowControl w:val="0"/>
      <w:suppressAutoHyphens/>
      <w:spacing w:after="0" w:line="240" w:lineRule="auto"/>
    </w:pPr>
    <w:rPr>
      <w:rFonts w:ascii="Courier New" w:eastAsia="Times New Roman" w:hAnsi="Courier New" w:cs="Courier New"/>
      <w:kern w:val="2"/>
      <w:sz w:val="20"/>
      <w:szCs w:val="24"/>
      <w:lang w:eastAsia="hi-IN" w:bidi="hi-IN"/>
    </w:rPr>
  </w:style>
  <w:style w:type="paragraph" w:customStyle="1" w:styleId="15">
    <w:name w:val="Абзац списка1"/>
    <w:basedOn w:val="a0"/>
    <w:rsid w:val="00351C19"/>
    <w:pPr>
      <w:spacing w:after="0" w:line="360" w:lineRule="auto"/>
      <w:ind w:left="720" w:firstLine="567"/>
      <w:jc w:val="both"/>
    </w:pPr>
    <w:rPr>
      <w:rFonts w:ascii="Times New Roman" w:eastAsia="Times New Roman" w:hAnsi="Times New Roman" w:cs="Times New Roman"/>
      <w:sz w:val="28"/>
      <w:szCs w:val="28"/>
    </w:rPr>
  </w:style>
  <w:style w:type="numbering" w:customStyle="1" w:styleId="16">
    <w:name w:val="Нет списка1"/>
    <w:next w:val="a3"/>
    <w:semiHidden/>
    <w:unhideWhenUsed/>
    <w:rsid w:val="00351C19"/>
  </w:style>
  <w:style w:type="numbering" w:customStyle="1" w:styleId="27">
    <w:name w:val="Нет списка2"/>
    <w:next w:val="a3"/>
    <w:uiPriority w:val="99"/>
    <w:semiHidden/>
    <w:unhideWhenUsed/>
    <w:rsid w:val="00351C19"/>
  </w:style>
  <w:style w:type="numbering" w:customStyle="1" w:styleId="110">
    <w:name w:val="Нет списка11"/>
    <w:next w:val="a3"/>
    <w:uiPriority w:val="99"/>
    <w:semiHidden/>
    <w:unhideWhenUsed/>
    <w:rsid w:val="00351C19"/>
  </w:style>
  <w:style w:type="paragraph" w:customStyle="1" w:styleId="xl81">
    <w:name w:val="xl81"/>
    <w:basedOn w:val="a0"/>
    <w:rsid w:val="00351C19"/>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2">
    <w:name w:val="xl82"/>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FF0000"/>
      <w:sz w:val="20"/>
      <w:szCs w:val="20"/>
    </w:rPr>
  </w:style>
  <w:style w:type="paragraph" w:customStyle="1" w:styleId="xl83">
    <w:name w:val="xl83"/>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B050"/>
      <w:sz w:val="20"/>
      <w:szCs w:val="20"/>
    </w:rPr>
  </w:style>
  <w:style w:type="paragraph" w:customStyle="1" w:styleId="xl84">
    <w:name w:val="xl84"/>
    <w:basedOn w:val="a0"/>
    <w:rsid w:val="00351C19"/>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0"/>
      <w:szCs w:val="20"/>
    </w:rPr>
  </w:style>
  <w:style w:type="paragraph" w:customStyle="1" w:styleId="xl85">
    <w:name w:val="xl85"/>
    <w:basedOn w:val="a0"/>
    <w:rsid w:val="00351C19"/>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86">
    <w:name w:val="xl86"/>
    <w:basedOn w:val="a0"/>
    <w:rsid w:val="00351C19"/>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87">
    <w:name w:val="xl87"/>
    <w:basedOn w:val="a0"/>
    <w:rsid w:val="00351C1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8">
    <w:name w:val="xl88"/>
    <w:basedOn w:val="a0"/>
    <w:rsid w:val="00351C19"/>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9">
    <w:name w:val="xl89"/>
    <w:basedOn w:val="a0"/>
    <w:rsid w:val="00351C1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0">
    <w:name w:val="xl90"/>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FF0000"/>
      <w:sz w:val="20"/>
      <w:szCs w:val="20"/>
    </w:rPr>
  </w:style>
  <w:style w:type="paragraph" w:customStyle="1" w:styleId="xl91">
    <w:name w:val="xl91"/>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92">
    <w:name w:val="xl92"/>
    <w:basedOn w:val="a0"/>
    <w:rsid w:val="00351C19"/>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3">
    <w:name w:val="xl93"/>
    <w:basedOn w:val="a0"/>
    <w:rsid w:val="00351C19"/>
    <w:pP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4">
    <w:name w:val="xl94"/>
    <w:basedOn w:val="a0"/>
    <w:rsid w:val="00351C19"/>
    <w:pP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95">
    <w:name w:val="xl95"/>
    <w:basedOn w:val="a0"/>
    <w:rsid w:val="00351C19"/>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6">
    <w:name w:val="xl96"/>
    <w:basedOn w:val="a0"/>
    <w:rsid w:val="00351C1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7">
    <w:name w:val="xl97"/>
    <w:basedOn w:val="a0"/>
    <w:rsid w:val="00351C1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8">
    <w:name w:val="xl98"/>
    <w:basedOn w:val="a0"/>
    <w:rsid w:val="00351C1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9">
    <w:name w:val="xl99"/>
    <w:basedOn w:val="a0"/>
    <w:rsid w:val="00351C1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0">
    <w:name w:val="xl100"/>
    <w:basedOn w:val="a0"/>
    <w:rsid w:val="00351C1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1">
    <w:name w:val="xl101"/>
    <w:basedOn w:val="a0"/>
    <w:rsid w:val="00351C1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2">
    <w:name w:val="xl102"/>
    <w:basedOn w:val="a0"/>
    <w:rsid w:val="00351C19"/>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3">
    <w:name w:val="xl103"/>
    <w:basedOn w:val="a0"/>
    <w:rsid w:val="00351C19"/>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4">
    <w:name w:val="xl104"/>
    <w:basedOn w:val="a0"/>
    <w:rsid w:val="00351C19"/>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5">
    <w:name w:val="xl105"/>
    <w:basedOn w:val="a0"/>
    <w:rsid w:val="00351C19"/>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6">
    <w:name w:val="xl106"/>
    <w:basedOn w:val="a0"/>
    <w:rsid w:val="00351C19"/>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7">
    <w:name w:val="xl107"/>
    <w:basedOn w:val="a0"/>
    <w:rsid w:val="00351C1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8">
    <w:name w:val="xl108"/>
    <w:basedOn w:val="a0"/>
    <w:rsid w:val="00351C1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9">
    <w:name w:val="xl109"/>
    <w:basedOn w:val="a0"/>
    <w:rsid w:val="00351C1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10">
    <w:name w:val="xl110"/>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1">
    <w:name w:val="xl111"/>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2">
    <w:name w:val="xl112"/>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3">
    <w:name w:val="xl113"/>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4">
    <w:name w:val="xl114"/>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5">
    <w:name w:val="xl115"/>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6">
    <w:name w:val="xl116"/>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Calibri" w:eastAsia="Times New Roman" w:hAnsi="Calibri" w:cs="Times New Roman"/>
      <w:sz w:val="20"/>
      <w:szCs w:val="20"/>
    </w:rPr>
  </w:style>
  <w:style w:type="paragraph" w:customStyle="1" w:styleId="xl117">
    <w:name w:val="xl117"/>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0"/>
      <w:szCs w:val="20"/>
    </w:rPr>
  </w:style>
  <w:style w:type="paragraph" w:customStyle="1" w:styleId="xl118">
    <w:name w:val="xl118"/>
    <w:basedOn w:val="a0"/>
    <w:rsid w:val="00351C19"/>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19">
    <w:name w:val="xl119"/>
    <w:basedOn w:val="a0"/>
    <w:rsid w:val="00351C19"/>
    <w:pPr>
      <w:pBdr>
        <w:top w:val="single" w:sz="8" w:space="0" w:color="auto"/>
        <w:bottom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numbering" w:customStyle="1" w:styleId="36">
    <w:name w:val="Нет списка3"/>
    <w:next w:val="a3"/>
    <w:uiPriority w:val="99"/>
    <w:semiHidden/>
    <w:unhideWhenUsed/>
    <w:rsid w:val="00351C19"/>
  </w:style>
  <w:style w:type="numbering" w:customStyle="1" w:styleId="41">
    <w:name w:val="Нет списка4"/>
    <w:next w:val="a3"/>
    <w:uiPriority w:val="99"/>
    <w:semiHidden/>
    <w:unhideWhenUsed/>
    <w:rsid w:val="00351C19"/>
  </w:style>
  <w:style w:type="numbering" w:customStyle="1" w:styleId="120">
    <w:name w:val="Нет списка12"/>
    <w:next w:val="a3"/>
    <w:uiPriority w:val="99"/>
    <w:semiHidden/>
    <w:unhideWhenUsed/>
    <w:rsid w:val="00351C19"/>
  </w:style>
  <w:style w:type="paragraph" w:customStyle="1" w:styleId="afff6">
    <w:name w:val="Абзац"/>
    <w:basedOn w:val="a0"/>
    <w:link w:val="afff7"/>
    <w:rsid w:val="00351C19"/>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7">
    <w:name w:val="Абзац Знак"/>
    <w:link w:val="afff6"/>
    <w:locked/>
    <w:rsid w:val="00351C19"/>
    <w:rPr>
      <w:sz w:val="24"/>
      <w:szCs w:val="24"/>
    </w:rPr>
  </w:style>
  <w:style w:type="paragraph" w:styleId="afff8">
    <w:name w:val="annotation text"/>
    <w:basedOn w:val="a0"/>
    <w:link w:val="afff9"/>
    <w:uiPriority w:val="99"/>
    <w:unhideWhenUsed/>
    <w:rsid w:val="00351C19"/>
    <w:pPr>
      <w:spacing w:after="0" w:line="240" w:lineRule="auto"/>
    </w:pPr>
    <w:rPr>
      <w:rFonts w:ascii="Cambria" w:eastAsia="MS Mincho" w:hAnsi="Cambria" w:cs="Times New Roman"/>
      <w:sz w:val="24"/>
      <w:szCs w:val="24"/>
    </w:rPr>
  </w:style>
  <w:style w:type="character" w:customStyle="1" w:styleId="afff9">
    <w:name w:val="Текст примечания Знак"/>
    <w:basedOn w:val="a1"/>
    <w:link w:val="afff8"/>
    <w:uiPriority w:val="99"/>
    <w:rsid w:val="00351C19"/>
    <w:rPr>
      <w:rFonts w:ascii="Cambria" w:eastAsia="MS Mincho" w:hAnsi="Cambria"/>
      <w:sz w:val="24"/>
      <w:szCs w:val="24"/>
    </w:rPr>
  </w:style>
  <w:style w:type="paragraph" w:styleId="afffa">
    <w:name w:val="annotation subject"/>
    <w:basedOn w:val="afff8"/>
    <w:next w:val="afff8"/>
    <w:link w:val="afffb"/>
    <w:uiPriority w:val="99"/>
    <w:semiHidden/>
    <w:unhideWhenUsed/>
    <w:rsid w:val="00351C19"/>
    <w:rPr>
      <w:b/>
      <w:bCs/>
      <w:sz w:val="20"/>
      <w:szCs w:val="20"/>
    </w:rPr>
  </w:style>
  <w:style w:type="character" w:customStyle="1" w:styleId="afffb">
    <w:name w:val="Тема примечания Знак"/>
    <w:basedOn w:val="afff9"/>
    <w:link w:val="afffa"/>
    <w:uiPriority w:val="99"/>
    <w:semiHidden/>
    <w:rsid w:val="00351C19"/>
    <w:rPr>
      <w:rFonts w:ascii="Cambria" w:eastAsia="MS Mincho" w:hAnsi="Cambria"/>
      <w:b/>
      <w:bCs/>
      <w:sz w:val="24"/>
      <w:szCs w:val="24"/>
    </w:rPr>
  </w:style>
  <w:style w:type="paragraph" w:styleId="a">
    <w:name w:val="List"/>
    <w:basedOn w:val="a0"/>
    <w:link w:val="afffc"/>
    <w:rsid w:val="00351C19"/>
    <w:pPr>
      <w:numPr>
        <w:numId w:val="1"/>
      </w:numPr>
      <w:spacing w:after="60" w:line="240" w:lineRule="auto"/>
      <w:jc w:val="both"/>
    </w:pPr>
    <w:rPr>
      <w:rFonts w:ascii="Times New Roman" w:eastAsia="Times New Roman" w:hAnsi="Times New Roman" w:cs="Times New Roman"/>
      <w:sz w:val="24"/>
      <w:szCs w:val="24"/>
    </w:rPr>
  </w:style>
  <w:style w:type="character" w:customStyle="1" w:styleId="afffc">
    <w:name w:val="Список Знак"/>
    <w:link w:val="a"/>
    <w:locked/>
    <w:rsid w:val="00351C19"/>
    <w:rPr>
      <w:sz w:val="24"/>
      <w:szCs w:val="24"/>
    </w:rPr>
  </w:style>
  <w:style w:type="paragraph" w:customStyle="1" w:styleId="afffd">
    <w:name w:val="Ячейка таблицы"/>
    <w:basedOn w:val="ab"/>
    <w:link w:val="afffe"/>
    <w:qFormat/>
    <w:rsid w:val="00351C19"/>
    <w:pPr>
      <w:suppressAutoHyphens/>
    </w:pPr>
    <w:rPr>
      <w:rFonts w:ascii="Arial" w:hAnsi="Arial" w:cs="Arial"/>
      <w:color w:val="auto"/>
      <w:w w:val="100"/>
      <w:sz w:val="20"/>
      <w:szCs w:val="32"/>
      <w:lang w:eastAsia="ar-SA"/>
    </w:rPr>
  </w:style>
  <w:style w:type="character" w:customStyle="1" w:styleId="afffe">
    <w:name w:val="Ячейка таблицы Знак"/>
    <w:link w:val="afffd"/>
    <w:rsid w:val="00351C19"/>
    <w:rPr>
      <w:rFonts w:ascii="Arial" w:hAnsi="Arial" w:cs="Arial"/>
      <w:szCs w:val="32"/>
      <w:lang w:eastAsia="ar-SA"/>
    </w:rPr>
  </w:style>
  <w:style w:type="paragraph" w:styleId="affff">
    <w:name w:val="Document Map"/>
    <w:basedOn w:val="a0"/>
    <w:link w:val="affff0"/>
    <w:uiPriority w:val="99"/>
    <w:semiHidden/>
    <w:unhideWhenUsed/>
    <w:rsid w:val="00351C19"/>
    <w:pPr>
      <w:spacing w:after="0" w:line="240" w:lineRule="auto"/>
    </w:pPr>
    <w:rPr>
      <w:rFonts w:ascii="Lucida Grande CY" w:eastAsia="MS Mincho" w:hAnsi="Lucida Grande CY" w:cs="Lucida Grande CY"/>
      <w:sz w:val="24"/>
      <w:szCs w:val="24"/>
    </w:rPr>
  </w:style>
  <w:style w:type="character" w:customStyle="1" w:styleId="affff0">
    <w:name w:val="Схема документа Знак"/>
    <w:basedOn w:val="a1"/>
    <w:link w:val="affff"/>
    <w:uiPriority w:val="99"/>
    <w:semiHidden/>
    <w:rsid w:val="00351C19"/>
    <w:rPr>
      <w:rFonts w:ascii="Lucida Grande CY" w:eastAsia="MS Mincho" w:hAnsi="Lucida Grande CY" w:cs="Lucida Grande CY"/>
      <w:sz w:val="24"/>
      <w:szCs w:val="24"/>
    </w:rPr>
  </w:style>
  <w:style w:type="character" w:styleId="affff1">
    <w:name w:val="annotation reference"/>
    <w:uiPriority w:val="99"/>
    <w:rsid w:val="00351C19"/>
    <w:rPr>
      <w:sz w:val="18"/>
      <w:szCs w:val="18"/>
    </w:rPr>
  </w:style>
  <w:style w:type="character" w:customStyle="1" w:styleId="affff2">
    <w:name w:val="Стиль пункта схемы Знак"/>
    <w:link w:val="affff3"/>
    <w:locked/>
    <w:rsid w:val="00351C19"/>
    <w:rPr>
      <w:sz w:val="28"/>
      <w:szCs w:val="28"/>
    </w:rPr>
  </w:style>
  <w:style w:type="paragraph" w:customStyle="1" w:styleId="affff3">
    <w:name w:val="Стиль пункта схемы"/>
    <w:basedOn w:val="a0"/>
    <w:link w:val="affff2"/>
    <w:rsid w:val="00351C19"/>
    <w:pPr>
      <w:autoSpaceDE w:val="0"/>
      <w:autoSpaceDN w:val="0"/>
      <w:adjustRightInd w:val="0"/>
      <w:spacing w:after="0" w:line="360" w:lineRule="auto"/>
      <w:ind w:firstLine="680"/>
      <w:jc w:val="both"/>
    </w:pPr>
    <w:rPr>
      <w:rFonts w:ascii="Times New Roman" w:eastAsia="Times New Roman" w:hAnsi="Times New Roman" w:cs="Times New Roman"/>
      <w:sz w:val="28"/>
      <w:szCs w:val="28"/>
    </w:rPr>
  </w:style>
  <w:style w:type="character" w:customStyle="1" w:styleId="17">
    <w:name w:val="Сильная ссылка1"/>
    <w:qFormat/>
    <w:rsid w:val="00351C19"/>
    <w:rPr>
      <w:b/>
      <w:sz w:val="24"/>
      <w:u w:val="single"/>
    </w:rPr>
  </w:style>
  <w:style w:type="paragraph" w:customStyle="1" w:styleId="18">
    <w:name w:val="Без интервала1"/>
    <w:qFormat/>
    <w:rsid w:val="00351C19"/>
    <w:rPr>
      <w:rFonts w:ascii="Cambria" w:eastAsia="MS Mincho" w:hAnsi="Cambria"/>
      <w:sz w:val="24"/>
      <w:szCs w:val="24"/>
    </w:rPr>
  </w:style>
  <w:style w:type="paragraph" w:customStyle="1" w:styleId="-11">
    <w:name w:val="Цветная заливка - Акцент 11"/>
    <w:hidden/>
    <w:uiPriority w:val="99"/>
    <w:semiHidden/>
    <w:rsid w:val="00351C19"/>
    <w:rPr>
      <w:rFonts w:ascii="Cambria" w:eastAsia="MS Mincho" w:hAnsi="Cambria"/>
      <w:sz w:val="24"/>
      <w:szCs w:val="24"/>
    </w:rPr>
  </w:style>
  <w:style w:type="paragraph" w:customStyle="1" w:styleId="220">
    <w:name w:val="Основной текст 22"/>
    <w:basedOn w:val="a0"/>
    <w:uiPriority w:val="99"/>
    <w:rsid w:val="00351C19"/>
    <w:pPr>
      <w:spacing w:after="0" w:line="360" w:lineRule="auto"/>
      <w:jc w:val="both"/>
    </w:pPr>
    <w:rPr>
      <w:rFonts w:ascii="Times New Roman" w:eastAsia="Times New Roman" w:hAnsi="Times New Roman" w:cs="Times New Roman"/>
      <w:sz w:val="24"/>
      <w:szCs w:val="20"/>
    </w:rPr>
  </w:style>
  <w:style w:type="character" w:customStyle="1" w:styleId="28">
    <w:name w:val="Заголовок №2_"/>
    <w:basedOn w:val="a1"/>
    <w:link w:val="29"/>
    <w:rsid w:val="00351C19"/>
    <w:rPr>
      <w:sz w:val="34"/>
      <w:szCs w:val="34"/>
      <w:shd w:val="clear" w:color="auto" w:fill="FFFFFF"/>
    </w:rPr>
  </w:style>
  <w:style w:type="character" w:customStyle="1" w:styleId="320">
    <w:name w:val="Заголовок №3 (2)_"/>
    <w:basedOn w:val="a1"/>
    <w:link w:val="321"/>
    <w:rsid w:val="00351C19"/>
    <w:rPr>
      <w:sz w:val="26"/>
      <w:szCs w:val="26"/>
      <w:shd w:val="clear" w:color="auto" w:fill="FFFFFF"/>
    </w:rPr>
  </w:style>
  <w:style w:type="character" w:customStyle="1" w:styleId="37">
    <w:name w:val="Заголовок №3_"/>
    <w:basedOn w:val="a1"/>
    <w:rsid w:val="00351C19"/>
    <w:rPr>
      <w:rFonts w:ascii="Times New Roman" w:eastAsia="Times New Roman" w:hAnsi="Times New Roman" w:cs="Times New Roman"/>
      <w:b w:val="0"/>
      <w:bCs w:val="0"/>
      <w:i w:val="0"/>
      <w:iCs w:val="0"/>
      <w:smallCaps w:val="0"/>
      <w:strike w:val="0"/>
      <w:spacing w:val="0"/>
      <w:sz w:val="26"/>
      <w:szCs w:val="26"/>
    </w:rPr>
  </w:style>
  <w:style w:type="character" w:customStyle="1" w:styleId="38">
    <w:name w:val="Заголовок №3"/>
    <w:basedOn w:val="37"/>
    <w:rsid w:val="00351C19"/>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a">
    <w:name w:val="Основной текст (2)_"/>
    <w:basedOn w:val="a1"/>
    <w:link w:val="2b"/>
    <w:rsid w:val="00351C19"/>
    <w:rPr>
      <w:sz w:val="23"/>
      <w:szCs w:val="23"/>
      <w:shd w:val="clear" w:color="auto" w:fill="FFFFFF"/>
    </w:rPr>
  </w:style>
  <w:style w:type="character" w:customStyle="1" w:styleId="affff4">
    <w:name w:val="Основной текст + Полужирный"/>
    <w:basedOn w:val="afff2"/>
    <w:rsid w:val="00351C19"/>
    <w:rPr>
      <w:b/>
      <w:bCs/>
      <w:i w:val="0"/>
      <w:iCs w:val="0"/>
      <w:smallCaps w:val="0"/>
      <w:strike w:val="0"/>
      <w:spacing w:val="0"/>
      <w:sz w:val="23"/>
      <w:szCs w:val="23"/>
      <w:shd w:val="clear" w:color="auto" w:fill="FFFFFF"/>
    </w:rPr>
  </w:style>
  <w:style w:type="character" w:customStyle="1" w:styleId="39">
    <w:name w:val="Основной текст (3)_"/>
    <w:basedOn w:val="a1"/>
    <w:rsid w:val="00351C19"/>
    <w:rPr>
      <w:rFonts w:ascii="Times New Roman" w:eastAsia="Times New Roman" w:hAnsi="Times New Roman" w:cs="Times New Roman"/>
      <w:b w:val="0"/>
      <w:bCs w:val="0"/>
      <w:i w:val="0"/>
      <w:iCs w:val="0"/>
      <w:smallCaps w:val="0"/>
      <w:strike w:val="0"/>
      <w:spacing w:val="0"/>
      <w:sz w:val="20"/>
      <w:szCs w:val="20"/>
    </w:rPr>
  </w:style>
  <w:style w:type="character" w:customStyle="1" w:styleId="3a">
    <w:name w:val="Основной текст (3)"/>
    <w:basedOn w:val="39"/>
    <w:rsid w:val="00351C19"/>
    <w:rPr>
      <w:rFonts w:ascii="Times New Roman" w:eastAsia="Times New Roman" w:hAnsi="Times New Roman" w:cs="Times New Roman"/>
      <w:b w:val="0"/>
      <w:bCs w:val="0"/>
      <w:i w:val="0"/>
      <w:iCs w:val="0"/>
      <w:smallCaps w:val="0"/>
      <w:strike w:val="0"/>
      <w:spacing w:val="0"/>
      <w:sz w:val="20"/>
      <w:szCs w:val="20"/>
      <w:u w:val="single"/>
      <w:lang w:val="en-US"/>
    </w:rPr>
  </w:style>
  <w:style w:type="paragraph" w:customStyle="1" w:styleId="29">
    <w:name w:val="Заголовок №2"/>
    <w:basedOn w:val="a0"/>
    <w:link w:val="28"/>
    <w:rsid w:val="00351C19"/>
    <w:pPr>
      <w:shd w:val="clear" w:color="auto" w:fill="FFFFFF"/>
      <w:spacing w:before="120" w:after="120" w:line="0" w:lineRule="atLeast"/>
      <w:jc w:val="center"/>
      <w:outlineLvl w:val="1"/>
    </w:pPr>
    <w:rPr>
      <w:rFonts w:ascii="Times New Roman" w:eastAsia="Times New Roman" w:hAnsi="Times New Roman" w:cs="Times New Roman"/>
      <w:sz w:val="34"/>
      <w:szCs w:val="34"/>
    </w:rPr>
  </w:style>
  <w:style w:type="paragraph" w:customStyle="1" w:styleId="321">
    <w:name w:val="Заголовок №3 (2)"/>
    <w:basedOn w:val="a0"/>
    <w:link w:val="320"/>
    <w:rsid w:val="00351C19"/>
    <w:pPr>
      <w:shd w:val="clear" w:color="auto" w:fill="FFFFFF"/>
      <w:spacing w:before="120" w:after="420" w:line="0" w:lineRule="atLeast"/>
      <w:jc w:val="both"/>
      <w:outlineLvl w:val="2"/>
    </w:pPr>
    <w:rPr>
      <w:rFonts w:ascii="Times New Roman" w:eastAsia="Times New Roman" w:hAnsi="Times New Roman" w:cs="Times New Roman"/>
      <w:sz w:val="26"/>
      <w:szCs w:val="26"/>
    </w:rPr>
  </w:style>
  <w:style w:type="paragraph" w:customStyle="1" w:styleId="2b">
    <w:name w:val="Основной текст (2)"/>
    <w:basedOn w:val="a0"/>
    <w:link w:val="2a"/>
    <w:rsid w:val="00351C19"/>
    <w:pPr>
      <w:shd w:val="clear" w:color="auto" w:fill="FFFFFF"/>
      <w:spacing w:after="0" w:line="278" w:lineRule="exact"/>
      <w:jc w:val="both"/>
    </w:pPr>
    <w:rPr>
      <w:rFonts w:ascii="Times New Roman" w:eastAsia="Times New Roman" w:hAnsi="Times New Roman" w:cs="Times New Roman"/>
      <w:sz w:val="23"/>
      <w:szCs w:val="23"/>
    </w:rPr>
  </w:style>
  <w:style w:type="paragraph" w:customStyle="1" w:styleId="xl120">
    <w:name w:val="xl120"/>
    <w:basedOn w:val="a0"/>
    <w:rsid w:val="00351C1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121">
    <w:name w:val="xl121"/>
    <w:basedOn w:val="a0"/>
    <w:rsid w:val="00351C1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122">
    <w:name w:val="xl122"/>
    <w:basedOn w:val="a0"/>
    <w:rsid w:val="00351C1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123">
    <w:name w:val="xl123"/>
    <w:basedOn w:val="a0"/>
    <w:rsid w:val="00351C1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FFFF"/>
      <w:sz w:val="20"/>
      <w:szCs w:val="20"/>
    </w:rPr>
  </w:style>
  <w:style w:type="paragraph" w:customStyle="1" w:styleId="xl124">
    <w:name w:val="xl124"/>
    <w:basedOn w:val="a0"/>
    <w:rsid w:val="00351C1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FFFF"/>
      <w:sz w:val="20"/>
      <w:szCs w:val="20"/>
    </w:rPr>
  </w:style>
  <w:style w:type="paragraph" w:customStyle="1" w:styleId="xl125">
    <w:name w:val="xl125"/>
    <w:basedOn w:val="a0"/>
    <w:rsid w:val="00351C1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FFFF"/>
      <w:sz w:val="20"/>
      <w:szCs w:val="20"/>
    </w:rPr>
  </w:style>
  <w:style w:type="character" w:customStyle="1" w:styleId="71">
    <w:name w:val="Основной текст (7)_"/>
    <w:link w:val="72"/>
    <w:rsid w:val="00351C19"/>
    <w:rPr>
      <w:sz w:val="19"/>
      <w:szCs w:val="19"/>
      <w:shd w:val="clear" w:color="auto" w:fill="FFFFFF"/>
    </w:rPr>
  </w:style>
  <w:style w:type="character" w:customStyle="1" w:styleId="61">
    <w:name w:val="Основной текст (6)_"/>
    <w:link w:val="62"/>
    <w:rsid w:val="00351C19"/>
    <w:rPr>
      <w:sz w:val="19"/>
      <w:szCs w:val="19"/>
      <w:shd w:val="clear" w:color="auto" w:fill="FFFFFF"/>
    </w:rPr>
  </w:style>
  <w:style w:type="character" w:customStyle="1" w:styleId="91">
    <w:name w:val="Основной текст (9)_"/>
    <w:link w:val="92"/>
    <w:rsid w:val="00351C19"/>
    <w:rPr>
      <w:sz w:val="19"/>
      <w:szCs w:val="19"/>
      <w:shd w:val="clear" w:color="auto" w:fill="FFFFFF"/>
    </w:rPr>
  </w:style>
  <w:style w:type="paragraph" w:customStyle="1" w:styleId="72">
    <w:name w:val="Основной текст (7)"/>
    <w:basedOn w:val="a0"/>
    <w:link w:val="71"/>
    <w:rsid w:val="00351C19"/>
    <w:pPr>
      <w:shd w:val="clear" w:color="auto" w:fill="FFFFFF"/>
      <w:spacing w:after="0" w:line="230" w:lineRule="exact"/>
      <w:jc w:val="right"/>
    </w:pPr>
    <w:rPr>
      <w:rFonts w:ascii="Times New Roman" w:eastAsia="Times New Roman" w:hAnsi="Times New Roman" w:cs="Times New Roman"/>
      <w:sz w:val="19"/>
      <w:szCs w:val="19"/>
    </w:rPr>
  </w:style>
  <w:style w:type="paragraph" w:customStyle="1" w:styleId="62">
    <w:name w:val="Основной текст (6)"/>
    <w:basedOn w:val="a0"/>
    <w:link w:val="61"/>
    <w:rsid w:val="00351C19"/>
    <w:pPr>
      <w:shd w:val="clear" w:color="auto" w:fill="FFFFFF"/>
      <w:spacing w:after="0" w:line="0" w:lineRule="atLeast"/>
      <w:ind w:hanging="260"/>
      <w:jc w:val="right"/>
    </w:pPr>
    <w:rPr>
      <w:rFonts w:ascii="Times New Roman" w:eastAsia="Times New Roman" w:hAnsi="Times New Roman" w:cs="Times New Roman"/>
      <w:sz w:val="19"/>
      <w:szCs w:val="19"/>
    </w:rPr>
  </w:style>
  <w:style w:type="paragraph" w:customStyle="1" w:styleId="92">
    <w:name w:val="Основной текст (9)"/>
    <w:basedOn w:val="a0"/>
    <w:link w:val="91"/>
    <w:rsid w:val="00351C19"/>
    <w:pPr>
      <w:shd w:val="clear" w:color="auto" w:fill="FFFFFF"/>
      <w:spacing w:after="0" w:line="0" w:lineRule="atLeast"/>
    </w:pPr>
    <w:rPr>
      <w:rFonts w:ascii="Times New Roman" w:eastAsia="Times New Roman" w:hAnsi="Times New Roman" w:cs="Times New Roman"/>
      <w:sz w:val="19"/>
      <w:szCs w:val="19"/>
    </w:rPr>
  </w:style>
  <w:style w:type="character" w:customStyle="1" w:styleId="affff5">
    <w:name w:val="Колонтитул_"/>
    <w:link w:val="affff6"/>
    <w:rsid w:val="00351C19"/>
    <w:rPr>
      <w:shd w:val="clear" w:color="auto" w:fill="FFFFFF"/>
    </w:rPr>
  </w:style>
  <w:style w:type="character" w:customStyle="1" w:styleId="115pt">
    <w:name w:val="Колонтитул + 11;5 pt"/>
    <w:rsid w:val="00351C19"/>
    <w:rPr>
      <w:rFonts w:ascii="Times New Roman" w:eastAsia="Times New Roman" w:hAnsi="Times New Roman" w:cs="Times New Roman"/>
      <w:b w:val="0"/>
      <w:bCs w:val="0"/>
      <w:i w:val="0"/>
      <w:iCs w:val="0"/>
      <w:smallCaps w:val="0"/>
      <w:strike w:val="0"/>
      <w:spacing w:val="0"/>
      <w:sz w:val="23"/>
      <w:szCs w:val="23"/>
    </w:rPr>
  </w:style>
  <w:style w:type="paragraph" w:customStyle="1" w:styleId="affff6">
    <w:name w:val="Колонтитул"/>
    <w:basedOn w:val="a0"/>
    <w:link w:val="affff5"/>
    <w:rsid w:val="00351C19"/>
    <w:pPr>
      <w:shd w:val="clear" w:color="auto" w:fill="FFFFFF"/>
      <w:spacing w:after="0" w:line="240" w:lineRule="auto"/>
    </w:pPr>
    <w:rPr>
      <w:rFonts w:ascii="Times New Roman" w:eastAsia="Times New Roman" w:hAnsi="Times New Roman" w:cs="Times New Roman"/>
      <w:sz w:val="20"/>
      <w:szCs w:val="20"/>
    </w:rPr>
  </w:style>
  <w:style w:type="character" w:customStyle="1" w:styleId="150">
    <w:name w:val="Основной текст (15)_"/>
    <w:link w:val="151"/>
    <w:rsid w:val="00351C19"/>
    <w:rPr>
      <w:sz w:val="17"/>
      <w:szCs w:val="17"/>
      <w:shd w:val="clear" w:color="auto" w:fill="FFFFFF"/>
    </w:rPr>
  </w:style>
  <w:style w:type="paragraph" w:customStyle="1" w:styleId="151">
    <w:name w:val="Основной текст (15)"/>
    <w:basedOn w:val="a0"/>
    <w:link w:val="150"/>
    <w:rsid w:val="00351C19"/>
    <w:pPr>
      <w:shd w:val="clear" w:color="auto" w:fill="FFFFFF"/>
      <w:spacing w:after="0" w:line="0" w:lineRule="atLeast"/>
      <w:ind w:hanging="300"/>
    </w:pPr>
    <w:rPr>
      <w:rFonts w:ascii="Times New Roman" w:eastAsia="Times New Roman" w:hAnsi="Times New Roman" w:cs="Times New Roman"/>
      <w:sz w:val="17"/>
      <w:szCs w:val="17"/>
    </w:rPr>
  </w:style>
  <w:style w:type="paragraph" w:customStyle="1" w:styleId="xl126">
    <w:name w:val="xl126"/>
    <w:basedOn w:val="a0"/>
    <w:rsid w:val="00351C1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7">
    <w:name w:val="xl127"/>
    <w:basedOn w:val="a0"/>
    <w:rsid w:val="00351C19"/>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8">
    <w:name w:val="xl128"/>
    <w:basedOn w:val="a0"/>
    <w:rsid w:val="00351C1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0"/>
    <w:rsid w:val="00351C19"/>
    <w:pP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0">
    <w:name w:val="xl130"/>
    <w:basedOn w:val="a0"/>
    <w:rsid w:val="00351C1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1">
    <w:name w:val="xl131"/>
    <w:basedOn w:val="a0"/>
    <w:rsid w:val="00351C1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2">
    <w:name w:val="xl132"/>
    <w:basedOn w:val="a0"/>
    <w:rsid w:val="00351C1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3">
    <w:name w:val="xl133"/>
    <w:basedOn w:val="a0"/>
    <w:rsid w:val="00351C19"/>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4">
    <w:name w:val="xl134"/>
    <w:basedOn w:val="a0"/>
    <w:rsid w:val="00351C19"/>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character" w:customStyle="1" w:styleId="42">
    <w:name w:val="Основной текст (4)_"/>
    <w:basedOn w:val="a1"/>
    <w:link w:val="43"/>
    <w:locked/>
    <w:rsid w:val="00351C19"/>
    <w:rPr>
      <w:b/>
      <w:bCs/>
      <w:sz w:val="21"/>
      <w:szCs w:val="21"/>
      <w:shd w:val="clear" w:color="auto" w:fill="FFFFFF"/>
    </w:rPr>
  </w:style>
  <w:style w:type="paragraph" w:customStyle="1" w:styleId="43">
    <w:name w:val="Основной текст (4)"/>
    <w:basedOn w:val="a0"/>
    <w:link w:val="42"/>
    <w:rsid w:val="00351C19"/>
    <w:pPr>
      <w:shd w:val="clear" w:color="auto" w:fill="FFFFFF"/>
      <w:spacing w:before="480" w:after="60" w:line="240" w:lineRule="atLeast"/>
    </w:pPr>
    <w:rPr>
      <w:rFonts w:ascii="Times New Roman" w:eastAsia="Times New Roman" w:hAnsi="Times New Roman" w:cs="Times New Roman"/>
      <w:b/>
      <w:bCs/>
      <w:sz w:val="21"/>
      <w:szCs w:val="21"/>
    </w:rPr>
  </w:style>
  <w:style w:type="paragraph" w:customStyle="1" w:styleId="affff7">
    <w:name w:val="Абзац_пост"/>
    <w:basedOn w:val="a0"/>
    <w:rsid w:val="00351C19"/>
    <w:pPr>
      <w:spacing w:before="120" w:after="0" w:line="240" w:lineRule="auto"/>
      <w:ind w:firstLine="720"/>
      <w:jc w:val="both"/>
    </w:pPr>
    <w:rPr>
      <w:rFonts w:ascii="Times New Roman" w:eastAsia="Arial Unicode MS" w:hAnsi="Times New Roman" w:cs="Times New Roman"/>
      <w:sz w:val="26"/>
      <w:szCs w:val="24"/>
    </w:rPr>
  </w:style>
  <w:style w:type="character" w:customStyle="1" w:styleId="affff8">
    <w:name w:val="Подпись к таблице_"/>
    <w:basedOn w:val="a1"/>
    <w:link w:val="affff9"/>
    <w:rsid w:val="00351C19"/>
    <w:rPr>
      <w:rFonts w:ascii="Arial" w:eastAsia="Arial" w:hAnsi="Arial" w:cs="Arial"/>
      <w:sz w:val="23"/>
      <w:szCs w:val="23"/>
      <w:shd w:val="clear" w:color="auto" w:fill="FFFFFF"/>
    </w:rPr>
  </w:style>
  <w:style w:type="paragraph" w:customStyle="1" w:styleId="affff9">
    <w:name w:val="Подпись к таблице"/>
    <w:basedOn w:val="a0"/>
    <w:link w:val="affff8"/>
    <w:rsid w:val="00351C19"/>
    <w:pPr>
      <w:shd w:val="clear" w:color="auto" w:fill="FFFFFF"/>
      <w:spacing w:after="0" w:line="0" w:lineRule="atLeast"/>
    </w:pPr>
    <w:rPr>
      <w:rFonts w:ascii="Arial" w:eastAsia="Arial" w:hAnsi="Arial" w:cs="Arial"/>
      <w:sz w:val="23"/>
      <w:szCs w:val="23"/>
    </w:rPr>
  </w:style>
  <w:style w:type="character" w:customStyle="1" w:styleId="FontStyle61">
    <w:name w:val="Font Style61"/>
    <w:basedOn w:val="a1"/>
    <w:uiPriority w:val="99"/>
    <w:rsid w:val="00351C19"/>
    <w:rPr>
      <w:rFonts w:ascii="Times New Roman" w:hAnsi="Times New Roman" w:cs="Times New Roman"/>
      <w:b/>
      <w:bCs/>
      <w:sz w:val="18"/>
      <w:szCs w:val="18"/>
    </w:rPr>
  </w:style>
  <w:style w:type="character" w:customStyle="1" w:styleId="FontStyle65">
    <w:name w:val="Font Style65"/>
    <w:basedOn w:val="a1"/>
    <w:uiPriority w:val="99"/>
    <w:rsid w:val="00351C19"/>
    <w:rPr>
      <w:rFonts w:ascii="Times New Roman" w:hAnsi="Times New Roman" w:cs="Times New Roman"/>
      <w:sz w:val="18"/>
      <w:szCs w:val="18"/>
    </w:rPr>
  </w:style>
  <w:style w:type="paragraph" w:customStyle="1" w:styleId="Style22">
    <w:name w:val="Style22"/>
    <w:basedOn w:val="a0"/>
    <w:uiPriority w:val="99"/>
    <w:rsid w:val="00351C19"/>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4">
    <w:name w:val="Style4"/>
    <w:basedOn w:val="a0"/>
    <w:uiPriority w:val="99"/>
    <w:rsid w:val="00351C1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b9fe9049761426654245bb2dd862eecmsonormal">
    <w:name w:val="db9fe9049761426654245bb2dd862eecmsonormal"/>
    <w:basedOn w:val="a0"/>
    <w:uiPriority w:val="99"/>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
    <w:name w:val="Основной текст2"/>
    <w:basedOn w:val="a0"/>
    <w:uiPriority w:val="99"/>
    <w:rsid w:val="00874D53"/>
    <w:pPr>
      <w:widowControl w:val="0"/>
      <w:shd w:val="clear" w:color="auto" w:fill="FFFFFF"/>
      <w:spacing w:before="540" w:after="0" w:line="274" w:lineRule="exact"/>
      <w:ind w:hanging="700"/>
    </w:pPr>
    <w:rPr>
      <w:rFonts w:ascii="Times New Roman" w:eastAsia="Times New Roman" w:hAnsi="Times New Roman" w:cs="Times New Roman"/>
      <w:sz w:val="20"/>
      <w:szCs w:val="20"/>
    </w:rPr>
  </w:style>
  <w:style w:type="character" w:customStyle="1" w:styleId="fontstyle01">
    <w:name w:val="fontstyle01"/>
    <w:rsid w:val="00874D53"/>
    <w:rPr>
      <w:rFonts w:ascii="Times New Roman" w:hAnsi="Times New Roman" w:cs="Times New Roman" w:hint="default"/>
      <w:color w:val="000000"/>
      <w:sz w:val="28"/>
      <w:szCs w:val="28"/>
    </w:rPr>
  </w:style>
  <w:style w:type="character" w:customStyle="1" w:styleId="affffa">
    <w:name w:val="Оглавление"/>
    <w:rsid w:val="00496A60"/>
  </w:style>
  <w:style w:type="character" w:customStyle="1" w:styleId="ListLabel27">
    <w:name w:val="ListLabel 27"/>
    <w:uiPriority w:val="99"/>
    <w:rsid w:val="00496A60"/>
    <w:rPr>
      <w:rFonts w:eastAsia="Times New Roman"/>
    </w:rPr>
  </w:style>
  <w:style w:type="character" w:customStyle="1" w:styleId="111">
    <w:name w:val="Колонтитул + 11"/>
    <w:aliases w:val="5 pt"/>
    <w:rsid w:val="000D13BE"/>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customStyle="1" w:styleId="Style2">
    <w:name w:val="Style2"/>
    <w:basedOn w:val="a0"/>
    <w:uiPriority w:val="99"/>
    <w:rsid w:val="000D13BE"/>
    <w:pPr>
      <w:widowControl w:val="0"/>
      <w:autoSpaceDE w:val="0"/>
      <w:autoSpaceDN w:val="0"/>
      <w:adjustRightInd w:val="0"/>
      <w:spacing w:after="0" w:line="282" w:lineRule="exact"/>
      <w:jc w:val="both"/>
    </w:pPr>
    <w:rPr>
      <w:rFonts w:ascii="Times New Roman" w:eastAsia="Times New Roman" w:hAnsi="Times New Roman" w:cs="Times New Roman"/>
      <w:sz w:val="24"/>
      <w:szCs w:val="24"/>
    </w:rPr>
  </w:style>
  <w:style w:type="character" w:customStyle="1" w:styleId="WW8Num3z0">
    <w:name w:val="WW8Num3z0"/>
    <w:rsid w:val="00212B93"/>
    <w:rPr>
      <w:b w:val="0"/>
      <w:bCs w:val="0"/>
      <w:sz w:val="28"/>
      <w:szCs w:val="28"/>
    </w:rPr>
  </w:style>
  <w:style w:type="character" w:customStyle="1" w:styleId="Absatz-Standardschriftart">
    <w:name w:val="Absatz-Standardschriftart"/>
    <w:rsid w:val="00212B93"/>
  </w:style>
  <w:style w:type="character" w:customStyle="1" w:styleId="WW8Num2z0">
    <w:name w:val="WW8Num2z0"/>
    <w:rsid w:val="00212B93"/>
    <w:rPr>
      <w:b w:val="0"/>
      <w:sz w:val="28"/>
      <w:szCs w:val="28"/>
    </w:rPr>
  </w:style>
  <w:style w:type="character" w:customStyle="1" w:styleId="WW8Num4z0">
    <w:name w:val="WW8Num4z0"/>
    <w:rsid w:val="00212B93"/>
    <w:rPr>
      <w:b w:val="0"/>
      <w:bCs w:val="0"/>
      <w:sz w:val="28"/>
      <w:szCs w:val="28"/>
    </w:rPr>
  </w:style>
  <w:style w:type="character" w:customStyle="1" w:styleId="WW-Absatz-Standardschriftart">
    <w:name w:val="WW-Absatz-Standardschriftart"/>
    <w:rsid w:val="00212B93"/>
  </w:style>
  <w:style w:type="character" w:customStyle="1" w:styleId="WW-Absatz-Standardschriftart1">
    <w:name w:val="WW-Absatz-Standardschriftart1"/>
    <w:rsid w:val="00212B93"/>
  </w:style>
  <w:style w:type="character" w:customStyle="1" w:styleId="WW-Absatz-Standardschriftart11">
    <w:name w:val="WW-Absatz-Standardschriftart11"/>
    <w:rsid w:val="00212B93"/>
  </w:style>
  <w:style w:type="character" w:customStyle="1" w:styleId="WW-Absatz-Standardschriftart111">
    <w:name w:val="WW-Absatz-Standardschriftart111"/>
    <w:rsid w:val="00212B93"/>
  </w:style>
  <w:style w:type="character" w:customStyle="1" w:styleId="WW8Num10z0">
    <w:name w:val="WW8Num10z0"/>
    <w:rsid w:val="00212B93"/>
    <w:rPr>
      <w:rFonts w:ascii="Times New Roman" w:eastAsia="Times New Roman" w:hAnsi="Times New Roman" w:cs="Times New Roman"/>
    </w:rPr>
  </w:style>
  <w:style w:type="character" w:customStyle="1" w:styleId="WW8Num10z1">
    <w:name w:val="WW8Num10z1"/>
    <w:rsid w:val="00212B93"/>
    <w:rPr>
      <w:rFonts w:ascii="Courier New" w:hAnsi="Courier New"/>
    </w:rPr>
  </w:style>
  <w:style w:type="character" w:customStyle="1" w:styleId="WW8Num10z2">
    <w:name w:val="WW8Num10z2"/>
    <w:rsid w:val="00212B93"/>
    <w:rPr>
      <w:rFonts w:ascii="Wingdings" w:hAnsi="Wingdings"/>
    </w:rPr>
  </w:style>
  <w:style w:type="character" w:customStyle="1" w:styleId="WW8Num10z3">
    <w:name w:val="WW8Num10z3"/>
    <w:rsid w:val="00212B93"/>
    <w:rPr>
      <w:rFonts w:ascii="Symbol" w:hAnsi="Symbol"/>
    </w:rPr>
  </w:style>
  <w:style w:type="character" w:customStyle="1" w:styleId="WW8Num13z0">
    <w:name w:val="WW8Num13z0"/>
    <w:rsid w:val="00212B93"/>
    <w:rPr>
      <w:b/>
    </w:rPr>
  </w:style>
  <w:style w:type="character" w:customStyle="1" w:styleId="WW8Num15z0">
    <w:name w:val="WW8Num15z0"/>
    <w:rsid w:val="00212B93"/>
    <w:rPr>
      <w:b w:val="0"/>
    </w:rPr>
  </w:style>
  <w:style w:type="character" w:customStyle="1" w:styleId="WW8Num18z0">
    <w:name w:val="WW8Num18z0"/>
    <w:rsid w:val="00212B93"/>
    <w:rPr>
      <w:b w:val="0"/>
    </w:rPr>
  </w:style>
  <w:style w:type="character" w:customStyle="1" w:styleId="19">
    <w:name w:val="Основной шрифт абзаца1"/>
    <w:rsid w:val="00212B93"/>
  </w:style>
  <w:style w:type="character" w:customStyle="1" w:styleId="affffb">
    <w:name w:val="Символ нумерации"/>
    <w:rsid w:val="00212B93"/>
    <w:rPr>
      <w:b w:val="0"/>
      <w:bCs w:val="0"/>
    </w:rPr>
  </w:style>
  <w:style w:type="character" w:customStyle="1" w:styleId="WW8Num5z0">
    <w:name w:val="WW8Num5z0"/>
    <w:rsid w:val="00212B93"/>
    <w:rPr>
      <w:b w:val="0"/>
    </w:rPr>
  </w:style>
  <w:style w:type="character" w:customStyle="1" w:styleId="WW8Num14z0">
    <w:name w:val="WW8Num14z0"/>
    <w:rsid w:val="00212B93"/>
    <w:rPr>
      <w:sz w:val="28"/>
      <w:szCs w:val="28"/>
    </w:rPr>
  </w:style>
  <w:style w:type="character" w:customStyle="1" w:styleId="WW8Num32z0">
    <w:name w:val="WW8Num32z0"/>
    <w:rsid w:val="00212B93"/>
    <w:rPr>
      <w:sz w:val="28"/>
      <w:szCs w:val="28"/>
    </w:rPr>
  </w:style>
  <w:style w:type="character" w:customStyle="1" w:styleId="WW8Num21z0">
    <w:name w:val="WW8Num21z0"/>
    <w:rsid w:val="00212B93"/>
    <w:rPr>
      <w:sz w:val="28"/>
      <w:szCs w:val="28"/>
    </w:rPr>
  </w:style>
  <w:style w:type="character" w:customStyle="1" w:styleId="WW8Num20z0">
    <w:name w:val="WW8Num20z0"/>
    <w:rsid w:val="00212B93"/>
    <w:rPr>
      <w:sz w:val="28"/>
      <w:szCs w:val="28"/>
    </w:rPr>
  </w:style>
  <w:style w:type="character" w:customStyle="1" w:styleId="WW8Num27z0">
    <w:name w:val="WW8Num27z0"/>
    <w:rsid w:val="00212B93"/>
    <w:rPr>
      <w:sz w:val="28"/>
      <w:szCs w:val="28"/>
    </w:rPr>
  </w:style>
  <w:style w:type="character" w:customStyle="1" w:styleId="WW8Num44z0">
    <w:name w:val="WW8Num44z0"/>
    <w:rsid w:val="00212B93"/>
    <w:rPr>
      <w:sz w:val="28"/>
      <w:szCs w:val="28"/>
    </w:rPr>
  </w:style>
  <w:style w:type="character" w:customStyle="1" w:styleId="WW8Num22z0">
    <w:name w:val="WW8Num22z0"/>
    <w:rsid w:val="00212B93"/>
    <w:rPr>
      <w:sz w:val="28"/>
      <w:szCs w:val="28"/>
    </w:rPr>
  </w:style>
  <w:style w:type="character" w:customStyle="1" w:styleId="WW8Num8z0">
    <w:name w:val="WW8Num8z0"/>
    <w:rsid w:val="00212B93"/>
    <w:rPr>
      <w:sz w:val="28"/>
      <w:szCs w:val="28"/>
    </w:rPr>
  </w:style>
  <w:style w:type="character" w:customStyle="1" w:styleId="WW8Num33z0">
    <w:name w:val="WW8Num33z0"/>
    <w:rsid w:val="00212B93"/>
    <w:rPr>
      <w:sz w:val="28"/>
      <w:szCs w:val="28"/>
    </w:rPr>
  </w:style>
  <w:style w:type="character" w:customStyle="1" w:styleId="WW8Num28z0">
    <w:name w:val="WW8Num28z0"/>
    <w:rsid w:val="00212B93"/>
    <w:rPr>
      <w:sz w:val="28"/>
      <w:szCs w:val="28"/>
    </w:rPr>
  </w:style>
  <w:style w:type="character" w:customStyle="1" w:styleId="WW8Num23z0">
    <w:name w:val="WW8Num23z0"/>
    <w:rsid w:val="00212B93"/>
    <w:rPr>
      <w:sz w:val="28"/>
      <w:szCs w:val="28"/>
    </w:rPr>
  </w:style>
  <w:style w:type="character" w:customStyle="1" w:styleId="WW8Num41z0">
    <w:name w:val="WW8Num41z0"/>
    <w:rsid w:val="00212B93"/>
    <w:rPr>
      <w:sz w:val="28"/>
      <w:szCs w:val="28"/>
    </w:rPr>
  </w:style>
  <w:style w:type="character" w:customStyle="1" w:styleId="WW8Num26z0">
    <w:name w:val="WW8Num26z0"/>
    <w:rsid w:val="00212B93"/>
    <w:rPr>
      <w:sz w:val="28"/>
      <w:szCs w:val="28"/>
    </w:rPr>
  </w:style>
  <w:style w:type="character" w:customStyle="1" w:styleId="WW8Num42z0">
    <w:name w:val="WW8Num42z0"/>
    <w:rsid w:val="00212B93"/>
    <w:rPr>
      <w:b w:val="0"/>
      <w:i w:val="0"/>
    </w:rPr>
  </w:style>
  <w:style w:type="character" w:customStyle="1" w:styleId="WW8Num25z0">
    <w:name w:val="WW8Num25z0"/>
    <w:rsid w:val="00212B93"/>
    <w:rPr>
      <w:b w:val="0"/>
      <w:i w:val="0"/>
    </w:rPr>
  </w:style>
  <w:style w:type="paragraph" w:customStyle="1" w:styleId="1a">
    <w:name w:val="Заголовок1"/>
    <w:basedOn w:val="a0"/>
    <w:next w:val="afc"/>
    <w:rsid w:val="00212B93"/>
    <w:pPr>
      <w:keepNext/>
      <w:suppressAutoHyphens/>
      <w:spacing w:before="240" w:after="120" w:line="240" w:lineRule="auto"/>
    </w:pPr>
    <w:rPr>
      <w:rFonts w:ascii="Arial" w:eastAsia="Arial Unicode MS" w:hAnsi="Arial" w:cs="Mangal"/>
      <w:sz w:val="28"/>
      <w:szCs w:val="28"/>
      <w:lang w:eastAsia="ar-SA"/>
    </w:rPr>
  </w:style>
  <w:style w:type="paragraph" w:customStyle="1" w:styleId="1b">
    <w:name w:val="Название1"/>
    <w:basedOn w:val="a0"/>
    <w:rsid w:val="00212B9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0"/>
    <w:rsid w:val="00212B9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c">
    <w:name w:val="Содержимое врезки"/>
    <w:basedOn w:val="afc"/>
    <w:rsid w:val="00212B93"/>
    <w:pPr>
      <w:suppressAutoHyphens/>
      <w:spacing w:after="0" w:line="240" w:lineRule="auto"/>
    </w:pPr>
    <w:rPr>
      <w:rFonts w:ascii="Times New Roman" w:eastAsia="Times New Roman" w:hAnsi="Times New Roman" w:cs="Times New Roman"/>
      <w:sz w:val="28"/>
      <w:szCs w:val="20"/>
      <w:lang w:eastAsia="ar-SA"/>
    </w:rPr>
  </w:style>
  <w:style w:type="paragraph" w:customStyle="1" w:styleId="affffd">
    <w:name w:val="Стиль части"/>
    <w:basedOn w:val="1"/>
    <w:rsid w:val="00212B93"/>
    <w:pPr>
      <w:suppressAutoHyphens/>
      <w:spacing w:after="60" w:line="240" w:lineRule="auto"/>
      <w:ind w:left="-709" w:firstLine="709"/>
      <w:jc w:val="center"/>
      <w:outlineLvl w:val="9"/>
    </w:pPr>
    <w:rPr>
      <w:rFonts w:ascii="Times New Roman" w:eastAsia="Times New Roman" w:hAnsi="Times New Roman" w:cs="Times New Roman"/>
      <w:kern w:val="1"/>
      <w:sz w:val="28"/>
      <w:szCs w:val="20"/>
      <w:lang w:eastAsia="ar-SA"/>
    </w:rPr>
  </w:style>
  <w:style w:type="paragraph" w:styleId="1d">
    <w:name w:val="toc 1"/>
    <w:basedOn w:val="a0"/>
    <w:next w:val="a0"/>
    <w:rsid w:val="00212B93"/>
    <w:pPr>
      <w:suppressAutoHyphens/>
      <w:spacing w:before="120" w:after="0" w:line="240" w:lineRule="auto"/>
      <w:jc w:val="center"/>
    </w:pPr>
    <w:rPr>
      <w:rFonts w:ascii="Times New Roman" w:eastAsia="Times New Roman" w:hAnsi="Times New Roman" w:cs="Times New Roman"/>
      <w:b/>
      <w:bCs/>
      <w:iCs/>
      <w:sz w:val="20"/>
      <w:szCs w:val="20"/>
      <w:lang w:eastAsia="ar-SA"/>
    </w:rPr>
  </w:style>
  <w:style w:type="paragraph" w:customStyle="1" w:styleId="affffe">
    <w:name w:val="Основной стиль"/>
    <w:basedOn w:val="a0"/>
    <w:link w:val="afffff"/>
    <w:rsid w:val="00212B93"/>
    <w:pPr>
      <w:suppressAutoHyphens/>
      <w:spacing w:after="0" w:line="240" w:lineRule="auto"/>
      <w:ind w:firstLine="680"/>
      <w:jc w:val="both"/>
    </w:pPr>
    <w:rPr>
      <w:rFonts w:ascii="Arial" w:eastAsia="Times New Roman" w:hAnsi="Arial" w:cs="Times New Roman"/>
      <w:sz w:val="20"/>
      <w:szCs w:val="28"/>
      <w:lang w:eastAsia="ar-SA"/>
    </w:rPr>
  </w:style>
  <w:style w:type="character" w:customStyle="1" w:styleId="afffff">
    <w:name w:val="Основной стиль Знак"/>
    <w:link w:val="affffe"/>
    <w:rsid w:val="00212B93"/>
    <w:rPr>
      <w:rFonts w:ascii="Arial" w:hAnsi="Arial"/>
      <w:szCs w:val="28"/>
      <w:lang w:eastAsia="ar-SA"/>
    </w:rPr>
  </w:style>
  <w:style w:type="paragraph" w:customStyle="1" w:styleId="121">
    <w:name w:val="Средняя сетка 1 — акцент 21"/>
    <w:basedOn w:val="a0"/>
    <w:rsid w:val="00212B93"/>
    <w:pPr>
      <w:suppressAutoHyphens/>
      <w:spacing w:after="0" w:line="240" w:lineRule="auto"/>
      <w:ind w:left="720"/>
    </w:pPr>
    <w:rPr>
      <w:rFonts w:ascii="Times New Roman" w:eastAsia="Times New Roman" w:hAnsi="Times New Roman" w:cs="Times New Roman"/>
      <w:sz w:val="20"/>
      <w:szCs w:val="20"/>
      <w:lang w:eastAsia="ar-SA"/>
    </w:rPr>
  </w:style>
  <w:style w:type="paragraph" w:customStyle="1" w:styleId="afffff0">
    <w:name w:val="Стиль названия"/>
    <w:basedOn w:val="a0"/>
    <w:rsid w:val="00212B93"/>
    <w:pPr>
      <w:suppressAutoHyphens/>
      <w:spacing w:after="60" w:line="240" w:lineRule="auto"/>
      <w:ind w:firstLine="680"/>
      <w:jc w:val="both"/>
    </w:pPr>
    <w:rPr>
      <w:rFonts w:ascii="Arial" w:eastAsia="Times New Roman" w:hAnsi="Arial" w:cs="Times New Roman"/>
      <w:b/>
      <w:i/>
      <w:sz w:val="20"/>
      <w:szCs w:val="28"/>
      <w:lang w:eastAsia="ar-SA"/>
    </w:rPr>
  </w:style>
  <w:style w:type="paragraph" w:customStyle="1" w:styleId="afffff1">
    <w:name w:val="Зоны"/>
    <w:basedOn w:val="a0"/>
    <w:rsid w:val="00212B93"/>
    <w:pPr>
      <w:suppressAutoHyphens/>
      <w:snapToGrid w:val="0"/>
      <w:spacing w:before="160" w:after="160" w:line="240" w:lineRule="auto"/>
      <w:ind w:left="567"/>
      <w:jc w:val="both"/>
    </w:pPr>
    <w:rPr>
      <w:rFonts w:ascii="Arial" w:eastAsia="Times New Roman" w:hAnsi="Arial" w:cs="Times New Roman"/>
      <w:b/>
      <w:sz w:val="20"/>
      <w:szCs w:val="20"/>
      <w:lang w:eastAsia="ar-SA"/>
    </w:rPr>
  </w:style>
  <w:style w:type="paragraph" w:customStyle="1" w:styleId="afffff2">
    <w:name w:val="Стиль названия зоны"/>
    <w:basedOn w:val="afffff1"/>
    <w:rsid w:val="00212B93"/>
    <w:pPr>
      <w:spacing w:line="360" w:lineRule="auto"/>
      <w:ind w:left="0" w:firstLine="709"/>
    </w:pPr>
    <w:rPr>
      <w:rFonts w:ascii="Times New Roman" w:hAnsi="Times New Roman"/>
      <w:sz w:val="28"/>
      <w:szCs w:val="28"/>
    </w:rPr>
  </w:style>
  <w:style w:type="character" w:customStyle="1" w:styleId="1e">
    <w:name w:val="Схема документа Знак1"/>
    <w:basedOn w:val="a1"/>
    <w:uiPriority w:val="99"/>
    <w:semiHidden/>
    <w:rsid w:val="00212B93"/>
    <w:rPr>
      <w:rFonts w:ascii="Tahoma" w:eastAsia="Calibri" w:hAnsi="Tahoma" w:cs="Tahoma"/>
      <w:sz w:val="16"/>
      <w:szCs w:val="16"/>
    </w:rPr>
  </w:style>
  <w:style w:type="paragraph" w:customStyle="1" w:styleId="afffff3">
    <w:name w:val="Стиль статьи правил"/>
    <w:basedOn w:val="a0"/>
    <w:rsid w:val="00212B93"/>
    <w:pPr>
      <w:spacing w:after="0" w:line="240" w:lineRule="auto"/>
      <w:ind w:firstLine="680"/>
      <w:jc w:val="both"/>
    </w:pPr>
    <w:rPr>
      <w:rFonts w:ascii="Times New Roman" w:eastAsia="Times New Roman" w:hAnsi="Times New Roman" w:cs="Times New Roman"/>
      <w:b/>
      <w:i/>
      <w:sz w:val="28"/>
      <w:szCs w:val="28"/>
    </w:rPr>
  </w:style>
  <w:style w:type="character" w:customStyle="1" w:styleId="1f">
    <w:name w:val="Тема примечания Знак1"/>
    <w:basedOn w:val="afff9"/>
    <w:uiPriority w:val="99"/>
    <w:semiHidden/>
    <w:rsid w:val="00212B93"/>
    <w:rPr>
      <w:rFonts w:ascii="Cambria" w:eastAsia="MS Mincho" w:hAnsi="Cambria" w:cs="Times New Roman"/>
      <w:b/>
      <w:bCs/>
      <w:sz w:val="24"/>
      <w:szCs w:val="24"/>
      <w:lang w:eastAsia="ru-RU"/>
    </w:rPr>
  </w:style>
  <w:style w:type="paragraph" w:customStyle="1" w:styleId="-110">
    <w:name w:val="Цветной список - Акцент 11"/>
    <w:basedOn w:val="a0"/>
    <w:uiPriority w:val="99"/>
    <w:rsid w:val="00212B93"/>
    <w:pPr>
      <w:spacing w:after="0" w:line="240" w:lineRule="auto"/>
      <w:ind w:left="720"/>
      <w:contextualSpacing/>
    </w:pPr>
    <w:rPr>
      <w:rFonts w:ascii="Cambria" w:eastAsia="MS Mincho" w:hAnsi="Cambria" w:cs="Times New Roman"/>
      <w:sz w:val="24"/>
      <w:szCs w:val="24"/>
    </w:rPr>
  </w:style>
  <w:style w:type="paragraph" w:customStyle="1" w:styleId="310">
    <w:name w:val="Светлая сетка — акцент 31"/>
    <w:basedOn w:val="a0"/>
    <w:uiPriority w:val="34"/>
    <w:qFormat/>
    <w:rsid w:val="00212B93"/>
    <w:pPr>
      <w:spacing w:after="0" w:line="240" w:lineRule="auto"/>
      <w:ind w:left="720"/>
      <w:contextualSpacing/>
    </w:pPr>
    <w:rPr>
      <w:rFonts w:ascii="Cambria" w:eastAsia="MS Mincho" w:hAnsi="Cambria" w:cs="Times New Roman"/>
      <w:sz w:val="24"/>
      <w:szCs w:val="24"/>
    </w:rPr>
  </w:style>
  <w:style w:type="paragraph" w:customStyle="1" w:styleId="s16">
    <w:name w:val="s_16"/>
    <w:basedOn w:val="a0"/>
    <w:rsid w:val="00212B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0"/>
    <w:rsid w:val="00212B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4">
    <w:name w:val="Центрированный (таблица)"/>
    <w:basedOn w:val="affd"/>
    <w:next w:val="a0"/>
    <w:uiPriority w:val="99"/>
    <w:rsid w:val="004F0F28"/>
    <w:pPr>
      <w:jc w:val="center"/>
    </w:pPr>
    <w:rPr>
      <w:rFonts w:ascii="Arial" w:eastAsia="Times New Roman" w:hAnsi="Arial" w:cs="Arial"/>
      <w:sz w:val="20"/>
      <w:szCs w:val="20"/>
    </w:rPr>
  </w:style>
  <w:style w:type="character" w:customStyle="1" w:styleId="afffff5">
    <w:name w:val="Основной текст + Курсив"/>
    <w:basedOn w:val="a1"/>
    <w:uiPriority w:val="99"/>
    <w:rsid w:val="00585F66"/>
    <w:rPr>
      <w:rFonts w:ascii="Times New Roman" w:hAnsi="Times New Roman" w:cs="Times New Roman"/>
      <w:i/>
      <w:iCs/>
      <w:spacing w:val="0"/>
      <w:sz w:val="27"/>
      <w:szCs w:val="27"/>
    </w:rPr>
  </w:style>
  <w:style w:type="character" w:customStyle="1" w:styleId="2d">
    <w:name w:val="Основной текст + Курсив2"/>
    <w:basedOn w:val="a1"/>
    <w:uiPriority w:val="99"/>
    <w:rsid w:val="00585F66"/>
    <w:rPr>
      <w:rFonts w:ascii="Times New Roman" w:hAnsi="Times New Roman" w:cs="Times New Roman"/>
      <w:i/>
      <w:iCs/>
      <w:spacing w:val="0"/>
      <w:sz w:val="27"/>
      <w:szCs w:val="27"/>
    </w:rPr>
  </w:style>
  <w:style w:type="character" w:customStyle="1" w:styleId="1f0">
    <w:name w:val="Основной текст + Курсив1"/>
    <w:basedOn w:val="a1"/>
    <w:uiPriority w:val="99"/>
    <w:rsid w:val="00585F66"/>
    <w:rPr>
      <w:rFonts w:ascii="Times New Roman" w:hAnsi="Times New Roman" w:cs="Times New Roman"/>
      <w:i/>
      <w:iCs/>
      <w:spacing w:val="0"/>
      <w:sz w:val="27"/>
      <w:szCs w:val="27"/>
    </w:rPr>
  </w:style>
  <w:style w:type="paragraph" w:customStyle="1" w:styleId="211">
    <w:name w:val="Средняя сетка 21"/>
    <w:qFormat/>
    <w:rsid w:val="000845F3"/>
    <w:rPr>
      <w:rFonts w:ascii="Calibri" w:hAnsi="Calibri"/>
      <w:sz w:val="22"/>
      <w:szCs w:val="22"/>
    </w:rPr>
  </w:style>
  <w:style w:type="paragraph" w:customStyle="1" w:styleId="Textbody">
    <w:name w:val="Text body"/>
    <w:basedOn w:val="a0"/>
    <w:rsid w:val="003974AB"/>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Standard">
    <w:name w:val="Standard"/>
    <w:rsid w:val="003974AB"/>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1f1">
    <w:name w:val="Обычный1"/>
    <w:rsid w:val="003974AB"/>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af6">
    <w:name w:val="Обычный (веб) Знак"/>
    <w:link w:val="af5"/>
    <w:uiPriority w:val="99"/>
    <w:locked/>
    <w:rsid w:val="005C4FE5"/>
    <w:rPr>
      <w:sz w:val="24"/>
      <w:szCs w:val="24"/>
    </w:rPr>
  </w:style>
  <w:style w:type="paragraph" w:customStyle="1" w:styleId="xl135">
    <w:name w:val="xl135"/>
    <w:basedOn w:val="a0"/>
    <w:rsid w:val="00054911"/>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6">
    <w:name w:val="xl136"/>
    <w:basedOn w:val="a0"/>
    <w:rsid w:val="00054911"/>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7">
    <w:name w:val="xl137"/>
    <w:basedOn w:val="a0"/>
    <w:rsid w:val="00054911"/>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0"/>
      <w:szCs w:val="20"/>
    </w:rPr>
  </w:style>
  <w:style w:type="paragraph" w:customStyle="1" w:styleId="xl138">
    <w:name w:val="xl138"/>
    <w:basedOn w:val="a0"/>
    <w:rsid w:val="00054911"/>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C00000"/>
      <w:sz w:val="20"/>
      <w:szCs w:val="20"/>
    </w:rPr>
  </w:style>
  <w:style w:type="paragraph" w:customStyle="1" w:styleId="aj">
    <w:name w:val="_aj"/>
    <w:basedOn w:val="a0"/>
    <w:rsid w:val="000B3D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Title0">
    <w:name w:val="ConsPlusTitle Знак"/>
    <w:link w:val="ConsPlusTitle"/>
    <w:rsid w:val="000D79EF"/>
    <w:rPr>
      <w:rFonts w:ascii="Calibri" w:hAnsi="Calibri" w:cs="Calibri"/>
      <w:b/>
      <w:sz w:val="22"/>
    </w:rPr>
  </w:style>
  <w:style w:type="paragraph" w:customStyle="1" w:styleId="ConsNonformat">
    <w:name w:val="ConsNonformat"/>
    <w:rsid w:val="00BA199F"/>
    <w:pPr>
      <w:widowControl w:val="0"/>
      <w:autoSpaceDE w:val="0"/>
      <w:autoSpaceDN w:val="0"/>
      <w:adjustRightInd w:val="0"/>
      <w:ind w:right="19772"/>
    </w:pPr>
    <w:rPr>
      <w:rFonts w:ascii="Courier New" w:hAnsi="Courier New" w:cs="Courier New"/>
      <w:lang w:eastAsia="en-US"/>
    </w:rPr>
  </w:style>
  <w:style w:type="paragraph" w:customStyle="1" w:styleId="afffff6">
    <w:name w:val="Обычный текст"/>
    <w:basedOn w:val="a0"/>
    <w:uiPriority w:val="99"/>
    <w:rsid w:val="00BA199F"/>
    <w:pPr>
      <w:spacing w:after="0" w:line="240" w:lineRule="auto"/>
      <w:ind w:firstLine="567"/>
      <w:jc w:val="both"/>
    </w:pPr>
    <w:rPr>
      <w:rFonts w:ascii="Calibri" w:eastAsia="Times New Roman" w:hAnsi="Calibri" w:cs="Times New Roman"/>
      <w:sz w:val="28"/>
      <w:szCs w:val="28"/>
    </w:rPr>
  </w:style>
  <w:style w:type="paragraph" w:customStyle="1" w:styleId="afffff7">
    <w:basedOn w:val="a0"/>
    <w:next w:val="a5"/>
    <w:qFormat/>
    <w:rsid w:val="00485402"/>
    <w:pPr>
      <w:spacing w:after="0" w:line="240" w:lineRule="auto"/>
      <w:jc w:val="center"/>
    </w:pPr>
    <w:rPr>
      <w:rFonts w:ascii="Times New Roman" w:eastAsia="Times New Roman" w:hAnsi="Times New Roman" w:cs="Times New Roman"/>
      <w:sz w:val="28"/>
      <w:szCs w:val="20"/>
    </w:rPr>
  </w:style>
  <w:style w:type="paragraph" w:customStyle="1" w:styleId="msonormal0">
    <w:name w:val="msonormal"/>
    <w:basedOn w:val="a0"/>
    <w:rsid w:val="00A353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156359"/>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139">
    <w:name w:val="xl139"/>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0">
    <w:name w:val="xl140"/>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1">
    <w:name w:val="xl141"/>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2">
    <w:name w:val="xl142"/>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3">
    <w:name w:val="xl143"/>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4">
    <w:name w:val="xl144"/>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5">
    <w:name w:val="xl145"/>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6">
    <w:name w:val="xl146"/>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8">
    <w:name w:val="xl148"/>
    <w:basedOn w:val="a0"/>
    <w:rsid w:val="001563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9">
    <w:name w:val="xl149"/>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0">
    <w:name w:val="xl150"/>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1">
    <w:name w:val="xl151"/>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4">
    <w:name w:val="xl154"/>
    <w:basedOn w:val="a0"/>
    <w:rsid w:val="0015635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5">
    <w:name w:val="xl155"/>
    <w:basedOn w:val="a0"/>
    <w:rsid w:val="0015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6">
    <w:name w:val="xl156"/>
    <w:basedOn w:val="a0"/>
    <w:rsid w:val="0015635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7">
    <w:name w:val="xl157"/>
    <w:basedOn w:val="a0"/>
    <w:rsid w:val="0015635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8">
    <w:name w:val="xl158"/>
    <w:basedOn w:val="a0"/>
    <w:rsid w:val="001563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9">
    <w:name w:val="xl159"/>
    <w:basedOn w:val="a0"/>
    <w:rsid w:val="0015635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0">
    <w:name w:val="xl160"/>
    <w:basedOn w:val="a0"/>
    <w:rsid w:val="00156359"/>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1">
    <w:name w:val="xl161"/>
    <w:basedOn w:val="a0"/>
    <w:rsid w:val="0015635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2">
    <w:name w:val="xl162"/>
    <w:basedOn w:val="a0"/>
    <w:rsid w:val="0015635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3">
    <w:name w:val="xl163"/>
    <w:basedOn w:val="a0"/>
    <w:rsid w:val="0015635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4">
    <w:name w:val="xl164"/>
    <w:basedOn w:val="a0"/>
    <w:rsid w:val="0015635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5">
    <w:name w:val="xl165"/>
    <w:basedOn w:val="a0"/>
    <w:rsid w:val="001563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6">
    <w:name w:val="xl166"/>
    <w:basedOn w:val="a0"/>
    <w:rsid w:val="001563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7">
    <w:name w:val="xl167"/>
    <w:basedOn w:val="a0"/>
    <w:rsid w:val="001563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0"/>
    <w:rsid w:val="001563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9">
    <w:name w:val="xl169"/>
    <w:basedOn w:val="a0"/>
    <w:rsid w:val="001563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0">
    <w:name w:val="xl170"/>
    <w:basedOn w:val="a0"/>
    <w:rsid w:val="001563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1">
    <w:name w:val="xl171"/>
    <w:basedOn w:val="a0"/>
    <w:rsid w:val="001563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2">
    <w:name w:val="xl172"/>
    <w:basedOn w:val="a0"/>
    <w:rsid w:val="001563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3">
    <w:name w:val="xl173"/>
    <w:basedOn w:val="a0"/>
    <w:rsid w:val="001563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1f2">
    <w:name w:val="Нижний колонтитул Знак1"/>
    <w:basedOn w:val="a1"/>
    <w:uiPriority w:val="99"/>
    <w:semiHidden/>
    <w:rsid w:val="00951229"/>
  </w:style>
  <w:style w:type="character" w:customStyle="1" w:styleId="1f3">
    <w:name w:val="Текст выноски Знак1"/>
    <w:basedOn w:val="a1"/>
    <w:uiPriority w:val="99"/>
    <w:semiHidden/>
    <w:locked/>
    <w:rsid w:val="00951229"/>
    <w:rPr>
      <w:rFonts w:ascii="Lucida Grande CY" w:eastAsia="Arial Unicode MS" w:hAnsi="Lucida Grande CY" w:cs="Lucida Grande CY"/>
      <w:kern w:val="2"/>
      <w:sz w:val="18"/>
      <w:szCs w:val="18"/>
      <w:lang w:eastAsia="ru-RU"/>
    </w:rPr>
  </w:style>
  <w:style w:type="paragraph" w:customStyle="1" w:styleId="Style10">
    <w:name w:val="Style10"/>
    <w:basedOn w:val="a0"/>
    <w:uiPriority w:val="99"/>
    <w:rsid w:val="00951229"/>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26">
    <w:name w:val="Font Style26"/>
    <w:basedOn w:val="a1"/>
    <w:uiPriority w:val="99"/>
    <w:rsid w:val="00951229"/>
    <w:rPr>
      <w:rFonts w:ascii="Times New Roman" w:hAnsi="Times New Roman" w:cs="Times New Roman" w:hint="default"/>
      <w:b/>
      <w:bCs/>
      <w:sz w:val="22"/>
      <w:szCs w:val="22"/>
    </w:rPr>
  </w:style>
  <w:style w:type="paragraph" w:customStyle="1" w:styleId="Style12">
    <w:name w:val="Style12"/>
    <w:basedOn w:val="a0"/>
    <w:uiPriority w:val="99"/>
    <w:rsid w:val="0095122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
    <w:name w:val="Font Style17"/>
    <w:basedOn w:val="a1"/>
    <w:uiPriority w:val="99"/>
    <w:rsid w:val="00951229"/>
    <w:rPr>
      <w:rFonts w:ascii="MS Mincho" w:eastAsia="MS Mincho" w:hAnsi="MS Mincho" w:cs="MS Mincho" w:hint="eastAsia"/>
      <w:spacing w:val="-20"/>
      <w:sz w:val="20"/>
      <w:szCs w:val="20"/>
    </w:rPr>
  </w:style>
  <w:style w:type="character" w:customStyle="1" w:styleId="4Exact">
    <w:name w:val="Основной текст (4) Exact"/>
    <w:basedOn w:val="a1"/>
    <w:rsid w:val="00951229"/>
    <w:rPr>
      <w:rFonts w:ascii="Impact" w:eastAsia="Impact" w:hAnsi="Impact" w:cs="Impact"/>
      <w:spacing w:val="40"/>
      <w:sz w:val="34"/>
      <w:szCs w:val="34"/>
      <w:shd w:val="clear" w:color="auto" w:fill="FFFFFF"/>
    </w:rPr>
  </w:style>
  <w:style w:type="character" w:customStyle="1" w:styleId="5Exact">
    <w:name w:val="Основной текст (5) Exact"/>
    <w:basedOn w:val="a1"/>
    <w:link w:val="51"/>
    <w:rsid w:val="00951229"/>
    <w:rPr>
      <w:rFonts w:ascii="Sylfaen" w:eastAsia="Sylfaen" w:hAnsi="Sylfaen" w:cs="Sylfaen"/>
      <w:sz w:val="26"/>
      <w:szCs w:val="26"/>
      <w:shd w:val="clear" w:color="auto" w:fill="FFFFFF"/>
    </w:rPr>
  </w:style>
  <w:style w:type="character" w:customStyle="1" w:styleId="2Exact">
    <w:name w:val="Основной текст (2) Exact"/>
    <w:basedOn w:val="a1"/>
    <w:rsid w:val="00951229"/>
    <w:rPr>
      <w:rFonts w:ascii="Times New Roman" w:eastAsia="Times New Roman" w:hAnsi="Times New Roman" w:cs="Times New Roman"/>
      <w:b w:val="0"/>
      <w:bCs w:val="0"/>
      <w:i w:val="0"/>
      <w:iCs w:val="0"/>
      <w:smallCaps w:val="0"/>
      <w:strike w:val="0"/>
      <w:sz w:val="28"/>
      <w:szCs w:val="28"/>
      <w:u w:val="none"/>
    </w:rPr>
  </w:style>
  <w:style w:type="character" w:customStyle="1" w:styleId="212pt0pt">
    <w:name w:val="Заголовок №2 + 12 pt;Не курсив;Интервал 0 pt"/>
    <w:basedOn w:val="28"/>
    <w:rsid w:val="00951229"/>
    <w:rPr>
      <w:rFonts w:ascii="Sylfaen" w:eastAsia="Sylfaen" w:hAnsi="Sylfaen" w:cs="Sylfae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314pt">
    <w:name w:val="Заголовок №3 + 14 pt;Курсив"/>
    <w:basedOn w:val="37"/>
    <w:rsid w:val="00951229"/>
    <w:rPr>
      <w:rFonts w:ascii="Times New Roman" w:eastAsia="Times New Roman" w:hAnsi="Times New Roman" w:cs="Times New Roman"/>
      <w:b/>
      <w:bCs/>
      <w:i/>
      <w:iCs/>
      <w:smallCaps w:val="0"/>
      <w:strike w:val="0"/>
      <w:color w:val="000000"/>
      <w:spacing w:val="0"/>
      <w:w w:val="100"/>
      <w:position w:val="0"/>
      <w:sz w:val="28"/>
      <w:szCs w:val="28"/>
      <w:shd w:val="clear" w:color="auto" w:fill="FFFFFF"/>
      <w:lang w:val="ru-RU" w:eastAsia="ru-RU" w:bidi="ru-RU"/>
    </w:rPr>
  </w:style>
  <w:style w:type="character" w:customStyle="1" w:styleId="213pt">
    <w:name w:val="Основной текст (2) + 13 pt;Полужирный"/>
    <w:basedOn w:val="2a"/>
    <w:rsid w:val="0095122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614pt">
    <w:name w:val="Основной текст (6) + 14 pt;Не полужирный"/>
    <w:basedOn w:val="61"/>
    <w:rsid w:val="0095122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atang6pt">
    <w:name w:val="Колонтитул + Batang;6 pt"/>
    <w:basedOn w:val="affff5"/>
    <w:rsid w:val="00951229"/>
    <w:rPr>
      <w:rFonts w:ascii="Batang" w:eastAsia="Batang" w:hAnsi="Batang" w:cs="Batang"/>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Batang5pt">
    <w:name w:val="Колонтитул + Batang;5 pt"/>
    <w:basedOn w:val="affff5"/>
    <w:rsid w:val="00951229"/>
    <w:rPr>
      <w:rFonts w:ascii="Batang" w:eastAsia="Batang" w:hAnsi="Batang" w:cs="Batang"/>
      <w:b/>
      <w:bCs/>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ArialNarrow5pt">
    <w:name w:val="Колонтитул + Arial Narrow;5 pt;Полужирный"/>
    <w:basedOn w:val="affff5"/>
    <w:rsid w:val="00951229"/>
    <w:rPr>
      <w:rFonts w:ascii="Arial Narrow" w:eastAsia="Arial Narrow" w:hAnsi="Arial Narrow" w:cs="Arial Narrow"/>
      <w:b/>
      <w:bCs/>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1pt">
    <w:name w:val="Основной текст (2) + Интервал 1 pt"/>
    <w:basedOn w:val="2a"/>
    <w:rsid w:val="00951229"/>
    <w:rPr>
      <w:rFonts w:ascii="Times New Roman" w:eastAsia="Times New Roman" w:hAnsi="Times New Roman" w:cs="Times New Roman"/>
      <w:color w:val="000000"/>
      <w:spacing w:val="30"/>
      <w:w w:val="100"/>
      <w:position w:val="0"/>
      <w:sz w:val="28"/>
      <w:szCs w:val="28"/>
      <w:shd w:val="clear" w:color="auto" w:fill="FFFFFF"/>
      <w:lang w:val="ru-RU" w:eastAsia="ru-RU" w:bidi="ru-RU"/>
    </w:rPr>
  </w:style>
  <w:style w:type="character" w:customStyle="1" w:styleId="81">
    <w:name w:val="Основной текст (8)_"/>
    <w:basedOn w:val="a1"/>
    <w:link w:val="82"/>
    <w:rsid w:val="00951229"/>
    <w:rPr>
      <w:rFonts w:ascii="Arial Unicode MS" w:eastAsia="Arial Unicode MS" w:hAnsi="Arial Unicode MS" w:cs="Arial Unicode MS"/>
      <w:sz w:val="13"/>
      <w:szCs w:val="13"/>
      <w:shd w:val="clear" w:color="auto" w:fill="FFFFFF"/>
    </w:rPr>
  </w:style>
  <w:style w:type="character" w:customStyle="1" w:styleId="25pt">
    <w:name w:val="Основной текст (2) + 5 pt;Полужирный"/>
    <w:basedOn w:val="2a"/>
    <w:rsid w:val="00951229"/>
    <w:rPr>
      <w:rFonts w:ascii="Times New Roman" w:eastAsia="Times New Roman" w:hAnsi="Times New Roman" w:cs="Times New Roman"/>
      <w:b/>
      <w:bCs/>
      <w:color w:val="000000"/>
      <w:spacing w:val="0"/>
      <w:w w:val="100"/>
      <w:position w:val="0"/>
      <w:sz w:val="10"/>
      <w:szCs w:val="10"/>
      <w:shd w:val="clear" w:color="auto" w:fill="FFFFFF"/>
      <w:lang w:val="ru-RU" w:eastAsia="ru-RU" w:bidi="ru-RU"/>
    </w:rPr>
  </w:style>
  <w:style w:type="paragraph" w:customStyle="1" w:styleId="51">
    <w:name w:val="Основной текст (5)"/>
    <w:basedOn w:val="a0"/>
    <w:link w:val="5Exact"/>
    <w:rsid w:val="00951229"/>
    <w:pPr>
      <w:widowControl w:val="0"/>
      <w:shd w:val="clear" w:color="auto" w:fill="FFFFFF"/>
      <w:spacing w:after="0" w:line="342" w:lineRule="exact"/>
    </w:pPr>
    <w:rPr>
      <w:rFonts w:ascii="Sylfaen" w:eastAsia="Sylfaen" w:hAnsi="Sylfaen" w:cs="Sylfaen"/>
      <w:sz w:val="26"/>
      <w:szCs w:val="26"/>
    </w:rPr>
  </w:style>
  <w:style w:type="paragraph" w:customStyle="1" w:styleId="82">
    <w:name w:val="Основной текст (8)"/>
    <w:basedOn w:val="a0"/>
    <w:link w:val="81"/>
    <w:rsid w:val="00951229"/>
    <w:pPr>
      <w:widowControl w:val="0"/>
      <w:shd w:val="clear" w:color="auto" w:fill="FFFFFF"/>
      <w:spacing w:after="280" w:line="174" w:lineRule="exact"/>
    </w:pPr>
    <w:rPr>
      <w:rFonts w:ascii="Arial Unicode MS" w:eastAsia="Arial Unicode MS" w:hAnsi="Arial Unicode MS" w:cs="Arial Unicode MS"/>
      <w:sz w:val="13"/>
      <w:szCs w:val="13"/>
    </w:rPr>
  </w:style>
  <w:style w:type="character" w:customStyle="1" w:styleId="212pt">
    <w:name w:val="Заголовок №2 + 12 pt"/>
    <w:aliases w:val="Не курсив,Интервал 0 pt"/>
    <w:basedOn w:val="28"/>
    <w:rsid w:val="00951229"/>
    <w:rPr>
      <w:rFonts w:ascii="Sylfaen" w:eastAsia="Sylfaen" w:hAnsi="Sylfaen" w:cs="Sylfae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314pt0">
    <w:name w:val="Заголовок №3 + 14 pt"/>
    <w:aliases w:val="Курсив"/>
    <w:basedOn w:val="37"/>
    <w:rsid w:val="00951229"/>
    <w:rPr>
      <w:rFonts w:ascii="Times New Roman" w:eastAsia="Times New Roman" w:hAnsi="Times New Roman" w:cs="Times New Roman"/>
      <w:b/>
      <w:bCs/>
      <w:i/>
      <w:iCs/>
      <w:smallCaps w:val="0"/>
      <w:strike w:val="0"/>
      <w:color w:val="000000"/>
      <w:spacing w:val="0"/>
      <w:w w:val="100"/>
      <w:position w:val="0"/>
      <w:sz w:val="28"/>
      <w:szCs w:val="28"/>
      <w:shd w:val="clear" w:color="auto" w:fill="FFFFFF"/>
      <w:lang w:val="ru-RU" w:eastAsia="ru-RU" w:bidi="ru-RU"/>
    </w:rPr>
  </w:style>
  <w:style w:type="character" w:customStyle="1" w:styleId="213pt0">
    <w:name w:val="Основной текст (2) + 13 pt"/>
    <w:aliases w:val="Полужирный"/>
    <w:basedOn w:val="2a"/>
    <w:rsid w:val="00951229"/>
    <w:rPr>
      <w:rFonts w:ascii="Times New Roman" w:eastAsia="Times New Roman" w:hAnsi="Times New Roman" w:cs="Times New Roman"/>
      <w:b/>
      <w:bCs/>
      <w:color w:val="000000"/>
      <w:spacing w:val="0"/>
      <w:w w:val="100"/>
      <w:position w:val="0"/>
      <w:sz w:val="10"/>
      <w:szCs w:val="10"/>
      <w:shd w:val="clear" w:color="auto" w:fill="FFFFFF"/>
      <w:lang w:val="ru-RU" w:eastAsia="ru-RU" w:bidi="ru-RU"/>
    </w:rPr>
  </w:style>
  <w:style w:type="character" w:customStyle="1" w:styleId="614pt0">
    <w:name w:val="Основной текст (6) + 14 pt"/>
    <w:aliases w:val="Не полужирный"/>
    <w:basedOn w:val="61"/>
    <w:rsid w:val="0095122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atang">
    <w:name w:val="Колонтитул + Batang"/>
    <w:aliases w:val="6 pt"/>
    <w:basedOn w:val="affff5"/>
    <w:rsid w:val="00951229"/>
    <w:rPr>
      <w:rFonts w:ascii="Batang" w:eastAsia="Batang" w:hAnsi="Batang" w:cs="Batang" w:hint="eastAsia"/>
      <w:b/>
      <w:bCs/>
      <w:i w:val="0"/>
      <w:iCs w:val="0"/>
      <w:smallCaps w:val="0"/>
      <w:strike w:val="0"/>
      <w:dstrike w:val="0"/>
      <w:color w:val="000000"/>
      <w:spacing w:val="0"/>
      <w:w w:val="100"/>
      <w:position w:val="0"/>
      <w:sz w:val="10"/>
      <w:szCs w:val="10"/>
      <w:u w:val="none"/>
      <w:effect w:val="none"/>
      <w:shd w:val="clear" w:color="auto" w:fill="FFFFFF"/>
      <w:lang w:val="ru-RU" w:eastAsia="ru-RU" w:bidi="ru-RU"/>
    </w:rPr>
  </w:style>
  <w:style w:type="paragraph" w:styleId="afffff8">
    <w:name w:val="Block Text"/>
    <w:basedOn w:val="a0"/>
    <w:rsid w:val="0015305D"/>
    <w:pPr>
      <w:spacing w:after="0" w:line="240" w:lineRule="auto"/>
      <w:ind w:left="960" w:right="453" w:firstLine="600"/>
      <w:jc w:val="both"/>
    </w:pPr>
    <w:rPr>
      <w:rFonts w:ascii="Times New Roman" w:eastAsia="Times New Roman" w:hAnsi="Times New Roman" w:cs="Times New Roman"/>
      <w:sz w:val="24"/>
      <w:szCs w:val="24"/>
    </w:rPr>
  </w:style>
  <w:style w:type="paragraph" w:customStyle="1" w:styleId="3b">
    <w:name w:val="Основной текст3"/>
    <w:basedOn w:val="a0"/>
    <w:rsid w:val="0015305D"/>
    <w:pPr>
      <w:shd w:val="clear" w:color="auto" w:fill="FFFFFF"/>
      <w:spacing w:after="0" w:line="370" w:lineRule="exact"/>
    </w:pPr>
    <w:rPr>
      <w:rFonts w:ascii="Times New Roman" w:eastAsia="Times New Roman" w:hAnsi="Times New Roman" w:cs="Times New Roman"/>
      <w:sz w:val="27"/>
      <w:szCs w:val="27"/>
    </w:rPr>
  </w:style>
  <w:style w:type="numbering" w:customStyle="1" w:styleId="52">
    <w:name w:val="Нет списка5"/>
    <w:next w:val="a3"/>
    <w:uiPriority w:val="99"/>
    <w:semiHidden/>
    <w:unhideWhenUsed/>
    <w:rsid w:val="00023658"/>
  </w:style>
  <w:style w:type="table" w:customStyle="1" w:styleId="1f4">
    <w:name w:val="Сетка таблицы1"/>
    <w:basedOn w:val="a2"/>
    <w:next w:val="afb"/>
    <w:uiPriority w:val="59"/>
    <w:rsid w:val="0002365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3">
    <w:name w:val="Основной текст (5)_"/>
    <w:locked/>
    <w:rsid w:val="003A53E8"/>
    <w:rPr>
      <w:rFonts w:ascii="Times New Roman" w:eastAsia="Times New Roman" w:hAnsi="Times New Roman" w:cs="Times New Roman"/>
      <w:sz w:val="19"/>
      <w:szCs w:val="19"/>
      <w:shd w:val="clear" w:color="auto" w:fill="FFFFFF"/>
    </w:rPr>
  </w:style>
  <w:style w:type="paragraph" w:customStyle="1" w:styleId="Style18">
    <w:name w:val="Style18"/>
    <w:basedOn w:val="a0"/>
    <w:uiPriority w:val="99"/>
    <w:rsid w:val="003A53E8"/>
    <w:pPr>
      <w:widowControl w:val="0"/>
      <w:autoSpaceDE w:val="0"/>
      <w:autoSpaceDN w:val="0"/>
      <w:adjustRightInd w:val="0"/>
      <w:spacing w:after="0" w:line="317" w:lineRule="exact"/>
      <w:ind w:firstLine="713"/>
      <w:jc w:val="both"/>
    </w:pPr>
    <w:rPr>
      <w:rFonts w:ascii="Times New Roman" w:eastAsia="Times New Roman" w:hAnsi="Times New Roman" w:cs="Times New Roman"/>
      <w:sz w:val="24"/>
      <w:szCs w:val="24"/>
    </w:rPr>
  </w:style>
  <w:style w:type="paragraph" w:customStyle="1" w:styleId="Style25">
    <w:name w:val="Style25"/>
    <w:basedOn w:val="a0"/>
    <w:uiPriority w:val="99"/>
    <w:rsid w:val="003A53E8"/>
    <w:pPr>
      <w:widowControl w:val="0"/>
      <w:autoSpaceDE w:val="0"/>
      <w:autoSpaceDN w:val="0"/>
      <w:adjustRightInd w:val="0"/>
      <w:spacing w:after="0" w:line="324" w:lineRule="exact"/>
      <w:ind w:firstLine="716"/>
    </w:pPr>
    <w:rPr>
      <w:rFonts w:ascii="Times New Roman" w:eastAsia="Times New Roman" w:hAnsi="Times New Roman" w:cs="Times New Roman"/>
      <w:sz w:val="24"/>
      <w:szCs w:val="24"/>
    </w:rPr>
  </w:style>
  <w:style w:type="paragraph" w:customStyle="1" w:styleId="Style30">
    <w:name w:val="Style30"/>
    <w:basedOn w:val="a0"/>
    <w:uiPriority w:val="99"/>
    <w:rsid w:val="003A53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52">
    <w:name w:val="Font Style52"/>
    <w:uiPriority w:val="99"/>
    <w:rsid w:val="003A53E8"/>
    <w:rPr>
      <w:rFonts w:ascii="Times New Roman" w:hAnsi="Times New Roman" w:cs="Times New Roman" w:hint="default"/>
      <w:sz w:val="24"/>
      <w:szCs w:val="24"/>
    </w:rPr>
  </w:style>
  <w:style w:type="character" w:customStyle="1" w:styleId="FontStyle58">
    <w:name w:val="Font Style58"/>
    <w:uiPriority w:val="99"/>
    <w:rsid w:val="003A53E8"/>
    <w:rPr>
      <w:rFonts w:ascii="Times New Roman" w:hAnsi="Times New Roman" w:cs="Times New Roman" w:hint="default"/>
      <w:sz w:val="26"/>
      <w:szCs w:val="26"/>
    </w:rPr>
  </w:style>
  <w:style w:type="character" w:customStyle="1" w:styleId="FontStyle62">
    <w:name w:val="Font Style62"/>
    <w:uiPriority w:val="99"/>
    <w:rsid w:val="003A53E8"/>
    <w:rPr>
      <w:rFonts w:ascii="Times New Roman" w:hAnsi="Times New Roman" w:cs="Times New Roman" w:hint="default"/>
      <w:spacing w:val="10"/>
      <w:sz w:val="24"/>
      <w:szCs w:val="24"/>
    </w:rPr>
  </w:style>
  <w:style w:type="character" w:customStyle="1" w:styleId="2e">
    <w:name w:val="Колонтитул (2)_"/>
    <w:basedOn w:val="a1"/>
    <w:link w:val="2f"/>
    <w:rsid w:val="00E24D43"/>
    <w:rPr>
      <w:shd w:val="clear" w:color="auto" w:fill="FFFFFF"/>
    </w:rPr>
  </w:style>
  <w:style w:type="character" w:customStyle="1" w:styleId="afffff9">
    <w:name w:val="Оглавление_"/>
    <w:basedOn w:val="a1"/>
    <w:rsid w:val="00E24D43"/>
    <w:rPr>
      <w:rFonts w:ascii="Times New Roman" w:eastAsia="Times New Roman" w:hAnsi="Times New Roman" w:cs="Times New Roman"/>
      <w:b w:val="0"/>
      <w:bCs w:val="0"/>
      <w:i w:val="0"/>
      <w:iCs w:val="0"/>
      <w:smallCaps w:val="0"/>
      <w:strike w:val="0"/>
      <w:sz w:val="28"/>
      <w:szCs w:val="28"/>
      <w:u w:val="none"/>
    </w:rPr>
  </w:style>
  <w:style w:type="character" w:customStyle="1" w:styleId="afffffa">
    <w:name w:val="Другое_"/>
    <w:basedOn w:val="a1"/>
    <w:link w:val="afffffb"/>
    <w:rsid w:val="00E24D43"/>
    <w:rPr>
      <w:sz w:val="28"/>
      <w:szCs w:val="28"/>
      <w:shd w:val="clear" w:color="auto" w:fill="FFFFFF"/>
    </w:rPr>
  </w:style>
  <w:style w:type="character" w:customStyle="1" w:styleId="afffffc">
    <w:name w:val="Подпись к картинке_"/>
    <w:basedOn w:val="a1"/>
    <w:link w:val="afffffd"/>
    <w:rsid w:val="00E24D43"/>
    <w:rPr>
      <w:b/>
      <w:bCs/>
      <w:color w:val="404040"/>
      <w:sz w:val="36"/>
      <w:szCs w:val="36"/>
      <w:shd w:val="clear" w:color="auto" w:fill="FFFFFF"/>
    </w:rPr>
  </w:style>
  <w:style w:type="character" w:customStyle="1" w:styleId="afffffe">
    <w:name w:val="Сноска_"/>
    <w:basedOn w:val="a1"/>
    <w:link w:val="affffff"/>
    <w:rsid w:val="00E24D43"/>
    <w:rPr>
      <w:sz w:val="22"/>
      <w:szCs w:val="22"/>
      <w:shd w:val="clear" w:color="auto" w:fill="FFFFFF"/>
    </w:rPr>
  </w:style>
  <w:style w:type="paragraph" w:customStyle="1" w:styleId="2f">
    <w:name w:val="Колонтитул (2)"/>
    <w:basedOn w:val="a0"/>
    <w:link w:val="2e"/>
    <w:rsid w:val="00E24D43"/>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afffffb">
    <w:name w:val="Другое"/>
    <w:basedOn w:val="a0"/>
    <w:link w:val="afffffa"/>
    <w:rsid w:val="00E24D43"/>
    <w:pPr>
      <w:widowControl w:val="0"/>
      <w:shd w:val="clear" w:color="auto" w:fill="FFFFFF"/>
      <w:spacing w:after="0" w:line="360" w:lineRule="auto"/>
      <w:ind w:firstLine="400"/>
    </w:pPr>
    <w:rPr>
      <w:rFonts w:ascii="Times New Roman" w:eastAsia="Times New Roman" w:hAnsi="Times New Roman" w:cs="Times New Roman"/>
      <w:sz w:val="28"/>
      <w:szCs w:val="28"/>
    </w:rPr>
  </w:style>
  <w:style w:type="paragraph" w:customStyle="1" w:styleId="afffffd">
    <w:name w:val="Подпись к картинке"/>
    <w:basedOn w:val="a0"/>
    <w:link w:val="afffffc"/>
    <w:rsid w:val="00E24D43"/>
    <w:pPr>
      <w:widowControl w:val="0"/>
      <w:shd w:val="clear" w:color="auto" w:fill="FFFFFF"/>
      <w:spacing w:after="0" w:line="240" w:lineRule="auto"/>
      <w:jc w:val="center"/>
    </w:pPr>
    <w:rPr>
      <w:rFonts w:ascii="Times New Roman" w:eastAsia="Times New Roman" w:hAnsi="Times New Roman" w:cs="Times New Roman"/>
      <w:b/>
      <w:bCs/>
      <w:color w:val="404040"/>
      <w:sz w:val="36"/>
      <w:szCs w:val="36"/>
    </w:rPr>
  </w:style>
  <w:style w:type="paragraph" w:customStyle="1" w:styleId="affffff">
    <w:name w:val="Сноска"/>
    <w:basedOn w:val="a0"/>
    <w:link w:val="afffffe"/>
    <w:rsid w:val="00E24D43"/>
    <w:pPr>
      <w:widowControl w:val="0"/>
      <w:shd w:val="clear" w:color="auto" w:fill="FFFFFF"/>
      <w:spacing w:after="0" w:line="240" w:lineRule="auto"/>
      <w:ind w:left="220"/>
    </w:pPr>
    <w:rPr>
      <w:rFonts w:ascii="Times New Roman" w:eastAsia="Times New Roman" w:hAnsi="Times New Roman" w:cs="Times New Roman"/>
    </w:rPr>
  </w:style>
  <w:style w:type="character" w:customStyle="1" w:styleId="s30">
    <w:name w:val="s3"/>
    <w:basedOn w:val="a1"/>
    <w:rsid w:val="003C74F0"/>
  </w:style>
  <w:style w:type="paragraph" w:customStyle="1" w:styleId="230">
    <w:name w:val="Основной текст 23"/>
    <w:basedOn w:val="a0"/>
    <w:rsid w:val="009C01C5"/>
    <w:pPr>
      <w:spacing w:after="0" w:line="360" w:lineRule="auto"/>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32365">
      <w:bodyDiv w:val="1"/>
      <w:marLeft w:val="0"/>
      <w:marRight w:val="0"/>
      <w:marTop w:val="0"/>
      <w:marBottom w:val="0"/>
      <w:divBdr>
        <w:top w:val="none" w:sz="0" w:space="0" w:color="auto"/>
        <w:left w:val="none" w:sz="0" w:space="0" w:color="auto"/>
        <w:bottom w:val="none" w:sz="0" w:space="0" w:color="auto"/>
        <w:right w:val="none" w:sz="0" w:space="0" w:color="auto"/>
      </w:divBdr>
    </w:div>
    <w:div w:id="262807054">
      <w:bodyDiv w:val="1"/>
      <w:marLeft w:val="0"/>
      <w:marRight w:val="0"/>
      <w:marTop w:val="0"/>
      <w:marBottom w:val="0"/>
      <w:divBdr>
        <w:top w:val="none" w:sz="0" w:space="0" w:color="auto"/>
        <w:left w:val="none" w:sz="0" w:space="0" w:color="auto"/>
        <w:bottom w:val="none" w:sz="0" w:space="0" w:color="auto"/>
        <w:right w:val="none" w:sz="0" w:space="0" w:color="auto"/>
      </w:divBdr>
    </w:div>
    <w:div w:id="829902537">
      <w:bodyDiv w:val="1"/>
      <w:marLeft w:val="0"/>
      <w:marRight w:val="0"/>
      <w:marTop w:val="0"/>
      <w:marBottom w:val="0"/>
      <w:divBdr>
        <w:top w:val="none" w:sz="0" w:space="0" w:color="auto"/>
        <w:left w:val="none" w:sz="0" w:space="0" w:color="auto"/>
        <w:bottom w:val="none" w:sz="0" w:space="0" w:color="auto"/>
        <w:right w:val="none" w:sz="0" w:space="0" w:color="auto"/>
      </w:divBdr>
    </w:div>
    <w:div w:id="159863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C7EDE5664CB58C4EC2202BD90078E449BFDE4C65B3635B558CE34E1E90AB19F5FCF55136F2F9DCA8417BFCECF4548F97C7E2807B2wBI" TargetMode="External"/><Relationship Id="rId117" Type="http://schemas.openxmlformats.org/officeDocument/2006/relationships/hyperlink" Target="consultantplus://offline/ref=C571C8BF4894042FB9EBBF321F860E8249BD5E4D42A07776F0124DE90BA29DC5CA7E52BB86166505612603F14AE6D19D2E239BB5B5K2aDJ" TargetMode="External"/><Relationship Id="rId21" Type="http://schemas.openxmlformats.org/officeDocument/2006/relationships/hyperlink" Target="consultantplus://offline/ref=0C7EDE5664CB58C4EC2202BD90078E449BFDE4C65B3635B558CE34E1E90AB19F5FCF5515652F9DCA8417BFCECF4548F97C7E2807B2wBI" TargetMode="External"/><Relationship Id="rId42" Type="http://schemas.openxmlformats.org/officeDocument/2006/relationships/hyperlink" Target="consultantplus://offline/ref=120C15A98A803F3F7B7725B7A7A1677B892D48683960234975F4A911B95F5CE7A3846276C6E86E6B11BAC3F4870AC128FB8FE9966Dv712I" TargetMode="External"/><Relationship Id="rId47" Type="http://schemas.openxmlformats.org/officeDocument/2006/relationships/hyperlink" Target="consultantplus://offline/ref=617B94BCF2BE6A9C10AF620B2D23121012A7BBDD3965DF9AEE9C2D1EF8CF7D93E17C98925A0A369625D6B249420AF646374ECDBF30UA3CI" TargetMode="External"/><Relationship Id="rId63" Type="http://schemas.openxmlformats.org/officeDocument/2006/relationships/hyperlink" Target="consultantplus://offline/ref=47F12EC58239C35F62656044C8652D298474DF424D7BD419E21A3454D461624DE6FB01C8994C10EDCDA26F9C8BDF47FAA05E612A6E2474I" TargetMode="External"/><Relationship Id="rId68" Type="http://schemas.openxmlformats.org/officeDocument/2006/relationships/hyperlink" Target="consultantplus://offline/ref=B1FBBBF064C0DE0469AEC7B4490BCF7390AA8C4A9A0A8FD74A52DB5F333524C525419412BCA686598ACEBDBC9B3BAB63248217E9D9q9CCJ" TargetMode="External"/><Relationship Id="rId84" Type="http://schemas.openxmlformats.org/officeDocument/2006/relationships/hyperlink" Target="consultantplus://offline/ref=9664E978DE9B3D8237123950446F358D55BD0BF408E135B2C2957AEE385F5CB5D31640F283B5F926C7006DD2EE45472DEA5053C9EAE3Z0J" TargetMode="External"/><Relationship Id="rId89" Type="http://schemas.openxmlformats.org/officeDocument/2006/relationships/hyperlink" Target="consultantplus://offline/ref=C571C8BF4894042FB9EBBF321F860E8249BD5E4D42A07776F0124DE90BA29DC5CA7E52BB86166505612603F14AE6D19D2E239BB5B5K2aDJ" TargetMode="External"/><Relationship Id="rId112" Type="http://schemas.openxmlformats.org/officeDocument/2006/relationships/hyperlink" Target="consultantplus://offline/ref=9664E978DE9B3D8237123950446F358D55BD0BF408E135B2C2957AEE385F5CB5D31640F283B5F926C7006DD2EE45472DEA5053C9EAE3Z0J" TargetMode="External"/><Relationship Id="rId16" Type="http://schemas.openxmlformats.org/officeDocument/2006/relationships/hyperlink" Target="http://klvadm.ru" TargetMode="External"/><Relationship Id="rId107" Type="http://schemas.openxmlformats.org/officeDocument/2006/relationships/hyperlink" Target="consultantplus://offline/ref=3779F1DC5F392D8D98A22CBB5E9D8E21D5E0B7D95AD1FD426D3B6B39D689A354BF45C6EF1C58DBA326D429F925512556AB08A8915AC104BBZBX6J" TargetMode="External"/><Relationship Id="rId11" Type="http://schemas.openxmlformats.org/officeDocument/2006/relationships/footer" Target="footer2.xml"/><Relationship Id="rId32" Type="http://schemas.openxmlformats.org/officeDocument/2006/relationships/hyperlink" Target="consultantplus://offline/ref=0C7EDE5664CB58C4EC2202BD90078E449BFDE4C65B3635B558CE34E1E90AB19F5FCF55156023C2CF9106E7C2CF5A57F963622A0529BBwDI" TargetMode="External"/><Relationship Id="rId37" Type="http://schemas.openxmlformats.org/officeDocument/2006/relationships/hyperlink" Target="consultantplus://offline/ref=A0EE72D6BA9BBC4F333BD1EEC92F4557C4F4408E9F7086A3C8E456E75769E19831F5AB16BE8C9F562EAB1DA2E1C48D59D9FABB1512KFyBI" TargetMode="External"/><Relationship Id="rId53" Type="http://schemas.openxmlformats.org/officeDocument/2006/relationships/hyperlink" Target="consultantplus://offline/ref=C3EDF762C0CCE8C42AA83C78451C391DB3A82CD4AE3EACABF40FB26CCC2451EA9148CF7E2A5010C0938D4DC8B308763B299EA45At24BI" TargetMode="External"/><Relationship Id="rId58" Type="http://schemas.openxmlformats.org/officeDocument/2006/relationships/hyperlink" Target="consultantplus://offline/ref=6F75E8C2F89D533E6927C097DFF05D4A6D720D69A3B6A27D4091890D60E8A453D45A174281600341E3C03CF5A9E4714E1A24019DED64C4E1VB68I" TargetMode="External"/><Relationship Id="rId74" Type="http://schemas.openxmlformats.org/officeDocument/2006/relationships/hyperlink" Target="consultantplus://offline/ref=17B7F6F7B64CBC740447B9BFF6CC40F4255C2930DA26363C23E8ADD63785A692BE8D8C4568E269FD38C92ADEAB6186E849849AA88BtDSCJ" TargetMode="External"/><Relationship Id="rId79" Type="http://schemas.openxmlformats.org/officeDocument/2006/relationships/hyperlink" Target="consultantplus://offline/ref=3779F1DC5F392D8D98A22CBB5E9D8E21D5E0B7D95AD1FD426D3B6B39D689A354BF45C6EF1C58DBA326D429F925512556AB08A8915AC104BBZBX6J" TargetMode="External"/><Relationship Id="rId102" Type="http://schemas.openxmlformats.org/officeDocument/2006/relationships/hyperlink" Target="consultantplus://offline/ref=75C3EE7115D4B15D46B6419B4C52A5392A52E59528FECC12298DC71EBE955F0755DE90CD7B37971776005E00AAA0E451DED9ED2F96m2S1J" TargetMode="External"/><Relationship Id="rId123" Type="http://schemas.openxmlformats.org/officeDocument/2006/relationships/hyperlink" Target="consultantplus://offline/ref=42CD46E09A8C9516695BB3A4D285DA14DAD02BBA8C9B903330C685B027D241C21CAE3E62D4E4F5ECCC66CCB956200A942BEDD140CCl3g4J"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consultantplus://offline/ref=DB40E6D1C1143E963500FE04A2CD0D8AB2C527CB36764FC7042FD8D6FCC765EC7C8166332C2C1A6A3070135ECD4288D426104A927FU2a4J" TargetMode="External"/><Relationship Id="rId95" Type="http://schemas.openxmlformats.org/officeDocument/2006/relationships/hyperlink" Target="consultantplus://offline/ref=42CD46E09A8C9516695BB3A4D285DA14DAD02BBA8C9B903330C685B027D241C21CAE3E62D4E4F5ECCC66CCB956200A942BEDD140CCl3g4J" TargetMode="External"/><Relationship Id="rId19" Type="http://schemas.openxmlformats.org/officeDocument/2006/relationships/hyperlink" Target="consultantplus://offline/ref=0C7EDE5664CB58C4EC2202BD90078E449BFDE4C65B3635B558CE34E1E90AB19F5FCF55166624C89BC549E69E8A0E44F96362290435BFD35FBBw1I" TargetMode="External"/><Relationship Id="rId14" Type="http://schemas.openxmlformats.org/officeDocument/2006/relationships/hyperlink" Target="http://docs.cntd.ru/document/901876063" TargetMode="External"/><Relationship Id="rId22" Type="http://schemas.openxmlformats.org/officeDocument/2006/relationships/hyperlink" Target="consultantplus://offline/ref=0C7EDE5664CB58C4EC2202BD90078E449BFDE4C65B3635B558CE34E1E90AB19F5FCF5515602F9DCA8417BFCECF4548F97C7E2807B2wBI" TargetMode="External"/><Relationship Id="rId27" Type="http://schemas.openxmlformats.org/officeDocument/2006/relationships/hyperlink" Target="consultantplus://offline/ref=0C7EDE5664CB58C4EC2202BD90078E449BFDE4C65B3635B558CE34E1E90AB19F5FCF5512602F9DCA8417BFCECF4548F97C7E2807B2wBI" TargetMode="External"/><Relationship Id="rId30" Type="http://schemas.openxmlformats.org/officeDocument/2006/relationships/hyperlink" Target="consultantplus://offline/ref=0C7EDE5664CB58C4EC2202BD90078E449BFDE4C65B3635B558CE34E1E90AB19F5FCF55166624C89EC049E69E8A0E44F96362290435BFD35FBBw1I" TargetMode="External"/><Relationship Id="rId35" Type="http://schemas.openxmlformats.org/officeDocument/2006/relationships/hyperlink" Target="consultantplus://offline/ref=8C41AF8ABEA6E811F9D23ED01E4F30B3181DB7B961DAE7A22AE6F5B71EC838C483E11E7656CB5A6BDF46FB13E285E417745C5970D264fAG" TargetMode="External"/><Relationship Id="rId43" Type="http://schemas.openxmlformats.org/officeDocument/2006/relationships/hyperlink" Target="consultantplus://offline/ref=120C15A98A803F3F7B7725B7A7A1677B892D48683960234975F4A911B95F5CE7A3846275CFE46E6B11BAC3F4870AC128FB8FE9966Dv712I" TargetMode="External"/><Relationship Id="rId48" Type="http://schemas.openxmlformats.org/officeDocument/2006/relationships/hyperlink" Target="consultantplus://offline/ref=1F524AD0442B39865A983143513CAB1510778462C769429252A2CD75B20114E7B292C797987B1F5BD29DAD25548710047F654989z634I" TargetMode="External"/><Relationship Id="rId56" Type="http://schemas.openxmlformats.org/officeDocument/2006/relationships/hyperlink" Target="consultantplus://offline/ref=8472EEE868DC1BFFE7764E785254F9A69D744D3EF89FDEAF5C22FCB23E6AB7A85C0B22C2A201241E5EDC4E2455BC3FA1D92FBAFBC9E169I" TargetMode="External"/><Relationship Id="rId64" Type="http://schemas.openxmlformats.org/officeDocument/2006/relationships/hyperlink" Target="consultantplus://offline/ref=920B4E72842DB36FD97F8349F96D74A53ACE05AE65FBED8020EA56427829ADCF75BD9901F1AF855ECC86FC12CDE3A1D8EF17083E0E08o4G" TargetMode="External"/><Relationship Id="rId69" Type="http://schemas.openxmlformats.org/officeDocument/2006/relationships/hyperlink" Target="consultantplus://offline/ref=B1FBBBF064C0DE0469AEC7B4490BCF7390AA8C4A9A0A8FD74A52DB5F333524C525419411BEAF86598ACEBDBC9B3BAB63248217E9D9q9CCJ" TargetMode="External"/><Relationship Id="rId77" Type="http://schemas.openxmlformats.org/officeDocument/2006/relationships/hyperlink" Target="consultantplus://offline/ref=7579D5B6CBF19C730ADEBA2EE908C66F825AB564E80C06C857DEA9011283E278205ED83BF96ADF15B6A42D596EDAB4340719A948c6W6J" TargetMode="External"/><Relationship Id="rId100" Type="http://schemas.openxmlformats.org/officeDocument/2006/relationships/hyperlink" Target="consultantplus://offline/ref=D02FBBF6FD0D7D9B16D75647C2A640C52578C43913D53D348D7BB5FC98DB2065BC026B80F769AC4E48BDD6277CFE0B2B0F710C91DFc2j9J" TargetMode="External"/><Relationship Id="rId105" Type="http://schemas.openxmlformats.org/officeDocument/2006/relationships/hyperlink" Target="consultantplus://offline/ref=7579D5B6CBF19C730ADEBA2EE908C66F825AB564E80C06C857DEA9011283E278205ED83BF96ADF15B6A42D596EDAB4340719A948c6W6J" TargetMode="External"/><Relationship Id="rId113" Type="http://schemas.openxmlformats.org/officeDocument/2006/relationships/hyperlink" Target="consultantplus://offline/ref=9664E978DE9B3D8237123950446F358D55BD0BF408E135B2C2957AEE385F5CB5D31640F28CB2F926C7006DD2EE45472DEA5053C9EAE3Z0J" TargetMode="External"/><Relationship Id="rId118" Type="http://schemas.openxmlformats.org/officeDocument/2006/relationships/hyperlink" Target="consultantplus://offline/ref=DB40E6D1C1143E963500FE04A2CD0D8AB2C527CB36764FC7042FD8D6FCC765EC7C8166332C2C1A6A3070135ECD4288D426104A927FU2a4J" TargetMode="External"/><Relationship Id="rId126" Type="http://schemas.openxmlformats.org/officeDocument/2006/relationships/hyperlink" Target="consultantplus://offline/ref=5E66534A832BD4E471B118572118F287184E2A1B8296FCC3A53A16AD75B5DD4707AE3B2E92384C521576744AE9N3pDH" TargetMode="External"/><Relationship Id="rId8" Type="http://schemas.openxmlformats.org/officeDocument/2006/relationships/header" Target="header1.xml"/><Relationship Id="rId51" Type="http://schemas.openxmlformats.org/officeDocument/2006/relationships/hyperlink" Target="consultantplus://offline/ref=6D3F39DB275CD04F35A185C1B7D562C0AAA1E95829190661C40FB7C6349820435D0CF00B17A6B0CC5042472AF578F2002AC869B8bC42I" TargetMode="External"/><Relationship Id="rId72" Type="http://schemas.openxmlformats.org/officeDocument/2006/relationships/hyperlink" Target="consultantplus://offline/ref=A00226BECFAFA13C866ADEA6107D57EF6558FFBB12228A905527FED7F62B56CC9939C8819F4C64D5D620E2F457C9C658594F48AB788E0B46UCz0I" TargetMode="External"/><Relationship Id="rId80" Type="http://schemas.openxmlformats.org/officeDocument/2006/relationships/hyperlink" Target="consultantplus://offline/ref=3779F1DC5F392D8D98A22CBB5E9D8E21D5E0B7D95AD1FD426D3B6B39D689A354BF45C6EF1C58DBA023D429F925512556AB08A8915AC104BBZBX6J" TargetMode="External"/><Relationship Id="rId85" Type="http://schemas.openxmlformats.org/officeDocument/2006/relationships/hyperlink" Target="consultantplus://offline/ref=9664E978DE9B3D8237123950446F358D55BD0BF408E135B2C2957AEE385F5CB5D31640F28CB2F926C7006DD2EE45472DEA5053C9EAE3Z0J" TargetMode="External"/><Relationship Id="rId93" Type="http://schemas.openxmlformats.org/officeDocument/2006/relationships/hyperlink" Target="consultantplus://offline/ref=31533B4C906B3B78BA85EB23B6B4175EA35F60B57B3CA4971FAE4C05B046E9F67C358CBF64556D9A523F7C547CE186BCA224366A5Ba0a6J" TargetMode="External"/><Relationship Id="rId98" Type="http://schemas.openxmlformats.org/officeDocument/2006/relationships/hyperlink" Target="consultantplus://offline/ref=08826A766AC21AA8127798D016636CDE87FC5E6399E4D14F77B1521948BF7ED9228BEBB4BA3116F506ABEF2EE3CF0DC5D7C39821ED2BgFJ" TargetMode="External"/><Relationship Id="rId121" Type="http://schemas.openxmlformats.org/officeDocument/2006/relationships/hyperlink" Target="consultantplus://offline/ref=31533B4C906B3B78BA85EB23B6B4175EA35F60B57B3CA4971FAE4C05B046E9F67C358CBF64556D9A523F7C547CE186BCA224366A5Ba0a6J"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klvadm.ru" TargetMode="External"/><Relationship Id="rId25" Type="http://schemas.openxmlformats.org/officeDocument/2006/relationships/hyperlink" Target="consultantplus://offline/ref=0C7EDE5664CB58C4EC2202BD90078E449BFDE4C65B3635B558CE34E1E90AB19F5FCF55166624C899C049E69E8A0E44F96362290435BFD35FBBw1I" TargetMode="External"/><Relationship Id="rId33" Type="http://schemas.openxmlformats.org/officeDocument/2006/relationships/hyperlink" Target="consultantplus://offline/ref=5D62CB1C5BE3F0F0104968F2874340A318FDEA60E22C9456FB04482E75CCCCB61A5C04BC26A2E78C7F9BD57B982D084CBED8703512C5x1I" TargetMode="External"/><Relationship Id="rId38" Type="http://schemas.openxmlformats.org/officeDocument/2006/relationships/hyperlink" Target="consultantplus://offline/ref=F678EDD573E90647064FC7694A0B2FF1604B336BD2FF86707332360C2C557D7577A50F5FA27042EBE9B844116C4F2E5E390F10910FzBI" TargetMode="External"/><Relationship Id="rId46" Type="http://schemas.openxmlformats.org/officeDocument/2006/relationships/hyperlink" Target="consultantplus://offline/ref=617B94BCF2BE6A9C10AF620B2D23121012A7BBDD3965DF9AEE9C2D1EF8CF7D93E17C98925A05369625D6B249420AF646374ECDBF30UA3CI" TargetMode="External"/><Relationship Id="rId59" Type="http://schemas.openxmlformats.org/officeDocument/2006/relationships/hyperlink" Target="consultantplus://offline/ref=6F75E8C2F89D533E6927C097DFF05D4A6D720D69A3B6A27D4091890D60E8A453D45A174281600342E6C03CF5A9E4714E1A24019DED64C4E1VB68I" TargetMode="External"/><Relationship Id="rId67" Type="http://schemas.openxmlformats.org/officeDocument/2006/relationships/hyperlink" Target="consultantplus://offline/ref=AC7C03085F808544D4042724109A6ECA4A360D377520FE78F903DDEEE1065D56F7BC1D10E89A5EE74AC9172B2F59B5247363B5F5C4j3C3J" TargetMode="External"/><Relationship Id="rId103" Type="http://schemas.openxmlformats.org/officeDocument/2006/relationships/hyperlink" Target="consultantplus://offline/ref=17B7F6F7B64CBC740447B9BFF6CC40F4255C2930DA26363C23E8ADD63785A692BE8D8C4568E269FD38C92ADEAB6186E849849AA88BtDSCJ" TargetMode="External"/><Relationship Id="rId108" Type="http://schemas.openxmlformats.org/officeDocument/2006/relationships/hyperlink" Target="consultantplus://offline/ref=3779F1DC5F392D8D98A22CBB5E9D8E21D5E0B7D95AD1FD426D3B6B39D689A354BF45C6EF1C58DBA023D429F925512556AB08A8915AC104BBZBX6J" TargetMode="External"/><Relationship Id="rId116" Type="http://schemas.openxmlformats.org/officeDocument/2006/relationships/hyperlink" Target="consultantplus://offline/ref=C571C8BF4894042FB9EBBF321F860E8249BD5E4D42A07776F0124DE90BA29DC5CA7E52BB86106505612603F14AE6D19D2E239BB5B5K2aDJ" TargetMode="External"/><Relationship Id="rId124" Type="http://schemas.openxmlformats.org/officeDocument/2006/relationships/hyperlink" Target="consultantplus://offline/ref=D02FBBF6FD0D7D9B16D75647C2A640C52578C43913D53D348D7BB5FC98DB2065BC026B80F769AC4E48BDD6277CFE0B2B0F710C91DFc2j9J" TargetMode="External"/><Relationship Id="rId20" Type="http://schemas.openxmlformats.org/officeDocument/2006/relationships/hyperlink" Target="consultantplus://offline/ref=0C7EDE5664CB58C4EC2202BD90078E449BFDE4C65B3635B558CE34E1E90AB19F5FCF55166624C89BC849E69E8A0E44F96362290435BFD35FBBw1I" TargetMode="External"/><Relationship Id="rId41" Type="http://schemas.openxmlformats.org/officeDocument/2006/relationships/hyperlink" Target="consultantplus://offline/ref=DD86A90BA400F0FCE1698C076C42F16860B73806382E011A5265B11116807BCE63DBED012E7B02136B4C1CECBBB3A8317283321Es00EI" TargetMode="External"/><Relationship Id="rId54" Type="http://schemas.openxmlformats.org/officeDocument/2006/relationships/hyperlink" Target="consultantplus://offline/ref=C9FF657DD2D7DAC941ED1F030815D34FDA92A6E5EBAC231F8A7147BDDF0CE040F4137FC9B938E42890DA2E7B05EA5492A7CC9C584BD264DAAA53I" TargetMode="External"/><Relationship Id="rId62" Type="http://schemas.openxmlformats.org/officeDocument/2006/relationships/hyperlink" Target="consultantplus://offline/ref=47F12EC58239C35F62656044C8652D298474DF424D7BD419E21A3454D461624DE6FB01C8984410EDCDA26F9C8BDF47FAA05E612A6E2474I" TargetMode="External"/><Relationship Id="rId70" Type="http://schemas.openxmlformats.org/officeDocument/2006/relationships/hyperlink" Target="consultantplus://offline/ref=B1FBBBF064C0DE0469AEC7B4490BCF7390AA8C4A9A0A8FD74A52DB5F333524C525419410BAA886598ACEBDBC9B3BAB63248217E9D9q9CCJ" TargetMode="External"/><Relationship Id="rId75" Type="http://schemas.openxmlformats.org/officeDocument/2006/relationships/hyperlink" Target="consultantplus://offline/ref=17B7F6F7B64CBC740447B9BFF6CC40F4255C2930DA26363C23E8ADD63785A692BE8D8C4568E569FD38C92ADEAB6186E849849AA88BtDSCJ" TargetMode="External"/><Relationship Id="rId83" Type="http://schemas.openxmlformats.org/officeDocument/2006/relationships/hyperlink" Target="consultantplus://offline/ref=0BA84B50786A4F2D29924E1CC174B899D0A31AD75DCBFFE2726B9B4DB32ED8ECC7A08B2C7408F71C6576C481616385E545C1EC29x9YFJ" TargetMode="External"/><Relationship Id="rId88" Type="http://schemas.openxmlformats.org/officeDocument/2006/relationships/hyperlink" Target="consultantplus://offline/ref=C571C8BF4894042FB9EBBF321F860E8249BD5E4D42A07776F0124DE90BA29DC5CA7E52BB86106505612603F14AE6D19D2E239BB5B5K2aDJ" TargetMode="External"/><Relationship Id="rId91" Type="http://schemas.openxmlformats.org/officeDocument/2006/relationships/hyperlink" Target="consultantplus://offline/ref=DB40E6D1C1143E963500FE04A2CD0D8AB2C527CB36764FC7042FD8D6FCC765EC7C8166302E251A6A3070135ECD4288D426104A927FU2a4J" TargetMode="External"/><Relationship Id="rId96" Type="http://schemas.openxmlformats.org/officeDocument/2006/relationships/hyperlink" Target="consultantplus://offline/ref=08826A766AC21AA8127798D016636CDE87FC5E6399E4D14F77B1521948BF7ED9228BEBB6BC3F16F506ABEF2EE3CF0DC5D7C39821ED2BgFJ" TargetMode="External"/><Relationship Id="rId111" Type="http://schemas.openxmlformats.org/officeDocument/2006/relationships/hyperlink" Target="consultantplus://offline/ref=0BA84B50786A4F2D29924E1CC174B899D0A31AD75DCBFFE2726B9B4DB32ED8ECC7A08B2C7408F71C6576C481616385E545C1EC29x9YF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04D4D7CB7B906B44B8FB465C70C52321386AA937F17591732B4FA8EEC48849486B7C422952940B1C91390I8s6F" TargetMode="External"/><Relationship Id="rId23" Type="http://schemas.openxmlformats.org/officeDocument/2006/relationships/hyperlink" Target="consultantplus://offline/ref=0C7EDE5664CB58C4EC2202BD90078E449BFDE4C65B3635B558CE34E1E90AB19F5FCF5514632F9DCA8417BFCECF4548F97C7E2807B2wBI" TargetMode="External"/><Relationship Id="rId28" Type="http://schemas.openxmlformats.org/officeDocument/2006/relationships/hyperlink" Target="consultantplus://offline/ref=0C7EDE5664CB58C4EC2202BD90078E449BFDE4C65B3635B558CE34E1E90AB19F5FCF55166624C89FC149E69E8A0E44F96362290435BFD35FBBw1I" TargetMode="External"/><Relationship Id="rId36" Type="http://schemas.openxmlformats.org/officeDocument/2006/relationships/hyperlink" Target="consultantplus://offline/ref=A0EE72D6BA9BBC4F333BD1EEC92F4557C4F4408E9F7086A3C8E456E75769E19831F5AB16B18D9F562EAB1DA2E1C48D59D9FABB1512KFyBI" TargetMode="External"/><Relationship Id="rId49" Type="http://schemas.openxmlformats.org/officeDocument/2006/relationships/hyperlink" Target="consultantplus://offline/ref=1F524AD0442B39865A983143513CAB1510778462C769429252A2CD75B20114E7B292C7919F76405EC78CF52954980F0460794B8B66z43CI" TargetMode="External"/><Relationship Id="rId57" Type="http://schemas.openxmlformats.org/officeDocument/2006/relationships/hyperlink" Target="consultantplus://offline/ref=8472EEE868DC1BFFE7764E785254F9A69D744D3EF89FDEAF5C22FCB23E6AB7A85C0B22C2A20B241E5EDC4E2455BC3FA1D92FBAFBC9E169I" TargetMode="External"/><Relationship Id="rId106" Type="http://schemas.openxmlformats.org/officeDocument/2006/relationships/hyperlink" Target="consultantplus://offline/ref=7579D5B6CBF19C730ADEBA2EE908C66F825AB564E80C06C857DEA9011283E278205ED83AF26ADF15B6A42D596EDAB4340719A948c6W6J" TargetMode="External"/><Relationship Id="rId114" Type="http://schemas.openxmlformats.org/officeDocument/2006/relationships/hyperlink" Target="consultantplus://offline/ref=D581A6E17B542977751FFE234DDBF2E80EC2FA29F5E4BED5346B60236A82160A3464464A7889625DD51CE1FF72C03120CB38ECAC2D743049B5aFJ" TargetMode="External"/><Relationship Id="rId119" Type="http://schemas.openxmlformats.org/officeDocument/2006/relationships/hyperlink" Target="consultantplus://offline/ref=DB40E6D1C1143E963500FE04A2CD0D8AB2C527CB36764FC7042FD8D6FCC765EC7C8166302E251A6A3070135ECD4288D426104A927FU2a4J" TargetMode="External"/><Relationship Id="rId12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consultantplus://offline/ref=0C7EDE5664CB58C4EC2202BD90078E449BFDE4C65B3635B558CE34E1E90AB19F5FCF55156020C2CF9106E7C2CF5A57F963622A0529BBwDI" TargetMode="External"/><Relationship Id="rId44" Type="http://schemas.openxmlformats.org/officeDocument/2006/relationships/hyperlink" Target="consultantplus://offline/ref=A2717D0BAA4C35360C60398A369B8D7701D47E24D1585421D159E4B1217932F1502C069701AC6AFB626A37C5C2CE142765E9A3AF97L5k1E" TargetMode="External"/><Relationship Id="rId52" Type="http://schemas.openxmlformats.org/officeDocument/2006/relationships/hyperlink" Target="consultantplus://offline/ref=C3EDF762C0CCE8C42AA83C78451C391DB3A82CD4AE3EACABF40FB26CCC2451EA9148CF79235B4592D0D31498F6437A3B3682A55935814FE1tE4DI" TargetMode="External"/><Relationship Id="rId60" Type="http://schemas.openxmlformats.org/officeDocument/2006/relationships/hyperlink" Target="consultantplus://offline/ref=10A14FC1FF0E00BBE5926F83513829591D1E5CB5490DB0C213FC3620C383B0B6ABEA3320967EE127A90366273ECFBA5D32A75CCB5Fx86AI" TargetMode="External"/><Relationship Id="rId65" Type="http://schemas.openxmlformats.org/officeDocument/2006/relationships/hyperlink" Target="consultantplus://offline/ref=920B4E72842DB36FD97F8349F96D74A53ACE05AE65FBED8020EA56427829ADCF75BD9901FEA8855ECC86FC12CDE3A1D8EF17083E0E08o4G" TargetMode="External"/><Relationship Id="rId73" Type="http://schemas.openxmlformats.org/officeDocument/2006/relationships/hyperlink" Target="consultantplus://offline/ref=75C3EE7115D4B15D46B6419B4C52A5392A52E59528FECC12298DC71EBE955F0755DE90CD7B37971776005E00AAA0E451DED9ED2F96m2S1J" TargetMode="External"/><Relationship Id="rId78" Type="http://schemas.openxmlformats.org/officeDocument/2006/relationships/hyperlink" Target="consultantplus://offline/ref=7579D5B6CBF19C730ADEBA2EE908C66F825AB564E80C06C857DEA9011283E278205ED83AF26ADF15B6A42D596EDAB4340719A948c6W6J" TargetMode="External"/><Relationship Id="rId81" Type="http://schemas.openxmlformats.org/officeDocument/2006/relationships/hyperlink" Target="consultantplus://offline/ref=D455B800B7F08E7A8B4DABD25B5A4F5527C152D9BD099A2DC26DAAFE64107F19DA44E4E61D49FF379F3689CF378B37CFD25C26A758h3XAJ" TargetMode="External"/><Relationship Id="rId86" Type="http://schemas.openxmlformats.org/officeDocument/2006/relationships/hyperlink" Target="consultantplus://offline/ref=D581A6E17B542977751FFE234DDBF2E80EC2FA29F5E4BED5346B60236A82160A3464464A7889625DD51CE1FF72C03120CB38ECAC2D743049B5aFJ" TargetMode="External"/><Relationship Id="rId94" Type="http://schemas.openxmlformats.org/officeDocument/2006/relationships/hyperlink" Target="consultantplus://offline/ref=42CD46E09A8C9516695BB3A4D285DA14DAD02BBA8C9B903330C685B027D241C21CAE3E62D7EFF5ECCC66CCB956200A942BEDD140CCl3g4J" TargetMode="External"/><Relationship Id="rId99" Type="http://schemas.openxmlformats.org/officeDocument/2006/relationships/hyperlink" Target="consultantplus://offline/ref=D94E4D779DFE7DAF7C86BDCEE1A34E30784DDB99F0B5883582A2CD38287CF99D363A89B3367BE7AA734E3A3EC1B2F3EE5A584BmB2EM" TargetMode="External"/><Relationship Id="rId101" Type="http://schemas.openxmlformats.org/officeDocument/2006/relationships/hyperlink" Target="consultantplus://offline/ref=D02FBBF6FD0D7D9B16D75647C2A640C52578C43913D53D348D7BB5FC98DB2065BC026B80F661AC4E48BDD6277CFE0B2B0F710C91DFc2j9J" TargetMode="External"/><Relationship Id="rId122" Type="http://schemas.openxmlformats.org/officeDocument/2006/relationships/hyperlink" Target="consultantplus://offline/ref=42CD46E09A8C9516695BB3A4D285DA14DAD02BBA8C9B903330C685B027D241C21CAE3E62D7EFF5ECCC66CCB956200A942BEDD140CCl3g4J"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consultantplus://offline/ref=0C7EDE5664CB58C4EC2202BD90078E449BFDE4C65B3635B558CE34E1E90AB19F5FCF55166F2F9DCA8417BFCECF4548F97C7E2807B2wBI" TargetMode="External"/><Relationship Id="rId39" Type="http://schemas.openxmlformats.org/officeDocument/2006/relationships/hyperlink" Target="consultantplus://offline/ref=F678EDD573E90647064FC7694A0B2FF1604B336BD2FF86707332360C2C557D7577A50F5FAD7042EBE9B844116C4F2E5E390F10910FzBI" TargetMode="External"/><Relationship Id="rId109" Type="http://schemas.openxmlformats.org/officeDocument/2006/relationships/hyperlink" Target="consultantplus://offline/ref=D455B800B7F08E7A8B4DABD25B5A4F5527C152D9BD099A2DC26DAAFE64107F19DA44E4E61D49FF379F3689CF378B37CFD25C26A758h3XAJ" TargetMode="External"/><Relationship Id="rId34" Type="http://schemas.openxmlformats.org/officeDocument/2006/relationships/hyperlink" Target="consultantplus://offline/ref=8C41AF8ABEA6E811F9D23ED01E4F30B3181DB7B961DAE7A22AE6F5B71EC838C483E11E7656CC5A6BDF46FB13E285E417745C5970D264fAG" TargetMode="External"/><Relationship Id="rId50" Type="http://schemas.openxmlformats.org/officeDocument/2006/relationships/hyperlink" Target="consultantplus://offline/ref=6D3F39DB275CD04F35A185C1B7D562C0AAA1E95829190661C40FB7C6349820435D0CF00A1CA6B0CC5042472AF578F2002AC869B8bC42I" TargetMode="External"/><Relationship Id="rId55" Type="http://schemas.openxmlformats.org/officeDocument/2006/relationships/hyperlink" Target="consultantplus://offline/ref=C9FF657DD2D7DAC941ED1F030815D34FDA92A6E5EBAC231F8A7147BDDF0CE040F4137FCABA3DEE78C8952F2740BE4792A7CC9F5957AD50I" TargetMode="External"/><Relationship Id="rId76" Type="http://schemas.openxmlformats.org/officeDocument/2006/relationships/hyperlink" Target="consultantplus://offline/ref=EBDEB9D3749FBC3CD34893525CB59F5A55083AD39C34BE3D8449985425725C1297D9C5FC00F1D7083A19E1EECA4337A61CCB2DF38BA0A61Ah2U5J" TargetMode="External"/><Relationship Id="rId97" Type="http://schemas.openxmlformats.org/officeDocument/2006/relationships/hyperlink" Target="consultantplus://offline/ref=08826A766AC21AA8127798D016636CDE87FC5E6399E4D14F77B1521948BF7ED9228BEBB5BE3616F506ABEF2EE3CF0DC5D7C39821ED2BgFJ" TargetMode="External"/><Relationship Id="rId104" Type="http://schemas.openxmlformats.org/officeDocument/2006/relationships/hyperlink" Target="consultantplus://offline/ref=17B7F6F7B64CBC740447B9BFF6CC40F4255C2930DA26363C23E8ADD63785A692BE8D8C4568E569FD38C92ADEAB6186E849849AA88BtDSCJ" TargetMode="External"/><Relationship Id="rId120" Type="http://schemas.openxmlformats.org/officeDocument/2006/relationships/hyperlink" Target="consultantplus://offline/ref=DB40E6D1C1143E963500FE04A2CD0D8AB2C527CB36764FC7042FD8D6FCC765EC7C8166312A221A6A3070135ECD4288D426104A927FU2a4J" TargetMode="External"/><Relationship Id="rId125" Type="http://schemas.openxmlformats.org/officeDocument/2006/relationships/hyperlink" Target="consultantplus://offline/ref=D02FBBF6FD0D7D9B16D75647C2A640C52578C43913D53D348D7BB5FC98DB2065BC026B80F661AC4E48BDD6277CFE0B2B0F710C91DFc2j9J" TargetMode="External"/><Relationship Id="rId7" Type="http://schemas.openxmlformats.org/officeDocument/2006/relationships/endnotes" Target="endnotes.xml"/><Relationship Id="rId71" Type="http://schemas.openxmlformats.org/officeDocument/2006/relationships/hyperlink" Target="consultantplus://offline/ref=5C1CB8C5C38CD2AE978E095DA5B8590EE827716EA2CEFE4348DD2E6C6D22EB12341D00A6B63871596F7931C0B21A38523D60E2z8E4J" TargetMode="External"/><Relationship Id="rId92" Type="http://schemas.openxmlformats.org/officeDocument/2006/relationships/hyperlink" Target="consultantplus://offline/ref=DB40E6D1C1143E963500FE04A2CD0D8AB2C527CB36764FC7042FD8D6FCC765EC7C8166312A221A6A3070135ECD4288D426104A927FU2a4J" TargetMode="External"/><Relationship Id="rId2" Type="http://schemas.openxmlformats.org/officeDocument/2006/relationships/numbering" Target="numbering.xml"/><Relationship Id="rId29" Type="http://schemas.openxmlformats.org/officeDocument/2006/relationships/hyperlink" Target="consultantplus://offline/ref=0C7EDE5664CB58C4EC2202BD90078E449BFDE4C65B3635B558CE34E1E90AB19F5FCF55166624C89FC449E69E8A0E44F96362290435BFD35FBBw1I" TargetMode="External"/><Relationship Id="rId24" Type="http://schemas.openxmlformats.org/officeDocument/2006/relationships/hyperlink" Target="consultantplus://offline/ref=0C7EDE5664CB58C4EC2202BD90078E449BFDE4C65B3635B558CE34E1E90AB19F5FCF55166624C89AC749E69E8A0E44F96362290435BFD35FBBw1I" TargetMode="External"/><Relationship Id="rId40" Type="http://schemas.openxmlformats.org/officeDocument/2006/relationships/hyperlink" Target="consultantplus://offline/ref=DD86A90BA400F0FCE1698C076C42F16860B73806382E011A5265B11116807BCE63DBED01237B02136B4C1CECBBB3A8317283321Es00EI" TargetMode="External"/><Relationship Id="rId45" Type="http://schemas.openxmlformats.org/officeDocument/2006/relationships/hyperlink" Target="consultantplus://offline/ref=A2717D0BAA4C35360C60398A369B8D7701D47E24D1585421D159E4B1217932F1502C069700A76AFB626A37C5C2CE142765E9A3AF97L5k1E" TargetMode="External"/><Relationship Id="rId66" Type="http://schemas.openxmlformats.org/officeDocument/2006/relationships/hyperlink" Target="consultantplus://offline/ref=AC7C03085F808544D4042724109A6ECA4A360D377520FE78F903DDEEE1065D56F7BC1D10EB915EE74AC9172B2F59B5247363B5F5C4j3C3J" TargetMode="External"/><Relationship Id="rId87" Type="http://schemas.openxmlformats.org/officeDocument/2006/relationships/hyperlink" Target="consultantplus://offline/ref=D581A6E17B542977751FFE234DDBF2E80EC2FA29F5E4BED5346B60236A82160A3464464A7889625FDD1CE1FF72C03120CB38ECAC2D743049B5aFJ" TargetMode="External"/><Relationship Id="rId110" Type="http://schemas.openxmlformats.org/officeDocument/2006/relationships/hyperlink" Target="consultantplus://offline/ref=D455B800B7F08E7A8B4DABD25B5A4F5527C152D9BD099A2DC26DAAFE64107F19DA44E4E61C48FF379F3689CF378B37CFD25C26A758h3XAJ" TargetMode="External"/><Relationship Id="rId115" Type="http://schemas.openxmlformats.org/officeDocument/2006/relationships/hyperlink" Target="consultantplus://offline/ref=D581A6E17B542977751FFE234DDBF2E80EC2FA29F5E4BED5346B60236A82160A3464464A7889625FDD1CE1FF72C03120CB38ECAC2D743049B5aFJ" TargetMode="External"/><Relationship Id="rId61" Type="http://schemas.openxmlformats.org/officeDocument/2006/relationships/hyperlink" Target="consultantplus://offline/ref=10A14FC1FF0E00BBE5926F83513829591D1E5CB5490DB0C213FC3620C383B0B6ABEA3320977FE127A90366273ECFBA5D32A75CCB5Fx86AI" TargetMode="External"/><Relationship Id="rId82" Type="http://schemas.openxmlformats.org/officeDocument/2006/relationships/hyperlink" Target="consultantplus://offline/ref=D455B800B7F08E7A8B4DABD25B5A4F5527C152D9BD099A2DC26DAAFE64107F19DA44E4E61C48FF379F3689CF378B37CFD25C26A758h3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91A8C-272E-499E-8108-0D076B8D2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1809</TotalTime>
  <Pages>1</Pages>
  <Words>50906</Words>
  <Characters>290168</Characters>
  <Application>Microsoft Office Word</Application>
  <DocSecurity>0</DocSecurity>
  <Lines>2418</Lines>
  <Paragraphs>680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SUFD</dc:creator>
  <cp:keywords/>
  <dc:description/>
  <cp:lastModifiedBy>SUFD</cp:lastModifiedBy>
  <cp:revision>128</cp:revision>
  <cp:lastPrinted>2022-11-03T10:55:00Z</cp:lastPrinted>
  <dcterms:created xsi:type="dcterms:W3CDTF">2020-08-26T11:14:00Z</dcterms:created>
  <dcterms:modified xsi:type="dcterms:W3CDTF">2022-12-05T06:24:00Z</dcterms:modified>
</cp:coreProperties>
</file>