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F5" w:rsidRPr="006E50F5" w:rsidRDefault="006E50F5" w:rsidP="006E50F5">
      <w:pPr>
        <w:framePr w:hSpace="180" w:wrap="around" w:vAnchor="page" w:hAnchor="margin" w:xAlign="center" w:y="466"/>
        <w:spacing w:after="0" w:line="240" w:lineRule="auto"/>
        <w:ind w:right="-428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50F5">
        <w:rPr>
          <w:rFonts w:ascii="Book Antiqua" w:eastAsia="Times New Roman" w:hAnsi="Book Antiqua" w:cs="Times New Roman"/>
          <w:b/>
          <w:sz w:val="64"/>
          <w:szCs w:val="64"/>
          <w:u w:val="single"/>
          <w:lang w:eastAsia="ru-RU"/>
        </w:rPr>
        <w:t>ВЕС</w:t>
      </w:r>
      <w:r w:rsidRPr="006E50F5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ТИ</w:t>
      </w:r>
      <w:r w:rsidRPr="006E50F5">
        <w:rPr>
          <w:rFonts w:ascii="Times New Roman" w:eastAsia="Times New Roman" w:hAnsi="Times New Roman" w:cs="Times New Roman"/>
          <w:sz w:val="64"/>
          <w:szCs w:val="6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№ 3</w:t>
      </w:r>
      <w:r w:rsidRPr="006E50F5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 xml:space="preserve"> (29</w:t>
      </w:r>
      <w:r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9</w:t>
      </w:r>
      <w:r w:rsidRPr="006E50F5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)</w:t>
      </w:r>
      <w:r w:rsidR="00554B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понедельник</w:t>
      </w:r>
      <w:r w:rsidRPr="006E50F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E17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31 марта</w:t>
      </w:r>
      <w:bookmarkStart w:id="0" w:name="_GoBack"/>
      <w:bookmarkEnd w:id="0"/>
      <w:r w:rsidRPr="006E50F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2025 г.  </w:t>
      </w:r>
    </w:p>
    <w:p w:rsidR="006E50F5" w:rsidRPr="006E50F5" w:rsidRDefault="006E50F5" w:rsidP="006E50F5">
      <w:pPr>
        <w:framePr w:hSpace="180" w:wrap="around" w:vAnchor="page" w:hAnchor="margin" w:xAlign="center" w:y="466"/>
        <w:spacing w:after="0" w:line="240" w:lineRule="auto"/>
        <w:ind w:right="-428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6E50F5">
        <w:rPr>
          <w:rFonts w:ascii="Times New Roman" w:eastAsia="Times New Roman" w:hAnsi="Times New Roman" w:cs="Times New Roman"/>
          <w:sz w:val="48"/>
          <w:szCs w:val="48"/>
          <w:lang w:eastAsia="ru-RU" w:bidi="en-US"/>
        </w:rPr>
        <w:t>сельского поселения станция Клявлино</w:t>
      </w:r>
    </w:p>
    <w:p w:rsidR="006E50F5" w:rsidRDefault="006E50F5" w:rsidP="006E50F5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</w:pPr>
      <w:r w:rsidRPr="006E50F5"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  <w:t>Официальное опубликование</w:t>
      </w:r>
    </w:p>
    <w:p w:rsidR="006E50F5" w:rsidRPr="006E50F5" w:rsidRDefault="006E50F5" w:rsidP="006E50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Прокуратура </w:t>
      </w:r>
      <w:proofErr w:type="spellStart"/>
      <w:r w:rsidRPr="006E50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Клявлинского</w:t>
      </w:r>
      <w:proofErr w:type="spellEnd"/>
      <w:r w:rsidRPr="006E50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района разъясняет:</w:t>
      </w:r>
    </w:p>
    <w:p w:rsidR="006E50F5" w:rsidRPr="006E50F5" w:rsidRDefault="006E50F5" w:rsidP="006E50F5">
      <w:pPr>
        <w:spacing w:after="0" w:line="240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50F5" w:rsidRPr="006E50F5" w:rsidRDefault="006E50F5" w:rsidP="006E50F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Установлена возможность привлечения к работе лиц в возрасте от 14 до 18 лет в выходные и нерабочие праздничные дни в период летних каникул</w:t>
      </w:r>
    </w:p>
    <w:p w:rsidR="006E50F5" w:rsidRPr="006E50F5" w:rsidRDefault="006E50F5" w:rsidP="006E50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Так, </w:t>
      </w:r>
      <w:hyperlink r:id="rId6" w:history="1">
        <w:r w:rsidRPr="006E50F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Федеральным законом от 07.04.2025 № 63-ФЗ «О внесении изменения в статью 268 Трудового кодекса Российской Федерации»</w:t>
        </w:r>
      </w:hyperlink>
      <w:r w:rsidRPr="006E50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установлена возможность привлечения к работе лиц в возрасте от 14 до 18 лет в выходные и нерабочие праздничные дни в период летних каникул.</w:t>
      </w:r>
    </w:p>
    <w:p w:rsidR="006E50F5" w:rsidRPr="006E50F5" w:rsidRDefault="006E50F5" w:rsidP="006E50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господдержкой.</w:t>
      </w:r>
    </w:p>
    <w:p w:rsidR="006E50F5" w:rsidRPr="006E50F5" w:rsidRDefault="006E50F5" w:rsidP="006E50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этого необходимо получить письменное согласие:</w:t>
      </w:r>
    </w:p>
    <w:p w:rsidR="006E50F5" w:rsidRPr="006E50F5" w:rsidRDefault="006E50F5" w:rsidP="006E50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работника в случае, если он достиг возраста пятнадцати лет;</w:t>
      </w:r>
    </w:p>
    <w:p w:rsidR="006E50F5" w:rsidRPr="006E50F5" w:rsidRDefault="006E50F5" w:rsidP="006E50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50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работника и одного из его родителей (попечителя) в случае, если работник не достиг возраста 15 лет;</w:t>
      </w:r>
    </w:p>
    <w:p w:rsidR="006E50F5" w:rsidRPr="006E50F5" w:rsidRDefault="006E50F5" w:rsidP="006E50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E50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работника и органа опеки и попечительства или иного законного представителя несовершеннолетнего лица, указанного в части 4 статьи 63 Трудового кодекса РФ. Федеральный закон вступает в силу с 1 сентября 2025 года.</w:t>
      </w:r>
    </w:p>
    <w:p w:rsidR="006E50F5" w:rsidRDefault="006E50F5" w:rsidP="006E50F5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6E50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Законодательство о защите прав несовершеннолетних</w:t>
      </w:r>
    </w:p>
    <w:p w:rsidR="006E50F5" w:rsidRDefault="006E50F5" w:rsidP="006E50F5">
      <w:pPr>
        <w:pStyle w:val="a3"/>
        <w:ind w:firstLine="567"/>
        <w:jc w:val="both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proofErr w:type="gramStart"/>
      <w:r w:rsidRPr="006E50F5">
        <w:rPr>
          <w:rFonts w:ascii="Times New Roman" w:eastAsia="Times New Roman" w:hAnsi="Times New Roman"/>
          <w:b/>
          <w:i/>
          <w:color w:val="000000"/>
          <w:sz w:val="20"/>
          <w:szCs w:val="20"/>
          <w:lang w:eastAsia="ru-RU" w:bidi="en-US"/>
        </w:rPr>
        <w:t>Постановление Администрации сельского поселения станция Клявлино муниципального района Клявлинский Самарской области от 31.03.2025 г. № 15  «</w:t>
      </w:r>
      <w:r w:rsidRPr="006E50F5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 xml:space="preserve">О внесении изменений в постановление Администрации сельского поселения станция Клявлино муниципального района Клявлинский Самарской области от </w:t>
      </w:r>
      <w:r w:rsidRPr="006E50F5">
        <w:rPr>
          <w:rFonts w:ascii="Times New Roman" w:hAnsi="Times New Roman"/>
          <w:b/>
          <w:i/>
          <w:sz w:val="20"/>
          <w:szCs w:val="20"/>
        </w:rPr>
        <w:t xml:space="preserve">09.01.2018 г. № 1 </w:t>
      </w:r>
      <w:r w:rsidRPr="006E50F5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«Об утверждении муниципальной программы «Развитие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2018 - 2028 годы»»</w:t>
      </w:r>
      <w:proofErr w:type="gramEnd"/>
    </w:p>
    <w:p w:rsidR="006E50F5" w:rsidRPr="006E50F5" w:rsidRDefault="006E50F5" w:rsidP="006E50F5">
      <w:pPr>
        <w:pStyle w:val="a3"/>
        <w:ind w:firstLine="567"/>
        <w:jc w:val="both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E50F5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В соответствии с</w:t>
      </w:r>
      <w:r w:rsidRPr="006E50F5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 </w:t>
      </w:r>
      <w:hyperlink r:id="rId7" w:history="1">
        <w:r w:rsidRPr="006E50F5">
          <w:rPr>
            <w:rFonts w:ascii="Times New Roman" w:eastAsia="Calibri" w:hAnsi="Times New Roman" w:cs="Times New Roman"/>
            <w:color w:val="0000FF"/>
            <w:spacing w:val="2"/>
            <w:sz w:val="20"/>
            <w:szCs w:val="20"/>
            <w:u w:val="single"/>
            <w:shd w:val="clear" w:color="auto" w:fill="FFFFFF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6E50F5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, Уставом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станция Клявлино муниципального района Клявлинский, </w:t>
      </w:r>
      <w:hyperlink r:id="rId8" w:history="1">
        <w:r w:rsidRPr="006E50F5">
          <w:rPr>
            <w:rFonts w:ascii="Times New Roman" w:eastAsia="Calibri" w:hAnsi="Times New Roman" w:cs="Times New Roman"/>
            <w:sz w:val="20"/>
            <w:szCs w:val="20"/>
          </w:rPr>
          <w:t>постановлением</w:t>
        </w:r>
      </w:hyperlink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Администрации сельского поселения станция Клявлино муниципального района Клявлинский Самарской области от </w:t>
      </w:r>
      <w:r w:rsidRPr="006E50F5">
        <w:rPr>
          <w:rFonts w:ascii="Times New Roman" w:eastAsia="Calibri" w:hAnsi="Times New Roman" w:cs="Times New Roman"/>
          <w:bCs/>
          <w:spacing w:val="-1"/>
          <w:sz w:val="20"/>
          <w:szCs w:val="20"/>
        </w:rPr>
        <w:t>29.05.2015 г. № 28  «</w:t>
      </w:r>
      <w:r w:rsidRPr="006E50F5">
        <w:rPr>
          <w:rFonts w:ascii="Times New Roman" w:eastAsia="Calibri" w:hAnsi="Times New Roman" w:cs="Times New Roman"/>
          <w:sz w:val="20"/>
          <w:szCs w:val="20"/>
        </w:rPr>
        <w:t>Об утверждении порядка принятия решений  о разработке, формирования и реализации, оценки эффективности муниципальных программ сельского поселения станция Клявлино муниципального</w:t>
      </w:r>
      <w:proofErr w:type="gramEnd"/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района Клявлинский», </w:t>
      </w:r>
      <w:proofErr w:type="gramStart"/>
      <w:r w:rsidRPr="006E50F5">
        <w:rPr>
          <w:rFonts w:ascii="Times New Roman" w:eastAsia="Calibri" w:hAnsi="Times New Roman" w:cs="Times New Roman"/>
          <w:sz w:val="20"/>
          <w:szCs w:val="20"/>
        </w:rPr>
        <w:t>в</w:t>
      </w:r>
      <w:proofErr w:type="gramEnd"/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целях уточнения объемов финансирования мероприятий муниципальной программы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«Развитие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 Самарской области на 2018 - 2028 годы»</w:t>
      </w:r>
      <w:r w:rsidRPr="006E50F5">
        <w:rPr>
          <w:rFonts w:ascii="Times New Roman" w:eastAsia="Calibri" w:hAnsi="Times New Roman" w:cs="Times New Roman"/>
          <w:spacing w:val="-2"/>
          <w:sz w:val="20"/>
          <w:szCs w:val="20"/>
        </w:rPr>
        <w:t xml:space="preserve">, утвержденной постановлением 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станция Клявлино муниципального района  Клявлинский Самарской области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от 09.01.2018г. № 1,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Администрация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станция Клявлино муниципального района  Клявлинский Самарской области,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ПОСТАНОВЛЯЮ:</w:t>
      </w:r>
      <w:proofErr w:type="gramEnd"/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1. Внести в постановление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Администрации сельского поселения станция Клявлино муниципального района Клявлинский Самарской области от 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09.01.2018 г. № 1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«Об утверждении муниципальной программы «Развитие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2018 - 2028 годы»» </w:t>
      </w:r>
      <w:r w:rsidRPr="006E50F5">
        <w:rPr>
          <w:rFonts w:ascii="Times New Roman" w:eastAsia="Calibri" w:hAnsi="Times New Roman" w:cs="Times New Roman"/>
          <w:sz w:val="20"/>
          <w:szCs w:val="20"/>
        </w:rPr>
        <w:t>(далее - постановление) следующие изменения: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272727"/>
          <w:spacing w:val="6"/>
          <w:sz w:val="20"/>
          <w:szCs w:val="20"/>
        </w:rPr>
      </w:pPr>
      <w:r w:rsidRPr="006E50F5">
        <w:rPr>
          <w:rFonts w:ascii="Times New Roman" w:eastAsia="Calibri" w:hAnsi="Times New Roman" w:cs="Times New Roman"/>
          <w:spacing w:val="6"/>
          <w:sz w:val="20"/>
          <w:szCs w:val="20"/>
        </w:rPr>
        <w:t xml:space="preserve">1.1. </w:t>
      </w:r>
      <w:r w:rsidRPr="006E50F5">
        <w:rPr>
          <w:rFonts w:ascii="Times New Roman" w:eastAsia="Calibri" w:hAnsi="Times New Roman" w:cs="Times New Roman"/>
          <w:sz w:val="20"/>
          <w:szCs w:val="20"/>
        </w:rPr>
        <w:t>Пункт 6 Паспорта муниципальной программы «Объемы и источники финансового обеспечения реализации программы» изменить и изложить в следующей редакции: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gramStart"/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«Объемы и источники финансового обеспечения реализации программы» –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станция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Клявлино муниципального района Клявлинский Самарской области средств вышестоящих бюджетов, а также за счет внебюджетных источников.</w:t>
      </w:r>
      <w:proofErr w:type="gramEnd"/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Общий объем финансового обеспечения муниципальной программы за счет всех источников составляет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459 109 350,89</w:t>
      </w:r>
      <w:r w:rsidRPr="006E50F5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lastRenderedPageBreak/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33 219 063,92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35 369 725,99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53 964 307,04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41 407 916,31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46 538 634,21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39 696 371,31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2024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sz w:val="20"/>
          <w:szCs w:val="20"/>
        </w:rPr>
        <w:t>39 771 737,39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2025 г. –        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44 564 778,82</w:t>
      </w:r>
      <w:r w:rsidRPr="006E50F5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2026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41 911 469,30</w:t>
      </w:r>
      <w:r w:rsidRPr="006E50F5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2027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41 798 273,30</w:t>
      </w:r>
      <w:r w:rsidRPr="006E50F5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2028 г. –        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40 867 073,30</w:t>
      </w:r>
      <w:r w:rsidRPr="006E50F5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По источникам финансового обеспечения: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1) средства бюджета сельского поселения станция Клявлино муниципального района Клявлинский Самарской области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428 077 430,89</w:t>
      </w:r>
      <w:r w:rsidRPr="006E50F5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30 225 863,92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31 010 212,94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42 694 644,89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40 363 176,31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44 833 174,21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39 121 011,31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2024 г. –  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35 058 752,59</w:t>
      </w:r>
      <w:r w:rsidRPr="006E50F5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2025 г. 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–        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42 025 178,82</w:t>
      </w:r>
      <w:r w:rsidRPr="006E50F5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        в 2026 г. –        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41 011 269,30 </w:t>
      </w:r>
      <w:proofErr w:type="spellStart"/>
      <w:r w:rsidRPr="006E50F5">
        <w:rPr>
          <w:rFonts w:ascii="Times New Roman" w:eastAsia="Calibri" w:hAnsi="Times New Roman" w:cs="Times New Roman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        в 2027 г. –        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40 867 073,30</w:t>
      </w:r>
      <w:r w:rsidRPr="006E50F5">
        <w:rPr>
          <w:rFonts w:ascii="Times New Roman" w:eastAsia="Calibri" w:hAnsi="Times New Roman" w:cs="Times New Roman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        в 2028 г. –         </w:t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40 867 073,30</w:t>
      </w:r>
      <w:r w:rsidRPr="006E50F5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proofErr w:type="spellStart"/>
      <w:r w:rsidRPr="006E50F5">
        <w:rPr>
          <w:rFonts w:ascii="Times New Roman" w:eastAsia="Calibri" w:hAnsi="Times New Roman" w:cs="Times New Roman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2) средства областного бюджета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24 796 156,00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2 577 400,00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3 911 313,05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10 797 322,15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570 900,00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1 202 000,00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2024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4 023 220,80 </w:t>
      </w:r>
      <w:r w:rsidRPr="006E50F5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2025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1 714 000,00</w:t>
      </w:r>
      <w:r w:rsidRPr="006E50F5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2026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2027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2028 г. –        0,00    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3) средства федерального бюджета </w:t>
      </w:r>
      <w:r w:rsidRPr="006E50F5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6 235 764,00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415 800,00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448 200,00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472 340,00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473 840,00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503 460,00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575 360,00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2024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sz w:val="20"/>
          <w:szCs w:val="20"/>
        </w:rPr>
        <w:t>689 764,00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 в 2025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825 600,00     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2026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900 200,00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2027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931 200,00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2028 г. –                   0,00      </w:t>
      </w:r>
      <w:proofErr w:type="spell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</w:t>
      </w:r>
      <w:proofErr w:type="spell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E50F5">
        <w:rPr>
          <w:rFonts w:ascii="Times New Roman" w:eastAsia="Calibri" w:hAnsi="Times New Roman" w:cs="Times New Roman"/>
          <w:sz w:val="20"/>
          <w:szCs w:val="20"/>
        </w:rPr>
        <w:t>Для осуществления проведений мероприятий по созданию оптимальных, безопасных и благоприятных условий нахождения граждан в государственных (муниципальных) учреждениях культуры в рамках регионального проекта «Обеспечение качественно нового уровня развития инфраструктуры культуры («Культурная среда») (Самарская область)», государственной программы Самарской области «Развитие культуры в Самарской области на период до 2024 года», объем финансового обеспечения муниципальной программы на 2020 год составляет 10 806 140,34 руб.</w:t>
      </w:r>
      <w:proofErr w:type="gramEnd"/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gram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Объемы финансовых средств, направляемых на реализацию Программы из бюджета сельского поселения станция Клявлино муниципального района Клявлинский Самарской области, ежегодно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lastRenderedPageBreak/>
        <w:t>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период.».</w:t>
      </w:r>
      <w:proofErr w:type="gramEnd"/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1.2. Абзац 2 Раздела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  <w:lang w:val="en-US"/>
        </w:rPr>
        <w:t>I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V. Обоснование ресурсного обеспечения муниципальной программы изменить и изложить в следующей редакции: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«Общий объем финансового обеспечения муниципальной программы за счет всех источников составляет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459 109 350,89</w:t>
      </w:r>
      <w:r w:rsidRPr="006E50F5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33 219 063,92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35 369 725,99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53 964 307,04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41 407 916,31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46 538 634,21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39 696 371,31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2024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sz w:val="20"/>
          <w:szCs w:val="20"/>
        </w:rPr>
        <w:t>39 771 737,39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2025 г. –        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44 564 778,82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2026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41 911 469,30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2027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41 798 273,30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2028 г. –         40 867 073,30 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По источникам финансового обеспечения: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1) средства бюджета сельского поселения станция Клявлино муниципального района Клявлинский Самарской области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428 077 430,89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30 225 863,92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31 010 212,94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42 694 644,89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40 363 176,31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44 833 174,21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39 121 011,31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2024 г. –  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35 058 752,59</w:t>
      </w:r>
      <w:r w:rsidRPr="006E50F5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2025 г. –        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42 025 178,82 руб.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</w:p>
    <w:p w:rsidR="006E50F5" w:rsidRPr="006E50F5" w:rsidRDefault="006E50F5" w:rsidP="006E50F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2026 г. –        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41 011 269,30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2027 г. –        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40 867 073,30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в 2028 г. –         </w:t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40 867 073,30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2) средства областного бюджета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24 796 156,00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2 577 400,00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3 911 313,05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10 797 322,15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570 900,00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1 202 000,00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2024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4 023 220,80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2025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1 714 000,00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2026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2027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2028 г. –        0,00     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3) средства федерального бюджета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6 235 764,00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в том числе по годам: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2018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415 800,00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2019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448 200,00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2020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472 340,00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2021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473 840,00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2022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503 460,00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2023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575 360,00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2024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Calibri" w:hAnsi="Times New Roman" w:cs="Times New Roman"/>
          <w:sz w:val="20"/>
          <w:szCs w:val="20"/>
        </w:rPr>
        <w:t>689 764,00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 в 2025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825 600,00     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2026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900 200,00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в 2027 г. – 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931 200,00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ab/>
        <w:t>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lastRenderedPageBreak/>
        <w:t>в 2028 г. –                   0,00      руб.;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E50F5">
        <w:rPr>
          <w:rFonts w:ascii="Times New Roman" w:eastAsia="Calibri" w:hAnsi="Times New Roman" w:cs="Times New Roman"/>
          <w:sz w:val="20"/>
          <w:szCs w:val="20"/>
        </w:rPr>
        <w:t>Для осуществления проведений мероприятий по созданию оптимальных, безопасных и благоприятных условий нахождения граждан в государственных (муниципальных) учреждениях культуры в рамках регионального проекта «Обеспечение качественно нового уровня развития инфраструктуры культуры («Культурная среда») (Самарская область)», государственной программы Самарской области «Развитие культуры в Самарской области на период до 2024 года», объем финансового обеспечения муниципальной программы на 2020 год составляет 10 806 140,34 руб.»</w:t>
      </w:r>
      <w:proofErr w:type="gramEnd"/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pacing w:val="6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pacing w:val="6"/>
          <w:sz w:val="20"/>
          <w:szCs w:val="20"/>
        </w:rPr>
        <w:t>2. Опубликовать настоящее постановление в газете «Вести сельского поселения станция Клявлино».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3. Настоящее постановление вступает в силу со дня его официального опубликования и распространяется на правоотношения, возникшие с 01.03</w:t>
      </w:r>
      <w:r w:rsidRPr="006E50F5">
        <w:rPr>
          <w:rFonts w:ascii="Times New Roman" w:eastAsia="Calibri" w:hAnsi="Times New Roman" w:cs="Times New Roman"/>
          <w:sz w:val="20"/>
          <w:szCs w:val="20"/>
        </w:rPr>
        <w:t>.2025</w:t>
      </w:r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г.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pacing w:val="6"/>
          <w:sz w:val="20"/>
          <w:szCs w:val="20"/>
        </w:rPr>
      </w:pPr>
      <w:r w:rsidRPr="006E50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4. </w:t>
      </w:r>
      <w:proofErr w:type="gramStart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>Контроль за</w:t>
      </w:r>
      <w:proofErr w:type="gramEnd"/>
      <w:r w:rsidRPr="006E50F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выполнением настоящего постановления оставляю за собой.</w:t>
      </w:r>
    </w:p>
    <w:p w:rsidR="006E50F5" w:rsidRPr="006E50F5" w:rsidRDefault="006E50F5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сельского поселения  </w:t>
      </w:r>
    </w:p>
    <w:p w:rsidR="006E50F5" w:rsidRPr="006E50F5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станция Клявлино муниципального района </w:t>
      </w:r>
    </w:p>
    <w:p w:rsidR="006E50F5" w:rsidRDefault="006E50F5" w:rsidP="006E50F5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F5">
        <w:rPr>
          <w:rFonts w:ascii="Times New Roman" w:eastAsia="Times New Roman" w:hAnsi="Times New Roman" w:cs="Times New Roman"/>
          <w:sz w:val="20"/>
          <w:szCs w:val="20"/>
          <w:lang w:eastAsia="ru-RU"/>
        </w:rPr>
        <w:t>Клявлинский Самарской области                                                                           Ю. Д. Иванов</w:t>
      </w:r>
    </w:p>
    <w:p w:rsidR="00716DAB" w:rsidRPr="006E50F5" w:rsidRDefault="00716DAB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 xml:space="preserve">Решение Собрания представителей сельского поселения станция Клявлино муниципального района Клявлинский Самарской области от 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31</w:t>
      </w:r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3</w:t>
      </w:r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.2025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 xml:space="preserve"> г № 9 «</w:t>
      </w:r>
      <w:r w:rsidRPr="00716DA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Об установлении расходного обязательства</w:t>
      </w:r>
    </w:p>
    <w:p w:rsidR="00716DAB" w:rsidRDefault="00716DAB" w:rsidP="00716DAB">
      <w:pPr>
        <w:spacing w:after="0" w:line="240" w:lineRule="auto"/>
        <w:ind w:right="-711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сельского поселения станция Клявлино на 2025 год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»</w:t>
      </w:r>
    </w:p>
    <w:p w:rsidR="00716DAB" w:rsidRPr="00716DAB" w:rsidRDefault="00716DAB" w:rsidP="00716DAB">
      <w:pPr>
        <w:tabs>
          <w:tab w:val="left" w:pos="1276"/>
        </w:tabs>
        <w:spacing w:after="0"/>
        <w:ind w:right="-284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РФ», решением Собрания представителей сельского поселения станция Клявлино муниципального района Клявлинский Самарской области № 49 от 25.12.2024 «О бюджете сельского поселения станция Клявлино муниципального района Клявлинский Самарской области на 2025 год и плановый период 2026 и 2027 годов», Собрание представителей сельского поселения станция Клявлино муниципального</w:t>
      </w:r>
      <w:proofErr w:type="gramEnd"/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Клявлинский Самарской области РЕШИЛО:</w:t>
      </w:r>
    </w:p>
    <w:p w:rsidR="00716DAB" w:rsidRPr="00716DAB" w:rsidRDefault="00716DAB" w:rsidP="00716DAB">
      <w:pPr>
        <w:numPr>
          <w:ilvl w:val="0"/>
          <w:numId w:val="1"/>
        </w:numPr>
        <w:tabs>
          <w:tab w:val="left" w:pos="1276"/>
        </w:tabs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Установить, что к расходным обязательствам сельского поселения станция Клявлино относятся:</w:t>
      </w:r>
    </w:p>
    <w:p w:rsidR="00716DAB" w:rsidRPr="00716DAB" w:rsidRDefault="00716DAB" w:rsidP="00716DAB">
      <w:pPr>
        <w:tabs>
          <w:tab w:val="left" w:pos="1276"/>
        </w:tabs>
        <w:spacing w:after="0"/>
        <w:ind w:right="-143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-  расходы на в</w:t>
      </w:r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ыполнение работ по ремонту дороги по ул. Чапаевской </w:t>
      </w:r>
      <w:proofErr w:type="gramStart"/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на ж</w:t>
      </w:r>
      <w:proofErr w:type="gramEnd"/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/д ст. Клявлино муниципального района Клявлинский; ремонт дороги от ул. Чапаевская до ул. Рабочей на ж/д ст. Клявлино муниципального района Клявлинский; ремонт дороги по ул. </w:t>
      </w:r>
      <w:proofErr w:type="spellStart"/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Подлесная</w:t>
      </w:r>
      <w:proofErr w:type="spellEnd"/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на ж/д ст. Клявлино муниципального района Клявлинский; ремонт дороги по ул. Дружбы </w:t>
      </w:r>
      <w:proofErr w:type="gramStart"/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на ж</w:t>
      </w:r>
      <w:proofErr w:type="gramEnd"/>
      <w:r w:rsidRPr="00716DA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/д ст. Клявлино муниципального района Клявлинский; ремонт дороги по пер. Строителей - пер. Садовый на ж/д ст. Клявлино муниципального района Клявлинский</w:t>
      </w: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16DAB" w:rsidRPr="00716DAB" w:rsidRDefault="00716DAB" w:rsidP="00716DAB">
      <w:pPr>
        <w:numPr>
          <w:ilvl w:val="0"/>
          <w:numId w:val="1"/>
        </w:numPr>
        <w:tabs>
          <w:tab w:val="left" w:pos="1276"/>
        </w:tabs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Направить настоящее решение на подписание Главе сельского поселения станция Клявлино муниципального района Клявлинский Самарской области и опубликование в газете «Вести сельского поселения станция Клявлино».</w:t>
      </w:r>
    </w:p>
    <w:p w:rsidR="00716DAB" w:rsidRPr="00716DAB" w:rsidRDefault="00716DAB" w:rsidP="00716DAB">
      <w:pPr>
        <w:numPr>
          <w:ilvl w:val="0"/>
          <w:numId w:val="1"/>
        </w:numPr>
        <w:tabs>
          <w:tab w:val="left" w:pos="1276"/>
        </w:tabs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 вступает в силу со дня его официального опубликования и распространяется на правоотношения, возникшие с 01.01.2025 г.</w:t>
      </w: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Собрания представителей</w:t>
      </w: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станция Клявлино</w:t>
      </w: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 Клявлинский</w:t>
      </w: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Самарской области</w:t>
      </w: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С.Л. </w:t>
      </w:r>
      <w:proofErr w:type="spellStart"/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Торохтиенко</w:t>
      </w:r>
      <w:proofErr w:type="spellEnd"/>
    </w:p>
    <w:p w:rsid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сельского поселения станция Клявлино</w:t>
      </w:r>
    </w:p>
    <w:p w:rsidR="00716DAB" w:rsidRPr="00716DAB" w:rsidRDefault="00716DAB" w:rsidP="00716DAB">
      <w:pPr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Клявлинский </w:t>
      </w:r>
    </w:p>
    <w:p w:rsidR="00716DAB" w:rsidRPr="00716DAB" w:rsidRDefault="00716DAB" w:rsidP="00716DAB">
      <w:pPr>
        <w:tabs>
          <w:tab w:val="left" w:pos="6804"/>
        </w:tabs>
        <w:spacing w:after="0"/>
        <w:ind w:right="-7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DAB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Самарской области                                                                                               Ю.Д. Иванов</w:t>
      </w:r>
    </w:p>
    <w:p w:rsidR="00716DAB" w:rsidRPr="00716DAB" w:rsidRDefault="00716DAB" w:rsidP="00716DAB">
      <w:pPr>
        <w:spacing w:after="0" w:line="240" w:lineRule="auto"/>
        <w:ind w:right="-711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16DAB" w:rsidRDefault="00716DAB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______________________________________________________________________________________</w:t>
      </w:r>
    </w:p>
    <w:p w:rsidR="00716DAB" w:rsidRDefault="00716DAB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</w:pPr>
    </w:p>
    <w:p w:rsidR="006E50F5" w:rsidRPr="006E50F5" w:rsidRDefault="00716DAB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Решение Собрания представителей сельского поселения станция Клявлино муниципального района Кля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влинский Самарской области от 31</w:t>
      </w:r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3</w:t>
      </w:r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 xml:space="preserve">.2025 г № 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10</w:t>
      </w:r>
      <w:r w:rsidRPr="00716DA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 xml:space="preserve"> «</w:t>
      </w:r>
      <w:r w:rsidRPr="00716DAB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  <w:t xml:space="preserve">О внесении изменений в решение Собрания представителей сельского поселения станция Клявлино муниципального района Клявлинский Самарской области № 49 от </w:t>
      </w:r>
      <w:smartTag w:uri="urn:schemas-microsoft-com:office:smarttags" w:element="date">
        <w:smartTagPr>
          <w:attr w:name="Year" w:val="2024"/>
          <w:attr w:name="Day" w:val="25"/>
          <w:attr w:name="Month" w:val="12"/>
          <w:attr w:name="ls" w:val="trans"/>
        </w:smartTagPr>
        <w:r w:rsidRPr="00716DAB">
          <w:rPr>
            <w:rFonts w:ascii="Times New Roman" w:eastAsia="Times New Roman" w:hAnsi="Times New Roman" w:cs="Times New Roman"/>
            <w:b/>
            <w:bCs/>
            <w:i/>
            <w:color w:val="000000"/>
            <w:sz w:val="20"/>
            <w:szCs w:val="20"/>
            <w:lang w:eastAsia="ru-RU"/>
          </w:rPr>
          <w:t>25.12.2024</w:t>
        </w:r>
      </w:smartTag>
      <w:r w:rsidRPr="00716DAB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  <w:t xml:space="preserve"> г. «О бюджете сельского поселения станция Клявлино муниципального района Клявлинский Самарской области на 2025 год и плановый период 2026 и 2027 годов</w:t>
      </w:r>
      <w:proofErr w:type="gramEnd"/>
    </w:p>
    <w:p w:rsidR="006E50F5" w:rsidRDefault="006E50F5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Рассмотрев бюджет сельского поселения станция Клявлино муниципального</w:t>
      </w:r>
      <w:proofErr w:type="gramEnd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Клявлинский Самарской области на 2025 год и плановый период 2026 и 2027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1. </w:t>
      </w:r>
      <w:proofErr w:type="gramStart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49 от 25.12.2024 г. «О бюджете сельского поселения станция Клявлино муниципального района Клявлинский Самарской области на 2025 год и плановый период 2026 и 2027 годов»  («Вести сельского поселения станция Клявлино», 25.12.2024, №17 (295),  в редакции Решения № 2 от 31.01.2025г., № 6 от 28.02.2025г.),   (далее по</w:t>
      </w:r>
      <w:proofErr w:type="gramEnd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тексту - Решение) следующие изменения: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Часть 1 Статьи 1 Решения изменить и изложить в следующей редакции: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«1. Утвердить основные характеристики  бюджета сельского поселения на 2025 год: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общий объем доходов  –  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84 885,684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тыс. рублей;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общий объем расходов –   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85 773,674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тыс. рублей;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дефицит –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887,990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тыс. рублей</w:t>
      </w:r>
      <w:proofErr w:type="gramStart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;»</w:t>
      </w:r>
      <w:proofErr w:type="gramEnd"/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1.2.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Часть 3 Статьи 4 Решения изменить и изложить в следующей редакции:</w:t>
      </w:r>
    </w:p>
    <w:p w:rsidR="003B2356" w:rsidRPr="003B2356" w:rsidRDefault="003B2356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«3. Утвердить объем межбюджетных трансфертов, получаемых из бюджета муниципального района: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3B2356" w:rsidRPr="003B2356" w:rsidRDefault="003B2356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2025 год – 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13799,180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тыс. рублей;</w:t>
      </w:r>
    </w:p>
    <w:p w:rsidR="003B2356" w:rsidRPr="003B2356" w:rsidRDefault="003B2356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2026 год – 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16135,142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тыс. рублей;</w:t>
      </w:r>
    </w:p>
    <w:p w:rsidR="003B2356" w:rsidRPr="003B2356" w:rsidRDefault="003B2356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2027 год – 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16361,470</w:t>
      </w: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тыс. рублей</w:t>
      </w:r>
      <w:proofErr w:type="gramStart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.»</w:t>
      </w:r>
      <w:proofErr w:type="gramEnd"/>
    </w:p>
    <w:p w:rsidR="003B2356" w:rsidRPr="003B2356" w:rsidRDefault="003B2356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Приложение 1 к Решению изложить в новой редакции (прилагается);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Приложение 2 к Решению изложить в новой редакции (прилагается);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Приложение 3 к Решению изложить в новой редакции (прилагается);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1.6. Приложение 6 к Решению изложить в новой редакции (прилагается);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1.7. Приложение 9 к Решению изложить в новой редакции (прилагается);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554BE9" w:rsidP="00554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3B2356"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B2356"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Решение вступает в силу со дня его официального опубликования и распространяется на правоотноше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ния, </w:t>
      </w:r>
      <w:r w:rsidR="003B2356"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возникшие с 01.03.2025 г.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Председатель Собрания представителей 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станция Клявлино 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Клявлинский 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Самарской области                                                                                                   С.Л. </w:t>
      </w:r>
      <w:proofErr w:type="spellStart"/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Торохтиенко</w:t>
      </w:r>
      <w:proofErr w:type="spellEnd"/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сельского поселения станция Клявлино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Клявлинский 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356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Самарской области                                                                                                   Ю.Д. Иванов</w:t>
      </w: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3B2356" w:rsidRDefault="003B2356" w:rsidP="003B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356" w:rsidRPr="006E50F5" w:rsidRDefault="003B2356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532"/>
        <w:tblW w:w="24564" w:type="dxa"/>
        <w:tblLayout w:type="fixed"/>
        <w:tblLook w:val="01E0" w:firstRow="1" w:lastRow="1" w:firstColumn="1" w:lastColumn="1" w:noHBand="0" w:noVBand="0"/>
      </w:tblPr>
      <w:tblGrid>
        <w:gridCol w:w="23336"/>
        <w:gridCol w:w="1228"/>
      </w:tblGrid>
      <w:tr w:rsidR="00716DAB" w:rsidRPr="00716DAB" w:rsidTr="002B45BE">
        <w:trPr>
          <w:trHeight w:val="4241"/>
        </w:trPr>
        <w:tc>
          <w:tcPr>
            <w:tcW w:w="23336" w:type="dxa"/>
          </w:tcPr>
          <w:p w:rsidR="00716DAB" w:rsidRPr="00716DAB" w:rsidRDefault="00716DAB" w:rsidP="00716DA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 xml:space="preserve">   </w:t>
            </w:r>
          </w:p>
          <w:tbl>
            <w:tblPr>
              <w:tblW w:w="9923" w:type="dxa"/>
              <w:tblLayout w:type="fixed"/>
              <w:tblLook w:val="04A0" w:firstRow="1" w:lastRow="0" w:firstColumn="1" w:lastColumn="0" w:noHBand="0" w:noVBand="1"/>
            </w:tblPr>
            <w:tblGrid>
              <w:gridCol w:w="3828"/>
              <w:gridCol w:w="2126"/>
              <w:gridCol w:w="1134"/>
              <w:gridCol w:w="1276"/>
              <w:gridCol w:w="1559"/>
            </w:tblGrid>
            <w:tr w:rsidR="00716DAB" w:rsidRPr="00716DAB" w:rsidTr="002B45BE">
              <w:trPr>
                <w:trHeight w:val="288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Приложение №1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 решению Собрания представителей 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2025 год и плановый период 2026 и 2027 годов''</w:t>
                  </w:r>
                </w:p>
              </w:tc>
            </w:tr>
            <w:tr w:rsidR="00716DAB" w:rsidRPr="00716DAB" w:rsidTr="002B45BE">
              <w:trPr>
                <w:trHeight w:val="219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852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Доходы бюджета сельского поселения станция Клявлино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99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тыс. руб.</w:t>
                  </w:r>
                </w:p>
              </w:tc>
            </w:tr>
            <w:tr w:rsidR="00716DAB" w:rsidRPr="00716DAB" w:rsidTr="002B45BE">
              <w:trPr>
                <w:trHeight w:val="540"/>
              </w:trPr>
              <w:tc>
                <w:tcPr>
                  <w:tcW w:w="382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2025 год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2026 год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2027 год</w:t>
                  </w:r>
                </w:p>
              </w:tc>
            </w:tr>
            <w:tr w:rsidR="00716DAB" w:rsidRPr="00716DAB" w:rsidTr="002B45BE">
              <w:trPr>
                <w:trHeight w:val="30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84885,684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51422,516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54451,600</w:t>
                  </w:r>
                </w:p>
              </w:tc>
            </w:tr>
            <w:tr w:rsidR="00716DAB" w:rsidRPr="00716DAB" w:rsidTr="002B45BE">
              <w:trPr>
                <w:trHeight w:val="30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33137,913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32523,679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35295,435</w:t>
                  </w:r>
                </w:p>
              </w:tc>
            </w:tr>
            <w:tr w:rsidR="00716DAB" w:rsidRPr="00716DAB" w:rsidTr="002B45BE">
              <w:trPr>
                <w:trHeight w:val="30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14689,234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15555,899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16458,141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182 1 03 02000 01 0000 110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5014,000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5158,000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6981,000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1243,288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1193,000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1182,940</w:t>
                  </w:r>
                </w:p>
              </w:tc>
            </w:tr>
            <w:tr w:rsidR="00716DAB" w:rsidRPr="00716DAB" w:rsidTr="002B45BE">
              <w:trPr>
                <w:trHeight w:val="288"/>
              </w:trPr>
              <w:tc>
                <w:tcPr>
                  <w:tcW w:w="38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4909,000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4909,000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4909,000</w:t>
                  </w:r>
                </w:p>
              </w:tc>
            </w:tr>
            <w:tr w:rsidR="00716DAB" w:rsidRPr="00716DAB" w:rsidTr="002B45BE">
              <w:trPr>
                <w:trHeight w:val="30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4422,000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4422,000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4422,000</w:t>
                  </w:r>
                </w:p>
              </w:tc>
            </w:tr>
            <w:tr w:rsidR="00716DAB" w:rsidRPr="00716DAB" w:rsidTr="002B45BE">
              <w:trPr>
                <w:trHeight w:val="54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1235,139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1285,780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1342,354</w:t>
                  </w:r>
                </w:p>
              </w:tc>
            </w:tr>
            <w:tr w:rsidR="00716DAB" w:rsidRPr="00716DAB" w:rsidTr="002B45BE">
              <w:trPr>
                <w:trHeight w:val="804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938 1 14 06025 10 0000 430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987,967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716DAB" w:rsidRPr="00716DAB" w:rsidTr="002B45BE">
              <w:trPr>
                <w:trHeight w:val="636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323  1 16 09040 10 0000 140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637,285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716DAB" w:rsidRPr="00716DAB" w:rsidTr="002B45BE">
              <w:trPr>
                <w:trHeight w:val="30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51747,771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18898,837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19156,165</w:t>
                  </w:r>
                </w:p>
              </w:tc>
            </w:tr>
            <w:tr w:rsidR="00716DAB" w:rsidRPr="00716DAB" w:rsidTr="002B45BE">
              <w:trPr>
                <w:trHeight w:val="54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000 2 02 00000 00 0000 000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51707,771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18898,837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19156,165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11525,249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13861,211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14087,539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3726,991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1863,495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1863,495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38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г.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1714,000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716DAB" w:rsidRPr="00716DAB" w:rsidTr="002B45BE">
              <w:trPr>
                <w:trHeight w:val="1032"/>
              </w:trPr>
              <w:tc>
                <w:tcPr>
                  <w:tcW w:w="38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31642,000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716DAB" w:rsidRPr="00716DAB" w:rsidTr="002B45BE">
              <w:trPr>
                <w:trHeight w:val="900"/>
              </w:trPr>
              <w:tc>
                <w:tcPr>
                  <w:tcW w:w="38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825,600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900,200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931,200</w:t>
                  </w:r>
                </w:p>
              </w:tc>
            </w:tr>
            <w:tr w:rsidR="00716DAB" w:rsidRPr="00716DAB" w:rsidTr="002B45BE">
              <w:trPr>
                <w:trHeight w:val="516"/>
              </w:trPr>
              <w:tc>
                <w:tcPr>
                  <w:tcW w:w="38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2273,931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2273,931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2273,931</w:t>
                  </w:r>
                </w:p>
              </w:tc>
            </w:tr>
            <w:tr w:rsidR="00716DAB" w:rsidRPr="00716DAB" w:rsidTr="002B45BE">
              <w:trPr>
                <w:trHeight w:val="588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000 2 07 00000 00 0000 000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716DAB" w:rsidRPr="00716DAB" w:rsidTr="002B45BE">
              <w:trPr>
                <w:trHeight w:val="540"/>
              </w:trPr>
              <w:tc>
                <w:tcPr>
                  <w:tcW w:w="3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</w:tbl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752"/>
              <w:gridCol w:w="3643"/>
              <w:gridCol w:w="850"/>
              <w:gridCol w:w="1275"/>
              <w:gridCol w:w="567"/>
              <w:gridCol w:w="1133"/>
              <w:gridCol w:w="1561"/>
            </w:tblGrid>
            <w:tr w:rsidR="00716DAB" w:rsidRPr="00716DAB" w:rsidTr="002B45BE">
              <w:trPr>
                <w:trHeight w:val="264"/>
              </w:trPr>
              <w:tc>
                <w:tcPr>
                  <w:tcW w:w="978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Приложение 2</w:t>
                  </w:r>
                </w:p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978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станция Клявлино муници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ального района Клявлинский Самарской области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978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978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2025 год и плановый период 2026 и 2027 годов''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660"/>
              </w:trPr>
              <w:tc>
                <w:tcPr>
                  <w:tcW w:w="978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Ведомственная структура расходов бюджета сельского поселения станция Кл</w:t>
                  </w: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cr/>
                    <w:t xml:space="preserve">влино муниципального района Клявлинский Самарской области на 2025  год </w:t>
                  </w: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br/>
                  </w: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br/>
                    <w:t xml:space="preserve">  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255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 ГРБС</w:t>
                  </w:r>
                </w:p>
              </w:tc>
              <w:tc>
                <w:tcPr>
                  <w:tcW w:w="36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cr/>
                  </w:r>
                  <w:proofErr w:type="spellStart"/>
                  <w:proofErr w:type="gramStart"/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269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Сумма, тыс. руб.</w:t>
                  </w:r>
                </w:p>
              </w:tc>
            </w:tr>
            <w:tr w:rsidR="00716DAB" w:rsidRPr="00716DAB" w:rsidTr="002B45BE">
              <w:trPr>
                <w:trHeight w:val="509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2106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в том числе за счет безвозмездных поступлений </w:t>
                  </w:r>
                  <w:proofErr w:type="gramStart"/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имеющие</w:t>
                  </w:r>
                  <w:proofErr w:type="gramEnd"/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целевое назначение из вышестоящих бюджетов</w:t>
                  </w:r>
                </w:p>
              </w:tc>
            </w:tr>
            <w:tr w:rsidR="00716DAB" w:rsidRPr="00716DAB" w:rsidTr="002B45BE">
              <w:trPr>
                <w:trHeight w:val="87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323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85 773,674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37 908,591</w:t>
                  </w:r>
                </w:p>
              </w:tc>
            </w:tr>
            <w:tr w:rsidR="00716DAB" w:rsidRPr="00716DAB" w:rsidTr="002B45BE">
              <w:trPr>
                <w:trHeight w:val="51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1 315,865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7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1 315,865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9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ганами управления государственными внебюджетными фондами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1 315,865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1 315,865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132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</w:t>
                  </w: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cr/>
                    <w:t>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5 169,614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79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5 169,614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3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 xml:space="preserve"> управления государственными внебюджетными фондами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4 533,248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4 533,248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6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281,238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65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281,238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355,128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 xml:space="preserve"> 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355,128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91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403,865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9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Муниципальная программа" Развитие органов местного самоуправления и решение 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403,865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403,865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403,865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15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 xml:space="preserve">оны, национальной безопасности и правоохранительной деятельности, а также в сфере средств массовой информации и 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межбюджетных отношений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0111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сре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b/>
                      <w:bCs/>
                      <w:sz w:val="20"/>
                      <w:szCs w:val="20"/>
                      <w:lang w:eastAsia="ru-RU"/>
                    </w:rPr>
                    <w:t>6 323,862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5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6 323,862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ндами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3 692,059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8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3 692,059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1 367,434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1 367,434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95,003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95,003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1 169,366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Calibri" w:eastAsia="Times New Roman" w:hAnsi="Calibri" w:cs="Times New Roman"/>
                      <w:sz w:val="20"/>
                      <w:szCs w:val="20"/>
                      <w:lang w:eastAsia="ru-RU"/>
                    </w:rPr>
                    <w:t>1 169,366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3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825,600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825,600</w:t>
                  </w:r>
                </w:p>
              </w:tc>
            </w:tr>
            <w:tr w:rsidR="00716DAB" w:rsidRPr="00716DAB" w:rsidTr="002B45BE">
              <w:trPr>
                <w:trHeight w:val="82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825,600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825,600</w:t>
                  </w:r>
                </w:p>
              </w:tc>
            </w:tr>
            <w:tr w:rsidR="00716DAB" w:rsidRPr="00716DAB" w:rsidTr="002B45BE">
              <w:trPr>
                <w:trHeight w:val="83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740,161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740,161</w:t>
                  </w:r>
                </w:p>
              </w:tc>
            </w:tr>
            <w:tr w:rsidR="00716DAB" w:rsidRPr="00716DAB" w:rsidTr="002B45BE">
              <w:trPr>
                <w:trHeight w:val="3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740,161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740,161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85,439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85,439</w:t>
                  </w:r>
                </w:p>
              </w:tc>
            </w:tr>
            <w:tr w:rsidR="00716DAB" w:rsidRPr="00716DAB" w:rsidTr="002B45BE">
              <w:trPr>
                <w:trHeight w:val="5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85,439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85,439</w:t>
                  </w:r>
                </w:p>
              </w:tc>
            </w:tr>
            <w:tr w:rsidR="00716DAB" w:rsidRPr="00716DAB" w:rsidTr="002B45BE">
              <w:trPr>
                <w:trHeight w:val="62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40,000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3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  <w:t>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66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8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37 268,842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31 642,000</w:t>
                  </w:r>
                </w:p>
              </w:tc>
            </w:tr>
            <w:tr w:rsidR="00716DAB" w:rsidRPr="00716DAB" w:rsidTr="002B45BE">
              <w:trPr>
                <w:trHeight w:val="7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37 268,842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31 642,000</w:t>
                  </w:r>
                </w:p>
              </w:tc>
            </w:tr>
            <w:tr w:rsidR="00716DAB" w:rsidRPr="00716DAB" w:rsidTr="002B45BE">
              <w:trPr>
                <w:trHeight w:val="49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37 268,842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31 642,000</w:t>
                  </w:r>
                </w:p>
              </w:tc>
            </w:tr>
            <w:tr w:rsidR="00716DAB" w:rsidRPr="00716DAB" w:rsidTr="002B45BE">
              <w:trPr>
                <w:trHeight w:val="52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37 268,842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31 642,000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25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3 598,861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1 714,000</w:t>
                  </w:r>
                </w:p>
              </w:tc>
            </w:tr>
            <w:tr w:rsidR="00716DAB" w:rsidRPr="00716DAB" w:rsidTr="002B45BE">
              <w:trPr>
                <w:trHeight w:val="83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3 598,861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1 714,000</w:t>
                  </w:r>
                </w:p>
              </w:tc>
            </w:tr>
            <w:tr w:rsidR="00716DAB" w:rsidRPr="00716DAB" w:rsidTr="002B45BE">
              <w:trPr>
                <w:trHeight w:val="25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3 598,861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1 714,000</w:t>
                  </w:r>
                </w:p>
              </w:tc>
            </w:tr>
            <w:tr w:rsidR="00716DAB" w:rsidRPr="00716DAB" w:rsidTr="002B45BE">
              <w:trPr>
                <w:trHeight w:val="51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Иные закупки товаров, работ и услуг для обеспечения государственных 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0502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3 598,861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1 714,000</w:t>
                  </w:r>
                </w:p>
              </w:tc>
            </w:tr>
            <w:tr w:rsidR="00716DAB" w:rsidRPr="00716DAB" w:rsidTr="002B45BE">
              <w:trPr>
                <w:trHeight w:val="41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26 222,005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3 726,991</w:t>
                  </w:r>
                </w:p>
              </w:tc>
            </w:tr>
            <w:tr w:rsidR="00716DAB" w:rsidRPr="00716DAB" w:rsidTr="002B45BE">
              <w:trPr>
                <w:trHeight w:val="73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22 296,951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22 296,951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22 296,951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3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3 925,054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3 726,991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3 925,054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3 726,991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3 925,054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3 726,991</w:t>
                  </w:r>
                </w:p>
              </w:tc>
            </w:tr>
            <w:tr w:rsidR="00716DAB" w:rsidRPr="00716DAB" w:rsidTr="002B45BE">
              <w:trPr>
                <w:trHeight w:val="3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Молодежная политика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87,773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5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87,773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87,773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87,773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2 750,246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2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2 750,246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2 311,981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2 311,981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438,265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438,265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315,191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72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315,191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7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315,191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315,191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1 265,000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Муниципальная программа" Развитие органов местного самоуправления и </w:t>
                  </w: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1003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1 265,000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1 240,000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1 240,000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6DAB" w:rsidRPr="00716DAB" w:rsidTr="002B45BE">
              <w:trPr>
                <w:trHeight w:val="2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5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321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25,000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36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96,950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81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96,950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30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96,950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3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96,950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16DAB" w:rsidRPr="00716DAB" w:rsidTr="002B45BE">
              <w:trPr>
                <w:trHeight w:val="4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6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85 773,674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16DAB" w:rsidRPr="00716DAB" w:rsidRDefault="00716DAB" w:rsidP="00FE17A4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16DA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37 908,591</w:t>
                  </w:r>
                </w:p>
              </w:tc>
            </w:tr>
          </w:tbl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28" w:type="dxa"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    </w:t>
            </w:r>
          </w:p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16DAB" w:rsidRPr="00716DAB" w:rsidRDefault="00716DAB" w:rsidP="00716D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6DAB" w:rsidRPr="00716DAB" w:rsidRDefault="00716DAB" w:rsidP="00716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</w:tc>
      </w:tr>
    </w:tbl>
    <w:p w:rsidR="00716DAB" w:rsidRPr="00716DAB" w:rsidRDefault="00716DAB" w:rsidP="00716D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66"/>
        <w:gridCol w:w="3021"/>
        <w:gridCol w:w="457"/>
        <w:gridCol w:w="494"/>
        <w:gridCol w:w="1402"/>
        <w:gridCol w:w="686"/>
        <w:gridCol w:w="6"/>
        <w:gridCol w:w="1856"/>
        <w:gridCol w:w="1843"/>
      </w:tblGrid>
      <w:tr w:rsidR="00716DAB" w:rsidRPr="00716DAB" w:rsidTr="002B45BE">
        <w:trPr>
          <w:trHeight w:val="264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2B45BE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716DAB"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иложение 3</w:t>
            </w:r>
          </w:p>
        </w:tc>
      </w:tr>
      <w:tr w:rsidR="00716DAB" w:rsidRPr="00716DAB" w:rsidTr="002B45BE">
        <w:trPr>
          <w:trHeight w:val="264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716DAB" w:rsidRPr="00716DAB" w:rsidTr="002B45BE">
        <w:trPr>
          <w:trHeight w:val="264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716DAB" w:rsidRPr="00716DAB" w:rsidTr="002B45BE">
        <w:trPr>
          <w:trHeight w:val="264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716DAB" w:rsidRPr="00716DAB" w:rsidTr="002B45BE">
        <w:trPr>
          <w:trHeight w:val="264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годов''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DAB" w:rsidRPr="00716DAB" w:rsidTr="002B45BE">
        <w:trPr>
          <w:trHeight w:val="1344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4BE9" w:rsidRPr="00FE17A4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 бюджета сельского поселения</w:t>
            </w:r>
            <w:proofErr w:type="gramEnd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станция Клявлино муниципального района Клявлинский Самарской области на 2025  год </w:t>
            </w: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7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716DAB" w:rsidRPr="00716DAB" w:rsidTr="002B45BE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16DAB" w:rsidRPr="00716DAB" w:rsidTr="002B45BE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16DAB" w:rsidRPr="00716DAB" w:rsidTr="002B45BE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85 773,674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37 908,591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13 228,206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1 315,865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70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1 315,865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1 315,865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1 315,865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5 169,614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5 169,614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3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4 533,248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4 533,248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39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</w:t>
            </w: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59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403,865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4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403,865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10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6 323,862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6 323,862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3 692,059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1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3 692,059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39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1 367,434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1 367,434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95,003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95,003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1 169,366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1 169,366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825,600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825,600</w:t>
            </w:r>
          </w:p>
        </w:tc>
      </w:tr>
      <w:tr w:rsidR="00716DAB" w:rsidRPr="00716DAB" w:rsidTr="002B45BE">
        <w:trPr>
          <w:trHeight w:val="31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825,600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825,600</w:t>
            </w:r>
          </w:p>
        </w:tc>
      </w:tr>
      <w:tr w:rsidR="00716DAB" w:rsidRPr="00716DAB" w:rsidTr="002B45BE">
        <w:trPr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825,600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825,600</w:t>
            </w:r>
          </w:p>
        </w:tc>
      </w:tr>
      <w:tr w:rsidR="00716DAB" w:rsidRPr="00716DAB" w:rsidTr="002B45BE">
        <w:trPr>
          <w:trHeight w:val="8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740,161</w:t>
            </w:r>
          </w:p>
        </w:tc>
      </w:tr>
      <w:tr w:rsidR="00716DAB" w:rsidRPr="00716DAB" w:rsidTr="002B45BE">
        <w:trPr>
          <w:trHeight w:val="28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740,161</w:t>
            </w:r>
          </w:p>
        </w:tc>
      </w:tr>
      <w:tr w:rsidR="00716DAB" w:rsidRPr="00716DAB" w:rsidTr="002B45BE">
        <w:trPr>
          <w:trHeight w:val="27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85,439</w:t>
            </w:r>
          </w:p>
        </w:tc>
      </w:tr>
      <w:tr w:rsidR="00716DAB" w:rsidRPr="00716DAB" w:rsidTr="002B45BE">
        <w:trPr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85,439</w:t>
            </w:r>
          </w:p>
        </w:tc>
      </w:tr>
      <w:tr w:rsidR="00716DAB" w:rsidRPr="00716DAB" w:rsidTr="002B45BE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6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0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7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7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B45BE">
        <w:trPr>
          <w:trHeight w:val="2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B45BE">
        <w:trPr>
          <w:trHeight w:val="70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B45BE">
        <w:trPr>
          <w:trHeight w:val="4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B45BE">
        <w:trPr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B45BE">
        <w:trPr>
          <w:trHeight w:val="41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29 895,866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5 440,991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0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3 598,861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1 714,000</w:t>
            </w:r>
          </w:p>
        </w:tc>
      </w:tr>
      <w:tr w:rsidR="00716DAB" w:rsidRPr="00716DAB" w:rsidTr="002B45BE">
        <w:trPr>
          <w:trHeight w:val="9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3 598,861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1 714,000</w:t>
            </w:r>
          </w:p>
        </w:tc>
      </w:tr>
      <w:tr w:rsidR="00716DAB" w:rsidRPr="00716DAB" w:rsidTr="002B45BE">
        <w:trPr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3 598,861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1 714,000</w:t>
            </w:r>
          </w:p>
        </w:tc>
      </w:tr>
      <w:tr w:rsidR="00716DAB" w:rsidRPr="00716DAB" w:rsidTr="002B45BE">
        <w:trPr>
          <w:trHeight w:val="41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3 598,861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1 714,000</w:t>
            </w:r>
          </w:p>
        </w:tc>
      </w:tr>
      <w:tr w:rsidR="00716DAB" w:rsidRPr="00716DAB" w:rsidTr="002B45BE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26 222,005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B45BE">
        <w:trPr>
          <w:trHeight w:val="7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22 296,951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22 296,951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3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22 296,951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3 925,054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3 925,054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3 925,054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5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2 750,246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2 750,246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71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2 750,246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7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2 311,981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0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2 311,981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438,265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438,265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1 580,191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74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8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1 265,000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6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DAB" w:rsidRPr="00716DAB" w:rsidTr="002B45BE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DAB" w:rsidRPr="00716DAB" w:rsidTr="002B45BE">
        <w:trPr>
          <w:trHeight w:val="3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55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86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B45BE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1701"/>
        <w:gridCol w:w="1417"/>
        <w:gridCol w:w="709"/>
        <w:gridCol w:w="142"/>
        <w:gridCol w:w="992"/>
        <w:gridCol w:w="142"/>
        <w:gridCol w:w="1091"/>
        <w:gridCol w:w="1460"/>
      </w:tblGrid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6</w:t>
            </w:r>
          </w:p>
        </w:tc>
      </w:tr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годов''</w:t>
            </w:r>
          </w:p>
        </w:tc>
      </w:tr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DAB" w:rsidRPr="00716DAB" w:rsidTr="0020278F">
        <w:trPr>
          <w:trHeight w:val="70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2025 год и на плановый период  2026 - 2027 годов</w:t>
            </w:r>
          </w:p>
        </w:tc>
      </w:tr>
      <w:tr w:rsidR="00716DAB" w:rsidRPr="00716DAB" w:rsidTr="0020278F">
        <w:trPr>
          <w:trHeight w:val="288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16DAB" w:rsidRPr="00716DAB" w:rsidTr="0020278F">
        <w:trPr>
          <w:trHeight w:val="300"/>
        </w:trPr>
        <w:tc>
          <w:tcPr>
            <w:tcW w:w="9889" w:type="dxa"/>
            <w:gridSpan w:val="10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2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887,990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804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804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804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804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 xml:space="preserve">       887,990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-84 885,684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- 53 268,660   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-84 885,684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- 53 268,660   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-84 885,684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- 53 268,660   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-84 885,684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- 53 268,660   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85 773,674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53 268,660   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85 773,674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53 268,660   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85 773,674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53 268,660   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85 773,674   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50 229,516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53 268,660   </w:t>
            </w:r>
          </w:p>
        </w:tc>
      </w:tr>
      <w:tr w:rsidR="00716DAB" w:rsidRPr="00716DAB" w:rsidTr="0020278F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16DAB" w:rsidRPr="00716DAB" w:rsidTr="0020278F">
        <w:trPr>
          <w:trHeight w:val="54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B2356" w:rsidRPr="00716DAB" w:rsidTr="003B2356">
        <w:trPr>
          <w:trHeight w:val="276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 w:val="restart"/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ind w:left="1437" w:hanging="143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</w:t>
            </w:r>
          </w:p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брания представителей сельского</w:t>
            </w:r>
            <w:r w:rsidRPr="003B23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</w:t>
            </w:r>
          </w:p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"О бюджете сельского станция Клявлино муниципального района Клявлинский Самарской области</w:t>
            </w:r>
          </w:p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годов''</w:t>
            </w:r>
          </w:p>
        </w:tc>
      </w:tr>
      <w:tr w:rsidR="003B2356" w:rsidRPr="00716DAB" w:rsidTr="003B2356">
        <w:trPr>
          <w:trHeight w:val="276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2356" w:rsidRPr="00716DAB" w:rsidTr="003B2356">
        <w:trPr>
          <w:trHeight w:val="276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2356" w:rsidRPr="00716DAB" w:rsidTr="003B2356">
        <w:trPr>
          <w:trHeight w:val="276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2356" w:rsidRPr="00716DAB" w:rsidTr="003B2356">
        <w:trPr>
          <w:trHeight w:val="276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shd w:val="clear" w:color="000000" w:fill="FFFFFF"/>
            <w:noWrap/>
            <w:vAlign w:val="bottom"/>
            <w:hideMark/>
          </w:tcPr>
          <w:p w:rsidR="003B2356" w:rsidRPr="00716DAB" w:rsidRDefault="003B2356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DAB" w:rsidRPr="00716DAB" w:rsidTr="003B2356">
        <w:trPr>
          <w:trHeight w:val="174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0278F">
        <w:trPr>
          <w:trHeight w:val="780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бюджета сельского поселения</w:t>
            </w:r>
            <w:proofErr w:type="gramEnd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станция Клявлино муниципального района Клявлинский Самарской области на 2025 год.</w:t>
            </w:r>
          </w:p>
        </w:tc>
      </w:tr>
      <w:tr w:rsidR="00716DAB" w:rsidRPr="00716DAB" w:rsidTr="0020278F">
        <w:trPr>
          <w:trHeight w:val="276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16D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16D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16D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16DAB" w:rsidRPr="00716DAB" w:rsidTr="0020278F">
        <w:trPr>
          <w:trHeight w:val="285"/>
        </w:trPr>
        <w:tc>
          <w:tcPr>
            <w:tcW w:w="39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716DAB" w:rsidRPr="00716DAB" w:rsidTr="0020278F">
        <w:trPr>
          <w:trHeight w:val="2352"/>
        </w:trPr>
        <w:tc>
          <w:tcPr>
            <w:tcW w:w="39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16DAB" w:rsidRPr="00716DAB" w:rsidTr="0020278F">
        <w:trPr>
          <w:trHeight w:val="154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0278F">
        <w:trPr>
          <w:trHeight w:val="792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0278F">
        <w:trPr>
          <w:trHeight w:val="64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37 268,842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31 642,000</w:t>
            </w:r>
          </w:p>
        </w:tc>
      </w:tr>
      <w:tr w:rsidR="00716DAB" w:rsidRPr="00716DAB" w:rsidTr="0020278F">
        <w:trPr>
          <w:trHeight w:val="158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44 564,778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2 539,600</w:t>
            </w:r>
          </w:p>
        </w:tc>
      </w:tr>
      <w:tr w:rsidR="00716DAB" w:rsidRPr="00716DAB" w:rsidTr="0020278F">
        <w:trPr>
          <w:trHeight w:val="1320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10 281,333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740,161</w:t>
            </w:r>
          </w:p>
        </w:tc>
      </w:tr>
      <w:tr w:rsidR="00716DAB" w:rsidRPr="00716DAB" w:rsidTr="0020278F">
        <w:trPr>
          <w:trHeight w:val="52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10 281,333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740,161</w:t>
            </w:r>
          </w:p>
        </w:tc>
      </w:tr>
      <w:tr w:rsidR="00716DAB" w:rsidRPr="00716DAB" w:rsidTr="0020278F">
        <w:trPr>
          <w:trHeight w:val="52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31 296,904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1 799,439</w:t>
            </w:r>
          </w:p>
        </w:tc>
      </w:tr>
      <w:tr w:rsidR="00716DAB" w:rsidRPr="00716DAB" w:rsidTr="0020278F">
        <w:trPr>
          <w:trHeight w:val="52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31 296,904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1 799,439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340,191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52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792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1 476,984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1 476,984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1 169,366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1 169,366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1320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2020-2030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716DAB" w:rsidRPr="00716DAB" w:rsidTr="0020278F">
        <w:trPr>
          <w:trHeight w:val="852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16DAB" w:rsidRPr="00716DAB" w:rsidTr="0020278F">
        <w:trPr>
          <w:trHeight w:val="1320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2023-2025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3 925,054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3 925,054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0278F">
        <w:trPr>
          <w:trHeight w:val="26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3 925,054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3 726,991</w:t>
            </w:r>
          </w:p>
        </w:tc>
      </w:tr>
      <w:tr w:rsidR="00716DAB" w:rsidRPr="00716DAB" w:rsidTr="0020278F">
        <w:trPr>
          <w:trHeight w:val="528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1584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85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40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16DAB" w:rsidRPr="00716DAB" w:rsidTr="0020278F">
        <w:trPr>
          <w:trHeight w:val="255"/>
        </w:trPr>
        <w:tc>
          <w:tcPr>
            <w:tcW w:w="39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85 773,674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37 908,591</w:t>
            </w:r>
          </w:p>
        </w:tc>
      </w:tr>
    </w:tbl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235"/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7"/>
        <w:gridCol w:w="5358"/>
      </w:tblGrid>
      <w:tr w:rsidR="0020278F" w:rsidRPr="0020278F" w:rsidTr="003B2356">
        <w:trPr>
          <w:trHeight w:val="405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78F" w:rsidRPr="0020278F" w:rsidRDefault="0020278F" w:rsidP="002027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2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ВЕСТИ </w:t>
            </w:r>
            <w:r w:rsidRPr="002027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сельского поселения  станция Клявлино</w:t>
            </w:r>
          </w:p>
          <w:p w:rsidR="0020278F" w:rsidRPr="0020278F" w:rsidRDefault="0020278F" w:rsidP="002027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78F" w:rsidRPr="0020278F" w:rsidRDefault="0020278F" w:rsidP="0020278F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Главный редактор-Иванов Юрий Дмитриевич.</w:t>
            </w:r>
          </w:p>
          <w:p w:rsidR="0020278F" w:rsidRPr="0020278F" w:rsidRDefault="0020278F" w:rsidP="0020278F">
            <w:pPr>
              <w:spacing w:after="0" w:line="240" w:lineRule="auto"/>
              <w:ind w:left="-12" w:right="-1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278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Адрес редакции, издателя, типографии </w:t>
            </w: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20278F" w:rsidRPr="0020278F" w:rsidRDefault="0020278F" w:rsidP="0020278F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Время подписания, в печать ус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тановленное по графику 31</w:t>
            </w: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.2025  в 14:00 и фактическое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31</w:t>
            </w: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.2025 в 14:00.</w:t>
            </w:r>
          </w:p>
          <w:p w:rsidR="0020278F" w:rsidRPr="0020278F" w:rsidRDefault="0020278F" w:rsidP="0020278F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Бесплатное издание.</w:t>
            </w:r>
          </w:p>
          <w:p w:rsidR="0020278F" w:rsidRPr="0020278F" w:rsidRDefault="0020278F" w:rsidP="0020278F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278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Тираж-200 экз.</w:t>
            </w:r>
          </w:p>
        </w:tc>
      </w:tr>
    </w:tbl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210" w:type="dxa"/>
        <w:tblLook w:val="04A0" w:firstRow="1" w:lastRow="0" w:firstColumn="1" w:lastColumn="0" w:noHBand="0" w:noVBand="1"/>
      </w:tblPr>
      <w:tblGrid>
        <w:gridCol w:w="7230"/>
        <w:gridCol w:w="1480"/>
        <w:gridCol w:w="640"/>
        <w:gridCol w:w="1340"/>
        <w:gridCol w:w="1580"/>
        <w:gridCol w:w="1360"/>
        <w:gridCol w:w="1580"/>
      </w:tblGrid>
      <w:tr w:rsidR="00716DAB" w:rsidRPr="00716DAB" w:rsidTr="00716DAB">
        <w:trPr>
          <w:trHeight w:val="276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16D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16D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16D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6DA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DAB" w:rsidRPr="00716DAB" w:rsidRDefault="00716DAB" w:rsidP="0071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182" w:type="dxa"/>
        <w:tblLook w:val="04A0" w:firstRow="1" w:lastRow="0" w:firstColumn="1" w:lastColumn="0" w:noHBand="0" w:noVBand="1"/>
      </w:tblPr>
      <w:tblGrid>
        <w:gridCol w:w="7680"/>
        <w:gridCol w:w="1822"/>
        <w:gridCol w:w="2120"/>
        <w:gridCol w:w="3560"/>
      </w:tblGrid>
      <w:tr w:rsidR="00716DAB" w:rsidRPr="00716DAB" w:rsidTr="00716DAB">
        <w:trPr>
          <w:trHeight w:val="264"/>
        </w:trPr>
        <w:tc>
          <w:tcPr>
            <w:tcW w:w="7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16DAB" w:rsidRPr="00716DAB" w:rsidRDefault="00716DAB" w:rsidP="0071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6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716DAB" w:rsidRPr="00716DAB" w:rsidRDefault="00716DAB" w:rsidP="00716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16DAB" w:rsidRPr="00716DAB" w:rsidRDefault="00716DAB" w:rsidP="00716DA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rPr>
          <w:rFonts w:ascii="Calibri" w:eastAsia="Calibri" w:hAnsi="Calibri" w:cs="Times New Roman"/>
          <w:sz w:val="20"/>
          <w:szCs w:val="20"/>
        </w:rPr>
      </w:pPr>
    </w:p>
    <w:p w:rsidR="006E50F5" w:rsidRPr="00716DAB" w:rsidRDefault="006E50F5" w:rsidP="006E50F5">
      <w:pPr>
        <w:rPr>
          <w:rFonts w:ascii="Calibri" w:eastAsia="Calibri" w:hAnsi="Calibri" w:cs="Times New Roman"/>
          <w:sz w:val="20"/>
          <w:szCs w:val="20"/>
        </w:rPr>
      </w:pPr>
    </w:p>
    <w:p w:rsidR="006E50F5" w:rsidRPr="00716DAB" w:rsidRDefault="006E50F5" w:rsidP="006E50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6E50F5" w:rsidRPr="00716DAB" w:rsidRDefault="006E50F5" w:rsidP="006E50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0F5" w:rsidRPr="00716DAB" w:rsidRDefault="006E50F5" w:rsidP="006E50F5">
      <w:pPr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EA6AA3" w:rsidRPr="00716DAB" w:rsidRDefault="00EA6AA3">
      <w:pPr>
        <w:rPr>
          <w:sz w:val="20"/>
          <w:szCs w:val="20"/>
        </w:rPr>
      </w:pPr>
    </w:p>
    <w:sectPr w:rsidR="00EA6AA3" w:rsidRPr="00716DAB" w:rsidSect="00554BE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53C6E"/>
    <w:multiLevelType w:val="multilevel"/>
    <w:tmpl w:val="E7C4DC0C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57E"/>
    <w:rsid w:val="0020278F"/>
    <w:rsid w:val="002B45BE"/>
    <w:rsid w:val="003B2356"/>
    <w:rsid w:val="00554BE9"/>
    <w:rsid w:val="006E50F5"/>
    <w:rsid w:val="00716DAB"/>
    <w:rsid w:val="007C257E"/>
    <w:rsid w:val="00EA6AA3"/>
    <w:rsid w:val="00FE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DA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DA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DA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DA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DAB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DAB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DAB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DAB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DAB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0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Заголовок 11"/>
    <w:basedOn w:val="a"/>
    <w:next w:val="a"/>
    <w:uiPriority w:val="9"/>
    <w:qFormat/>
    <w:rsid w:val="00716DA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16DAB"/>
  </w:style>
  <w:style w:type="character" w:customStyle="1" w:styleId="10">
    <w:name w:val="Заголовок 1 Знак"/>
    <w:basedOn w:val="a0"/>
    <w:link w:val="1"/>
    <w:uiPriority w:val="9"/>
    <w:rsid w:val="00716DA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16DA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16DA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716DA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716DA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716DA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716DA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716DA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16DA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716DAB"/>
    <w:pPr>
      <w:spacing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16DA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5"/>
    <w:uiPriority w:val="10"/>
    <w:rsid w:val="00716DA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716DA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7"/>
    <w:uiPriority w:val="11"/>
    <w:rsid w:val="00716DA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16DAB"/>
    <w:rPr>
      <w:b/>
      <w:bCs/>
    </w:rPr>
  </w:style>
  <w:style w:type="character" w:styleId="a9">
    <w:name w:val="Emphasis"/>
    <w:basedOn w:val="a0"/>
    <w:uiPriority w:val="20"/>
    <w:qFormat/>
    <w:rsid w:val="00716DAB"/>
    <w:rPr>
      <w:i/>
      <w:iCs/>
    </w:rPr>
  </w:style>
  <w:style w:type="paragraph" w:customStyle="1" w:styleId="16">
    <w:name w:val="Абзац списка1"/>
    <w:basedOn w:val="a"/>
    <w:next w:val="aa"/>
    <w:uiPriority w:val="34"/>
    <w:qFormat/>
    <w:rsid w:val="00716DAB"/>
    <w:pPr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16DAB"/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716DAB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uiPriority w:val="30"/>
    <w:qFormat/>
    <w:rsid w:val="00716DAB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b">
    <w:name w:val="Выделенная цитата Знак"/>
    <w:basedOn w:val="a0"/>
    <w:link w:val="ac"/>
    <w:uiPriority w:val="30"/>
    <w:rsid w:val="00716DAB"/>
    <w:rPr>
      <w:b/>
      <w:bCs/>
      <w:i/>
      <w:iCs/>
      <w:color w:val="4F81BD"/>
    </w:rPr>
  </w:style>
  <w:style w:type="character" w:customStyle="1" w:styleId="18">
    <w:name w:val="Слабое выделение1"/>
    <w:basedOn w:val="a0"/>
    <w:uiPriority w:val="19"/>
    <w:qFormat/>
    <w:rsid w:val="00716DAB"/>
    <w:rPr>
      <w:i/>
      <w:iCs/>
      <w:color w:val="808080"/>
    </w:rPr>
  </w:style>
  <w:style w:type="character" w:customStyle="1" w:styleId="19">
    <w:name w:val="Сильное выделение1"/>
    <w:basedOn w:val="a0"/>
    <w:uiPriority w:val="21"/>
    <w:qFormat/>
    <w:rsid w:val="00716DAB"/>
    <w:rPr>
      <w:b/>
      <w:bCs/>
      <w:i/>
      <w:iCs/>
      <w:color w:val="4F81BD"/>
    </w:rPr>
  </w:style>
  <w:style w:type="character" w:customStyle="1" w:styleId="1a">
    <w:name w:val="Слабая ссылка1"/>
    <w:basedOn w:val="a0"/>
    <w:uiPriority w:val="31"/>
    <w:qFormat/>
    <w:rsid w:val="00716DAB"/>
    <w:rPr>
      <w:smallCaps/>
      <w:color w:val="C0504D"/>
      <w:u w:val="single"/>
    </w:rPr>
  </w:style>
  <w:style w:type="character" w:customStyle="1" w:styleId="1b">
    <w:name w:val="Сильная ссылка1"/>
    <w:basedOn w:val="a0"/>
    <w:uiPriority w:val="32"/>
    <w:qFormat/>
    <w:rsid w:val="00716DAB"/>
    <w:rPr>
      <w:b/>
      <w:bCs/>
      <w:smallCaps/>
      <w:color w:val="C0504D"/>
      <w:spacing w:val="5"/>
      <w:u w:val="single"/>
    </w:rPr>
  </w:style>
  <w:style w:type="character" w:styleId="ad">
    <w:name w:val="Book Title"/>
    <w:basedOn w:val="a0"/>
    <w:uiPriority w:val="33"/>
    <w:qFormat/>
    <w:rsid w:val="00716DAB"/>
    <w:rPr>
      <w:b/>
      <w:bCs/>
      <w:smallCaps/>
      <w:spacing w:val="5"/>
    </w:rPr>
  </w:style>
  <w:style w:type="paragraph" w:customStyle="1" w:styleId="1c">
    <w:name w:val="Заголовок оглавления1"/>
    <w:basedOn w:val="1"/>
    <w:next w:val="a"/>
    <w:uiPriority w:val="39"/>
    <w:semiHidden/>
    <w:unhideWhenUsed/>
    <w:qFormat/>
    <w:rsid w:val="00716DAB"/>
  </w:style>
  <w:style w:type="paragraph" w:customStyle="1" w:styleId="1d">
    <w:name w:val="Текст выноски1"/>
    <w:basedOn w:val="a"/>
    <w:next w:val="ae"/>
    <w:link w:val="af"/>
    <w:uiPriority w:val="99"/>
    <w:semiHidden/>
    <w:unhideWhenUsed/>
    <w:rsid w:val="0071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1d"/>
    <w:uiPriority w:val="99"/>
    <w:semiHidden/>
    <w:rsid w:val="00716DA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semiHidden/>
    <w:unhideWhenUsed/>
    <w:rsid w:val="00716DAB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716DAB"/>
    <w:rPr>
      <w:color w:val="800080"/>
      <w:u w:val="single"/>
    </w:rPr>
  </w:style>
  <w:style w:type="paragraph" w:customStyle="1" w:styleId="xl81">
    <w:name w:val="xl81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716D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16DAB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16DAB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16D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16D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6">
    <w:name w:val="xl96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7">
    <w:name w:val="xl97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8">
    <w:name w:val="xl98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3">
    <w:name w:val="xl103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716D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8">
    <w:name w:val="xl108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1">
    <w:name w:val="xl111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2">
    <w:name w:val="xl112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3">
    <w:name w:val="xl113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4">
    <w:name w:val="xl114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5">
    <w:name w:val="xl11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6">
    <w:name w:val="xl116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7">
    <w:name w:val="xl117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9">
    <w:name w:val="xl119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716D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716D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716D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716D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716DA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716DA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table" w:customStyle="1" w:styleId="1e">
    <w:name w:val="Сетка таблицы1"/>
    <w:basedOn w:val="a1"/>
    <w:next w:val="af2"/>
    <w:uiPriority w:val="59"/>
    <w:rsid w:val="00716DA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Верхний колонтитул1"/>
    <w:basedOn w:val="a"/>
    <w:next w:val="af3"/>
    <w:link w:val="af4"/>
    <w:uiPriority w:val="99"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f"/>
    <w:uiPriority w:val="99"/>
    <w:rsid w:val="00716DAB"/>
  </w:style>
  <w:style w:type="paragraph" w:customStyle="1" w:styleId="1f0">
    <w:name w:val="Нижний колонтитул1"/>
    <w:basedOn w:val="a"/>
    <w:next w:val="af5"/>
    <w:link w:val="af6"/>
    <w:uiPriority w:val="99"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f0"/>
    <w:uiPriority w:val="99"/>
    <w:rsid w:val="00716DAB"/>
  </w:style>
  <w:style w:type="paragraph" w:customStyle="1" w:styleId="msonormal0">
    <w:name w:val="msonormal"/>
    <w:basedOn w:val="a"/>
    <w:rsid w:val="0071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16DA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716D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716D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716DA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716DA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716D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716D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71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716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716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716D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71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716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716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716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716D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71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716DAB"/>
    <w:rPr>
      <w:sz w:val="16"/>
      <w:szCs w:val="16"/>
    </w:rPr>
  </w:style>
  <w:style w:type="paragraph" w:customStyle="1" w:styleId="1f1">
    <w:name w:val="Текст примечания1"/>
    <w:basedOn w:val="a"/>
    <w:next w:val="af8"/>
    <w:link w:val="af9"/>
    <w:uiPriority w:val="99"/>
    <w:semiHidden/>
    <w:unhideWhenUsed/>
    <w:rsid w:val="00716DA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1f1"/>
    <w:uiPriority w:val="99"/>
    <w:semiHidden/>
    <w:rsid w:val="00716DAB"/>
    <w:rPr>
      <w:sz w:val="20"/>
      <w:szCs w:val="20"/>
    </w:rPr>
  </w:style>
  <w:style w:type="paragraph" w:customStyle="1" w:styleId="1f2">
    <w:name w:val="Тема примечания1"/>
    <w:basedOn w:val="af8"/>
    <w:next w:val="af8"/>
    <w:uiPriority w:val="99"/>
    <w:semiHidden/>
    <w:unhideWhenUsed/>
    <w:rsid w:val="00716DAB"/>
    <w:rPr>
      <w:rFonts w:eastAsia="Times New Roman"/>
      <w:b/>
      <w:bCs/>
      <w:lang w:eastAsia="ru-RU"/>
    </w:rPr>
  </w:style>
  <w:style w:type="character" w:customStyle="1" w:styleId="afa">
    <w:name w:val="Тема примечания Знак"/>
    <w:basedOn w:val="af9"/>
    <w:link w:val="afb"/>
    <w:uiPriority w:val="99"/>
    <w:semiHidden/>
    <w:rsid w:val="00716DAB"/>
    <w:rPr>
      <w:b/>
      <w:bCs/>
      <w:sz w:val="20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716DAB"/>
  </w:style>
  <w:style w:type="character" w:customStyle="1" w:styleId="111">
    <w:name w:val="Заголовок 1 Знак1"/>
    <w:basedOn w:val="a0"/>
    <w:uiPriority w:val="9"/>
    <w:rsid w:val="00716D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716D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16D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716D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716D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716D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16D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716DA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716D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4"/>
    <w:uiPriority w:val="10"/>
    <w:qFormat/>
    <w:rsid w:val="00716D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3">
    <w:name w:val="Название Знак1"/>
    <w:basedOn w:val="a0"/>
    <w:uiPriority w:val="10"/>
    <w:rsid w:val="00716D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rsid w:val="00716DA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4">
    <w:name w:val="Подзаголовок Знак1"/>
    <w:basedOn w:val="a0"/>
    <w:uiPriority w:val="11"/>
    <w:rsid w:val="00716D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"/>
    <w:uiPriority w:val="34"/>
    <w:qFormat/>
    <w:rsid w:val="00716DAB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716DAB"/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716DAB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716D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f5">
    <w:name w:val="Выделенная цитата Знак1"/>
    <w:basedOn w:val="a0"/>
    <w:uiPriority w:val="30"/>
    <w:rsid w:val="00716DAB"/>
    <w:rPr>
      <w:b/>
      <w:bCs/>
      <w:i/>
      <w:iCs/>
      <w:color w:val="4F81BD" w:themeColor="accent1"/>
    </w:rPr>
  </w:style>
  <w:style w:type="character" w:styleId="afc">
    <w:name w:val="Subtle Emphasis"/>
    <w:basedOn w:val="a0"/>
    <w:uiPriority w:val="19"/>
    <w:qFormat/>
    <w:rsid w:val="00716DAB"/>
    <w:rPr>
      <w:i/>
      <w:iCs/>
      <w:color w:val="808080" w:themeColor="text1" w:themeTint="7F"/>
    </w:rPr>
  </w:style>
  <w:style w:type="character" w:styleId="afd">
    <w:name w:val="Intense Emphasis"/>
    <w:basedOn w:val="a0"/>
    <w:uiPriority w:val="21"/>
    <w:qFormat/>
    <w:rsid w:val="00716DAB"/>
    <w:rPr>
      <w:b/>
      <w:bCs/>
      <w:i/>
      <w:iCs/>
      <w:color w:val="4F81BD" w:themeColor="accent1"/>
    </w:rPr>
  </w:style>
  <w:style w:type="character" w:styleId="afe">
    <w:name w:val="Subtle Reference"/>
    <w:basedOn w:val="a0"/>
    <w:uiPriority w:val="31"/>
    <w:qFormat/>
    <w:rsid w:val="00716DAB"/>
    <w:rPr>
      <w:smallCaps/>
      <w:color w:val="C0504D" w:themeColor="accent2"/>
      <w:u w:val="single"/>
    </w:rPr>
  </w:style>
  <w:style w:type="character" w:styleId="aff">
    <w:name w:val="Intense Reference"/>
    <w:basedOn w:val="a0"/>
    <w:uiPriority w:val="32"/>
    <w:qFormat/>
    <w:rsid w:val="00716DAB"/>
    <w:rPr>
      <w:b/>
      <w:bCs/>
      <w:smallCaps/>
      <w:color w:val="C0504D" w:themeColor="accent2"/>
      <w:spacing w:val="5"/>
      <w:u w:val="single"/>
    </w:rPr>
  </w:style>
  <w:style w:type="paragraph" w:styleId="ae">
    <w:name w:val="Balloon Text"/>
    <w:basedOn w:val="a"/>
    <w:link w:val="1f6"/>
    <w:uiPriority w:val="99"/>
    <w:semiHidden/>
    <w:unhideWhenUsed/>
    <w:rsid w:val="0071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6">
    <w:name w:val="Текст выноски Знак1"/>
    <w:basedOn w:val="a0"/>
    <w:link w:val="ae"/>
    <w:uiPriority w:val="99"/>
    <w:semiHidden/>
    <w:rsid w:val="00716DAB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716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1f7"/>
    <w:uiPriority w:val="99"/>
    <w:semiHidden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7">
    <w:name w:val="Верхний колонтитул Знак1"/>
    <w:basedOn w:val="a0"/>
    <w:link w:val="af3"/>
    <w:uiPriority w:val="99"/>
    <w:semiHidden/>
    <w:rsid w:val="00716DAB"/>
  </w:style>
  <w:style w:type="paragraph" w:styleId="af5">
    <w:name w:val="footer"/>
    <w:basedOn w:val="a"/>
    <w:link w:val="1f8"/>
    <w:uiPriority w:val="99"/>
    <w:semiHidden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8">
    <w:name w:val="Нижний колонтитул Знак1"/>
    <w:basedOn w:val="a0"/>
    <w:link w:val="af5"/>
    <w:uiPriority w:val="99"/>
    <w:semiHidden/>
    <w:rsid w:val="00716DAB"/>
  </w:style>
  <w:style w:type="paragraph" w:styleId="af8">
    <w:name w:val="annotation text"/>
    <w:basedOn w:val="a"/>
    <w:link w:val="1f9"/>
    <w:uiPriority w:val="99"/>
    <w:semiHidden/>
    <w:unhideWhenUsed/>
    <w:rsid w:val="00716DAB"/>
    <w:pPr>
      <w:spacing w:line="240" w:lineRule="auto"/>
    </w:pPr>
    <w:rPr>
      <w:sz w:val="20"/>
      <w:szCs w:val="20"/>
    </w:rPr>
  </w:style>
  <w:style w:type="character" w:customStyle="1" w:styleId="1f9">
    <w:name w:val="Текст примечания Знак1"/>
    <w:basedOn w:val="a0"/>
    <w:link w:val="af8"/>
    <w:uiPriority w:val="99"/>
    <w:semiHidden/>
    <w:rsid w:val="00716DAB"/>
    <w:rPr>
      <w:sz w:val="20"/>
      <w:szCs w:val="20"/>
    </w:rPr>
  </w:style>
  <w:style w:type="paragraph" w:styleId="afb">
    <w:name w:val="annotation subject"/>
    <w:basedOn w:val="af8"/>
    <w:next w:val="af8"/>
    <w:link w:val="afa"/>
    <w:uiPriority w:val="99"/>
    <w:semiHidden/>
    <w:unhideWhenUsed/>
    <w:rsid w:val="00716DAB"/>
    <w:rPr>
      <w:b/>
      <w:bCs/>
    </w:rPr>
  </w:style>
  <w:style w:type="character" w:customStyle="1" w:styleId="1fa">
    <w:name w:val="Тема примечания Знак1"/>
    <w:basedOn w:val="1f9"/>
    <w:uiPriority w:val="99"/>
    <w:semiHidden/>
    <w:rsid w:val="00716DA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DA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DA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DA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DA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DAB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DAB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DAB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DAB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DAB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0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Заголовок 11"/>
    <w:basedOn w:val="a"/>
    <w:next w:val="a"/>
    <w:uiPriority w:val="9"/>
    <w:qFormat/>
    <w:rsid w:val="00716DA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16DAB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16DAB"/>
  </w:style>
  <w:style w:type="character" w:customStyle="1" w:styleId="10">
    <w:name w:val="Заголовок 1 Знак"/>
    <w:basedOn w:val="a0"/>
    <w:link w:val="1"/>
    <w:uiPriority w:val="9"/>
    <w:rsid w:val="00716DA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16DA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16DA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716DA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716DA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716DA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716DA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716DA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16DA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716DAB"/>
    <w:pPr>
      <w:spacing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16DA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5"/>
    <w:uiPriority w:val="10"/>
    <w:rsid w:val="00716DA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716DA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7"/>
    <w:uiPriority w:val="11"/>
    <w:rsid w:val="00716DA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16DAB"/>
    <w:rPr>
      <w:b/>
      <w:bCs/>
    </w:rPr>
  </w:style>
  <w:style w:type="character" w:styleId="a9">
    <w:name w:val="Emphasis"/>
    <w:basedOn w:val="a0"/>
    <w:uiPriority w:val="20"/>
    <w:qFormat/>
    <w:rsid w:val="00716DAB"/>
    <w:rPr>
      <w:i/>
      <w:iCs/>
    </w:rPr>
  </w:style>
  <w:style w:type="paragraph" w:customStyle="1" w:styleId="16">
    <w:name w:val="Абзац списка1"/>
    <w:basedOn w:val="a"/>
    <w:next w:val="aa"/>
    <w:uiPriority w:val="34"/>
    <w:qFormat/>
    <w:rsid w:val="00716DAB"/>
    <w:pPr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16DAB"/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716DAB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uiPriority w:val="30"/>
    <w:qFormat/>
    <w:rsid w:val="00716DAB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b">
    <w:name w:val="Выделенная цитата Знак"/>
    <w:basedOn w:val="a0"/>
    <w:link w:val="ac"/>
    <w:uiPriority w:val="30"/>
    <w:rsid w:val="00716DAB"/>
    <w:rPr>
      <w:b/>
      <w:bCs/>
      <w:i/>
      <w:iCs/>
      <w:color w:val="4F81BD"/>
    </w:rPr>
  </w:style>
  <w:style w:type="character" w:customStyle="1" w:styleId="18">
    <w:name w:val="Слабое выделение1"/>
    <w:basedOn w:val="a0"/>
    <w:uiPriority w:val="19"/>
    <w:qFormat/>
    <w:rsid w:val="00716DAB"/>
    <w:rPr>
      <w:i/>
      <w:iCs/>
      <w:color w:val="808080"/>
    </w:rPr>
  </w:style>
  <w:style w:type="character" w:customStyle="1" w:styleId="19">
    <w:name w:val="Сильное выделение1"/>
    <w:basedOn w:val="a0"/>
    <w:uiPriority w:val="21"/>
    <w:qFormat/>
    <w:rsid w:val="00716DAB"/>
    <w:rPr>
      <w:b/>
      <w:bCs/>
      <w:i/>
      <w:iCs/>
      <w:color w:val="4F81BD"/>
    </w:rPr>
  </w:style>
  <w:style w:type="character" w:customStyle="1" w:styleId="1a">
    <w:name w:val="Слабая ссылка1"/>
    <w:basedOn w:val="a0"/>
    <w:uiPriority w:val="31"/>
    <w:qFormat/>
    <w:rsid w:val="00716DAB"/>
    <w:rPr>
      <w:smallCaps/>
      <w:color w:val="C0504D"/>
      <w:u w:val="single"/>
    </w:rPr>
  </w:style>
  <w:style w:type="character" w:customStyle="1" w:styleId="1b">
    <w:name w:val="Сильная ссылка1"/>
    <w:basedOn w:val="a0"/>
    <w:uiPriority w:val="32"/>
    <w:qFormat/>
    <w:rsid w:val="00716DAB"/>
    <w:rPr>
      <w:b/>
      <w:bCs/>
      <w:smallCaps/>
      <w:color w:val="C0504D"/>
      <w:spacing w:val="5"/>
      <w:u w:val="single"/>
    </w:rPr>
  </w:style>
  <w:style w:type="character" w:styleId="ad">
    <w:name w:val="Book Title"/>
    <w:basedOn w:val="a0"/>
    <w:uiPriority w:val="33"/>
    <w:qFormat/>
    <w:rsid w:val="00716DAB"/>
    <w:rPr>
      <w:b/>
      <w:bCs/>
      <w:smallCaps/>
      <w:spacing w:val="5"/>
    </w:rPr>
  </w:style>
  <w:style w:type="paragraph" w:customStyle="1" w:styleId="1c">
    <w:name w:val="Заголовок оглавления1"/>
    <w:basedOn w:val="1"/>
    <w:next w:val="a"/>
    <w:uiPriority w:val="39"/>
    <w:semiHidden/>
    <w:unhideWhenUsed/>
    <w:qFormat/>
    <w:rsid w:val="00716DAB"/>
  </w:style>
  <w:style w:type="paragraph" w:customStyle="1" w:styleId="1d">
    <w:name w:val="Текст выноски1"/>
    <w:basedOn w:val="a"/>
    <w:next w:val="ae"/>
    <w:link w:val="af"/>
    <w:uiPriority w:val="99"/>
    <w:semiHidden/>
    <w:unhideWhenUsed/>
    <w:rsid w:val="0071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1d"/>
    <w:uiPriority w:val="99"/>
    <w:semiHidden/>
    <w:rsid w:val="00716DA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semiHidden/>
    <w:unhideWhenUsed/>
    <w:rsid w:val="00716DAB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716DAB"/>
    <w:rPr>
      <w:color w:val="800080"/>
      <w:u w:val="single"/>
    </w:rPr>
  </w:style>
  <w:style w:type="paragraph" w:customStyle="1" w:styleId="xl81">
    <w:name w:val="xl81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716D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16DAB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16DAB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16D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16D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6">
    <w:name w:val="xl96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7">
    <w:name w:val="xl97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8">
    <w:name w:val="xl98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3">
    <w:name w:val="xl103"/>
    <w:basedOn w:val="a"/>
    <w:rsid w:val="00716DAB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716D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8">
    <w:name w:val="xl108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1">
    <w:name w:val="xl111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2">
    <w:name w:val="xl112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3">
    <w:name w:val="xl113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4">
    <w:name w:val="xl114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5">
    <w:name w:val="xl11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6">
    <w:name w:val="xl116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7">
    <w:name w:val="xl117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9">
    <w:name w:val="xl119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716D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716D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716D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716D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716D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716D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716DA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716DA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716DA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table" w:customStyle="1" w:styleId="1e">
    <w:name w:val="Сетка таблицы1"/>
    <w:basedOn w:val="a1"/>
    <w:next w:val="af2"/>
    <w:uiPriority w:val="59"/>
    <w:rsid w:val="00716DA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Верхний колонтитул1"/>
    <w:basedOn w:val="a"/>
    <w:next w:val="af3"/>
    <w:link w:val="af4"/>
    <w:uiPriority w:val="99"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f"/>
    <w:uiPriority w:val="99"/>
    <w:rsid w:val="00716DAB"/>
  </w:style>
  <w:style w:type="paragraph" w:customStyle="1" w:styleId="1f0">
    <w:name w:val="Нижний колонтитул1"/>
    <w:basedOn w:val="a"/>
    <w:next w:val="af5"/>
    <w:link w:val="af6"/>
    <w:uiPriority w:val="99"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f0"/>
    <w:uiPriority w:val="99"/>
    <w:rsid w:val="00716DAB"/>
  </w:style>
  <w:style w:type="paragraph" w:customStyle="1" w:styleId="msonormal0">
    <w:name w:val="msonormal"/>
    <w:basedOn w:val="a"/>
    <w:rsid w:val="0071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16DA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716D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716D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716DA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716DA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716D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716D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71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716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716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716D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71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716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716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716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716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716D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71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71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716DAB"/>
    <w:rPr>
      <w:sz w:val="16"/>
      <w:szCs w:val="16"/>
    </w:rPr>
  </w:style>
  <w:style w:type="paragraph" w:customStyle="1" w:styleId="1f1">
    <w:name w:val="Текст примечания1"/>
    <w:basedOn w:val="a"/>
    <w:next w:val="af8"/>
    <w:link w:val="af9"/>
    <w:uiPriority w:val="99"/>
    <w:semiHidden/>
    <w:unhideWhenUsed/>
    <w:rsid w:val="00716DA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1f1"/>
    <w:uiPriority w:val="99"/>
    <w:semiHidden/>
    <w:rsid w:val="00716DAB"/>
    <w:rPr>
      <w:sz w:val="20"/>
      <w:szCs w:val="20"/>
    </w:rPr>
  </w:style>
  <w:style w:type="paragraph" w:customStyle="1" w:styleId="1f2">
    <w:name w:val="Тема примечания1"/>
    <w:basedOn w:val="af8"/>
    <w:next w:val="af8"/>
    <w:uiPriority w:val="99"/>
    <w:semiHidden/>
    <w:unhideWhenUsed/>
    <w:rsid w:val="00716DAB"/>
    <w:rPr>
      <w:rFonts w:eastAsia="Times New Roman"/>
      <w:b/>
      <w:bCs/>
      <w:lang w:eastAsia="ru-RU"/>
    </w:rPr>
  </w:style>
  <w:style w:type="character" w:customStyle="1" w:styleId="afa">
    <w:name w:val="Тема примечания Знак"/>
    <w:basedOn w:val="af9"/>
    <w:link w:val="afb"/>
    <w:uiPriority w:val="99"/>
    <w:semiHidden/>
    <w:rsid w:val="00716DAB"/>
    <w:rPr>
      <w:b/>
      <w:bCs/>
      <w:sz w:val="20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716DAB"/>
  </w:style>
  <w:style w:type="character" w:customStyle="1" w:styleId="111">
    <w:name w:val="Заголовок 1 Знак1"/>
    <w:basedOn w:val="a0"/>
    <w:uiPriority w:val="9"/>
    <w:rsid w:val="00716D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716D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16D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716D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716D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716D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16D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716DA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716D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4"/>
    <w:uiPriority w:val="10"/>
    <w:qFormat/>
    <w:rsid w:val="00716D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3">
    <w:name w:val="Название Знак1"/>
    <w:basedOn w:val="a0"/>
    <w:uiPriority w:val="10"/>
    <w:rsid w:val="00716D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rsid w:val="00716DA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4">
    <w:name w:val="Подзаголовок Знак1"/>
    <w:basedOn w:val="a0"/>
    <w:uiPriority w:val="11"/>
    <w:rsid w:val="00716D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"/>
    <w:uiPriority w:val="34"/>
    <w:qFormat/>
    <w:rsid w:val="00716DAB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716DAB"/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716DAB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716D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f5">
    <w:name w:val="Выделенная цитата Знак1"/>
    <w:basedOn w:val="a0"/>
    <w:uiPriority w:val="30"/>
    <w:rsid w:val="00716DAB"/>
    <w:rPr>
      <w:b/>
      <w:bCs/>
      <w:i/>
      <w:iCs/>
      <w:color w:val="4F81BD" w:themeColor="accent1"/>
    </w:rPr>
  </w:style>
  <w:style w:type="character" w:styleId="afc">
    <w:name w:val="Subtle Emphasis"/>
    <w:basedOn w:val="a0"/>
    <w:uiPriority w:val="19"/>
    <w:qFormat/>
    <w:rsid w:val="00716DAB"/>
    <w:rPr>
      <w:i/>
      <w:iCs/>
      <w:color w:val="808080" w:themeColor="text1" w:themeTint="7F"/>
    </w:rPr>
  </w:style>
  <w:style w:type="character" w:styleId="afd">
    <w:name w:val="Intense Emphasis"/>
    <w:basedOn w:val="a0"/>
    <w:uiPriority w:val="21"/>
    <w:qFormat/>
    <w:rsid w:val="00716DAB"/>
    <w:rPr>
      <w:b/>
      <w:bCs/>
      <w:i/>
      <w:iCs/>
      <w:color w:val="4F81BD" w:themeColor="accent1"/>
    </w:rPr>
  </w:style>
  <w:style w:type="character" w:styleId="afe">
    <w:name w:val="Subtle Reference"/>
    <w:basedOn w:val="a0"/>
    <w:uiPriority w:val="31"/>
    <w:qFormat/>
    <w:rsid w:val="00716DAB"/>
    <w:rPr>
      <w:smallCaps/>
      <w:color w:val="C0504D" w:themeColor="accent2"/>
      <w:u w:val="single"/>
    </w:rPr>
  </w:style>
  <w:style w:type="character" w:styleId="aff">
    <w:name w:val="Intense Reference"/>
    <w:basedOn w:val="a0"/>
    <w:uiPriority w:val="32"/>
    <w:qFormat/>
    <w:rsid w:val="00716DAB"/>
    <w:rPr>
      <w:b/>
      <w:bCs/>
      <w:smallCaps/>
      <w:color w:val="C0504D" w:themeColor="accent2"/>
      <w:spacing w:val="5"/>
      <w:u w:val="single"/>
    </w:rPr>
  </w:style>
  <w:style w:type="paragraph" w:styleId="ae">
    <w:name w:val="Balloon Text"/>
    <w:basedOn w:val="a"/>
    <w:link w:val="1f6"/>
    <w:uiPriority w:val="99"/>
    <w:semiHidden/>
    <w:unhideWhenUsed/>
    <w:rsid w:val="0071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6">
    <w:name w:val="Текст выноски Знак1"/>
    <w:basedOn w:val="a0"/>
    <w:link w:val="ae"/>
    <w:uiPriority w:val="99"/>
    <w:semiHidden/>
    <w:rsid w:val="00716DAB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716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1f7"/>
    <w:uiPriority w:val="99"/>
    <w:semiHidden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7">
    <w:name w:val="Верхний колонтитул Знак1"/>
    <w:basedOn w:val="a0"/>
    <w:link w:val="af3"/>
    <w:uiPriority w:val="99"/>
    <w:semiHidden/>
    <w:rsid w:val="00716DAB"/>
  </w:style>
  <w:style w:type="paragraph" w:styleId="af5">
    <w:name w:val="footer"/>
    <w:basedOn w:val="a"/>
    <w:link w:val="1f8"/>
    <w:uiPriority w:val="99"/>
    <w:semiHidden/>
    <w:unhideWhenUsed/>
    <w:rsid w:val="00716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8">
    <w:name w:val="Нижний колонтитул Знак1"/>
    <w:basedOn w:val="a0"/>
    <w:link w:val="af5"/>
    <w:uiPriority w:val="99"/>
    <w:semiHidden/>
    <w:rsid w:val="00716DAB"/>
  </w:style>
  <w:style w:type="paragraph" w:styleId="af8">
    <w:name w:val="annotation text"/>
    <w:basedOn w:val="a"/>
    <w:link w:val="1f9"/>
    <w:uiPriority w:val="99"/>
    <w:semiHidden/>
    <w:unhideWhenUsed/>
    <w:rsid w:val="00716DAB"/>
    <w:pPr>
      <w:spacing w:line="240" w:lineRule="auto"/>
    </w:pPr>
    <w:rPr>
      <w:sz w:val="20"/>
      <w:szCs w:val="20"/>
    </w:rPr>
  </w:style>
  <w:style w:type="character" w:customStyle="1" w:styleId="1f9">
    <w:name w:val="Текст примечания Знак1"/>
    <w:basedOn w:val="a0"/>
    <w:link w:val="af8"/>
    <w:uiPriority w:val="99"/>
    <w:semiHidden/>
    <w:rsid w:val="00716DAB"/>
    <w:rPr>
      <w:sz w:val="20"/>
      <w:szCs w:val="20"/>
    </w:rPr>
  </w:style>
  <w:style w:type="paragraph" w:styleId="afb">
    <w:name w:val="annotation subject"/>
    <w:basedOn w:val="af8"/>
    <w:next w:val="af8"/>
    <w:link w:val="afa"/>
    <w:uiPriority w:val="99"/>
    <w:semiHidden/>
    <w:unhideWhenUsed/>
    <w:rsid w:val="00716DAB"/>
    <w:rPr>
      <w:b/>
      <w:bCs/>
    </w:rPr>
  </w:style>
  <w:style w:type="character" w:customStyle="1" w:styleId="1fa">
    <w:name w:val="Тема примечания Знак1"/>
    <w:basedOn w:val="1f9"/>
    <w:uiPriority w:val="99"/>
    <w:semiHidden/>
    <w:rsid w:val="00716D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02582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23</Pages>
  <Words>7918</Words>
  <Characters>45133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2025-05-23T11:11:00Z</dcterms:created>
  <dcterms:modified xsi:type="dcterms:W3CDTF">2026-02-23T06:23:00Z</dcterms:modified>
</cp:coreProperties>
</file>