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02"/>
        <w:gridCol w:w="4694"/>
      </w:tblGrid>
      <w:tr w:rsidR="002B2B6D" w:rsidRPr="009412D6" w:rsidTr="00F23BFF">
        <w:trPr>
          <w:trHeight w:val="2483"/>
        </w:trPr>
        <w:tc>
          <w:tcPr>
            <w:tcW w:w="4802" w:type="dxa"/>
          </w:tcPr>
          <w:p w:rsidR="006356E3" w:rsidRPr="00E4620B" w:rsidRDefault="006356E3" w:rsidP="00D67318">
            <w:pPr>
              <w:ind w:left="-709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Российская Федерация</w:t>
            </w:r>
          </w:p>
          <w:p w:rsidR="006356E3" w:rsidRPr="00E4620B" w:rsidRDefault="006356E3" w:rsidP="00D67318">
            <w:pPr>
              <w:ind w:left="-709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Администрация</w:t>
            </w:r>
          </w:p>
          <w:p w:rsidR="006356E3" w:rsidRPr="00E4620B" w:rsidRDefault="006356E3" w:rsidP="00D67318">
            <w:pPr>
              <w:ind w:left="-709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сельского поселения</w:t>
            </w:r>
          </w:p>
          <w:p w:rsidR="006356E3" w:rsidRPr="00E4620B" w:rsidRDefault="006356E3" w:rsidP="00D67318">
            <w:pPr>
              <w:ind w:left="-709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Старое </w:t>
            </w:r>
            <w:proofErr w:type="spellStart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Семенкино</w:t>
            </w:r>
            <w:proofErr w:type="spellEnd"/>
          </w:p>
          <w:p w:rsidR="006356E3" w:rsidRPr="00E4620B" w:rsidRDefault="006356E3" w:rsidP="00D67318">
            <w:pPr>
              <w:ind w:left="-709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муниципального района</w:t>
            </w:r>
          </w:p>
          <w:p w:rsidR="006356E3" w:rsidRPr="00E4620B" w:rsidRDefault="006356E3" w:rsidP="00D67318">
            <w:pPr>
              <w:ind w:left="-709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Клявлинский</w:t>
            </w:r>
          </w:p>
          <w:p w:rsidR="006356E3" w:rsidRPr="00E4620B" w:rsidRDefault="006356E3" w:rsidP="00D67318">
            <w:pPr>
              <w:ind w:left="-70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Самарской области</w:t>
            </w:r>
          </w:p>
          <w:p w:rsidR="006356E3" w:rsidRDefault="006356E3" w:rsidP="00D67318">
            <w:pPr>
              <w:suppressAutoHyphens/>
              <w:ind w:left="-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56E3" w:rsidRDefault="006356E3" w:rsidP="00D67318">
            <w:pPr>
              <w:suppressAutoHyphens/>
              <w:ind w:left="-7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РАСПОРЯЖЕНИЕ</w:t>
            </w:r>
          </w:p>
          <w:p w:rsidR="006356E3" w:rsidRPr="006356E3" w:rsidRDefault="006356E3" w:rsidP="00D67318">
            <w:pPr>
              <w:suppressAutoHyphens/>
              <w:ind w:left="-709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ar-SA"/>
              </w:rPr>
            </w:pPr>
            <w:r w:rsidRPr="00BF56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№ </w:t>
            </w:r>
            <w:r w:rsidR="00BF5689" w:rsidRPr="00BF56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8</w:t>
            </w:r>
            <w:r w:rsidRPr="00BF56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от </w:t>
            </w:r>
            <w:r w:rsidR="00BF5689" w:rsidRPr="00BF56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2</w:t>
            </w:r>
            <w:r w:rsidR="00CB10F9" w:rsidRPr="00BF56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7.01.</w:t>
            </w:r>
            <w:r w:rsidR="00B17483" w:rsidRPr="00BF56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2026</w:t>
            </w:r>
            <w:r w:rsidRPr="00BF56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г.</w:t>
            </w:r>
          </w:p>
          <w:p w:rsidR="002B2B6D" w:rsidRPr="004D7F23" w:rsidRDefault="002B2B6D" w:rsidP="00F23B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2B2B6D" w:rsidRPr="009412D6" w:rsidRDefault="002B2B6D" w:rsidP="007001EE">
            <w:r w:rsidRPr="009412D6">
              <w:t xml:space="preserve">             </w:t>
            </w:r>
          </w:p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>
            <w:pPr>
              <w:spacing w:line="360" w:lineRule="auto"/>
            </w:pPr>
          </w:p>
        </w:tc>
      </w:tr>
    </w:tbl>
    <w:p w:rsidR="00CB10F9" w:rsidRDefault="00CB10F9" w:rsidP="00CB10F9">
      <w:pPr>
        <w:rPr>
          <w:rFonts w:ascii="Times New Roman" w:eastAsia="Times New Roman" w:hAnsi="Times New Roman" w:cs="Times New Roman"/>
          <w:lang w:eastAsia="ru-RU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CB10F9" w:rsidRDefault="00CB10F9" w:rsidP="00CB10F9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</w:p>
    <w:p w:rsidR="00CB10F9" w:rsidRDefault="00CB10F9" w:rsidP="00CB10F9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Старое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</w:p>
    <w:p w:rsidR="00CB10F9" w:rsidRDefault="00CB10F9" w:rsidP="00CB10F9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в </w:t>
      </w:r>
      <w:r w:rsidR="00B17483">
        <w:rPr>
          <w:rFonts w:ascii="Times New Roman" w:hAnsi="Times New Roman" w:cs="Times New Roman"/>
          <w:sz w:val="24"/>
          <w:szCs w:val="24"/>
        </w:rPr>
        <w:t>2026</w:t>
      </w:r>
      <w:r w:rsidR="00E65195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CB10F9" w:rsidRDefault="00CB10F9" w:rsidP="00CB10F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0F9" w:rsidRDefault="00CB10F9" w:rsidP="00CB10F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10F9" w:rsidRPr="00CB10F9" w:rsidRDefault="00CB10F9" w:rsidP="00CB10F9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Pr="00CB10F9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Pr="00CB10F9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CB10F9">
        <w:rPr>
          <w:rFonts w:ascii="Times New Roman" w:hAnsi="Times New Roman" w:cs="Times New Roman"/>
          <w:sz w:val="24"/>
          <w:szCs w:val="24"/>
        </w:rPr>
        <w:t xml:space="preserve"> </w:t>
      </w:r>
      <w:r w:rsidRPr="00CB10F9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CB10F9">
        <w:rPr>
          <w:rStyle w:val="22"/>
          <w:rFonts w:eastAsia="Times New Roman"/>
          <w:color w:val="000000"/>
          <w:sz w:val="24"/>
          <w:szCs w:val="24"/>
          <w:lang w:eastAsia="ru-RU"/>
        </w:rPr>
        <w:t>Клявлинский</w:t>
      </w:r>
      <w:proofErr w:type="spellEnd"/>
      <w:r w:rsidRPr="00CB10F9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 Самарской</w:t>
      </w:r>
      <w:r w:rsidRPr="00CB10F9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22.01.2024 №МЭР-12/10</w:t>
      </w:r>
      <w:r w:rsidRPr="00CB10F9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CB10F9" w:rsidRPr="00CB10F9" w:rsidRDefault="00CB10F9" w:rsidP="00CB10F9">
      <w:pPr>
        <w:pStyle w:val="a5"/>
        <w:widowControl w:val="0"/>
        <w:numPr>
          <w:ilvl w:val="0"/>
          <w:numId w:val="3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B10F9">
        <w:rPr>
          <w:rStyle w:val="22"/>
          <w:color w:val="000000"/>
          <w:sz w:val="24"/>
          <w:szCs w:val="24"/>
        </w:rPr>
        <w:t xml:space="preserve">Утвердить прилагаемый </w:t>
      </w:r>
      <w:r w:rsidRPr="00CB10F9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Pr="00CB10F9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B10F9">
        <w:rPr>
          <w:rFonts w:ascii="Times New Roman" w:hAnsi="Times New Roman" w:cs="Times New Roman"/>
          <w:sz w:val="24"/>
          <w:szCs w:val="24"/>
        </w:rPr>
        <w:t xml:space="preserve">-рисков в администрации сельского поселения Старое </w:t>
      </w:r>
      <w:proofErr w:type="spellStart"/>
      <w:r w:rsidRPr="00CB10F9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CB10F9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CB10F9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CB10F9">
        <w:rPr>
          <w:rFonts w:ascii="Times New Roman" w:hAnsi="Times New Roman" w:cs="Times New Roman"/>
          <w:sz w:val="24"/>
          <w:szCs w:val="24"/>
        </w:rPr>
        <w:t xml:space="preserve"> Самарской области в </w:t>
      </w:r>
      <w:r w:rsidR="00B17483">
        <w:rPr>
          <w:rFonts w:ascii="Times New Roman" w:hAnsi="Times New Roman" w:cs="Times New Roman"/>
          <w:sz w:val="24"/>
          <w:szCs w:val="24"/>
        </w:rPr>
        <w:t>2026</w:t>
      </w:r>
      <w:r w:rsidRPr="00CB10F9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CB10F9">
        <w:rPr>
          <w:rStyle w:val="22"/>
          <w:color w:val="000000"/>
          <w:sz w:val="24"/>
          <w:szCs w:val="24"/>
        </w:rPr>
        <w:t>.</w:t>
      </w:r>
    </w:p>
    <w:p w:rsidR="00CB10F9" w:rsidRPr="00CB10F9" w:rsidRDefault="00D67318" w:rsidP="00CB10F9">
      <w:pPr>
        <w:pStyle w:val="210"/>
        <w:numPr>
          <w:ilvl w:val="0"/>
          <w:numId w:val="3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</w:t>
      </w:r>
      <w:r w:rsidR="00CB10F9" w:rsidRPr="00CB10F9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CB10F9" w:rsidRPr="00CB10F9">
        <w:rPr>
          <w:sz w:val="24"/>
          <w:szCs w:val="24"/>
        </w:rPr>
        <w:t xml:space="preserve">сельского поселения Старое </w:t>
      </w:r>
      <w:proofErr w:type="spellStart"/>
      <w:r w:rsidR="00CB10F9" w:rsidRPr="00CB10F9">
        <w:rPr>
          <w:sz w:val="24"/>
          <w:szCs w:val="24"/>
        </w:rPr>
        <w:t>Семенкино</w:t>
      </w:r>
      <w:proofErr w:type="spellEnd"/>
      <w:r w:rsidR="00CB10F9" w:rsidRPr="00CB10F9">
        <w:rPr>
          <w:sz w:val="24"/>
          <w:szCs w:val="24"/>
        </w:rPr>
        <w:t xml:space="preserve"> </w:t>
      </w:r>
      <w:r w:rsidR="00CB10F9" w:rsidRPr="00CB10F9"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 w:rsidR="00CB10F9" w:rsidRPr="00CB10F9">
        <w:rPr>
          <w:rStyle w:val="22"/>
          <w:color w:val="000000"/>
          <w:sz w:val="24"/>
          <w:szCs w:val="24"/>
        </w:rPr>
        <w:t>Клявлинский</w:t>
      </w:r>
      <w:proofErr w:type="spellEnd"/>
      <w:r w:rsidR="00CB10F9" w:rsidRPr="00CB10F9">
        <w:rPr>
          <w:rStyle w:val="22"/>
          <w:color w:val="000000"/>
          <w:sz w:val="24"/>
          <w:szCs w:val="24"/>
        </w:rPr>
        <w:t xml:space="preserve"> Самарской области:</w:t>
      </w:r>
    </w:p>
    <w:p w:rsidR="00CB10F9" w:rsidRDefault="00CB10F9" w:rsidP="00CB10F9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sz w:val="24"/>
          <w:szCs w:val="24"/>
        </w:rPr>
        <w:t xml:space="preserve">- </w:t>
      </w:r>
      <w:r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установленные сроки;</w:t>
      </w:r>
    </w:p>
    <w:p w:rsidR="00CB10F9" w:rsidRDefault="00CB10F9" w:rsidP="00CB10F9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- предоставить в срок до 15 мая </w:t>
      </w:r>
      <w:r w:rsidR="00B17483">
        <w:rPr>
          <w:rStyle w:val="22"/>
          <w:color w:val="000000"/>
          <w:sz w:val="24"/>
          <w:szCs w:val="24"/>
        </w:rPr>
        <w:t>2026</w:t>
      </w:r>
      <w:r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</w:t>
      </w:r>
      <w:r w:rsidR="00B17483">
        <w:rPr>
          <w:rStyle w:val="22"/>
          <w:color w:val="000000"/>
          <w:sz w:val="24"/>
          <w:szCs w:val="24"/>
        </w:rPr>
        <w:t>2026</w:t>
      </w:r>
      <w:r>
        <w:rPr>
          <w:rStyle w:val="22"/>
          <w:color w:val="000000"/>
          <w:sz w:val="24"/>
          <w:szCs w:val="24"/>
        </w:rPr>
        <w:t xml:space="preserve"> года.</w:t>
      </w:r>
    </w:p>
    <w:p w:rsidR="00CB10F9" w:rsidRDefault="00CB10F9" w:rsidP="00CB10F9">
      <w:pPr>
        <w:widowControl w:val="0"/>
        <w:spacing w:line="360" w:lineRule="auto"/>
        <w:ind w:firstLine="851"/>
        <w:jc w:val="both"/>
        <w:rPr>
          <w:rFonts w:eastAsia="Times New Roman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 Настоящее распоряжение вступает в силу со дня его принятия и распространяется на правоотношения, возникшие с 01.01.</w:t>
      </w:r>
      <w:r w:rsidR="00B17483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12C8C" w:rsidRDefault="00CB10F9" w:rsidP="00CB10F9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r>
        <w:rPr>
          <w:rStyle w:val="22"/>
          <w:color w:val="000000"/>
          <w:sz w:val="24"/>
          <w:szCs w:val="24"/>
        </w:rPr>
        <w:t>Контроль за исполнением настоящего распоряжения</w:t>
      </w:r>
      <w:r>
        <w:rPr>
          <w:color w:val="000000"/>
          <w:sz w:val="24"/>
          <w:szCs w:val="24"/>
        </w:rPr>
        <w:t xml:space="preserve"> </w:t>
      </w:r>
      <w:r w:rsidR="006356E3">
        <w:rPr>
          <w:rStyle w:val="22"/>
          <w:color w:val="000000"/>
          <w:sz w:val="24"/>
          <w:szCs w:val="24"/>
        </w:rPr>
        <w:t>оставляю за собой.</w:t>
      </w:r>
    </w:p>
    <w:p w:rsidR="002B2B6D" w:rsidRDefault="002B2B6D" w:rsidP="0045338E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7318" w:rsidRDefault="00D67318" w:rsidP="0045338E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="001056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Старое Семенкино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proofErr w:type="spellStart"/>
      <w:r w:rsidR="006356E3">
        <w:rPr>
          <w:rFonts w:ascii="Times New Roman" w:eastAsia="Times New Roman" w:hAnsi="Times New Roman" w:cs="Times New Roman"/>
          <w:sz w:val="24"/>
          <w:szCs w:val="24"/>
          <w:lang w:eastAsia="ru-RU"/>
        </w:rPr>
        <w:t>А.Н.Пакшаев</w:t>
      </w:r>
      <w:proofErr w:type="spellEnd"/>
    </w:p>
    <w:p w:rsidR="004450E0" w:rsidRDefault="004450E0" w:rsidP="002B2B6D">
      <w:pPr>
        <w:rPr>
          <w:rFonts w:ascii="Times New Roman" w:hAnsi="Times New Roman" w:cs="Times New Roman"/>
        </w:rPr>
        <w:sectPr w:rsidR="004450E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4450E0" w:rsidRPr="00934B1A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356E3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6356E3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6356E3">
        <w:rPr>
          <w:rFonts w:ascii="Times New Roman" w:hAnsi="Times New Roman" w:cs="Times New Roman"/>
          <w:sz w:val="24"/>
          <w:szCs w:val="24"/>
        </w:rPr>
        <w:t xml:space="preserve"> </w:t>
      </w:r>
      <w:r w:rsidR="004450E0" w:rsidRPr="00934B1A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4450E0" w:rsidRPr="00934B1A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4450E0" w:rsidRPr="00934B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BF5689">
        <w:rPr>
          <w:rFonts w:ascii="Times New Roman" w:hAnsi="Times New Roman" w:cs="Times New Roman"/>
          <w:sz w:val="24"/>
          <w:szCs w:val="24"/>
        </w:rPr>
        <w:t>№</w:t>
      </w:r>
      <w:r w:rsidR="002B2B6D" w:rsidRPr="00BF5689">
        <w:rPr>
          <w:rFonts w:ascii="Times New Roman" w:hAnsi="Times New Roman" w:cs="Times New Roman"/>
          <w:sz w:val="24"/>
          <w:szCs w:val="24"/>
        </w:rPr>
        <w:t xml:space="preserve"> </w:t>
      </w:r>
      <w:r w:rsidR="00BF5689" w:rsidRPr="00BF5689">
        <w:rPr>
          <w:rFonts w:ascii="Times New Roman" w:hAnsi="Times New Roman" w:cs="Times New Roman"/>
          <w:sz w:val="24"/>
          <w:szCs w:val="24"/>
        </w:rPr>
        <w:t>8</w:t>
      </w:r>
      <w:r w:rsidR="007F1673" w:rsidRPr="00BF5689">
        <w:rPr>
          <w:rFonts w:ascii="Times New Roman" w:hAnsi="Times New Roman" w:cs="Times New Roman"/>
          <w:sz w:val="24"/>
          <w:szCs w:val="24"/>
        </w:rPr>
        <w:t xml:space="preserve">  </w:t>
      </w:r>
      <w:r w:rsidRPr="00BF5689">
        <w:rPr>
          <w:rFonts w:ascii="Times New Roman" w:hAnsi="Times New Roman" w:cs="Times New Roman"/>
          <w:sz w:val="24"/>
          <w:szCs w:val="24"/>
        </w:rPr>
        <w:t>от</w:t>
      </w:r>
      <w:r w:rsidR="006356E3" w:rsidRPr="00BF5689">
        <w:rPr>
          <w:rFonts w:ascii="Times New Roman" w:hAnsi="Times New Roman" w:cs="Times New Roman"/>
          <w:sz w:val="24"/>
          <w:szCs w:val="24"/>
        </w:rPr>
        <w:t xml:space="preserve"> </w:t>
      </w:r>
      <w:r w:rsidR="00BF5689" w:rsidRPr="00BF5689">
        <w:rPr>
          <w:rFonts w:ascii="Times New Roman" w:hAnsi="Times New Roman" w:cs="Times New Roman"/>
          <w:sz w:val="24"/>
          <w:szCs w:val="24"/>
        </w:rPr>
        <w:t>2</w:t>
      </w:r>
      <w:r w:rsidR="00CB10F9" w:rsidRPr="00BF5689">
        <w:rPr>
          <w:rFonts w:ascii="Times New Roman" w:hAnsi="Times New Roman" w:cs="Times New Roman"/>
          <w:sz w:val="24"/>
          <w:szCs w:val="24"/>
        </w:rPr>
        <w:t>7.01.</w:t>
      </w:r>
      <w:r w:rsidR="00B17483" w:rsidRPr="00BF5689">
        <w:rPr>
          <w:rFonts w:ascii="Times New Roman" w:hAnsi="Times New Roman" w:cs="Times New Roman"/>
          <w:sz w:val="24"/>
          <w:szCs w:val="24"/>
        </w:rPr>
        <w:t>2026</w:t>
      </w:r>
      <w:r w:rsidRPr="00BF568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CB10F9" w:rsidRPr="00CB10F9" w:rsidRDefault="00CB10F9" w:rsidP="00CB10F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B10F9">
        <w:rPr>
          <w:rFonts w:ascii="Times New Roman" w:eastAsia="Calibri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B10F9">
        <w:rPr>
          <w:rFonts w:ascii="Times New Roman" w:eastAsia="Calibri" w:hAnsi="Times New Roman" w:cs="Times New Roman"/>
          <w:sz w:val="24"/>
          <w:szCs w:val="24"/>
        </w:rPr>
        <w:t>комплаенс</w:t>
      </w:r>
      <w:proofErr w:type="spellEnd"/>
      <w:r w:rsidRPr="00CB10F9">
        <w:rPr>
          <w:rFonts w:ascii="Times New Roman" w:eastAsia="Calibri" w:hAnsi="Times New Roman" w:cs="Times New Roman"/>
          <w:sz w:val="24"/>
          <w:szCs w:val="24"/>
        </w:rPr>
        <w:t>-рисков</w:t>
      </w:r>
    </w:p>
    <w:p w:rsidR="00CB10F9" w:rsidRPr="00CB10F9" w:rsidRDefault="00CB10F9" w:rsidP="00CB10F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B10F9">
        <w:rPr>
          <w:rFonts w:ascii="Times New Roman" w:eastAsia="Calibri" w:hAnsi="Times New Roman" w:cs="Times New Roman"/>
          <w:sz w:val="24"/>
          <w:szCs w:val="24"/>
        </w:rPr>
        <w:t xml:space="preserve">в Администрации сельского поселения Старое </w:t>
      </w:r>
      <w:proofErr w:type="spellStart"/>
      <w:r w:rsidRPr="00CB10F9">
        <w:rPr>
          <w:rFonts w:ascii="Times New Roman" w:eastAsia="Calibri" w:hAnsi="Times New Roman" w:cs="Times New Roman"/>
          <w:sz w:val="24"/>
          <w:szCs w:val="24"/>
        </w:rPr>
        <w:t>Семенкино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B10F9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CB10F9">
        <w:rPr>
          <w:rFonts w:ascii="Times New Roman" w:eastAsia="Calibri" w:hAnsi="Times New Roman" w:cs="Times New Roman"/>
          <w:sz w:val="24"/>
          <w:szCs w:val="24"/>
        </w:rPr>
        <w:t>Клявлинский</w:t>
      </w:r>
      <w:proofErr w:type="spellEnd"/>
      <w:r w:rsidRPr="00CB10F9">
        <w:rPr>
          <w:rFonts w:ascii="Times New Roman" w:eastAsia="Calibri" w:hAnsi="Times New Roman" w:cs="Times New Roman"/>
          <w:sz w:val="24"/>
          <w:szCs w:val="24"/>
        </w:rPr>
        <w:t xml:space="preserve"> Самарской области в </w:t>
      </w:r>
      <w:r w:rsidR="00B17483">
        <w:rPr>
          <w:rFonts w:ascii="Times New Roman" w:eastAsia="Calibri" w:hAnsi="Times New Roman" w:cs="Times New Roman"/>
          <w:sz w:val="24"/>
          <w:szCs w:val="24"/>
        </w:rPr>
        <w:t>2026</w:t>
      </w:r>
      <w:r w:rsidRPr="00CB10F9">
        <w:rPr>
          <w:rFonts w:ascii="Times New Roman" w:eastAsia="Calibri" w:hAnsi="Times New Roman" w:cs="Times New Roman"/>
          <w:sz w:val="24"/>
          <w:szCs w:val="24"/>
        </w:rPr>
        <w:t xml:space="preserve"> году</w:t>
      </w:r>
    </w:p>
    <w:p w:rsidR="00CB10F9" w:rsidRPr="00CB10F9" w:rsidRDefault="00CB10F9" w:rsidP="00CB10F9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CB10F9" w:rsidRPr="00BF5689" w:rsidTr="00CB10F9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Cs w:val="24"/>
                <w:lang w:bidi="ru-RU"/>
              </w:rPr>
            </w:pPr>
            <w:bookmarkStart w:id="0" w:name="_GoBack"/>
            <w:proofErr w:type="spellStart"/>
            <w:r w:rsidRPr="00BF5689">
              <w:rPr>
                <w:rFonts w:ascii="Times New Roman" w:hAnsi="Times New Roman"/>
                <w:szCs w:val="24"/>
              </w:rPr>
              <w:t>Комплаенс</w:t>
            </w:r>
            <w:proofErr w:type="spellEnd"/>
            <w:r w:rsidRPr="00BF5689">
              <w:rPr>
                <w:rFonts w:ascii="Times New Roman" w:hAnsi="Times New Roman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Cs w:val="24"/>
                <w:lang w:bidi="ru-RU"/>
              </w:rPr>
            </w:pPr>
            <w:r w:rsidRPr="00BF5689">
              <w:rPr>
                <w:rFonts w:ascii="Times New Roman" w:hAnsi="Times New Roman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Cs w:val="24"/>
                <w:lang w:bidi="ru-RU"/>
              </w:rPr>
            </w:pPr>
            <w:r w:rsidRPr="00BF5689">
              <w:rPr>
                <w:rFonts w:ascii="Times New Roman" w:hAnsi="Times New Roman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Cs w:val="24"/>
                <w:lang w:bidi="ru-RU"/>
              </w:rPr>
            </w:pPr>
            <w:r w:rsidRPr="00BF5689">
              <w:rPr>
                <w:rFonts w:ascii="Times New Roman" w:hAnsi="Times New Roman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Cs w:val="24"/>
                <w:lang w:bidi="ru-RU"/>
              </w:rPr>
            </w:pPr>
            <w:r w:rsidRPr="00BF5689">
              <w:rPr>
                <w:rFonts w:ascii="Times New Roman" w:hAnsi="Times New Roman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Cs w:val="24"/>
                <w:lang w:bidi="ru-RU"/>
              </w:rPr>
            </w:pPr>
            <w:r w:rsidRPr="00BF5689">
              <w:rPr>
                <w:rFonts w:ascii="Times New Roman" w:hAnsi="Times New Roman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Cs w:val="24"/>
                <w:lang w:bidi="ru-RU"/>
              </w:rPr>
            </w:pPr>
            <w:r w:rsidRPr="00BF5689">
              <w:rPr>
                <w:rFonts w:ascii="Times New Roman" w:hAnsi="Times New Roman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Cs w:val="24"/>
                <w:lang w:bidi="ru-RU"/>
              </w:rPr>
            </w:pPr>
            <w:r w:rsidRPr="00BF5689">
              <w:rPr>
                <w:rFonts w:ascii="Times New Roman" w:hAnsi="Times New Roman"/>
                <w:szCs w:val="24"/>
              </w:rPr>
              <w:t>Требования к обмену информацией и мониторингу</w:t>
            </w:r>
          </w:p>
        </w:tc>
      </w:tr>
      <w:bookmarkEnd w:id="0"/>
      <w:tr w:rsidR="00CB10F9" w:rsidRPr="00CB10F9" w:rsidTr="00CB10F9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F9" w:rsidRPr="00BF5689" w:rsidRDefault="00CB10F9" w:rsidP="00CB10F9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BF5689">
              <w:rPr>
                <w:rFonts w:ascii="Times New Roman" w:hAnsi="Times New Roman"/>
                <w:sz w:val="22"/>
                <w:szCs w:val="22"/>
              </w:rPr>
              <w:t>Создание участнику (участник</w:t>
            </w:r>
            <w:proofErr w:type="gramEnd"/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F5689">
              <w:rPr>
                <w:rFonts w:ascii="Times New Roman" w:hAnsi="Times New Roman"/>
                <w:sz w:val="22"/>
                <w:szCs w:val="22"/>
              </w:rPr>
              <w:t>ам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) закупки преимущественных условий участия </w:t>
            </w:r>
            <w:r w:rsidRPr="00BF5689">
              <w:rPr>
                <w:rFonts w:ascii="Times New Roman" w:hAnsi="Times New Roman"/>
                <w:iCs/>
                <w:sz w:val="22"/>
                <w:szCs w:val="22"/>
              </w:rPr>
              <w:t>в</w:t>
            </w:r>
            <w:r w:rsidRPr="00BF5689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t xml:space="preserve">закупке, в том числе посредством включения в документацию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о закупке</w:t>
            </w:r>
            <w:proofErr w:type="gramEnd"/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соответствующих условий о применении преференций к</w:t>
            </w:r>
            <w:r w:rsidRPr="00BF5689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доступа к информации в приоритетном порядке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 xml:space="preserve">Ограничение доступа к участию в закупках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t xml:space="preserve">товаров, работ, услуг ряда хозяйствующих субъектов посредством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установления в документации о закупке посредством 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необоснованных требований к потенциальным участникам закупок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 xml:space="preserve">Ограничение конкуренции между участниками закупок посредством включения в состав лотов технологически и функционально не связанных 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товаров, работ и услуг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F9" w:rsidRPr="00BF5689" w:rsidRDefault="00CB10F9" w:rsidP="00CB10F9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- Усиление внутреннего </w:t>
            </w:r>
            <w:proofErr w:type="gramStart"/>
            <w:r w:rsidRPr="00BF5689">
              <w:rPr>
                <w:rFonts w:ascii="Times New Roman" w:hAnsi="Times New Roman"/>
                <w:sz w:val="22"/>
                <w:szCs w:val="22"/>
              </w:rPr>
              <w:t>контроля за</w:t>
            </w:r>
            <w:proofErr w:type="gram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проведением разработчиками проектов нормативных правовых актов оценки соответствия их положений требованиям антимонопольного законодательства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 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информационной сети «Интернет» в целях обеспечения оценки их влияния на развитие конкуренции гражданами и организациями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Повышение квалификации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муниципальных служащих в части знаний антимонопольного законодательства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-Повышение качества проработки документации о закупке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 xml:space="preserve"> Усиление внутреннего контроля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ab/>
            </w:r>
            <w:proofErr w:type="gramStart"/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за</w:t>
            </w:r>
            <w:proofErr w:type="gramEnd"/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 xml:space="preserve">соблюдением  муниципальными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t xml:space="preserve">служащими 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 xml:space="preserve">администрации антимонопольного законодательства, а 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также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 xml:space="preserve">- Исключение случаев взаимодействия организатора закупки </w:t>
            </w:r>
            <w:proofErr w:type="gramStart"/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с</w:t>
            </w:r>
            <w:proofErr w:type="gramEnd"/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proofErr w:type="gramStart"/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хозяйствующим</w:t>
            </w:r>
            <w:proofErr w:type="gramEnd"/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 xml:space="preserve"> субъектам по вопросам предоставления им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информации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ab/>
              <w:t>о проведении закупки в приоритетном порядке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- Повышение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ab/>
              <w:t>уровня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квалификации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муниципальных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служащих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администрации,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участвующих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ab/>
            </w:r>
            <w:proofErr w:type="gramStart"/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в</w:t>
            </w:r>
            <w:proofErr w:type="gramEnd"/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proofErr w:type="gramStart"/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проведении</w:t>
            </w:r>
            <w:proofErr w:type="gramEnd"/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администрацией процедур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ab/>
              <w:t>закупок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товаров, работ и услуг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- Более детальное изучение муниципальными служащими администрации положений законодательства  о контрактной системе  в  сфере закупок товаров,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bookmarkStart w:id="1" w:name="bookmark0"/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работ, услуг для обеспечения</w:t>
            </w:r>
            <w:bookmarkEnd w:id="1"/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государственных и муниципальных нужд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 Повышение квалификации муниципальных служащих, участвующих в проведении администрацией процедур закупок товаров, работ и услуг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- Более детальное изучение муниципальными служащими администрации положений законодательства о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lang w:bidi="en-US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антиконкурентных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практик, содержащихся в «Черных книгах»   ФАС России (Режим </w:t>
            </w:r>
            <w:r w:rsidRPr="00BF5689">
              <w:rPr>
                <w:rFonts w:ascii="Times New Roman" w:hAnsi="Times New Roman"/>
                <w:sz w:val="22"/>
                <w:szCs w:val="22"/>
                <w:lang w:bidi="en-US"/>
              </w:rPr>
              <w:t>доступа</w:t>
            </w:r>
            <w:proofErr w:type="gramStart"/>
            <w:r w:rsidRPr="00BF5689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 :</w:t>
            </w:r>
            <w:proofErr w:type="gramEnd"/>
            <w:r w:rsidRPr="00BF5689">
              <w:rPr>
                <w:rFonts w:ascii="Times New Roman" w:hAnsi="Times New Roman"/>
                <w:sz w:val="22"/>
                <w:szCs w:val="22"/>
                <w:lang w:bidi="en-US"/>
              </w:rPr>
              <w:t xml:space="preserve"> </w:t>
            </w:r>
            <w:r w:rsidR="00B17483" w:rsidRPr="00BF5689">
              <w:rPr>
                <w:rFonts w:ascii="Times New Roman" w:hAnsi="Times New Roman"/>
                <w:sz w:val="22"/>
                <w:szCs w:val="22"/>
                <w:lang w:bidi="en-US"/>
              </w:rPr>
              <w:t>https://fas.gov.ru/pages/vazhnaya-informacziya/otkryitoe-</w:t>
            </w:r>
            <w:r w:rsidR="00B17483" w:rsidRPr="00BF5689">
              <w:rPr>
                <w:rFonts w:ascii="Times New Roman" w:hAnsi="Times New Roman"/>
                <w:sz w:val="22"/>
                <w:szCs w:val="22"/>
                <w:lang w:bidi="en-US"/>
              </w:rPr>
              <w:lastRenderedPageBreak/>
              <w:t>vedomstvo/belaya-i-chernaya-knigi.html)</w:t>
            </w:r>
          </w:p>
          <w:p w:rsidR="00B17483" w:rsidRPr="00BF5689" w:rsidRDefault="00B17483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-Контроль со стороны непосредственного руководителя структурного подразделения за соблюдением муниципальными 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гражданами и организациями;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Рассмотрение муниципальным служащим </w:t>
            </w:r>
            <w:proofErr w:type="gramStart"/>
            <w:r w:rsidRPr="00BF5689">
              <w:rPr>
                <w:rFonts w:ascii="Times New Roman" w:hAnsi="Times New Roman"/>
                <w:sz w:val="22"/>
                <w:szCs w:val="22"/>
              </w:rPr>
              <w:t>администрации-разработчиком</w:t>
            </w:r>
            <w:proofErr w:type="gram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проектов нормативных правовых актов замечаний и предложений, поступивших от граждан и организаций к проектам нормативных правовых актов, касающихся соответствия их положений требованиям антимонопольного законодательства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комплаенса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и соблюдения 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требований антимонопольного законодательства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 Проведение вводног</w:t>
            </w:r>
            <w:proofErr w:type="gramStart"/>
            <w:r w:rsidRPr="00BF5689">
              <w:rPr>
                <w:rFonts w:ascii="Times New Roman" w:hAnsi="Times New Roman"/>
                <w:sz w:val="22"/>
                <w:szCs w:val="22"/>
              </w:rPr>
              <w:t>о(</w:t>
            </w:r>
            <w:proofErr w:type="gram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первичного) инструктажа по антимонопольному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комплаенсу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(далее инструктаж) для сотрудников администрации при их приеме на работу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Обеспечение проведения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надлежащей экспертизы документации о закупке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- Обеспечение своевременного планирования 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 xml:space="preserve">и размещения информации о закупках в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t>информационно – коммуникационной сети «Интернет»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-Обучение сотрудников;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участие </w:t>
            </w:r>
            <w:proofErr w:type="gramStart"/>
            <w:r w:rsidRPr="00BF5689">
              <w:rPr>
                <w:rFonts w:ascii="Times New Roman" w:hAnsi="Times New Roman"/>
                <w:sz w:val="22"/>
                <w:szCs w:val="22"/>
              </w:rPr>
              <w:t>муниципальных</w:t>
            </w:r>
            <w:proofErr w:type="gramEnd"/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Главным управлением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организации</w:t>
            </w:r>
            <w:r w:rsidRPr="00BF5689">
              <w:rPr>
                <w:rFonts w:ascii="Times New Roman" w:hAnsi="Times New Roman"/>
                <w:sz w:val="22"/>
                <w:szCs w:val="22"/>
              </w:rPr>
              <w:tab/>
              <w:t>торгов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Самарской области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-Самостоятельное изучение муниципальными служащими положений Федерального закона от 26.07.2006 №135-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ФЗ «О защите конкуренции» и 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законодательства о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BF5689">
              <w:rPr>
                <w:rFonts w:ascii="Times New Roman" w:hAnsi="Times New Roman"/>
                <w:sz w:val="22"/>
                <w:szCs w:val="22"/>
              </w:rPr>
              <w:tab/>
              <w:t>обеспечения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государственных 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муниципальных нужд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-Обучение сотрудников;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участие </w:t>
            </w:r>
            <w:proofErr w:type="gramStart"/>
            <w:r w:rsidRPr="00BF5689">
              <w:rPr>
                <w:rFonts w:ascii="Times New Roman" w:hAnsi="Times New Roman"/>
                <w:sz w:val="22"/>
                <w:szCs w:val="22"/>
              </w:rPr>
              <w:t>муниципальных</w:t>
            </w:r>
            <w:proofErr w:type="gramEnd"/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Главным управлением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организации</w:t>
            </w:r>
            <w:r w:rsidRPr="00BF5689">
              <w:rPr>
                <w:rFonts w:ascii="Times New Roman" w:hAnsi="Times New Roman"/>
                <w:sz w:val="22"/>
                <w:szCs w:val="22"/>
              </w:rPr>
              <w:tab/>
              <w:t>торгов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Самарской области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BF5689">
              <w:rPr>
                <w:rFonts w:ascii="Times New Roman" w:hAnsi="Times New Roman"/>
                <w:bCs/>
                <w:sz w:val="22"/>
                <w:szCs w:val="22"/>
              </w:rPr>
              <w:t>законодательства о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контрактной системе в сфере закупок товаров, работ, услуг для</w:t>
            </w:r>
            <w:r w:rsidRPr="00BF5689">
              <w:rPr>
                <w:rFonts w:ascii="Times New Roman" w:hAnsi="Times New Roman"/>
                <w:sz w:val="22"/>
                <w:szCs w:val="22"/>
              </w:rPr>
              <w:tab/>
              <w:t>обеспечения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государственных 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муниципальных нужд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Для реализации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мер не потребуется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дополнительных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трудовых 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финансовых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ресурсов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Для реализации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мер не потребуется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дополнительных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трудовых 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финансовых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ресурсов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Для реализации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мер не потребуется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дополнительных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трудовых 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финансовых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ресурсов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муниципальные служащие администрации,</w:t>
            </w: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структурные подразделения администрации</w:t>
            </w:r>
          </w:p>
          <w:p w:rsidR="00CB10F9" w:rsidRPr="00BF5689" w:rsidRDefault="00CB10F9" w:rsidP="00CB10F9">
            <w:pPr>
              <w:widowControl w:val="0"/>
              <w:rPr>
                <w:rFonts w:eastAsia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  <w:t>в течение года</w:t>
            </w:r>
          </w:p>
          <w:p w:rsidR="00CB10F9" w:rsidRPr="00BF568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Отсутствие нормативных правовых актов, в которых риски нарушения антимонопольного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законодательст</w:t>
            </w: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softHyphen/>
              <w:t>ва выявлены антимонопольным органом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eastAsia="Arial Unicode MS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Отсутствие нарушений со стороны администрации в сфере закупок товаров,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работ и услуг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Отсутствие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нарушений со стороны администрации в сфере закупок товаров, работ и услуг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widowControl w:val="0"/>
              <w:rPr>
                <w:rFonts w:eastAsia="Arial Unicode MS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  <w:lang w:bidi="en-US"/>
              </w:rPr>
              <w:t>регламентирующих</w:t>
            </w: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вопросы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функционирования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proofErr w:type="spellStart"/>
            <w:proofErr w:type="gramStart"/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антимонополь-ного</w:t>
            </w:r>
            <w:proofErr w:type="spellEnd"/>
            <w:proofErr w:type="gramEnd"/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proofErr w:type="spellStart"/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комплаенса</w:t>
            </w:r>
            <w:proofErr w:type="spellEnd"/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rPr>
                <w:rFonts w:eastAsia="Arial Unicode MS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Обмен информацией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осуществляется в  порядке, установленном в нормативных правовых актах администрации регламентирующих вопросы функционирова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ния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антимонополь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>-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ного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комплаенса</w:t>
            </w:r>
            <w:proofErr w:type="spellEnd"/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антимонополь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>-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ного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комплаенса</w:t>
            </w:r>
            <w:proofErr w:type="spellEnd"/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антимонополь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>-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ного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комплаенса</w:t>
            </w:r>
            <w:proofErr w:type="spellEnd"/>
          </w:p>
        </w:tc>
      </w:tr>
      <w:tr w:rsidR="00CB10F9" w:rsidRPr="00CB10F9" w:rsidTr="00CB10F9">
        <w:trPr>
          <w:trHeight w:val="2530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- Повышение </w:t>
            </w:r>
            <w:proofErr w:type="gramStart"/>
            <w:r w:rsidRPr="00BF5689">
              <w:rPr>
                <w:rFonts w:ascii="Times New Roman" w:hAnsi="Times New Roman"/>
                <w:sz w:val="22"/>
                <w:szCs w:val="22"/>
              </w:rPr>
              <w:t>качества проработки содержания протоколов/официальных писем</w:t>
            </w:r>
            <w:proofErr w:type="gram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Осуществление муниципальными служащими </w:t>
            </w:r>
            <w:proofErr w:type="gramStart"/>
            <w:r w:rsidRPr="00BF5689">
              <w:rPr>
                <w:rFonts w:ascii="Times New Roman" w:hAnsi="Times New Roman"/>
                <w:sz w:val="22"/>
                <w:szCs w:val="22"/>
              </w:rPr>
              <w:t>администрации-разработчиками</w:t>
            </w:r>
            <w:proofErr w:type="gram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Для реализации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мер не потребуется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дополнительных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трудовых 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финансовых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ресурсов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В течение года (постоянно при подготовке протоколов/официальных писем)</w:t>
            </w: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Отсутствие подготовленных администрацией официальных писем и протоколов, в которых риски нарушения антимонопольного законодате</w:t>
            </w: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антимонополь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>-</w:t>
            </w:r>
          </w:p>
          <w:p w:rsidR="00CB10F9" w:rsidRPr="00BF5689" w:rsidRDefault="00CB10F9" w:rsidP="00CB10F9">
            <w:pPr>
              <w:jc w:val="center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ного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комплаенса</w:t>
            </w:r>
            <w:proofErr w:type="spellEnd"/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</w:tc>
      </w:tr>
      <w:tr w:rsidR="00CB10F9" w:rsidRPr="00CB10F9" w:rsidTr="00CB10F9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0F9" w:rsidRPr="00BF5689" w:rsidRDefault="00CB10F9" w:rsidP="00CB10F9">
            <w:pPr>
              <w:jc w:val="both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комплаенса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и соблюдения требований антимонопольного законодательства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-Проведение инструктажа для сотрудников администрации при их приеме на работу</w:t>
            </w:r>
          </w:p>
          <w:p w:rsidR="00CB10F9" w:rsidRPr="00BF568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Для реализации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мер не потребуется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дополнительных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трудовых 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финансовых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ресурсов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муниципальные служащие администрации,</w:t>
            </w: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структурные подразделения администрации</w:t>
            </w: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В течение года</w:t>
            </w: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Постоянно при приеме на работу новых сотрудников</w:t>
            </w: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:rsidR="00CB10F9" w:rsidRPr="00BF568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proofErr w:type="gramStart"/>
            <w:r w:rsidRPr="00BF5689">
              <w:rPr>
                <w:rFonts w:ascii="Times New Roman" w:hAnsi="Times New Roman"/>
                <w:sz w:val="22"/>
                <w:szCs w:val="22"/>
              </w:rPr>
              <w:t>антимонополь-ного</w:t>
            </w:r>
            <w:proofErr w:type="spellEnd"/>
            <w:proofErr w:type="gram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комплаенса</w:t>
            </w:r>
            <w:proofErr w:type="spellEnd"/>
          </w:p>
        </w:tc>
      </w:tr>
      <w:tr w:rsidR="00CB10F9" w:rsidRPr="00CB10F9" w:rsidTr="00CB10F9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 xml:space="preserve">Бездействие в части приведения в соответствии с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  <w:lastRenderedPageBreak/>
              <w:t xml:space="preserve">-Проведение анализа нормативных правовых актов администрации на предмет их </w:t>
            </w: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eastAsia="ru-RU" w:bidi="ru-RU"/>
              </w:rPr>
              <w:lastRenderedPageBreak/>
              <w:t>соответствия антимонопольному законодательству с учетом 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widowControl w:val="0"/>
              <w:jc w:val="both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- Осуществление проверки соответствия действующих нормативных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Для реализации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мер не потребуется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>дополнительных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трудовых и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финансовых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t>ресурсов</w:t>
            </w: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B10F9" w:rsidRPr="00BF5689" w:rsidRDefault="00CB10F9" w:rsidP="00CB10F9">
            <w:pPr>
              <w:widowControl w:val="0"/>
              <w:rPr>
                <w:rFonts w:ascii="Times New Roman" w:eastAsia="Arial Unicode MS" w:hAnsi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 xml:space="preserve">Структурные подразделения администрации в части </w:t>
            </w: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разработанных ими действующих нормативных правовых актов</w:t>
            </w: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В течени</w:t>
            </w:r>
            <w:proofErr w:type="gramStart"/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и</w:t>
            </w:r>
            <w:proofErr w:type="gramEnd"/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года (при внесении  изменений в антимонопольн</w:t>
            </w: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ое законодательство)</w:t>
            </w: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  <w:p w:rsidR="00CB10F9" w:rsidRPr="00BF568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10F9" w:rsidRPr="00BF5689" w:rsidRDefault="00CB10F9" w:rsidP="00CB10F9">
            <w:pPr>
              <w:widowControl w:val="0"/>
              <w:jc w:val="center"/>
              <w:rPr>
                <w:rFonts w:ascii="Times New Roman" w:eastAsia="Arial Unicode MS" w:hAnsi="Times New Roman"/>
                <w:sz w:val="22"/>
                <w:szCs w:val="22"/>
                <w:shd w:val="clear" w:color="auto" w:fill="FFFFFF"/>
              </w:rPr>
            </w:pP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 xml:space="preserve">Отсутствие нормативных </w:t>
            </w:r>
            <w:r w:rsidRPr="00BF568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lastRenderedPageBreak/>
              <w:t>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Обмен информацией осуществляется в порядке, </w:t>
            </w:r>
            <w:r w:rsidRPr="00BF5689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антимонополь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>-</w:t>
            </w:r>
          </w:p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ного</w:t>
            </w:r>
            <w:proofErr w:type="spellEnd"/>
            <w:r w:rsidRPr="00BF568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BF5689">
              <w:rPr>
                <w:rFonts w:ascii="Times New Roman" w:hAnsi="Times New Roman"/>
                <w:sz w:val="22"/>
                <w:szCs w:val="22"/>
              </w:rPr>
              <w:t>комплаенса</w:t>
            </w:r>
            <w:proofErr w:type="spellEnd"/>
          </w:p>
          <w:p w:rsidR="00CB10F9" w:rsidRPr="00BF5689" w:rsidRDefault="00CB10F9" w:rsidP="00CB10F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</w:pPr>
          </w:p>
        </w:tc>
      </w:tr>
      <w:tr w:rsidR="00CB10F9" w:rsidRPr="00CB10F9" w:rsidTr="00CB10F9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-Более детальное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изучение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муниципальными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служащими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администрации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положений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антимонопольного</w:t>
            </w:r>
          </w:p>
          <w:p w:rsidR="00CB10F9" w:rsidRPr="00BF5689" w:rsidRDefault="00CB10F9" w:rsidP="00CB10F9">
            <w:pPr>
              <w:spacing w:after="1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законодательства;</w:t>
            </w:r>
          </w:p>
          <w:p w:rsidR="00CB10F9" w:rsidRPr="00BF5689" w:rsidRDefault="00CB10F9" w:rsidP="00CB10F9">
            <w:pPr>
              <w:spacing w:before="1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-повышение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квалификации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муниципальных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служащих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администрации в части знаний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антимонопольного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-Определение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CB10F9" w:rsidRPr="00BF5689" w:rsidRDefault="00CB10F9" w:rsidP="00CB10F9">
            <w:pPr>
              <w:widowControl w:val="0"/>
              <w:numPr>
                <w:ilvl w:val="0"/>
                <w:numId w:val="7"/>
              </w:numPr>
              <w:tabs>
                <w:tab w:val="left" w:pos="274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CB10F9" w:rsidRPr="00BF5689" w:rsidRDefault="00CB10F9" w:rsidP="00CB10F9">
            <w:pPr>
              <w:widowControl w:val="0"/>
              <w:numPr>
                <w:ilvl w:val="0"/>
                <w:numId w:val="7"/>
              </w:numPr>
              <w:tabs>
                <w:tab w:val="left" w:pos="341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проверка факта осуществления </w:t>
            </w: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lastRenderedPageBreak/>
              <w:t>деятельности в сферах естественных монополий;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- Определение доли 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lastRenderedPageBreak/>
              <w:t>Для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реализации мер не потребуется </w:t>
            </w:r>
            <w:proofErr w:type="spell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дополнител</w:t>
            </w:r>
            <w:proofErr w:type="gram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ь</w:t>
            </w:r>
            <w:proofErr w:type="spellEnd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-</w:t>
            </w:r>
            <w:proofErr w:type="gramEnd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ных</w:t>
            </w:r>
            <w:proofErr w:type="spellEnd"/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муниципальные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служащие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ind w:left="1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Отсутствие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выявленных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нарушений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антимоно-польного</w:t>
            </w:r>
            <w:proofErr w:type="spellEnd"/>
            <w:proofErr w:type="gramEnd"/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законода-тельст</w:t>
            </w:r>
            <w:proofErr w:type="spellEnd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-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ва</w:t>
            </w:r>
            <w:proofErr w:type="spellEnd"/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Обмен информацией </w:t>
            </w:r>
            <w:proofErr w:type="gram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осуществляет-</w:t>
            </w:r>
            <w:proofErr w:type="spell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ся</w:t>
            </w:r>
            <w:proofErr w:type="spellEnd"/>
            <w:proofErr w:type="gramEnd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администра-ции</w:t>
            </w:r>
            <w:proofErr w:type="spellEnd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, регламентирующих вопросы</w:t>
            </w:r>
          </w:p>
          <w:p w:rsidR="00CB10F9" w:rsidRPr="00BF5689" w:rsidRDefault="00CB10F9" w:rsidP="00CB10F9">
            <w:pPr>
              <w:ind w:left="24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функционирования</w:t>
            </w:r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proofErr w:type="gram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антимонополь-ного</w:t>
            </w:r>
            <w:proofErr w:type="spellEnd"/>
            <w:proofErr w:type="gramEnd"/>
          </w:p>
          <w:p w:rsidR="00CB10F9" w:rsidRPr="00BF5689" w:rsidRDefault="00CB10F9" w:rsidP="00CB10F9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F568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комплаенса</w:t>
            </w:r>
            <w:proofErr w:type="spellEnd"/>
          </w:p>
        </w:tc>
      </w:tr>
    </w:tbl>
    <w:p w:rsidR="00CB10F9" w:rsidRPr="00CB10F9" w:rsidRDefault="00CB10F9" w:rsidP="00CB10F9">
      <w:pPr>
        <w:rPr>
          <w:rFonts w:ascii="Calibri" w:eastAsia="Calibri" w:hAnsi="Calibri" w:cs="Times New Roman"/>
        </w:rPr>
      </w:pPr>
    </w:p>
    <w:p w:rsidR="00022EC8" w:rsidRDefault="00022EC8" w:rsidP="00CB10F9">
      <w:pPr>
        <w:jc w:val="center"/>
      </w:pPr>
    </w:p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6F"/>
    <w:rsid w:val="00022EC8"/>
    <w:rsid w:val="000A2B2A"/>
    <w:rsid w:val="000C1648"/>
    <w:rsid w:val="000D4B19"/>
    <w:rsid w:val="001056BC"/>
    <w:rsid w:val="00112E9E"/>
    <w:rsid w:val="0013122A"/>
    <w:rsid w:val="0018735C"/>
    <w:rsid w:val="001C1AE3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6356E3"/>
    <w:rsid w:val="00712C8C"/>
    <w:rsid w:val="00732E8F"/>
    <w:rsid w:val="007D2BBD"/>
    <w:rsid w:val="007E0CFF"/>
    <w:rsid w:val="007E113C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B17483"/>
    <w:rsid w:val="00B45093"/>
    <w:rsid w:val="00BB292A"/>
    <w:rsid w:val="00BF5689"/>
    <w:rsid w:val="00C6105C"/>
    <w:rsid w:val="00C6618E"/>
    <w:rsid w:val="00C93015"/>
    <w:rsid w:val="00CB06B1"/>
    <w:rsid w:val="00CB10F9"/>
    <w:rsid w:val="00CC528A"/>
    <w:rsid w:val="00CD404F"/>
    <w:rsid w:val="00D67318"/>
    <w:rsid w:val="00D7260B"/>
    <w:rsid w:val="00E1096F"/>
    <w:rsid w:val="00E65195"/>
    <w:rsid w:val="00EF68D5"/>
    <w:rsid w:val="00F23BFF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  <w:style w:type="table" w:customStyle="1" w:styleId="1">
    <w:name w:val="Сетка таблицы1"/>
    <w:basedOn w:val="a1"/>
    <w:next w:val="a6"/>
    <w:uiPriority w:val="59"/>
    <w:rsid w:val="00CB10F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  <w:style w:type="table" w:customStyle="1" w:styleId="1">
    <w:name w:val="Сетка таблицы1"/>
    <w:basedOn w:val="a1"/>
    <w:next w:val="a6"/>
    <w:uiPriority w:val="59"/>
    <w:rsid w:val="00CB10F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2156</Words>
  <Characters>12292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1-Семенкино</cp:lastModifiedBy>
  <cp:revision>2</cp:revision>
  <cp:lastPrinted>2023-08-17T05:55:00Z</cp:lastPrinted>
  <dcterms:created xsi:type="dcterms:W3CDTF">2026-01-27T10:16:00Z</dcterms:created>
  <dcterms:modified xsi:type="dcterms:W3CDTF">2026-01-27T10:16:00Z</dcterms:modified>
</cp:coreProperties>
</file>