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4"/>
        <w:tblpPr w:leftFromText="180" w:rightFromText="180" w:vertAnchor="text" w:horzAnchor="margin" w:tblpY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2"/>
        <w:gridCol w:w="4567"/>
      </w:tblGrid>
      <w:tr w:rsidR="006D0DB5" w:rsidRPr="006D0DB5" w:rsidTr="006D0DB5">
        <w:tc>
          <w:tcPr>
            <w:tcW w:w="4927" w:type="dxa"/>
          </w:tcPr>
          <w:p w:rsidR="006D0DB5" w:rsidRPr="006D0DB5" w:rsidRDefault="006D0DB5" w:rsidP="00E159CB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Calibri" w:hAnsi="Times New Roman" w:cs="Times New Roman"/>
                <w:noProof/>
                <w:color w:val="auto"/>
                <w:sz w:val="28"/>
                <w:szCs w:val="28"/>
                <w:lang w:bidi="ar-SA"/>
              </w:rPr>
              <w:drawing>
                <wp:inline distT="0" distB="0" distL="0" distR="0" wp14:anchorId="394A9FEA" wp14:editId="7EE5B230">
                  <wp:extent cx="668020" cy="84264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42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0DB5" w:rsidRDefault="006D0DB5" w:rsidP="00E159CB">
            <w:pPr>
              <w:widowControl/>
              <w:shd w:val="clear" w:color="auto" w:fill="FFFFFF"/>
              <w:ind w:left="302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pacing w:val="-10"/>
                <w:sz w:val="28"/>
                <w:szCs w:val="28"/>
                <w:lang w:bidi="ar-SA"/>
              </w:rPr>
            </w:pPr>
            <w:r w:rsidRPr="006D0DB5">
              <w:rPr>
                <w:rFonts w:ascii="Times New Roman" w:eastAsia="Calibri" w:hAnsi="Times New Roman" w:cs="Times New Roman"/>
                <w:b/>
                <w:bCs/>
                <w:color w:val="auto"/>
                <w:spacing w:val="-10"/>
                <w:sz w:val="28"/>
                <w:szCs w:val="28"/>
                <w:lang w:bidi="ar-SA"/>
              </w:rPr>
              <w:t>РОССИЙСКАЯ ФЕДЕРАЦИЯ</w:t>
            </w:r>
          </w:p>
          <w:p w:rsidR="00E159CB" w:rsidRPr="006D0DB5" w:rsidRDefault="00E159CB" w:rsidP="00E159CB">
            <w:pPr>
              <w:widowControl/>
              <w:shd w:val="clear" w:color="auto" w:fill="FFFFFF"/>
              <w:ind w:left="302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pacing w:val="-10"/>
                <w:sz w:val="28"/>
                <w:szCs w:val="28"/>
                <w:lang w:bidi="ar-SA"/>
              </w:rPr>
            </w:pPr>
          </w:p>
          <w:p w:rsidR="006D0DB5" w:rsidRPr="006D0DB5" w:rsidRDefault="006D0DB5" w:rsidP="00E159CB">
            <w:pPr>
              <w:widowControl/>
              <w:shd w:val="clear" w:color="auto" w:fill="FFFFFF"/>
              <w:ind w:firstLine="187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pacing w:val="-7"/>
                <w:sz w:val="28"/>
                <w:szCs w:val="28"/>
                <w:lang w:bidi="ar-SA"/>
              </w:rPr>
            </w:pPr>
            <w:r w:rsidRPr="006D0DB5">
              <w:rPr>
                <w:rFonts w:ascii="Times New Roman" w:eastAsia="Calibri" w:hAnsi="Times New Roman" w:cs="Times New Roman"/>
                <w:b/>
                <w:bCs/>
                <w:color w:val="auto"/>
                <w:spacing w:val="-7"/>
                <w:sz w:val="28"/>
                <w:szCs w:val="28"/>
                <w:lang w:bidi="ar-SA"/>
              </w:rPr>
              <w:t>АДМИНИСТРАЦИЯ</w:t>
            </w:r>
          </w:p>
          <w:p w:rsidR="006D0DB5" w:rsidRPr="006D0DB5" w:rsidRDefault="006D0DB5" w:rsidP="00E159CB">
            <w:pPr>
              <w:widowControl/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pacing w:val="-17"/>
                <w:sz w:val="28"/>
                <w:szCs w:val="28"/>
                <w:lang w:bidi="ar-SA"/>
              </w:rPr>
            </w:pPr>
            <w:r w:rsidRPr="006D0DB5">
              <w:rPr>
                <w:rFonts w:ascii="Times New Roman" w:eastAsia="Calibri" w:hAnsi="Times New Roman" w:cs="Times New Roman"/>
                <w:b/>
                <w:bCs/>
                <w:color w:val="auto"/>
                <w:spacing w:val="-17"/>
                <w:sz w:val="28"/>
                <w:szCs w:val="28"/>
                <w:lang w:bidi="ar-SA"/>
              </w:rPr>
              <w:t>МУНИЦИПАЛЬНОГО РАЙОНА</w:t>
            </w:r>
          </w:p>
          <w:p w:rsidR="006D0DB5" w:rsidRPr="006D0DB5" w:rsidRDefault="006D0DB5" w:rsidP="00E159CB">
            <w:pPr>
              <w:widowControl/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pacing w:val="-7"/>
                <w:sz w:val="28"/>
                <w:szCs w:val="28"/>
                <w:lang w:bidi="ar-SA"/>
              </w:rPr>
            </w:pPr>
            <w:r w:rsidRPr="006D0DB5">
              <w:rPr>
                <w:rFonts w:ascii="Times New Roman" w:eastAsia="Calibri" w:hAnsi="Times New Roman" w:cs="Times New Roman"/>
                <w:b/>
                <w:bCs/>
                <w:color w:val="auto"/>
                <w:spacing w:val="-17"/>
                <w:sz w:val="28"/>
                <w:szCs w:val="28"/>
                <w:lang w:bidi="ar-SA"/>
              </w:rPr>
              <w:t>КЛЯВЛИНСКИЙ</w:t>
            </w:r>
          </w:p>
          <w:p w:rsidR="006D0DB5" w:rsidRDefault="006D0DB5" w:rsidP="00E159CB">
            <w:pPr>
              <w:widowControl/>
              <w:shd w:val="clear" w:color="auto" w:fill="FFFFFF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spacing w:val="-7"/>
                <w:sz w:val="28"/>
                <w:szCs w:val="28"/>
                <w:lang w:bidi="ar-SA"/>
              </w:rPr>
            </w:pPr>
            <w:r w:rsidRPr="006D0DB5">
              <w:rPr>
                <w:rFonts w:ascii="Times New Roman" w:eastAsia="Calibri" w:hAnsi="Times New Roman" w:cs="Times New Roman"/>
                <w:b/>
                <w:bCs/>
                <w:color w:val="auto"/>
                <w:spacing w:val="-7"/>
                <w:sz w:val="28"/>
                <w:szCs w:val="28"/>
                <w:lang w:bidi="ar-SA"/>
              </w:rPr>
              <w:t>Самарской области</w:t>
            </w:r>
          </w:p>
          <w:p w:rsidR="00E159CB" w:rsidRPr="006D0DB5" w:rsidRDefault="00E159CB" w:rsidP="00E159CB">
            <w:pPr>
              <w:widowControl/>
              <w:shd w:val="clear" w:color="auto" w:fill="FFFFFF"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6D0DB5" w:rsidRDefault="006D0DB5" w:rsidP="00E159CB">
            <w:pPr>
              <w:keepNext/>
              <w:widowControl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 w:rsidRPr="006D0DB5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ar-SA"/>
              </w:rPr>
              <w:t>ПОСТАНОВЛЕНИЕ</w:t>
            </w:r>
          </w:p>
          <w:p w:rsidR="00E159CB" w:rsidRPr="00E159CB" w:rsidRDefault="00E159CB" w:rsidP="00E159CB">
            <w:pPr>
              <w:keepNext/>
              <w:widowControl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auto"/>
                <w:sz w:val="10"/>
                <w:szCs w:val="28"/>
                <w:lang w:bidi="ar-SA"/>
              </w:rPr>
            </w:pPr>
          </w:p>
          <w:p w:rsidR="006D0DB5" w:rsidRPr="00E159CB" w:rsidRDefault="00E159CB" w:rsidP="00E159CB">
            <w:pPr>
              <w:widowControl/>
              <w:shd w:val="clear" w:color="auto" w:fill="FFFFFF"/>
              <w:rPr>
                <w:rFonts w:ascii="Times New Roman" w:eastAsia="Calibri" w:hAnsi="Times New Roman" w:cs="Times New Roman"/>
                <w:b/>
                <w:color w:val="auto"/>
                <w:spacing w:val="-8"/>
                <w:sz w:val="28"/>
                <w:szCs w:val="28"/>
                <w:lang w:bidi="ar-SA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bidi="ar-SA"/>
              </w:rPr>
              <w:t xml:space="preserve">             </w:t>
            </w:r>
            <w:r w:rsidR="00566BBF" w:rsidRPr="00E159CB"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bidi="ar-SA"/>
              </w:rPr>
              <w:t>о</w:t>
            </w:r>
            <w:r w:rsidR="00107118" w:rsidRPr="00E159CB"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bidi="ar-SA"/>
              </w:rPr>
              <w:t xml:space="preserve">т </w:t>
            </w:r>
            <w:r w:rsidR="00FA63B0" w:rsidRPr="00E159CB"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bidi="ar-SA"/>
              </w:rPr>
              <w:t>25.09.2026</w:t>
            </w:r>
            <w:r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bidi="ar-SA"/>
              </w:rPr>
              <w:t xml:space="preserve"> </w:t>
            </w:r>
            <w:r w:rsidR="00FA63B0" w:rsidRPr="00E159CB"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bidi="ar-SA"/>
              </w:rPr>
              <w:t>г</w:t>
            </w:r>
            <w:r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bidi="ar-SA"/>
              </w:rPr>
              <w:t>.</w:t>
            </w:r>
            <w:r w:rsidR="00FA63B0" w:rsidRPr="00E159CB"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bidi="ar-SA"/>
              </w:rPr>
              <w:t xml:space="preserve"> </w:t>
            </w:r>
            <w:r w:rsidR="006D0DB5" w:rsidRPr="00E159CB">
              <w:rPr>
                <w:rFonts w:ascii="Times New Roman" w:eastAsia="Calibri" w:hAnsi="Times New Roman" w:cs="Times New Roman"/>
                <w:b/>
                <w:color w:val="auto"/>
                <w:spacing w:val="-8"/>
                <w:sz w:val="28"/>
                <w:szCs w:val="28"/>
                <w:lang w:bidi="ar-SA"/>
              </w:rPr>
              <w:t>№</w:t>
            </w:r>
            <w:r w:rsidR="00FA63B0" w:rsidRPr="00E159CB">
              <w:rPr>
                <w:rFonts w:ascii="Times New Roman" w:eastAsia="Calibri" w:hAnsi="Times New Roman" w:cs="Times New Roman"/>
                <w:b/>
                <w:color w:val="auto"/>
                <w:spacing w:val="-8"/>
                <w:sz w:val="28"/>
                <w:szCs w:val="28"/>
                <w:lang w:bidi="ar-SA"/>
              </w:rPr>
              <w:t xml:space="preserve"> 348</w:t>
            </w:r>
            <w:r w:rsidR="00107118" w:rsidRPr="00E159CB">
              <w:rPr>
                <w:rFonts w:ascii="Times New Roman" w:eastAsia="Calibri" w:hAnsi="Times New Roman" w:cs="Times New Roman"/>
                <w:b/>
                <w:color w:val="auto"/>
                <w:spacing w:val="-8"/>
                <w:sz w:val="28"/>
                <w:szCs w:val="28"/>
                <w:lang w:bidi="ar-SA"/>
              </w:rPr>
              <w:t xml:space="preserve"> </w:t>
            </w:r>
          </w:p>
        </w:tc>
        <w:tc>
          <w:tcPr>
            <w:tcW w:w="4927" w:type="dxa"/>
          </w:tcPr>
          <w:p w:rsidR="006D0DB5" w:rsidRDefault="006D0DB5" w:rsidP="00E159CB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850A8" w:rsidRDefault="00D850A8" w:rsidP="00E159CB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850A8" w:rsidRDefault="00D850A8" w:rsidP="00E159CB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850A8" w:rsidRDefault="00D850A8" w:rsidP="00E159CB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850A8" w:rsidRDefault="00D850A8" w:rsidP="00E159CB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850A8" w:rsidRDefault="00D850A8" w:rsidP="00E159CB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850A8" w:rsidRDefault="00D850A8" w:rsidP="00E159CB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850A8" w:rsidRDefault="00D850A8" w:rsidP="00E159CB">
            <w:pPr>
              <w:widowControl/>
              <w:jc w:val="right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D850A8" w:rsidRPr="006D0DB5" w:rsidRDefault="00D850A8" w:rsidP="00E159CB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:rsidR="002D04FB" w:rsidRPr="00E159CB" w:rsidRDefault="002D04FB" w:rsidP="00E159CB">
      <w:pPr>
        <w:autoSpaceDE w:val="0"/>
        <w:autoSpaceDN w:val="0"/>
        <w:jc w:val="both"/>
        <w:rPr>
          <w:rFonts w:ascii="Times New Roman" w:eastAsia="Calibri" w:hAnsi="Times New Roman" w:cs="Times New Roman"/>
          <w:color w:val="auto"/>
          <w:sz w:val="10"/>
          <w:szCs w:val="28"/>
          <w:lang w:bidi="ar-SA"/>
        </w:rPr>
      </w:pPr>
    </w:p>
    <w:p w:rsidR="000D4C3B" w:rsidRPr="00D850A8" w:rsidRDefault="000D4C3B" w:rsidP="00E159CB">
      <w:pPr>
        <w:autoSpaceDE w:val="0"/>
        <w:autoSpaceDN w:val="0"/>
        <w:ind w:right="1127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D850A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 внесении изменений в постановление администрации муниципального района Клявлинский Самарской области от 11.03.2024 г. № 107 «Об утверждении Административного регламента предоставления муниципальной услуги </w:t>
      </w:r>
      <w:r w:rsidRPr="00D850A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«Постановка граждан на учет в качестве лиц, имеющих право на предоставление земельных участков в собственность бесплатно» на территории муниципального района Клявлинский Самарской области</w:t>
      </w:r>
      <w:r w:rsidRPr="00D850A8">
        <w:rPr>
          <w:rFonts w:ascii="Times New Roman" w:hAnsi="Times New Roman" w:cs="Times New Roman"/>
          <w:sz w:val="28"/>
          <w:szCs w:val="28"/>
        </w:rPr>
        <w:t>»</w:t>
      </w:r>
    </w:p>
    <w:p w:rsidR="000D4C3B" w:rsidRDefault="000D4C3B" w:rsidP="00E159CB">
      <w:pPr>
        <w:widowControl/>
        <w:ind w:right="1127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6D0DB5" w:rsidRPr="006D0DB5" w:rsidRDefault="006D0DB5" w:rsidP="006D0DB5">
      <w:pPr>
        <w:widowControl/>
        <w:autoSpaceDE w:val="0"/>
        <w:autoSpaceDN w:val="0"/>
        <w:adjustRightInd w:val="0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6D0DB5" w:rsidRPr="00FA63B0" w:rsidRDefault="000D4C3B" w:rsidP="00E159C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В соответствии с Федеральным законом от 27.07.2010 г. № 210-ФЗ «Об организации предоставления государственных и муниципальных услуг», </w:t>
      </w:r>
      <w:r w:rsidR="007444C6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Законом</w:t>
      </w: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Самарской области от 08.02.2024 г. № 3-ГД «О порядке постановк</w:t>
      </w:r>
      <w:r w:rsidR="004A0004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и</w:t>
      </w: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на учет граждан, принимавших участие в специальной военной операции (членов их семей), имеющих право на бесплатное приобретение земельных участков из земель, находящихся в государственной или муни</w:t>
      </w:r>
      <w:r w:rsidR="007444C6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ципальной собственности», Законом</w:t>
      </w: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Самарской области от 19.03.2024 г. № 15-ГД «О внесении изменений в отдельные законодательные акты Самарской области»</w:t>
      </w:r>
      <w:r w:rsidR="0070737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,</w:t>
      </w: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7444C6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постановлением администрации муниципального района Клявлинский Самарской области от 05.03.2026 г. № 101 «Об утверждении Порядка разработки и утверждения административных регламентов предоставления муниципальных услуг», </w:t>
      </w: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руководствуясь Уставом муниципального района Клявлинский Самарской области, администрация муниципального района Клявлинский Самарской области ПОСТАНОВЛЯЕТ:</w:t>
      </w:r>
    </w:p>
    <w:p w:rsidR="006D0DB5" w:rsidRPr="00FA63B0" w:rsidRDefault="005F1346" w:rsidP="00E159CB">
      <w:pPr>
        <w:numPr>
          <w:ilvl w:val="0"/>
          <w:numId w:val="30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Внести в постановление администрации муниципального района </w:t>
      </w: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>Клявлинский</w:t>
      </w:r>
      <w:r w:rsidR="00222D1B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Самарской области от 11.03.2024</w:t>
      </w: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г. № 107 «Об утверждении Административного регламента предоставления муниципальной услуги </w:t>
      </w:r>
      <w:r w:rsidRPr="00FA63B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«Постановка граждан на учет в качестве лиц, имеющих право на предоставление земельных участков в собственность бесплатно» на территории муниципального района Клявлинский Самарской области</w:t>
      </w: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» </w:t>
      </w:r>
      <w:r w:rsidR="00DD16B2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(далее </w:t>
      </w:r>
      <w:r w:rsidR="00E96238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- </w:t>
      </w:r>
      <w:r w:rsidR="00DD16B2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Постановление) </w:t>
      </w: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следующие изменения:</w:t>
      </w:r>
    </w:p>
    <w:p w:rsidR="004B4128" w:rsidRPr="00FA63B0" w:rsidRDefault="004B4128" w:rsidP="00E159CB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1.1. В </w:t>
      </w:r>
      <w:r w:rsidR="008B69BD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приложении к постановлению «Административный регламент</w:t>
      </w: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предоставления муниципальной услуги «</w:t>
      </w:r>
      <w:r w:rsidR="00FD7AFF" w:rsidRPr="00FA63B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Постановка граждан на учет в качестве лиц, имеющих право на предоставление земельных участков в собственность бесплатно</w:t>
      </w: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 w:rsidR="0070737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на территории муниципального района Клявлинский Самарской области</w:t>
      </w:r>
      <w:r w:rsidR="008F1CC6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:</w:t>
      </w:r>
    </w:p>
    <w:p w:rsidR="008B69BD" w:rsidRPr="00FA63B0" w:rsidRDefault="00361D67" w:rsidP="00E159CB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1) </w:t>
      </w:r>
      <w:r w:rsidR="008B69BD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в разделе II</w:t>
      </w:r>
      <w:r w:rsidR="008B69BD" w:rsidRPr="00FA63B0">
        <w:rPr>
          <w:rFonts w:ascii="Times New Roman" w:eastAsia="Calibri" w:hAnsi="Times New Roman" w:cs="Times New Roman"/>
          <w:color w:val="auto"/>
          <w:sz w:val="28"/>
          <w:szCs w:val="28"/>
          <w:lang w:val="en-US" w:bidi="ar-SA"/>
        </w:rPr>
        <w:t>I</w:t>
      </w:r>
      <w:r w:rsidR="008B69BD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«Состав,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форме»:</w:t>
      </w:r>
    </w:p>
    <w:p w:rsidR="008B69BD" w:rsidRPr="00FA63B0" w:rsidRDefault="00707379" w:rsidP="00E159CB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- пункт 3.1 </w:t>
      </w:r>
      <w:r w:rsidR="008B69BD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изложить в следующей редакции:</w:t>
      </w:r>
    </w:p>
    <w:p w:rsidR="008B69BD" w:rsidRPr="00FA63B0" w:rsidRDefault="00E159CB" w:rsidP="00E159CB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«</w:t>
      </w:r>
      <w:r w:rsidR="008B69BD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3.1. Предоставление муниципальной услуги включает в себя следующие варианты:</w:t>
      </w:r>
    </w:p>
    <w:p w:rsidR="008B69BD" w:rsidRPr="00FA63B0" w:rsidRDefault="008B69BD" w:rsidP="00E159CB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1) постановка на учет гражданина в целях бесплатного предоставления земельного участка, либ</w:t>
      </w:r>
      <w:r w:rsidR="00E159C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 отказ в предоставлении услуги;</w:t>
      </w:r>
    </w:p>
    <w:p w:rsidR="008B69BD" w:rsidRPr="00FA63B0" w:rsidRDefault="008B69BD" w:rsidP="00E159CB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2) исправление допущенных опечаток и ошибок в выданных в результате предоставления муниципальной услуги документах</w:t>
      </w:r>
      <w:r w:rsidR="00E159C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и созданных реестровых записях;</w:t>
      </w:r>
    </w:p>
    <w:p w:rsidR="007E7D94" w:rsidRPr="00FA63B0" w:rsidRDefault="00361D67" w:rsidP="00E159CB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3) п</w:t>
      </w:r>
      <w:r w:rsidR="008B69BD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редоставление муниципальной услуги в </w:t>
      </w: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упреждающем (</w:t>
      </w:r>
      <w:r w:rsidR="008B69BD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проа</w:t>
      </w:r>
      <w:r w:rsidR="002D04FB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ктивном</w:t>
      </w: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)</w:t>
      </w:r>
      <w:r w:rsidR="002D04FB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режиме при постановке участников специальной военной операции (членов их семей).</w:t>
      </w:r>
      <w:r w:rsidR="007E7D94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 w:rsidR="0068173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;</w:t>
      </w:r>
    </w:p>
    <w:p w:rsidR="00361D67" w:rsidRPr="00FA63B0" w:rsidRDefault="00707379" w:rsidP="00E159CB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2)</w:t>
      </w:r>
      <w:r w:rsidR="007E7D94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раздел III «Состав,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форме»</w:t>
      </w:r>
      <w:r w:rsidR="0016462F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дополнить подразделом «Порядок </w:t>
      </w:r>
      <w:r w:rsidR="004271AB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>предоставления</w:t>
      </w:r>
      <w:r w:rsidR="0016462F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муниципальной услуги в упреждающем (проактивном) режиме при постановке участников специальной военной операции (членов их семей)»</w:t>
      </w:r>
      <w:r w:rsidR="004271AB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и изложить в следующей редакции:</w:t>
      </w:r>
    </w:p>
    <w:p w:rsidR="0016462F" w:rsidRPr="00FA63B0" w:rsidRDefault="004271AB" w:rsidP="00E159CB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16462F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«3.15. Уполномоченный орган </w:t>
      </w:r>
      <w:r w:rsidR="00361D67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при получении из Витрины данных Минобороны России в результате межведомственного запроса сведений, подтверждающих факт участия граждан, указанных в </w:t>
      </w:r>
      <w:r w:rsidR="009F54AE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абзаце 4 пункта 1.1</w:t>
      </w:r>
      <w:r w:rsidR="0016462F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Административного регламента</w:t>
      </w:r>
      <w:r w:rsidR="00361D67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, в специальной военной операции, принимает решение о направлении в их адрес уведомления, содержащего информацию о наличии у них прав на получение </w:t>
      </w:r>
      <w:r w:rsidR="0016462F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муниципальной</w:t>
      </w:r>
      <w:r w:rsidR="00361D67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услуг</w:t>
      </w:r>
      <w:r w:rsidR="0016462F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и</w:t>
      </w:r>
      <w:r w:rsidR="00361D67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 </w:t>
      </w:r>
    </w:p>
    <w:p w:rsidR="00361D67" w:rsidRPr="00FA63B0" w:rsidRDefault="0016462F" w:rsidP="00E159CB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3.16. </w:t>
      </w:r>
      <w:r w:rsidR="00361D67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Гражданин при получении </w:t>
      </w: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упреждающего</w:t>
      </w:r>
      <w:r w:rsidR="00361D67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(проактивного) уведомления принимает решение о направлении либо о не</w:t>
      </w: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361D67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направлении заявлени</w:t>
      </w: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я на получение</w:t>
      </w:r>
      <w:r w:rsidR="00361D67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муниципальной услуги.</w:t>
      </w:r>
    </w:p>
    <w:p w:rsidR="00361D67" w:rsidRPr="00FA63B0" w:rsidRDefault="001B0677" w:rsidP="00E159CB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3.17</w:t>
      </w:r>
      <w:r w:rsidR="00361D67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 При получении от </w:t>
      </w: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Заявителя</w:t>
      </w:r>
      <w:r w:rsidR="00361D67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заявления </w:t>
      </w: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Уполномоченный орган</w:t>
      </w:r>
      <w:r w:rsidR="00361D67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в течение срока, н</w:t>
      </w: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е превышающего срока, установлен</w:t>
      </w:r>
      <w:r w:rsidR="00361D67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ного пунктом </w:t>
      </w:r>
      <w:r w:rsidR="009F54AE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2.8 </w:t>
      </w: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Административного р</w:t>
      </w:r>
      <w:r w:rsidR="00361D67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егламента, обеспечивает подготовку результата предоставления </w:t>
      </w: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муниципальной</w:t>
      </w:r>
      <w:r w:rsidR="00361D67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услуги и его направление Заявителю.</w:t>
      </w:r>
    </w:p>
    <w:p w:rsidR="008B69BD" w:rsidRPr="00FA63B0" w:rsidRDefault="001B0677" w:rsidP="00E159CB">
      <w:pPr>
        <w:tabs>
          <w:tab w:val="left" w:pos="993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3.18. </w:t>
      </w:r>
      <w:r w:rsidR="00361D67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Информирование Заявителя о ходе и результатах исполнения</w:t>
      </w: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361D67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заявления, поданного в результате направления уведомления </w:t>
      </w: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в упрежд</w:t>
      </w:r>
      <w:r w:rsidR="00361D67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ающем (проактивном) режиме, осуществляется способами, преду</w:t>
      </w: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смотренными пунктом 3.10. Административного регламента</w:t>
      </w:r>
      <w:r w:rsidR="00361D67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  <w:r w:rsidR="00D850A8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»</w:t>
      </w:r>
      <w:r w:rsidR="00E159C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</w:p>
    <w:p w:rsidR="009F558A" w:rsidRPr="00FA63B0" w:rsidRDefault="009F558A" w:rsidP="00E159CB">
      <w:pPr>
        <w:numPr>
          <w:ilvl w:val="0"/>
          <w:numId w:val="30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FA63B0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«Вести муниципального района Клявлинский Самарской области» и</w:t>
      </w:r>
      <w:r w:rsidRPr="00FA63B0">
        <w:rPr>
          <w:rFonts w:ascii="Times New Roman" w:hAnsi="Times New Roman" w:cs="Times New Roman"/>
          <w:color w:val="auto"/>
          <w:sz w:val="28"/>
          <w:szCs w:val="28"/>
        </w:rPr>
        <w:t xml:space="preserve"> раз</w:t>
      </w:r>
      <w:r w:rsidR="00707379">
        <w:rPr>
          <w:rFonts w:ascii="Times New Roman" w:hAnsi="Times New Roman" w:cs="Times New Roman"/>
          <w:color w:val="auto"/>
          <w:sz w:val="28"/>
          <w:szCs w:val="28"/>
        </w:rPr>
        <w:t xml:space="preserve">местить </w:t>
      </w:r>
      <w:r w:rsidRPr="00FA63B0">
        <w:rPr>
          <w:rFonts w:ascii="Times New Roman" w:hAnsi="Times New Roman" w:cs="Times New Roman"/>
          <w:color w:val="auto"/>
          <w:sz w:val="28"/>
          <w:szCs w:val="28"/>
        </w:rPr>
        <w:t>в информационно-телекоммуникационной сети «Интернет» на официальном сайте администрации муниципального района Клявлинский</w:t>
      </w:r>
      <w:r w:rsidR="00847C43" w:rsidRPr="00FA63B0">
        <w:rPr>
          <w:rFonts w:ascii="Times New Roman" w:hAnsi="Times New Roman" w:cs="Times New Roman"/>
          <w:color w:val="auto"/>
          <w:sz w:val="28"/>
          <w:szCs w:val="28"/>
        </w:rPr>
        <w:t xml:space="preserve"> Самарской области</w:t>
      </w:r>
      <w:r w:rsidRPr="00FA63B0">
        <w:rPr>
          <w:rFonts w:ascii="Times New Roman" w:hAnsi="Times New Roman" w:cs="Times New Roman"/>
          <w:color w:val="auto"/>
          <w:sz w:val="28"/>
          <w:szCs w:val="28"/>
        </w:rPr>
        <w:t xml:space="preserve">.  </w:t>
      </w:r>
    </w:p>
    <w:p w:rsidR="009F558A" w:rsidRPr="00FA63B0" w:rsidRDefault="00F51B76" w:rsidP="00E159CB">
      <w:pPr>
        <w:numPr>
          <w:ilvl w:val="0"/>
          <w:numId w:val="30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Настоящее </w:t>
      </w:r>
      <w:r w:rsidR="003A362B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</w:t>
      </w: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остановление вступает в силу со дня его </w:t>
      </w:r>
      <w:r w:rsidR="003A362B"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официального </w:t>
      </w:r>
      <w:r w:rsidRPr="00FA63B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опубликования.</w:t>
      </w:r>
    </w:p>
    <w:p w:rsidR="0021066F" w:rsidRPr="0068173B" w:rsidRDefault="006D0DB5" w:rsidP="0021066F">
      <w:pPr>
        <w:widowControl/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8173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Контроль за исполнением настоящего </w:t>
      </w:r>
      <w:r w:rsidR="003A362B" w:rsidRPr="0068173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</w:t>
      </w:r>
      <w:r w:rsidRPr="0068173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остановления возложить на </w:t>
      </w:r>
      <w:r w:rsidR="003A362B" w:rsidRPr="0068173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р</w:t>
      </w:r>
      <w:r w:rsidRPr="0068173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уководителя </w:t>
      </w:r>
      <w:r w:rsidR="00757782" w:rsidRPr="0068173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муниципального учреждения</w:t>
      </w:r>
      <w:r w:rsidR="0063518B" w:rsidRPr="0068173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- </w:t>
      </w:r>
      <w:r w:rsidR="009143E2" w:rsidRPr="0068173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Комитет</w:t>
      </w:r>
      <w:r w:rsidRPr="0068173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по управлению </w:t>
      </w:r>
      <w:r w:rsidRPr="0068173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 xml:space="preserve">муниципальным имуществом администрации муниципального района Клявлинский Самарской области </w:t>
      </w:r>
      <w:r w:rsidR="00303BC8" w:rsidRPr="0068173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Князеву Г.В.</w:t>
      </w:r>
    </w:p>
    <w:p w:rsidR="0068173B" w:rsidRDefault="0068173B" w:rsidP="0068173B">
      <w:pPr>
        <w:widowControl/>
        <w:tabs>
          <w:tab w:val="left" w:pos="993"/>
        </w:tabs>
        <w:autoSpaceDE w:val="0"/>
        <w:autoSpaceDN w:val="0"/>
        <w:adjustRightInd w:val="0"/>
        <w:spacing w:line="360" w:lineRule="auto"/>
        <w:ind w:left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E159CB" w:rsidRDefault="00E159CB" w:rsidP="0068173B">
      <w:pPr>
        <w:widowControl/>
        <w:tabs>
          <w:tab w:val="left" w:pos="993"/>
        </w:tabs>
        <w:autoSpaceDE w:val="0"/>
        <w:autoSpaceDN w:val="0"/>
        <w:adjustRightInd w:val="0"/>
        <w:spacing w:line="360" w:lineRule="auto"/>
        <w:ind w:left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E159CB" w:rsidRDefault="00E159CB" w:rsidP="00E159CB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Г</w:t>
      </w:r>
      <w:r w:rsidRPr="00D850A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лав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а</w:t>
      </w:r>
      <w:r w:rsidRPr="00D850A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муниципального</w:t>
      </w:r>
    </w:p>
    <w:p w:rsidR="00E159CB" w:rsidRDefault="00E159CB" w:rsidP="00E159CB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D850A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района Клявлинский</w:t>
      </w:r>
    </w:p>
    <w:p w:rsidR="0068173B" w:rsidRPr="00E159CB" w:rsidRDefault="00E159CB" w:rsidP="00E159CB">
      <w:pPr>
        <w:widowControl/>
        <w:tabs>
          <w:tab w:val="left" w:pos="993"/>
        </w:tabs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D850A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Самарской области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                                                                     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В.И.Колесников</w:t>
      </w:r>
    </w:p>
    <w:p w:rsidR="006D0DB5" w:rsidRDefault="006D0DB5" w:rsidP="001D7057">
      <w:pPr>
        <w:widowControl/>
        <w:ind w:firstLine="709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526E45" w:rsidRDefault="00526E45" w:rsidP="001D7057">
      <w:pPr>
        <w:widowControl/>
        <w:ind w:firstLine="709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526E45" w:rsidRDefault="00526E45" w:rsidP="001D7057">
      <w:pPr>
        <w:widowControl/>
        <w:ind w:firstLine="709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D850A8" w:rsidRDefault="00D850A8" w:rsidP="001D7057">
      <w:pPr>
        <w:widowControl/>
        <w:ind w:firstLine="709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bookmarkStart w:id="0" w:name="_GoBack"/>
      <w:bookmarkEnd w:id="0"/>
    </w:p>
    <w:p w:rsidR="00526E45" w:rsidRDefault="00526E45" w:rsidP="001D7057">
      <w:pPr>
        <w:widowControl/>
        <w:ind w:firstLine="709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526E45" w:rsidRDefault="00526E45" w:rsidP="001D7057">
      <w:pPr>
        <w:widowControl/>
        <w:ind w:firstLine="709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526E45" w:rsidRDefault="00526E45" w:rsidP="001D7057">
      <w:pPr>
        <w:widowControl/>
        <w:ind w:firstLine="709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</w:p>
    <w:p w:rsidR="00031D55" w:rsidRPr="00526E45" w:rsidRDefault="00303BC8" w:rsidP="00E159CB">
      <w:pPr>
        <w:widowControl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r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Захарова Н.Е.</w:t>
      </w:r>
    </w:p>
    <w:sectPr w:rsidR="00031D55" w:rsidRPr="00526E45" w:rsidSect="00E159CB">
      <w:headerReference w:type="first" r:id="rId9"/>
      <w:type w:val="continuous"/>
      <w:pgSz w:w="11900" w:h="16840"/>
      <w:pgMar w:top="1134" w:right="850" w:bottom="1134" w:left="1701" w:header="0" w:footer="3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27C" w:rsidRDefault="0094327C" w:rsidP="001A369C">
      <w:r>
        <w:separator/>
      </w:r>
    </w:p>
  </w:endnote>
  <w:endnote w:type="continuationSeparator" w:id="0">
    <w:p w:rsidR="0094327C" w:rsidRDefault="0094327C" w:rsidP="001A3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27C" w:rsidRDefault="0094327C" w:rsidP="001A369C">
      <w:r>
        <w:separator/>
      </w:r>
    </w:p>
  </w:footnote>
  <w:footnote w:type="continuationSeparator" w:id="0">
    <w:p w:rsidR="0094327C" w:rsidRDefault="0094327C" w:rsidP="001A36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89750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96238" w:rsidRPr="009765E1" w:rsidRDefault="00E96238">
        <w:pPr>
          <w:pStyle w:val="a3"/>
          <w:jc w:val="center"/>
          <w:rPr>
            <w:rFonts w:ascii="Times New Roman" w:hAnsi="Times New Roman" w:cs="Times New Roman"/>
          </w:rPr>
        </w:pPr>
        <w:r w:rsidRPr="009765E1">
          <w:rPr>
            <w:rFonts w:ascii="Times New Roman" w:hAnsi="Times New Roman" w:cs="Times New Roman"/>
          </w:rPr>
          <w:fldChar w:fldCharType="begin"/>
        </w:r>
        <w:r w:rsidRPr="009765E1">
          <w:rPr>
            <w:rFonts w:ascii="Times New Roman" w:hAnsi="Times New Roman" w:cs="Times New Roman"/>
          </w:rPr>
          <w:instrText>PAGE   \* MERGEFORMAT</w:instrText>
        </w:r>
        <w:r w:rsidRPr="009765E1">
          <w:rPr>
            <w:rFonts w:ascii="Times New Roman" w:hAnsi="Times New Roman" w:cs="Times New Roman"/>
          </w:rPr>
          <w:fldChar w:fldCharType="separate"/>
        </w:r>
        <w:r w:rsidR="008F1CC6">
          <w:rPr>
            <w:rFonts w:ascii="Times New Roman" w:hAnsi="Times New Roman" w:cs="Times New Roman"/>
            <w:noProof/>
          </w:rPr>
          <w:t>1</w:t>
        </w:r>
        <w:r w:rsidRPr="009765E1">
          <w:rPr>
            <w:rFonts w:ascii="Times New Roman" w:hAnsi="Times New Roman" w:cs="Times New Roman"/>
          </w:rPr>
          <w:fldChar w:fldCharType="end"/>
        </w:r>
      </w:p>
    </w:sdtContent>
  </w:sdt>
  <w:p w:rsidR="00E96238" w:rsidRPr="005A2F21" w:rsidRDefault="00E96238" w:rsidP="005A2F21">
    <w:pPr>
      <w:pStyle w:val="a3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2260D"/>
    <w:multiLevelType w:val="hybridMultilevel"/>
    <w:tmpl w:val="19A8A2CE"/>
    <w:lvl w:ilvl="0" w:tplc="F5845590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w w:val="88"/>
        <w:sz w:val="28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3A5ADC"/>
    <w:multiLevelType w:val="multilevel"/>
    <w:tmpl w:val="EEA0314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E337E45"/>
    <w:multiLevelType w:val="multilevel"/>
    <w:tmpl w:val="F26801EE"/>
    <w:lvl w:ilvl="0">
      <w:start w:val="1"/>
      <w:numFmt w:val="decimal"/>
      <w:lvlText w:val="2.2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11923A7"/>
    <w:multiLevelType w:val="multilevel"/>
    <w:tmpl w:val="0F74154C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9546AE3"/>
    <w:multiLevelType w:val="multilevel"/>
    <w:tmpl w:val="9B50F132"/>
    <w:lvl w:ilvl="0">
      <w:start w:val="1"/>
      <w:numFmt w:val="decimal"/>
      <w:lvlText w:val="2.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1E9B5084"/>
    <w:multiLevelType w:val="hybridMultilevel"/>
    <w:tmpl w:val="5B6842E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23E68C2"/>
    <w:multiLevelType w:val="hybridMultilevel"/>
    <w:tmpl w:val="57AE0AB8"/>
    <w:lvl w:ilvl="0" w:tplc="B740AF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2D05C4"/>
    <w:multiLevelType w:val="multilevel"/>
    <w:tmpl w:val="A7B09DDC"/>
    <w:lvl w:ilvl="0">
      <w:start w:val="1"/>
      <w:numFmt w:val="decimal"/>
      <w:lvlText w:val="2.19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2AE414DE"/>
    <w:multiLevelType w:val="hybridMultilevel"/>
    <w:tmpl w:val="673A7F3C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4625AA"/>
    <w:multiLevelType w:val="multilevel"/>
    <w:tmpl w:val="4F34D5A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2ED14ECE"/>
    <w:multiLevelType w:val="multilevel"/>
    <w:tmpl w:val="DF94E44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30DF1E99"/>
    <w:multiLevelType w:val="hybridMultilevel"/>
    <w:tmpl w:val="1EB44292"/>
    <w:lvl w:ilvl="0" w:tplc="9684B7E4">
      <w:start w:val="1"/>
      <w:numFmt w:val="decimal"/>
      <w:lvlText w:val="%1."/>
      <w:lvlJc w:val="left"/>
      <w:pPr>
        <w:ind w:left="1881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2C2004D"/>
    <w:multiLevelType w:val="hybridMultilevel"/>
    <w:tmpl w:val="75023080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3145541"/>
    <w:multiLevelType w:val="multilevel"/>
    <w:tmpl w:val="B62EB768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35D4392C"/>
    <w:multiLevelType w:val="multilevel"/>
    <w:tmpl w:val="1308758C"/>
    <w:lvl w:ilvl="0">
      <w:start w:val="2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373B0D24"/>
    <w:multiLevelType w:val="hybridMultilevel"/>
    <w:tmpl w:val="F1DAC9BC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8A55093"/>
    <w:multiLevelType w:val="multilevel"/>
    <w:tmpl w:val="BEB49F1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3B1E39DA"/>
    <w:multiLevelType w:val="multilevel"/>
    <w:tmpl w:val="52B6AA2C"/>
    <w:lvl w:ilvl="0">
      <w:start w:val="1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3B6002B7"/>
    <w:multiLevelType w:val="multilevel"/>
    <w:tmpl w:val="CC6AB9C6"/>
    <w:lvl w:ilvl="0">
      <w:start w:val="1"/>
      <w:numFmt w:val="decimal"/>
      <w:lvlText w:val="2.1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3F753DAB"/>
    <w:multiLevelType w:val="multilevel"/>
    <w:tmpl w:val="2962033E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440E1D7B"/>
    <w:multiLevelType w:val="multilevel"/>
    <w:tmpl w:val="611841DE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44E65C13"/>
    <w:multiLevelType w:val="multilevel"/>
    <w:tmpl w:val="2A2082DA"/>
    <w:lvl w:ilvl="0">
      <w:start w:val="1"/>
      <w:numFmt w:val="decimal"/>
      <w:lvlText w:val="2.2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45EF27C2"/>
    <w:multiLevelType w:val="hybridMultilevel"/>
    <w:tmpl w:val="E0967F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6D938B8"/>
    <w:multiLevelType w:val="multilevel"/>
    <w:tmpl w:val="333A87F2"/>
    <w:lvl w:ilvl="0">
      <w:start w:val="2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4B251409"/>
    <w:multiLevelType w:val="multilevel"/>
    <w:tmpl w:val="96DE3D5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4B611329"/>
    <w:multiLevelType w:val="hybridMultilevel"/>
    <w:tmpl w:val="955435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F4657D"/>
    <w:multiLevelType w:val="multilevel"/>
    <w:tmpl w:val="52B6AA2C"/>
    <w:lvl w:ilvl="0">
      <w:start w:val="1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4DF02F20"/>
    <w:multiLevelType w:val="multilevel"/>
    <w:tmpl w:val="212AB6F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8" w15:restartNumberingAfterBreak="0">
    <w:nsid w:val="4EF2505A"/>
    <w:multiLevelType w:val="hybridMultilevel"/>
    <w:tmpl w:val="95A8BA50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5851B32"/>
    <w:multiLevelType w:val="multilevel"/>
    <w:tmpl w:val="FBF80AD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5EB47C98"/>
    <w:multiLevelType w:val="multilevel"/>
    <w:tmpl w:val="71D209F2"/>
    <w:lvl w:ilvl="0">
      <w:start w:val="4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5FB31000"/>
    <w:multiLevelType w:val="hybridMultilevel"/>
    <w:tmpl w:val="1EB44292"/>
    <w:lvl w:ilvl="0" w:tplc="9684B7E4">
      <w:start w:val="1"/>
      <w:numFmt w:val="decimal"/>
      <w:lvlText w:val="%1."/>
      <w:lvlJc w:val="left"/>
      <w:pPr>
        <w:ind w:left="1881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FF21CAA"/>
    <w:multiLevelType w:val="hybridMultilevel"/>
    <w:tmpl w:val="A4A014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2812B2A"/>
    <w:multiLevelType w:val="multilevel"/>
    <w:tmpl w:val="3CBA035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4" w15:restartNumberingAfterBreak="0">
    <w:nsid w:val="639D382B"/>
    <w:multiLevelType w:val="multilevel"/>
    <w:tmpl w:val="2F22710C"/>
    <w:lvl w:ilvl="0">
      <w:start w:val="2"/>
      <w:numFmt w:val="decimal"/>
      <w:lvlText w:val="2.10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65A82088"/>
    <w:multiLevelType w:val="hybridMultilevel"/>
    <w:tmpl w:val="52F4C678"/>
    <w:lvl w:ilvl="0" w:tplc="F5845590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w w:val="88"/>
        <w:sz w:val="28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62D2889"/>
    <w:multiLevelType w:val="hybridMultilevel"/>
    <w:tmpl w:val="8594E99C"/>
    <w:lvl w:ilvl="0" w:tplc="F5845590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w w:val="88"/>
        <w:sz w:val="28"/>
        <w:szCs w:val="25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8497B01"/>
    <w:multiLevelType w:val="multilevel"/>
    <w:tmpl w:val="4844AAA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8" w15:restartNumberingAfterBreak="0">
    <w:nsid w:val="6B2252CD"/>
    <w:multiLevelType w:val="multilevel"/>
    <w:tmpl w:val="97AE85C6"/>
    <w:lvl w:ilvl="0">
      <w:start w:val="13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9" w15:restartNumberingAfterBreak="0">
    <w:nsid w:val="6FEB6825"/>
    <w:multiLevelType w:val="multilevel"/>
    <w:tmpl w:val="22045660"/>
    <w:lvl w:ilvl="0">
      <w:start w:val="1"/>
      <w:numFmt w:val="decimal"/>
      <w:lvlText w:val="3.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0" w15:restartNumberingAfterBreak="0">
    <w:nsid w:val="70DE39A4"/>
    <w:multiLevelType w:val="multilevel"/>
    <w:tmpl w:val="2FDA241C"/>
    <w:lvl w:ilvl="0">
      <w:start w:val="2"/>
      <w:numFmt w:val="decimal"/>
      <w:lvlText w:val="6.%1."/>
      <w:lvlJc w:val="left"/>
      <w:pPr>
        <w:ind w:left="851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851" w:firstLine="0"/>
      </w:pPr>
    </w:lvl>
    <w:lvl w:ilvl="2">
      <w:numFmt w:val="decimal"/>
      <w:lvlText w:val=""/>
      <w:lvlJc w:val="left"/>
      <w:pPr>
        <w:ind w:left="851" w:firstLine="0"/>
      </w:pPr>
    </w:lvl>
    <w:lvl w:ilvl="3">
      <w:numFmt w:val="decimal"/>
      <w:lvlText w:val=""/>
      <w:lvlJc w:val="left"/>
      <w:pPr>
        <w:ind w:left="851" w:firstLine="0"/>
      </w:pPr>
    </w:lvl>
    <w:lvl w:ilvl="4">
      <w:numFmt w:val="decimal"/>
      <w:lvlText w:val=""/>
      <w:lvlJc w:val="left"/>
      <w:pPr>
        <w:ind w:left="851" w:firstLine="0"/>
      </w:pPr>
    </w:lvl>
    <w:lvl w:ilvl="5">
      <w:numFmt w:val="decimal"/>
      <w:lvlText w:val=""/>
      <w:lvlJc w:val="left"/>
      <w:pPr>
        <w:ind w:left="851" w:firstLine="0"/>
      </w:pPr>
    </w:lvl>
    <w:lvl w:ilvl="6">
      <w:numFmt w:val="decimal"/>
      <w:lvlText w:val=""/>
      <w:lvlJc w:val="left"/>
      <w:pPr>
        <w:ind w:left="851" w:firstLine="0"/>
      </w:pPr>
    </w:lvl>
    <w:lvl w:ilvl="7">
      <w:numFmt w:val="decimal"/>
      <w:lvlText w:val=""/>
      <w:lvlJc w:val="left"/>
      <w:pPr>
        <w:ind w:left="851" w:firstLine="0"/>
      </w:pPr>
    </w:lvl>
    <w:lvl w:ilvl="8">
      <w:numFmt w:val="decimal"/>
      <w:lvlText w:val=""/>
      <w:lvlJc w:val="left"/>
      <w:pPr>
        <w:ind w:left="851" w:firstLine="0"/>
      </w:pPr>
    </w:lvl>
  </w:abstractNum>
  <w:abstractNum w:abstractNumId="41" w15:restartNumberingAfterBreak="0">
    <w:nsid w:val="75842566"/>
    <w:multiLevelType w:val="multilevel"/>
    <w:tmpl w:val="ECBEF95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2" w15:restartNumberingAfterBreak="0">
    <w:nsid w:val="766D0CC1"/>
    <w:multiLevelType w:val="multilevel"/>
    <w:tmpl w:val="D676F1A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3" w15:restartNumberingAfterBreak="0">
    <w:nsid w:val="788B450E"/>
    <w:multiLevelType w:val="multilevel"/>
    <w:tmpl w:val="B5BC659E"/>
    <w:lvl w:ilvl="0">
      <w:start w:val="1"/>
      <w:numFmt w:val="decimal"/>
      <w:lvlText w:val="2.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6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4" w15:restartNumberingAfterBreak="0">
    <w:nsid w:val="7C105248"/>
    <w:multiLevelType w:val="hybridMultilevel"/>
    <w:tmpl w:val="BA4C82A8"/>
    <w:lvl w:ilvl="0" w:tplc="B740AF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21227F"/>
    <w:multiLevelType w:val="multilevel"/>
    <w:tmpl w:val="221A8BF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 w15:restartNumberingAfterBreak="0">
    <w:nsid w:val="7F0541D6"/>
    <w:multiLevelType w:val="hybridMultilevel"/>
    <w:tmpl w:val="B8DA34BC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  <w:bCs w:val="0"/>
        <w:i w:val="0"/>
        <w:iCs w:val="0"/>
        <w:w w:val="88"/>
        <w:sz w:val="28"/>
        <w:szCs w:val="25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9"/>
  </w:num>
  <w:num w:numId="3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0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3"/>
    <w:lvlOverride w:ilvl="0">
      <w:startOverride w:val="1"/>
    </w:lvlOverride>
    <w:lvlOverride w:ilvl="1">
      <w:startOverride w:val="6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4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8"/>
  </w:num>
  <w:num w:numId="11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4"/>
    <w:lvlOverride w:ilvl="0">
      <w:startOverride w:val="2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7"/>
  </w:num>
  <w:num w:numId="19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2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4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11"/>
  </w:num>
  <w:num w:numId="31">
    <w:abstractNumId w:val="26"/>
  </w:num>
  <w:num w:numId="32">
    <w:abstractNumId w:val="41"/>
  </w:num>
  <w:num w:numId="33">
    <w:abstractNumId w:val="31"/>
  </w:num>
  <w:num w:numId="34">
    <w:abstractNumId w:val="32"/>
  </w:num>
  <w:num w:numId="35">
    <w:abstractNumId w:val="22"/>
  </w:num>
  <w:num w:numId="36">
    <w:abstractNumId w:val="15"/>
  </w:num>
  <w:num w:numId="37">
    <w:abstractNumId w:val="6"/>
  </w:num>
  <w:num w:numId="38">
    <w:abstractNumId w:val="36"/>
  </w:num>
  <w:num w:numId="39">
    <w:abstractNumId w:val="46"/>
  </w:num>
  <w:num w:numId="40">
    <w:abstractNumId w:val="5"/>
  </w:num>
  <w:num w:numId="41">
    <w:abstractNumId w:val="12"/>
  </w:num>
  <w:num w:numId="42">
    <w:abstractNumId w:val="28"/>
  </w:num>
  <w:num w:numId="43">
    <w:abstractNumId w:val="44"/>
  </w:num>
  <w:num w:numId="44">
    <w:abstractNumId w:val="8"/>
  </w:num>
  <w:num w:numId="45">
    <w:abstractNumId w:val="35"/>
  </w:num>
  <w:num w:numId="46">
    <w:abstractNumId w:val="0"/>
  </w:num>
  <w:num w:numId="4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69C"/>
    <w:rsid w:val="00000BC7"/>
    <w:rsid w:val="00011032"/>
    <w:rsid w:val="00013091"/>
    <w:rsid w:val="00022322"/>
    <w:rsid w:val="0002348A"/>
    <w:rsid w:val="00031D55"/>
    <w:rsid w:val="00047798"/>
    <w:rsid w:val="000524D6"/>
    <w:rsid w:val="00072580"/>
    <w:rsid w:val="00073850"/>
    <w:rsid w:val="000774DF"/>
    <w:rsid w:val="00093DC4"/>
    <w:rsid w:val="000A3249"/>
    <w:rsid w:val="000C2281"/>
    <w:rsid w:val="000D382D"/>
    <w:rsid w:val="000D420F"/>
    <w:rsid w:val="000D4C3B"/>
    <w:rsid w:val="000D61C7"/>
    <w:rsid w:val="000E0B7E"/>
    <w:rsid w:val="000E2D44"/>
    <w:rsid w:val="000E5C6C"/>
    <w:rsid w:val="000F523A"/>
    <w:rsid w:val="000F69F9"/>
    <w:rsid w:val="000F6BA5"/>
    <w:rsid w:val="000F78DA"/>
    <w:rsid w:val="0010158B"/>
    <w:rsid w:val="001038EB"/>
    <w:rsid w:val="00107118"/>
    <w:rsid w:val="00125EAB"/>
    <w:rsid w:val="001303EE"/>
    <w:rsid w:val="001309B0"/>
    <w:rsid w:val="00140A9E"/>
    <w:rsid w:val="00141573"/>
    <w:rsid w:val="00145562"/>
    <w:rsid w:val="001566E0"/>
    <w:rsid w:val="0015672C"/>
    <w:rsid w:val="001618EF"/>
    <w:rsid w:val="0016462F"/>
    <w:rsid w:val="00170904"/>
    <w:rsid w:val="00180283"/>
    <w:rsid w:val="00181AD1"/>
    <w:rsid w:val="00182F8A"/>
    <w:rsid w:val="001965DC"/>
    <w:rsid w:val="001A05C6"/>
    <w:rsid w:val="001A369C"/>
    <w:rsid w:val="001B0677"/>
    <w:rsid w:val="001B78D7"/>
    <w:rsid w:val="001B7B7D"/>
    <w:rsid w:val="001C7A97"/>
    <w:rsid w:val="001D080F"/>
    <w:rsid w:val="001D7057"/>
    <w:rsid w:val="001D7BAA"/>
    <w:rsid w:val="001E0335"/>
    <w:rsid w:val="002005AE"/>
    <w:rsid w:val="00205643"/>
    <w:rsid w:val="0021066F"/>
    <w:rsid w:val="00210913"/>
    <w:rsid w:val="00210B05"/>
    <w:rsid w:val="0021302F"/>
    <w:rsid w:val="00220BA9"/>
    <w:rsid w:val="00222D1B"/>
    <w:rsid w:val="00231FB1"/>
    <w:rsid w:val="00243880"/>
    <w:rsid w:val="00250D7E"/>
    <w:rsid w:val="00257182"/>
    <w:rsid w:val="0027760A"/>
    <w:rsid w:val="00280A64"/>
    <w:rsid w:val="00282E42"/>
    <w:rsid w:val="00283BB7"/>
    <w:rsid w:val="00290E08"/>
    <w:rsid w:val="00293E65"/>
    <w:rsid w:val="002A2AED"/>
    <w:rsid w:val="002A56C5"/>
    <w:rsid w:val="002C301E"/>
    <w:rsid w:val="002C6222"/>
    <w:rsid w:val="002D04FB"/>
    <w:rsid w:val="002D3B90"/>
    <w:rsid w:val="002D596C"/>
    <w:rsid w:val="002E6EFD"/>
    <w:rsid w:val="002E78D0"/>
    <w:rsid w:val="002F4400"/>
    <w:rsid w:val="002F52B3"/>
    <w:rsid w:val="002F6C90"/>
    <w:rsid w:val="00300B70"/>
    <w:rsid w:val="00301061"/>
    <w:rsid w:val="00303BC8"/>
    <w:rsid w:val="003154E8"/>
    <w:rsid w:val="00330853"/>
    <w:rsid w:val="00361D67"/>
    <w:rsid w:val="00365FF8"/>
    <w:rsid w:val="00367AFB"/>
    <w:rsid w:val="003722C2"/>
    <w:rsid w:val="003764F6"/>
    <w:rsid w:val="00377488"/>
    <w:rsid w:val="00380D39"/>
    <w:rsid w:val="00390DAE"/>
    <w:rsid w:val="00391E98"/>
    <w:rsid w:val="00394C5D"/>
    <w:rsid w:val="003A362B"/>
    <w:rsid w:val="003A6B0A"/>
    <w:rsid w:val="003C0231"/>
    <w:rsid w:val="003C09F1"/>
    <w:rsid w:val="003C0ECE"/>
    <w:rsid w:val="003C4977"/>
    <w:rsid w:val="003C55E8"/>
    <w:rsid w:val="003C7E5A"/>
    <w:rsid w:val="003E4DAA"/>
    <w:rsid w:val="00401D06"/>
    <w:rsid w:val="0042286D"/>
    <w:rsid w:val="00424BD9"/>
    <w:rsid w:val="004271AB"/>
    <w:rsid w:val="00431DA9"/>
    <w:rsid w:val="00440708"/>
    <w:rsid w:val="00441472"/>
    <w:rsid w:val="004428DA"/>
    <w:rsid w:val="00444210"/>
    <w:rsid w:val="00451561"/>
    <w:rsid w:val="004542EB"/>
    <w:rsid w:val="004563AC"/>
    <w:rsid w:val="00463FEA"/>
    <w:rsid w:val="00484408"/>
    <w:rsid w:val="0048516A"/>
    <w:rsid w:val="004871B6"/>
    <w:rsid w:val="004A0004"/>
    <w:rsid w:val="004B4128"/>
    <w:rsid w:val="004C2298"/>
    <w:rsid w:val="004C6419"/>
    <w:rsid w:val="004C6C63"/>
    <w:rsid w:val="004D04C1"/>
    <w:rsid w:val="004F056D"/>
    <w:rsid w:val="004F4246"/>
    <w:rsid w:val="005050E1"/>
    <w:rsid w:val="00512161"/>
    <w:rsid w:val="005154EA"/>
    <w:rsid w:val="00515F32"/>
    <w:rsid w:val="00526E45"/>
    <w:rsid w:val="00530D64"/>
    <w:rsid w:val="00534436"/>
    <w:rsid w:val="00542C21"/>
    <w:rsid w:val="00545EA0"/>
    <w:rsid w:val="00560282"/>
    <w:rsid w:val="00566BBF"/>
    <w:rsid w:val="00570E20"/>
    <w:rsid w:val="005712BE"/>
    <w:rsid w:val="00576C37"/>
    <w:rsid w:val="00584137"/>
    <w:rsid w:val="00590D71"/>
    <w:rsid w:val="00593868"/>
    <w:rsid w:val="005A2F21"/>
    <w:rsid w:val="005B5267"/>
    <w:rsid w:val="005C1FB1"/>
    <w:rsid w:val="005C37C5"/>
    <w:rsid w:val="005D3D78"/>
    <w:rsid w:val="005F1346"/>
    <w:rsid w:val="005F3C4E"/>
    <w:rsid w:val="005F4361"/>
    <w:rsid w:val="005F4EFE"/>
    <w:rsid w:val="006052AA"/>
    <w:rsid w:val="00605408"/>
    <w:rsid w:val="00613787"/>
    <w:rsid w:val="006162CB"/>
    <w:rsid w:val="00625CBE"/>
    <w:rsid w:val="00633C6C"/>
    <w:rsid w:val="00634C18"/>
    <w:rsid w:val="0063518B"/>
    <w:rsid w:val="00640FFA"/>
    <w:rsid w:val="00645D76"/>
    <w:rsid w:val="0064729C"/>
    <w:rsid w:val="00656730"/>
    <w:rsid w:val="00657265"/>
    <w:rsid w:val="00664E79"/>
    <w:rsid w:val="00672F7A"/>
    <w:rsid w:val="006752B8"/>
    <w:rsid w:val="0068173B"/>
    <w:rsid w:val="00691B8C"/>
    <w:rsid w:val="006B7678"/>
    <w:rsid w:val="006C16D3"/>
    <w:rsid w:val="006C2AB6"/>
    <w:rsid w:val="006C4050"/>
    <w:rsid w:val="006D0DB5"/>
    <w:rsid w:val="006D5769"/>
    <w:rsid w:val="006E1AE7"/>
    <w:rsid w:val="00707379"/>
    <w:rsid w:val="0072259B"/>
    <w:rsid w:val="00730A26"/>
    <w:rsid w:val="0073307B"/>
    <w:rsid w:val="007444C6"/>
    <w:rsid w:val="007449CC"/>
    <w:rsid w:val="00745106"/>
    <w:rsid w:val="00755DBB"/>
    <w:rsid w:val="00757782"/>
    <w:rsid w:val="007624C5"/>
    <w:rsid w:val="00763D13"/>
    <w:rsid w:val="00770124"/>
    <w:rsid w:val="00775ED2"/>
    <w:rsid w:val="007911CD"/>
    <w:rsid w:val="00795797"/>
    <w:rsid w:val="007B2D82"/>
    <w:rsid w:val="007B6EB1"/>
    <w:rsid w:val="007D4F97"/>
    <w:rsid w:val="007E2AF5"/>
    <w:rsid w:val="007E7D94"/>
    <w:rsid w:val="007F017A"/>
    <w:rsid w:val="00800026"/>
    <w:rsid w:val="0080419F"/>
    <w:rsid w:val="00804342"/>
    <w:rsid w:val="00815B6E"/>
    <w:rsid w:val="00826468"/>
    <w:rsid w:val="00836D34"/>
    <w:rsid w:val="0084060F"/>
    <w:rsid w:val="00847C43"/>
    <w:rsid w:val="00855FD2"/>
    <w:rsid w:val="008610C9"/>
    <w:rsid w:val="00862B10"/>
    <w:rsid w:val="00874B77"/>
    <w:rsid w:val="008A39BB"/>
    <w:rsid w:val="008B562A"/>
    <w:rsid w:val="008B69BD"/>
    <w:rsid w:val="008C059E"/>
    <w:rsid w:val="008C6413"/>
    <w:rsid w:val="008D2F01"/>
    <w:rsid w:val="008D39EB"/>
    <w:rsid w:val="008E1DF5"/>
    <w:rsid w:val="008F1CC6"/>
    <w:rsid w:val="008F2243"/>
    <w:rsid w:val="009028AA"/>
    <w:rsid w:val="009049AA"/>
    <w:rsid w:val="009143E2"/>
    <w:rsid w:val="00934E3C"/>
    <w:rsid w:val="0094327C"/>
    <w:rsid w:val="00960093"/>
    <w:rsid w:val="00965C44"/>
    <w:rsid w:val="009737E7"/>
    <w:rsid w:val="009765E1"/>
    <w:rsid w:val="009832F8"/>
    <w:rsid w:val="009A21EF"/>
    <w:rsid w:val="009B5BEA"/>
    <w:rsid w:val="009C201D"/>
    <w:rsid w:val="009D743D"/>
    <w:rsid w:val="009E0977"/>
    <w:rsid w:val="009F54AE"/>
    <w:rsid w:val="009F558A"/>
    <w:rsid w:val="00A07564"/>
    <w:rsid w:val="00A07F9A"/>
    <w:rsid w:val="00A121B5"/>
    <w:rsid w:val="00A12EF8"/>
    <w:rsid w:val="00A235CC"/>
    <w:rsid w:val="00A23A75"/>
    <w:rsid w:val="00A320DA"/>
    <w:rsid w:val="00A34C48"/>
    <w:rsid w:val="00A66D20"/>
    <w:rsid w:val="00A7399A"/>
    <w:rsid w:val="00A81E45"/>
    <w:rsid w:val="00A845E6"/>
    <w:rsid w:val="00A93B74"/>
    <w:rsid w:val="00A97D8A"/>
    <w:rsid w:val="00AA4315"/>
    <w:rsid w:val="00AB0844"/>
    <w:rsid w:val="00AC2A37"/>
    <w:rsid w:val="00AD6C5D"/>
    <w:rsid w:val="00B02737"/>
    <w:rsid w:val="00B03694"/>
    <w:rsid w:val="00B11536"/>
    <w:rsid w:val="00B13253"/>
    <w:rsid w:val="00B50679"/>
    <w:rsid w:val="00B52B8D"/>
    <w:rsid w:val="00B66B69"/>
    <w:rsid w:val="00B735B1"/>
    <w:rsid w:val="00B771E7"/>
    <w:rsid w:val="00B83CC8"/>
    <w:rsid w:val="00B85294"/>
    <w:rsid w:val="00B86841"/>
    <w:rsid w:val="00B9221C"/>
    <w:rsid w:val="00BA6CBE"/>
    <w:rsid w:val="00BA7E5E"/>
    <w:rsid w:val="00BB07AE"/>
    <w:rsid w:val="00BB76D7"/>
    <w:rsid w:val="00BC0D57"/>
    <w:rsid w:val="00BC302B"/>
    <w:rsid w:val="00BC7ACB"/>
    <w:rsid w:val="00BD5F10"/>
    <w:rsid w:val="00BD6E8B"/>
    <w:rsid w:val="00BE2D25"/>
    <w:rsid w:val="00BF3021"/>
    <w:rsid w:val="00BF333F"/>
    <w:rsid w:val="00BF44CE"/>
    <w:rsid w:val="00C008FE"/>
    <w:rsid w:val="00C01EEB"/>
    <w:rsid w:val="00C06DE6"/>
    <w:rsid w:val="00C1743B"/>
    <w:rsid w:val="00C304ED"/>
    <w:rsid w:val="00C420EB"/>
    <w:rsid w:val="00C66412"/>
    <w:rsid w:val="00C67DD6"/>
    <w:rsid w:val="00C73039"/>
    <w:rsid w:val="00C833C7"/>
    <w:rsid w:val="00C86DB8"/>
    <w:rsid w:val="00C944FB"/>
    <w:rsid w:val="00CA04F6"/>
    <w:rsid w:val="00CB7727"/>
    <w:rsid w:val="00CC2B8F"/>
    <w:rsid w:val="00CD0C92"/>
    <w:rsid w:val="00CE7B86"/>
    <w:rsid w:val="00CF0CB9"/>
    <w:rsid w:val="00CF273B"/>
    <w:rsid w:val="00CF43BB"/>
    <w:rsid w:val="00D02916"/>
    <w:rsid w:val="00D05CE4"/>
    <w:rsid w:val="00D076B6"/>
    <w:rsid w:val="00D078B8"/>
    <w:rsid w:val="00D1035E"/>
    <w:rsid w:val="00D119C1"/>
    <w:rsid w:val="00D14547"/>
    <w:rsid w:val="00D24786"/>
    <w:rsid w:val="00D336B0"/>
    <w:rsid w:val="00D3396B"/>
    <w:rsid w:val="00D439FE"/>
    <w:rsid w:val="00D67537"/>
    <w:rsid w:val="00D72085"/>
    <w:rsid w:val="00D76232"/>
    <w:rsid w:val="00D850A8"/>
    <w:rsid w:val="00D919FA"/>
    <w:rsid w:val="00D92CB5"/>
    <w:rsid w:val="00DA04F4"/>
    <w:rsid w:val="00DA52D5"/>
    <w:rsid w:val="00DA7FE4"/>
    <w:rsid w:val="00DD16B2"/>
    <w:rsid w:val="00DD540B"/>
    <w:rsid w:val="00DE4C7A"/>
    <w:rsid w:val="00DE5A9C"/>
    <w:rsid w:val="00DE6AAC"/>
    <w:rsid w:val="00E02F3C"/>
    <w:rsid w:val="00E06EF8"/>
    <w:rsid w:val="00E14FF4"/>
    <w:rsid w:val="00E159CB"/>
    <w:rsid w:val="00E2435D"/>
    <w:rsid w:val="00E272D6"/>
    <w:rsid w:val="00E31517"/>
    <w:rsid w:val="00E32E3C"/>
    <w:rsid w:val="00E44E3C"/>
    <w:rsid w:val="00E47994"/>
    <w:rsid w:val="00E47C27"/>
    <w:rsid w:val="00E604C4"/>
    <w:rsid w:val="00E7149E"/>
    <w:rsid w:val="00E96238"/>
    <w:rsid w:val="00EA2870"/>
    <w:rsid w:val="00EC18DC"/>
    <w:rsid w:val="00EC1DA6"/>
    <w:rsid w:val="00EE5A55"/>
    <w:rsid w:val="00F06301"/>
    <w:rsid w:val="00F16DB3"/>
    <w:rsid w:val="00F20091"/>
    <w:rsid w:val="00F23282"/>
    <w:rsid w:val="00F3007D"/>
    <w:rsid w:val="00F30D34"/>
    <w:rsid w:val="00F42EED"/>
    <w:rsid w:val="00F4421C"/>
    <w:rsid w:val="00F51B76"/>
    <w:rsid w:val="00F6257C"/>
    <w:rsid w:val="00F6342F"/>
    <w:rsid w:val="00F64ED2"/>
    <w:rsid w:val="00F73497"/>
    <w:rsid w:val="00F74567"/>
    <w:rsid w:val="00F74E99"/>
    <w:rsid w:val="00F80C27"/>
    <w:rsid w:val="00F83EE3"/>
    <w:rsid w:val="00F92446"/>
    <w:rsid w:val="00FA63B0"/>
    <w:rsid w:val="00FB2D8D"/>
    <w:rsid w:val="00FB5763"/>
    <w:rsid w:val="00FD438C"/>
    <w:rsid w:val="00FD7173"/>
    <w:rsid w:val="00FD7AFF"/>
    <w:rsid w:val="00FE4026"/>
    <w:rsid w:val="00FF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743CB2"/>
  <w15:docId w15:val="{1B01F762-9DF9-4D4F-826B-71CE45BFE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69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_"/>
    <w:basedOn w:val="a0"/>
    <w:link w:val="70"/>
    <w:locked/>
    <w:rsid w:val="001A369C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A369C"/>
    <w:pPr>
      <w:shd w:val="clear" w:color="auto" w:fill="FFFFFF"/>
      <w:spacing w:before="720" w:line="322" w:lineRule="exact"/>
      <w:ind w:hanging="60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2">
    <w:name w:val="Заголовок №2_"/>
    <w:basedOn w:val="a0"/>
    <w:link w:val="20"/>
    <w:locked/>
    <w:rsid w:val="001A369C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1A369C"/>
    <w:pPr>
      <w:shd w:val="clear" w:color="auto" w:fill="FFFFFF"/>
      <w:spacing w:before="600" w:after="720" w:line="0" w:lineRule="atLeast"/>
      <w:ind w:hanging="920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10">
    <w:name w:val="Основной текст (10)_"/>
    <w:basedOn w:val="a0"/>
    <w:link w:val="100"/>
    <w:locked/>
    <w:rsid w:val="001A369C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1A369C"/>
    <w:pPr>
      <w:shd w:val="clear" w:color="auto" w:fill="FFFFFF"/>
      <w:spacing w:line="317" w:lineRule="exact"/>
      <w:ind w:firstLine="800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character" w:customStyle="1" w:styleId="21">
    <w:name w:val="Сноска (2)"/>
    <w:basedOn w:val="a0"/>
    <w:rsid w:val="001A369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character" w:customStyle="1" w:styleId="22">
    <w:name w:val="Основной текст (2)"/>
    <w:basedOn w:val="a0"/>
    <w:rsid w:val="001A369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character" w:customStyle="1" w:styleId="210pt">
    <w:name w:val="Основной текст (2) + 10 pt"/>
    <w:aliases w:val="Курсив"/>
    <w:basedOn w:val="a0"/>
    <w:rsid w:val="001A369C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character" w:customStyle="1" w:styleId="2Exact">
    <w:name w:val="Основной текст (2) Exact"/>
    <w:basedOn w:val="a0"/>
    <w:rsid w:val="001A369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7Exact">
    <w:name w:val="Основной текст (7) Exact"/>
    <w:basedOn w:val="a0"/>
    <w:rsid w:val="001A369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3">
    <w:name w:val="Основной текст (2) + Курсив"/>
    <w:basedOn w:val="a0"/>
    <w:rsid w:val="001A369C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9pt">
    <w:name w:val="Основной текст (2) + 9 pt"/>
    <w:aliases w:val="Интервал -1 pt"/>
    <w:basedOn w:val="a0"/>
    <w:rsid w:val="001A369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-3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101">
    <w:name w:val="Основной текст (10) + Не курсив"/>
    <w:basedOn w:val="10"/>
    <w:rsid w:val="001A369C"/>
    <w:rPr>
      <w:rFonts w:eastAsia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a3">
    <w:name w:val="header"/>
    <w:basedOn w:val="a"/>
    <w:link w:val="a4"/>
    <w:uiPriority w:val="99"/>
    <w:unhideWhenUsed/>
    <w:rsid w:val="00D720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2085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5">
    <w:name w:val="footer"/>
    <w:basedOn w:val="a"/>
    <w:link w:val="a6"/>
    <w:uiPriority w:val="99"/>
    <w:unhideWhenUsed/>
    <w:rsid w:val="00D720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2085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table" w:styleId="a7">
    <w:name w:val="Table Grid"/>
    <w:basedOn w:val="a1"/>
    <w:uiPriority w:val="59"/>
    <w:rsid w:val="00D72085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act">
    <w:name w:val="Подпись к таблице Exact"/>
    <w:basedOn w:val="a0"/>
    <w:link w:val="a8"/>
    <w:locked/>
    <w:rsid w:val="00D72085"/>
    <w:rPr>
      <w:rFonts w:eastAsia="Times New Roman" w:cs="Times New Roman"/>
      <w:sz w:val="28"/>
      <w:szCs w:val="28"/>
      <w:shd w:val="clear" w:color="auto" w:fill="FFFFFF"/>
    </w:rPr>
  </w:style>
  <w:style w:type="paragraph" w:customStyle="1" w:styleId="a8">
    <w:name w:val="Подпись к таблице"/>
    <w:basedOn w:val="a"/>
    <w:link w:val="Exact"/>
    <w:rsid w:val="00D7208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1Exact">
    <w:name w:val="Заголовок №1 Exact"/>
    <w:basedOn w:val="a0"/>
    <w:link w:val="1"/>
    <w:locked/>
    <w:rsid w:val="00D72085"/>
    <w:rPr>
      <w:b/>
      <w:bCs/>
      <w:sz w:val="28"/>
      <w:szCs w:val="28"/>
      <w:shd w:val="clear" w:color="auto" w:fill="FFFFFF"/>
    </w:rPr>
  </w:style>
  <w:style w:type="paragraph" w:customStyle="1" w:styleId="1">
    <w:name w:val="Заголовок №1"/>
    <w:basedOn w:val="a"/>
    <w:link w:val="1Exact"/>
    <w:rsid w:val="00D72085"/>
    <w:pPr>
      <w:shd w:val="clear" w:color="auto" w:fill="FFFFFF"/>
      <w:spacing w:line="317" w:lineRule="exact"/>
      <w:jc w:val="center"/>
      <w:outlineLvl w:val="0"/>
    </w:pPr>
    <w:rPr>
      <w:rFonts w:ascii="Times New Roman" w:eastAsiaTheme="minorHAnsi" w:hAnsi="Times New Roman" w:cstheme="minorBidi"/>
      <w:b/>
      <w:bCs/>
      <w:color w:val="auto"/>
      <w:sz w:val="28"/>
      <w:szCs w:val="28"/>
      <w:lang w:eastAsia="en-US" w:bidi="ar-SA"/>
    </w:rPr>
  </w:style>
  <w:style w:type="character" w:customStyle="1" w:styleId="11">
    <w:name w:val="Основной текст (11)_"/>
    <w:basedOn w:val="a0"/>
    <w:link w:val="110"/>
    <w:locked/>
    <w:rsid w:val="00D72085"/>
    <w:rPr>
      <w:rFonts w:eastAsia="Times New Roman" w:cs="Times New Roman"/>
      <w:i/>
      <w:iCs/>
      <w:sz w:val="18"/>
      <w:szCs w:val="18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D72085"/>
    <w:pPr>
      <w:shd w:val="clear" w:color="auto" w:fill="FFFFFF"/>
      <w:spacing w:before="720" w:after="360" w:line="0" w:lineRule="atLeast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paragraph" w:customStyle="1" w:styleId="Default">
    <w:name w:val="Default"/>
    <w:rsid w:val="00D72085"/>
    <w:pPr>
      <w:autoSpaceDE w:val="0"/>
      <w:autoSpaceDN w:val="0"/>
      <w:adjustRightInd w:val="0"/>
      <w:spacing w:after="0" w:line="240" w:lineRule="auto"/>
    </w:pPr>
    <w:rPr>
      <w:rFonts w:eastAsia="Arial Unicode MS" w:cs="Times New Roman"/>
      <w:color w:val="000000"/>
      <w:sz w:val="24"/>
      <w:szCs w:val="24"/>
      <w:lang w:eastAsia="ru-RU"/>
    </w:rPr>
  </w:style>
  <w:style w:type="character" w:customStyle="1" w:styleId="24">
    <w:name w:val="Основной текст (2)_"/>
    <w:basedOn w:val="a0"/>
    <w:locked/>
    <w:rsid w:val="00515F32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4"/>
    <w:rsid w:val="00515F32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/>
    </w:rPr>
  </w:style>
  <w:style w:type="character" w:customStyle="1" w:styleId="12Exact">
    <w:name w:val="Основной текст (12) Exact"/>
    <w:basedOn w:val="a0"/>
    <w:rsid w:val="00F6342F"/>
    <w:rPr>
      <w:rFonts w:ascii="Times New Roman" w:hAnsi="Times New Roman" w:cs="Times New Roman"/>
      <w:sz w:val="22"/>
      <w:szCs w:val="22"/>
      <w:u w:val="none"/>
    </w:rPr>
  </w:style>
  <w:style w:type="character" w:customStyle="1" w:styleId="12">
    <w:name w:val="Основной текст (12)_"/>
    <w:basedOn w:val="a0"/>
    <w:link w:val="120"/>
    <w:locked/>
    <w:rsid w:val="00F6342F"/>
    <w:rPr>
      <w:rFonts w:cs="Times New Roman"/>
      <w:sz w:val="22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F6342F"/>
    <w:pPr>
      <w:shd w:val="clear" w:color="auto" w:fill="FFFFFF"/>
      <w:spacing w:before="900" w:after="360" w:line="240" w:lineRule="atLeast"/>
    </w:pPr>
    <w:rPr>
      <w:rFonts w:ascii="Times New Roman" w:eastAsiaTheme="minorHAnsi" w:hAnsi="Times New Roman" w:cs="Times New Roman"/>
      <w:color w:val="auto"/>
      <w:sz w:val="22"/>
      <w:szCs w:val="22"/>
      <w:lang w:eastAsia="en-US" w:bidi="ar-SA"/>
    </w:rPr>
  </w:style>
  <w:style w:type="character" w:customStyle="1" w:styleId="a9">
    <w:name w:val="Колонтитул_"/>
    <w:basedOn w:val="a0"/>
    <w:rsid w:val="002A56C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a">
    <w:name w:val="Колонтитул"/>
    <w:basedOn w:val="a9"/>
    <w:rsid w:val="002A56C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3">
    <w:name w:val="Заголовок №1_"/>
    <w:basedOn w:val="a0"/>
    <w:rsid w:val="002A56C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table" w:customStyle="1" w:styleId="14">
    <w:name w:val="Сетка таблицы1"/>
    <w:basedOn w:val="a1"/>
    <w:next w:val="a7"/>
    <w:uiPriority w:val="59"/>
    <w:rsid w:val="006D0DB5"/>
    <w:pPr>
      <w:spacing w:after="0" w:line="240" w:lineRule="auto"/>
    </w:pPr>
    <w:rPr>
      <w:rFonts w:eastAsia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6D0DB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D0DB5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d">
    <w:name w:val="List Paragraph"/>
    <w:aliases w:val="ТЗ список,Абзац списка нумерованный"/>
    <w:basedOn w:val="a"/>
    <w:link w:val="ae"/>
    <w:uiPriority w:val="34"/>
    <w:qFormat/>
    <w:rsid w:val="00BB76D7"/>
    <w:pPr>
      <w:ind w:left="720"/>
      <w:contextualSpacing/>
    </w:pPr>
  </w:style>
  <w:style w:type="character" w:customStyle="1" w:styleId="af">
    <w:name w:val="Гипертекстовая ссылка"/>
    <w:basedOn w:val="a0"/>
    <w:uiPriority w:val="99"/>
    <w:rsid w:val="00D3396B"/>
    <w:rPr>
      <w:color w:val="106BBE"/>
    </w:rPr>
  </w:style>
  <w:style w:type="character" w:customStyle="1" w:styleId="ae">
    <w:name w:val="Абзац списка Знак"/>
    <w:aliases w:val="ТЗ список Знак,Абзац списка нумерованный Знак"/>
    <w:link w:val="ad"/>
    <w:uiPriority w:val="34"/>
    <w:qFormat/>
    <w:locked/>
    <w:rsid w:val="00380D3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f0">
    <w:name w:val="annotation reference"/>
    <w:basedOn w:val="a0"/>
    <w:uiPriority w:val="99"/>
    <w:semiHidden/>
    <w:unhideWhenUsed/>
    <w:rsid w:val="0014157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4157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41573"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4157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41573"/>
    <w:rPr>
      <w:rFonts w:ascii="Arial Unicode MS" w:eastAsia="Arial Unicode MS" w:hAnsi="Arial Unicode MS" w:cs="Arial Unicode MS"/>
      <w:b/>
      <w:bCs/>
      <w:color w:val="000000"/>
      <w:sz w:val="20"/>
      <w:szCs w:val="20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8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6BD1B-F71B-4BEE-8B9E-232E0E3AF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Kumi_3</dc:creator>
  <cp:lastModifiedBy>Делопроизводитель</cp:lastModifiedBy>
  <cp:revision>2</cp:revision>
  <cp:lastPrinted>2026-10-06T04:26:00Z</cp:lastPrinted>
  <dcterms:created xsi:type="dcterms:W3CDTF">2026-10-06T04:26:00Z</dcterms:created>
  <dcterms:modified xsi:type="dcterms:W3CDTF">2026-10-06T04:26:00Z</dcterms:modified>
</cp:coreProperties>
</file>