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</w:tblGrid>
      <w:tr w:rsidR="00C04525" w14:paraId="1BDBF38C" w14:textId="77777777" w:rsidTr="00C04525">
        <w:trPr>
          <w:trHeight w:val="2975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3A7E3A16" w14:textId="77777777" w:rsidR="00C04525" w:rsidRDefault="00C04525" w:rsidP="00F90F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РОССИЙСКАЯ ФЕДЕРАЦИЯ</w:t>
            </w:r>
          </w:p>
          <w:p w14:paraId="17871E0F" w14:textId="77777777" w:rsidR="00C04525" w:rsidRDefault="00C04525" w:rsidP="00F90F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РЕШЕНИЕ</w:t>
            </w:r>
          </w:p>
          <w:p w14:paraId="3598E48A" w14:textId="77777777" w:rsidR="00C04525" w:rsidRDefault="00C04525" w:rsidP="00F90F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СОБРАНИЯ ПРЕДСТАВИТЕЛЕЙ</w:t>
            </w:r>
          </w:p>
          <w:p w14:paraId="458459B9" w14:textId="77777777" w:rsidR="00C04525" w:rsidRDefault="00C04525" w:rsidP="00F90F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СЕЛЬСКОГО ПОСЕЛЕНИЯ</w:t>
            </w:r>
          </w:p>
          <w:p w14:paraId="0172F503" w14:textId="77777777" w:rsidR="00C04525" w:rsidRDefault="00C04525" w:rsidP="00F90F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ЧЕРНЫЙ КЛЮЧ</w:t>
            </w:r>
          </w:p>
          <w:p w14:paraId="322E2FA9" w14:textId="77777777" w:rsidR="00C04525" w:rsidRDefault="00C04525" w:rsidP="00F90F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РАЙОНА</w:t>
            </w:r>
          </w:p>
          <w:p w14:paraId="30E72962" w14:textId="77777777" w:rsidR="00C04525" w:rsidRDefault="00C04525" w:rsidP="00F90F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КЛЯВЛИНСКИЙ</w:t>
            </w:r>
          </w:p>
          <w:p w14:paraId="2F2B626A" w14:textId="77777777" w:rsidR="00C04525" w:rsidRDefault="00C04525" w:rsidP="00F90F35">
            <w:pPr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  <w:u w:val="single"/>
              </w:rPr>
              <w:t>САМАРСКОЙ ОБЛАСТИ</w:t>
            </w:r>
          </w:p>
          <w:p w14:paraId="2E6B5B7B" w14:textId="77777777" w:rsidR="00C04525" w:rsidRDefault="00C04525" w:rsidP="00F90F35">
            <w:pPr>
              <w:jc w:val="center"/>
            </w:pPr>
            <w:r>
              <w:rPr>
                <w:sz w:val="16"/>
                <w:szCs w:val="16"/>
              </w:rPr>
              <w:t>446951, Самарская область, Клявлинский район,</w:t>
            </w:r>
          </w:p>
          <w:p w14:paraId="67A14D25" w14:textId="77777777" w:rsidR="00C04525" w:rsidRDefault="00C04525" w:rsidP="00F90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село Черный Ключ, </w:t>
            </w:r>
            <w:proofErr w:type="spellStart"/>
            <w:r>
              <w:rPr>
                <w:sz w:val="16"/>
                <w:szCs w:val="16"/>
              </w:rPr>
              <w:t>ул.Центральная</w:t>
            </w:r>
            <w:proofErr w:type="spellEnd"/>
            <w:r>
              <w:rPr>
                <w:sz w:val="16"/>
                <w:szCs w:val="16"/>
              </w:rPr>
              <w:t xml:space="preserve"> д.4</w:t>
            </w:r>
          </w:p>
          <w:p w14:paraId="32196344" w14:textId="77777777" w:rsidR="00C04525" w:rsidRDefault="00C04525" w:rsidP="00F90F3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тел.8(84653)5-71-24</w:t>
            </w:r>
          </w:p>
          <w:p w14:paraId="1301E932" w14:textId="3242B19E" w:rsidR="00C04525" w:rsidRDefault="009346A3" w:rsidP="00F90F35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31.01.</w:t>
            </w:r>
            <w:r w:rsidR="00C04525">
              <w:rPr>
                <w:b/>
                <w:sz w:val="28"/>
                <w:szCs w:val="28"/>
              </w:rPr>
              <w:t>2022 г. №</w:t>
            </w:r>
            <w:r>
              <w:rPr>
                <w:b/>
                <w:sz w:val="28"/>
                <w:szCs w:val="28"/>
              </w:rPr>
              <w:t>76</w:t>
            </w:r>
            <w:r w:rsidR="00C04525">
              <w:rPr>
                <w:b/>
                <w:sz w:val="28"/>
                <w:szCs w:val="28"/>
              </w:rPr>
              <w:t xml:space="preserve">  </w:t>
            </w:r>
          </w:p>
          <w:p w14:paraId="4B5BCD33" w14:textId="77777777" w:rsidR="00C04525" w:rsidRDefault="00C04525" w:rsidP="00F90F35">
            <w:pPr>
              <w:rPr>
                <w:sz w:val="16"/>
                <w:szCs w:val="16"/>
              </w:rPr>
            </w:pPr>
          </w:p>
        </w:tc>
      </w:tr>
    </w:tbl>
    <w:p w14:paraId="78252C9E" w14:textId="43A4CE2B" w:rsidR="00C04525" w:rsidRDefault="00C04525" w:rsidP="00C04525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 xml:space="preserve">                         </w:t>
      </w:r>
      <w:bookmarkStart w:id="0" w:name="_GoBack"/>
      <w:bookmarkEnd w:id="0"/>
    </w:p>
    <w:p w14:paraId="03FE48A0" w14:textId="77777777" w:rsidR="00C04525" w:rsidRDefault="00C04525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18B48BF" w14:textId="77777777" w:rsidR="00C04525" w:rsidRDefault="00C04525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EE01672" w14:textId="77777777" w:rsidR="00C04525" w:rsidRDefault="00C04525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42CCF82D" w14:textId="77777777" w:rsidR="00C04525" w:rsidRDefault="00C04525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7F1314D" w14:textId="77777777" w:rsidR="00C04525" w:rsidRDefault="00C04525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0B4F8F61" w14:textId="77777777" w:rsidR="00C04525" w:rsidRDefault="00C04525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004B9DF" w14:textId="77777777" w:rsidR="00C04525" w:rsidRDefault="00C04525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41E86AC" w14:textId="77777777" w:rsidR="00C04525" w:rsidRDefault="00C04525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23679096" w14:textId="77777777" w:rsidR="00C04525" w:rsidRDefault="00C04525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611F2693" w14:textId="77777777" w:rsidR="00C04525" w:rsidRDefault="00C04525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597486C7" w14:textId="77777777" w:rsidR="00C04525" w:rsidRDefault="00C04525" w:rsidP="00090886">
      <w:pPr>
        <w:jc w:val="center"/>
        <w:rPr>
          <w:b/>
          <w:bCs/>
          <w:color w:val="000000" w:themeColor="text1"/>
          <w:sz w:val="28"/>
          <w:szCs w:val="28"/>
        </w:rPr>
      </w:pPr>
    </w:p>
    <w:p w14:paraId="3DBF3FF5" w14:textId="4BE2DE3C" w:rsidR="00090886" w:rsidRPr="00C04525" w:rsidRDefault="00090886" w:rsidP="00090886">
      <w:pPr>
        <w:jc w:val="center"/>
        <w:rPr>
          <w:color w:val="000000" w:themeColor="text1"/>
          <w:sz w:val="28"/>
          <w:szCs w:val="28"/>
        </w:rPr>
      </w:pPr>
      <w:r w:rsidRPr="00C04525">
        <w:rPr>
          <w:color w:val="000000" w:themeColor="text1"/>
          <w:sz w:val="28"/>
          <w:szCs w:val="28"/>
        </w:rPr>
        <w:t xml:space="preserve">О внесении изменений в решение Собрания представителей </w:t>
      </w:r>
      <w:r w:rsidR="00274F14" w:rsidRPr="00C04525">
        <w:rPr>
          <w:color w:val="000000" w:themeColor="text1"/>
          <w:sz w:val="28"/>
          <w:szCs w:val="28"/>
        </w:rPr>
        <w:t xml:space="preserve">сельского поселения </w:t>
      </w:r>
      <w:r w:rsidR="00C04525" w:rsidRPr="00C04525">
        <w:rPr>
          <w:color w:val="000000" w:themeColor="text1"/>
          <w:sz w:val="28"/>
          <w:szCs w:val="28"/>
        </w:rPr>
        <w:t>Черный Ключ</w:t>
      </w:r>
      <w:r w:rsidR="00274F14" w:rsidRPr="00C04525">
        <w:rPr>
          <w:color w:val="000000" w:themeColor="text1"/>
          <w:sz w:val="28"/>
          <w:szCs w:val="28"/>
        </w:rPr>
        <w:t xml:space="preserve"> </w:t>
      </w:r>
      <w:r w:rsidR="00274F14" w:rsidRPr="00C04525">
        <w:rPr>
          <w:color w:val="000000"/>
          <w:sz w:val="28"/>
          <w:szCs w:val="28"/>
        </w:rPr>
        <w:t>муниципального района Клявлинский Самарской области</w:t>
      </w:r>
      <w:r w:rsidRPr="00C04525">
        <w:rPr>
          <w:color w:val="000000" w:themeColor="text1"/>
          <w:sz w:val="28"/>
          <w:szCs w:val="28"/>
        </w:rPr>
        <w:t xml:space="preserve"> от </w:t>
      </w:r>
      <w:r w:rsidR="00C04525" w:rsidRPr="00C04525">
        <w:rPr>
          <w:color w:val="000000" w:themeColor="text1"/>
          <w:sz w:val="28"/>
          <w:szCs w:val="28"/>
        </w:rPr>
        <w:t>31.08.2021г.</w:t>
      </w:r>
      <w:r w:rsidRPr="00C04525">
        <w:rPr>
          <w:color w:val="000000" w:themeColor="text1"/>
          <w:sz w:val="28"/>
          <w:szCs w:val="28"/>
        </w:rPr>
        <w:t xml:space="preserve"> № </w:t>
      </w:r>
      <w:r w:rsidR="00C04525" w:rsidRPr="00C04525">
        <w:rPr>
          <w:color w:val="000000" w:themeColor="text1"/>
          <w:sz w:val="28"/>
          <w:szCs w:val="28"/>
        </w:rPr>
        <w:t>55</w:t>
      </w:r>
      <w:r w:rsidRPr="00C04525">
        <w:rPr>
          <w:color w:val="000000" w:themeColor="text1"/>
          <w:sz w:val="28"/>
          <w:szCs w:val="28"/>
        </w:rPr>
        <w:t xml:space="preserve"> «</w:t>
      </w:r>
      <w:r w:rsidR="0082654A" w:rsidRPr="00C04525">
        <w:rPr>
          <w:color w:val="000000"/>
          <w:sz w:val="28"/>
          <w:szCs w:val="28"/>
        </w:rPr>
        <w:t>Об утверждении Положения о муниципальном контроле в сфере благоустройства на территории</w:t>
      </w:r>
      <w:r w:rsidRPr="00C04525">
        <w:rPr>
          <w:color w:val="000000" w:themeColor="text1"/>
          <w:sz w:val="28"/>
          <w:szCs w:val="28"/>
        </w:rPr>
        <w:t xml:space="preserve"> </w:t>
      </w:r>
      <w:r w:rsidR="00274F14" w:rsidRPr="00C04525">
        <w:rPr>
          <w:color w:val="000000" w:themeColor="text1"/>
          <w:sz w:val="28"/>
          <w:szCs w:val="28"/>
        </w:rPr>
        <w:t xml:space="preserve">сельского поселения </w:t>
      </w:r>
      <w:r w:rsidR="00C04525" w:rsidRPr="00C04525">
        <w:rPr>
          <w:color w:val="000000" w:themeColor="text1"/>
          <w:sz w:val="28"/>
          <w:szCs w:val="28"/>
        </w:rPr>
        <w:t>Черный Ключ</w:t>
      </w:r>
      <w:r w:rsidR="00274F14" w:rsidRPr="00C04525">
        <w:rPr>
          <w:color w:val="000000" w:themeColor="text1"/>
          <w:sz w:val="28"/>
          <w:szCs w:val="28"/>
        </w:rPr>
        <w:t xml:space="preserve"> </w:t>
      </w:r>
      <w:r w:rsidR="00274F14" w:rsidRPr="00C04525">
        <w:rPr>
          <w:color w:val="000000"/>
          <w:sz w:val="28"/>
          <w:szCs w:val="28"/>
        </w:rPr>
        <w:t>муниципального района Клявлинский Самарской области</w:t>
      </w:r>
      <w:r w:rsidRPr="00C04525">
        <w:rPr>
          <w:color w:val="000000" w:themeColor="text1"/>
          <w:sz w:val="28"/>
          <w:szCs w:val="28"/>
        </w:rPr>
        <w:t>»</w:t>
      </w:r>
    </w:p>
    <w:p w14:paraId="6D057723" w14:textId="77777777" w:rsidR="00090886" w:rsidRPr="00C04525" w:rsidRDefault="00090886" w:rsidP="00090886">
      <w:pPr>
        <w:shd w:val="clear" w:color="auto" w:fill="FFFFFF"/>
        <w:ind w:firstLine="567"/>
        <w:rPr>
          <w:color w:val="000000" w:themeColor="text1"/>
        </w:rPr>
      </w:pPr>
    </w:p>
    <w:p w14:paraId="05B87174" w14:textId="77777777" w:rsidR="00090886" w:rsidRPr="00555D09" w:rsidRDefault="00090886" w:rsidP="00090886">
      <w:pPr>
        <w:shd w:val="clear" w:color="auto" w:fill="FFFFFF"/>
        <w:ind w:firstLine="567"/>
        <w:rPr>
          <w:b/>
          <w:color w:val="000000" w:themeColor="text1"/>
        </w:rPr>
      </w:pPr>
    </w:p>
    <w:p w14:paraId="7A95A20E" w14:textId="5DC59AB2" w:rsidR="00090886" w:rsidRPr="00C04525" w:rsidRDefault="00090886" w:rsidP="0000240A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В соответствии с Федеральным законом от 31.07.2020 № 248-ФЗ «О государственном контроле (надзоре) и муниципальном контроле в Российской Федерации», Уставом </w:t>
      </w:r>
      <w:r w:rsidR="00274F14" w:rsidRPr="00C04525">
        <w:rPr>
          <w:color w:val="000000" w:themeColor="text1"/>
          <w:sz w:val="28"/>
          <w:szCs w:val="28"/>
        </w:rPr>
        <w:t xml:space="preserve">сельского поселения </w:t>
      </w:r>
      <w:r w:rsidR="00C04525" w:rsidRPr="00C04525">
        <w:rPr>
          <w:color w:val="000000" w:themeColor="text1"/>
          <w:sz w:val="28"/>
          <w:szCs w:val="28"/>
        </w:rPr>
        <w:t xml:space="preserve">Черный Ключ </w:t>
      </w:r>
      <w:r w:rsidR="00274F14" w:rsidRPr="00C04525">
        <w:rPr>
          <w:color w:val="000000"/>
          <w:sz w:val="28"/>
          <w:szCs w:val="28"/>
        </w:rPr>
        <w:t>муниципального района Клявлинский Самарской области</w:t>
      </w:r>
      <w:r w:rsidRPr="00C04525">
        <w:rPr>
          <w:i/>
          <w:iCs/>
          <w:color w:val="000000" w:themeColor="text1"/>
        </w:rPr>
        <w:t xml:space="preserve"> </w:t>
      </w:r>
      <w:r w:rsidRPr="00C04525">
        <w:rPr>
          <w:color w:val="000000" w:themeColor="text1"/>
          <w:sz w:val="28"/>
          <w:szCs w:val="28"/>
        </w:rPr>
        <w:t>Собрание представителей</w:t>
      </w:r>
      <w:r w:rsidRPr="00C04525">
        <w:rPr>
          <w:color w:val="000000" w:themeColor="text1"/>
        </w:rPr>
        <w:t xml:space="preserve"> </w:t>
      </w:r>
      <w:r w:rsidR="00274F14" w:rsidRPr="00C04525">
        <w:rPr>
          <w:color w:val="000000" w:themeColor="text1"/>
          <w:sz w:val="28"/>
          <w:szCs w:val="28"/>
        </w:rPr>
        <w:t xml:space="preserve">сельского поселения </w:t>
      </w:r>
      <w:r w:rsidR="00C04525" w:rsidRPr="00C04525">
        <w:rPr>
          <w:color w:val="000000" w:themeColor="text1"/>
          <w:sz w:val="28"/>
          <w:szCs w:val="28"/>
        </w:rPr>
        <w:t>Черный Ключ</w:t>
      </w:r>
      <w:r w:rsidR="00274F14" w:rsidRPr="00C04525">
        <w:rPr>
          <w:color w:val="000000" w:themeColor="text1"/>
          <w:sz w:val="28"/>
          <w:szCs w:val="28"/>
        </w:rPr>
        <w:t xml:space="preserve"> </w:t>
      </w:r>
      <w:r w:rsidR="00274F14" w:rsidRPr="00C04525">
        <w:rPr>
          <w:color w:val="000000"/>
          <w:sz w:val="28"/>
          <w:szCs w:val="28"/>
        </w:rPr>
        <w:t xml:space="preserve">муниципального района Клявлинский Самарской области </w:t>
      </w:r>
      <w:r w:rsidRPr="00C04525">
        <w:rPr>
          <w:color w:val="000000" w:themeColor="text1"/>
          <w:sz w:val="28"/>
          <w:szCs w:val="28"/>
        </w:rPr>
        <w:t>РЕШИЛО:</w:t>
      </w:r>
    </w:p>
    <w:p w14:paraId="5976F443" w14:textId="77777777" w:rsidR="00090886" w:rsidRPr="00C04525" w:rsidRDefault="00090886" w:rsidP="0000240A">
      <w:pPr>
        <w:shd w:val="clear" w:color="auto" w:fill="FFFFFF"/>
        <w:ind w:firstLine="709"/>
        <w:jc w:val="both"/>
        <w:rPr>
          <w:color w:val="000000" w:themeColor="text1"/>
        </w:rPr>
      </w:pPr>
    </w:p>
    <w:p w14:paraId="437B0CD2" w14:textId="25EE41C5" w:rsidR="00090886" w:rsidRPr="00C04525" w:rsidRDefault="00090886" w:rsidP="0000240A">
      <w:pPr>
        <w:ind w:firstLine="709"/>
        <w:jc w:val="both"/>
        <w:rPr>
          <w:color w:val="000000" w:themeColor="text1"/>
          <w:sz w:val="28"/>
          <w:szCs w:val="28"/>
        </w:rPr>
      </w:pPr>
      <w:r w:rsidRPr="00C04525">
        <w:rPr>
          <w:color w:val="000000" w:themeColor="text1"/>
          <w:sz w:val="28"/>
          <w:szCs w:val="28"/>
        </w:rPr>
        <w:t xml:space="preserve">1. Внести в решение Собрания представителей </w:t>
      </w:r>
      <w:r w:rsidR="00274F14" w:rsidRPr="00C04525">
        <w:rPr>
          <w:color w:val="000000" w:themeColor="text1"/>
          <w:sz w:val="28"/>
          <w:szCs w:val="28"/>
        </w:rPr>
        <w:t xml:space="preserve">сельского поселения </w:t>
      </w:r>
      <w:r w:rsidR="00C04525" w:rsidRPr="00C04525">
        <w:rPr>
          <w:color w:val="000000" w:themeColor="text1"/>
          <w:sz w:val="28"/>
          <w:szCs w:val="28"/>
        </w:rPr>
        <w:t>Черный Ключ</w:t>
      </w:r>
      <w:r w:rsidR="00274F14" w:rsidRPr="00C04525">
        <w:rPr>
          <w:color w:val="000000" w:themeColor="text1"/>
          <w:sz w:val="28"/>
          <w:szCs w:val="28"/>
        </w:rPr>
        <w:t xml:space="preserve"> </w:t>
      </w:r>
      <w:r w:rsidR="00274F14" w:rsidRPr="00C04525">
        <w:rPr>
          <w:color w:val="000000"/>
          <w:sz w:val="28"/>
          <w:szCs w:val="28"/>
        </w:rPr>
        <w:t>муниципального района Клявлинский Самарской области</w:t>
      </w:r>
      <w:r w:rsidRPr="00C04525">
        <w:rPr>
          <w:color w:val="000000" w:themeColor="text1"/>
          <w:sz w:val="28"/>
          <w:szCs w:val="28"/>
        </w:rPr>
        <w:t xml:space="preserve"> от </w:t>
      </w:r>
      <w:r w:rsidR="00C04525" w:rsidRPr="00C04525">
        <w:rPr>
          <w:color w:val="000000" w:themeColor="text1"/>
          <w:sz w:val="28"/>
          <w:szCs w:val="28"/>
        </w:rPr>
        <w:t>31.08.</w:t>
      </w:r>
      <w:r w:rsidRPr="00C04525">
        <w:rPr>
          <w:color w:val="000000" w:themeColor="text1"/>
          <w:sz w:val="28"/>
          <w:szCs w:val="28"/>
        </w:rPr>
        <w:t>2021 №</w:t>
      </w:r>
      <w:r w:rsidR="00C04525" w:rsidRPr="00C04525">
        <w:rPr>
          <w:color w:val="000000" w:themeColor="text1"/>
          <w:sz w:val="28"/>
          <w:szCs w:val="28"/>
        </w:rPr>
        <w:t>55</w:t>
      </w:r>
      <w:r w:rsidRPr="00C04525">
        <w:rPr>
          <w:color w:val="000000" w:themeColor="text1"/>
          <w:sz w:val="28"/>
          <w:szCs w:val="28"/>
        </w:rPr>
        <w:t xml:space="preserve"> «Об утверждении </w:t>
      </w:r>
      <w:r w:rsidR="0082654A" w:rsidRPr="00C04525">
        <w:rPr>
          <w:color w:val="000000"/>
          <w:sz w:val="28"/>
          <w:szCs w:val="28"/>
        </w:rPr>
        <w:t xml:space="preserve">Положения о муниципальном контроле в сфере благоустройства на территории </w:t>
      </w:r>
      <w:r w:rsidR="00274F14" w:rsidRPr="00C04525">
        <w:rPr>
          <w:color w:val="000000" w:themeColor="text1"/>
          <w:sz w:val="28"/>
          <w:szCs w:val="28"/>
        </w:rPr>
        <w:t xml:space="preserve">сельского поселения </w:t>
      </w:r>
      <w:r w:rsidR="00C04525" w:rsidRPr="00C04525">
        <w:rPr>
          <w:color w:val="000000" w:themeColor="text1"/>
          <w:sz w:val="28"/>
          <w:szCs w:val="28"/>
        </w:rPr>
        <w:t xml:space="preserve">Черный Ключ </w:t>
      </w:r>
      <w:r w:rsidR="00274F14" w:rsidRPr="00C04525">
        <w:rPr>
          <w:color w:val="000000"/>
          <w:sz w:val="28"/>
          <w:szCs w:val="28"/>
        </w:rPr>
        <w:t>муниципального района Клявлинский Самарской области</w:t>
      </w:r>
      <w:r w:rsidRPr="00C04525">
        <w:rPr>
          <w:color w:val="000000" w:themeColor="text1"/>
          <w:sz w:val="28"/>
          <w:szCs w:val="28"/>
        </w:rPr>
        <w:t>» (далее – Решение) следующие изменения:</w:t>
      </w:r>
    </w:p>
    <w:p w14:paraId="2A4484DF" w14:textId="6E6FCD0F" w:rsidR="003710FF" w:rsidRPr="00C04525" w:rsidRDefault="0000240A" w:rsidP="003710FF">
      <w:pPr>
        <w:ind w:firstLine="709"/>
        <w:jc w:val="both"/>
        <w:rPr>
          <w:color w:val="000000" w:themeColor="text1"/>
          <w:sz w:val="28"/>
          <w:szCs w:val="28"/>
        </w:rPr>
      </w:pPr>
      <w:r w:rsidRPr="00C04525">
        <w:rPr>
          <w:color w:val="000000" w:themeColor="text1"/>
          <w:sz w:val="28"/>
          <w:szCs w:val="28"/>
        </w:rPr>
        <w:t xml:space="preserve">1) </w:t>
      </w:r>
      <w:r w:rsidR="003710FF" w:rsidRPr="00C04525">
        <w:rPr>
          <w:color w:val="000000" w:themeColor="text1"/>
          <w:sz w:val="28"/>
          <w:szCs w:val="28"/>
        </w:rPr>
        <w:t xml:space="preserve">в пункте 2.2 утвержденного Решением Положения </w:t>
      </w:r>
      <w:r w:rsidR="003710FF" w:rsidRPr="00C04525">
        <w:rPr>
          <w:color w:val="000000"/>
          <w:sz w:val="28"/>
          <w:szCs w:val="28"/>
        </w:rPr>
        <w:t>о муниципальном контроле в сфере благоустройства на территории</w:t>
      </w:r>
      <w:r w:rsidR="003710FF" w:rsidRPr="00C04525">
        <w:rPr>
          <w:color w:val="000000" w:themeColor="text1"/>
          <w:sz w:val="28"/>
          <w:szCs w:val="28"/>
        </w:rPr>
        <w:t xml:space="preserve"> </w:t>
      </w:r>
      <w:r w:rsidR="00274F14" w:rsidRPr="00C04525">
        <w:rPr>
          <w:color w:val="000000" w:themeColor="text1"/>
          <w:sz w:val="28"/>
          <w:szCs w:val="28"/>
        </w:rPr>
        <w:t xml:space="preserve">сельского поселения </w:t>
      </w:r>
      <w:r w:rsidR="00C04525" w:rsidRPr="00C04525">
        <w:rPr>
          <w:color w:val="000000" w:themeColor="text1"/>
          <w:sz w:val="28"/>
          <w:szCs w:val="28"/>
        </w:rPr>
        <w:t>Черный Ключ</w:t>
      </w:r>
      <w:r w:rsidR="00274F14" w:rsidRPr="00C04525">
        <w:rPr>
          <w:color w:val="000000" w:themeColor="text1"/>
          <w:sz w:val="28"/>
          <w:szCs w:val="28"/>
        </w:rPr>
        <w:t xml:space="preserve"> </w:t>
      </w:r>
      <w:r w:rsidR="00274F14" w:rsidRPr="00C04525">
        <w:rPr>
          <w:color w:val="000000"/>
          <w:sz w:val="28"/>
          <w:szCs w:val="28"/>
        </w:rPr>
        <w:t>муниципального района Клявлинский Самарской области</w:t>
      </w:r>
      <w:r w:rsidR="003710FF" w:rsidRPr="00C04525">
        <w:rPr>
          <w:color w:val="000000" w:themeColor="text1"/>
        </w:rPr>
        <w:t xml:space="preserve"> </w:t>
      </w:r>
      <w:r w:rsidR="003710FF" w:rsidRPr="00C04525">
        <w:rPr>
          <w:color w:val="000000" w:themeColor="text1"/>
          <w:sz w:val="28"/>
          <w:szCs w:val="28"/>
        </w:rPr>
        <w:t>(далее – Положение) слова «способов их соблюдения» заменить словами «повышения информированности о способах их соблюдения»;</w:t>
      </w:r>
    </w:p>
    <w:p w14:paraId="21AA3329" w14:textId="4236E9D0" w:rsidR="003710FF" w:rsidRPr="00C04525" w:rsidRDefault="00871729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4525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3710FF" w:rsidRPr="00C04525">
        <w:rPr>
          <w:rFonts w:ascii="Times New Roman" w:hAnsi="Times New Roman" w:cs="Times New Roman"/>
          <w:color w:val="000000" w:themeColor="text1"/>
          <w:sz w:val="28"/>
          <w:szCs w:val="28"/>
        </w:rPr>
        <w:t>) пункт 3.6 Положения после слов «на основании» дополнить словами «решения о проведении контрольного мероприятия, оформляемого в соответствии с частью 4 статьи 43 Федерального закона от 06.10.2003 № 131-ФЗ «Об общих принципах организации местного самоуправления в Российской Федерации» в виде»;</w:t>
      </w:r>
    </w:p>
    <w:p w14:paraId="538BEC3A" w14:textId="77777777" w:rsidR="00325C5E" w:rsidRPr="00C04525" w:rsidRDefault="00871729" w:rsidP="00325C5E">
      <w:pPr>
        <w:ind w:firstLine="709"/>
        <w:jc w:val="both"/>
        <w:rPr>
          <w:color w:val="000000" w:themeColor="text1"/>
          <w:sz w:val="28"/>
          <w:szCs w:val="28"/>
        </w:rPr>
      </w:pPr>
      <w:r w:rsidRPr="00C04525">
        <w:rPr>
          <w:color w:val="000000" w:themeColor="text1"/>
          <w:sz w:val="28"/>
          <w:szCs w:val="28"/>
        </w:rPr>
        <w:t>3</w:t>
      </w:r>
      <w:r w:rsidR="003710FF" w:rsidRPr="00C04525">
        <w:rPr>
          <w:color w:val="000000" w:themeColor="text1"/>
          <w:sz w:val="28"/>
          <w:szCs w:val="28"/>
        </w:rPr>
        <w:t xml:space="preserve">) </w:t>
      </w:r>
      <w:r w:rsidR="00325C5E" w:rsidRPr="00C04525">
        <w:rPr>
          <w:color w:val="000000" w:themeColor="text1"/>
          <w:sz w:val="28"/>
          <w:szCs w:val="28"/>
        </w:rPr>
        <w:t>пункт 3.11 Положения изложить в следующей редакции:</w:t>
      </w:r>
    </w:p>
    <w:p w14:paraId="19795EB3" w14:textId="3C02A39E" w:rsidR="003710FF" w:rsidRPr="00325C5E" w:rsidRDefault="00325C5E" w:rsidP="00325C5E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04525">
        <w:rPr>
          <w:color w:val="000000" w:themeColor="text1"/>
          <w:sz w:val="28"/>
          <w:szCs w:val="28"/>
        </w:rPr>
        <w:t>«</w:t>
      </w:r>
      <w:r w:rsidRPr="00C04525">
        <w:rPr>
          <w:rFonts w:ascii="Times New Roman" w:hAnsi="Times New Roman" w:cs="Times New Roman"/>
          <w:color w:val="000000" w:themeColor="text1"/>
          <w:sz w:val="28"/>
          <w:szCs w:val="28"/>
        </w:rPr>
        <w:t>3.11.</w:t>
      </w:r>
      <w:r w:rsidRPr="00C04525">
        <w:rPr>
          <w:rFonts w:ascii="Times New Roman" w:hAnsi="Times New Roman" w:cs="Times New Roman"/>
        </w:rPr>
        <w:t xml:space="preserve"> </w:t>
      </w:r>
      <w:r w:rsidRPr="00C045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случаю, при наступлении которого индивидуальный предприниматель, гражданин, являющиеся контролируемыми лицами, </w:t>
      </w:r>
      <w:r w:rsidRPr="00347C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вправе </w:t>
      </w:r>
      <w:r w:rsidRPr="00347C69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представить в администрацию информацию о невозможности присутствия при проведении контрольного мероприятия, в связи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наличие уважительной причины для отсутствия контролируемого лица (болезнь контролируемого лица, его командировка и т.п.) при проведении контрольного мероприятия.»;</w:t>
      </w:r>
    </w:p>
    <w:p w14:paraId="6032B259" w14:textId="7B35AEB1" w:rsidR="003710FF" w:rsidRPr="003710FF" w:rsidRDefault="00871729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3710FF"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>) третий абзац пункта 3.12 Положения исключить;</w:t>
      </w:r>
    </w:p>
    <w:p w14:paraId="13F0D873" w14:textId="0571A468" w:rsidR="003710FF" w:rsidRPr="003710FF" w:rsidRDefault="00871729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3710FF"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>) пункт 3.13 Положения изложить в следующей редакции:</w:t>
      </w:r>
    </w:p>
    <w:p w14:paraId="19AC7EA2" w14:textId="73BCDFE0" w:rsidR="003710FF" w:rsidRPr="003710FF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«3.13. Во всех случаях проведения контрольных мероприятий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видеозапись. </w:t>
      </w:r>
    </w:p>
    <w:p w14:paraId="0982D1F0" w14:textId="2FE59A20" w:rsidR="003710FF" w:rsidRPr="003710FF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Фиксация нарушений обязательных требований при помощи фотосъемки проводится не менее чем двумя снимками. Точки и направления фотографирования обозначаются на схеме объекта контроля, в отношении которого проводится контрольное мероприятие. </w:t>
      </w:r>
    </w:p>
    <w:p w14:paraId="7ABCA9CB" w14:textId="77777777" w:rsidR="003710FF" w:rsidRPr="003710FF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>Фотографирование и видеозапись, используемые для фиксации доказательств соблюдения (нарушения) обязательных требований при проведении контрольных мероприятий, должны проводиться в условиях достаточной освещенности.</w:t>
      </w:r>
    </w:p>
    <w:p w14:paraId="32CAC722" w14:textId="77777777" w:rsidR="003710FF" w:rsidRPr="003710FF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>Аудио- и видеозапись осуществляются в ходе проведения контрольного мероприятия непрерывно, с уведомлением в начале и конце записи о дате, месте, времени начала и окончания осуществления записи. В ходе записи подробно фиксируются и указываются место и характер выявленного нарушения обязательных требований.</w:t>
      </w:r>
    </w:p>
    <w:p w14:paraId="28463CE5" w14:textId="165679F2" w:rsidR="003710FF" w:rsidRPr="003710FF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>В случаях проведения инструментального обследования для фиксации должностными лицами, уполномоченными осуществлять контроль, и лицами, привлекаемыми к совершению контрольных действий, доказательств соблюдения (нарушения) обязательных требований могут использоваться геодезические и картометрические измерения.</w:t>
      </w:r>
    </w:p>
    <w:p w14:paraId="299AD2FE" w14:textId="77777777" w:rsidR="003710FF" w:rsidRPr="003710FF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>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мероприятия.»;</w:t>
      </w:r>
    </w:p>
    <w:p w14:paraId="339D1DC9" w14:textId="6A0E5B62" w:rsidR="003710FF" w:rsidRPr="003710FF" w:rsidRDefault="00871729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3710FF"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>) дополнить Положение пунктом 3.13.1 следующего содержания:</w:t>
      </w:r>
    </w:p>
    <w:p w14:paraId="2D8C74BF" w14:textId="77777777" w:rsidR="003710FF" w:rsidRPr="003710FF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>«3.13.1. К случаям обеспечения эксперту беспрепятственного доступа к образцу и необходимых условий для исследования при невозможности транспортировки образца исследования к месту его работы относятся:</w:t>
      </w:r>
    </w:p>
    <w:p w14:paraId="00679D3B" w14:textId="43D4B909" w:rsidR="003710FF" w:rsidRPr="003710FF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>1) невозможность отбора образцов лицом, уполномоченным осуществлять контроль, без специальных знаний, обязательных к применению при таком отборе;</w:t>
      </w:r>
    </w:p>
    <w:p w14:paraId="22078BBF" w14:textId="52CB6077" w:rsidR="003710FF" w:rsidRPr="003710FF" w:rsidRDefault="003710FF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2) невозможность сохранения лицом, уполномоченным осуществлять контроль, подлежащих исследованию качеств отбираемых образцов при доставке их к месту проведения экспертизы.»;</w:t>
      </w:r>
    </w:p>
    <w:p w14:paraId="197EA296" w14:textId="2D2B83C1" w:rsidR="0000240A" w:rsidRPr="00555D09" w:rsidRDefault="00871729" w:rsidP="003710FF">
      <w:pPr>
        <w:pStyle w:val="1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3710FF"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347C69" w:rsidRPr="00347C6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третье предложение абзаца первого </w:t>
      </w:r>
      <w:r w:rsidR="003710FF" w:rsidRPr="003710FF">
        <w:rPr>
          <w:rFonts w:ascii="Times New Roman" w:hAnsi="Times New Roman" w:cs="Times New Roman"/>
          <w:color w:val="000000" w:themeColor="text1"/>
          <w:sz w:val="28"/>
          <w:szCs w:val="28"/>
        </w:rPr>
        <w:t>пункта 3.15 Положения после слов «проведения контрольного мероприятия» дополнить словами «, предусматривающего взаимодействие с контролируемым лицом,»</w:t>
      </w:r>
      <w:r w:rsidR="0000240A" w:rsidRPr="00555D0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C6FDEAF" w14:textId="6EECA15C" w:rsidR="00090886" w:rsidRPr="00555D09" w:rsidRDefault="00090886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  <w:r w:rsidRPr="00555D09">
        <w:rPr>
          <w:color w:val="000000" w:themeColor="text1"/>
          <w:sz w:val="28"/>
          <w:szCs w:val="28"/>
        </w:rPr>
        <w:t xml:space="preserve">2. </w:t>
      </w:r>
      <w:r w:rsidR="00E95501" w:rsidRPr="00E95501">
        <w:rPr>
          <w:color w:val="000000" w:themeColor="text1"/>
          <w:sz w:val="28"/>
          <w:szCs w:val="28"/>
        </w:rPr>
        <w:t>Настоящее решение вступает в силу со дня его официального опубликования</w:t>
      </w:r>
      <w:r w:rsidRPr="00555D09">
        <w:rPr>
          <w:color w:val="000000" w:themeColor="text1"/>
          <w:sz w:val="28"/>
          <w:szCs w:val="28"/>
        </w:rPr>
        <w:t>.</w:t>
      </w:r>
    </w:p>
    <w:p w14:paraId="4A033EE9" w14:textId="77777777" w:rsidR="00090886" w:rsidRPr="00555D09" w:rsidRDefault="00090886" w:rsidP="00090886">
      <w:pPr>
        <w:shd w:val="clear" w:color="auto" w:fill="FFFFFF"/>
        <w:ind w:firstLine="709"/>
        <w:jc w:val="both"/>
        <w:rPr>
          <w:color w:val="000000" w:themeColor="text1"/>
          <w:sz w:val="28"/>
          <w:szCs w:val="28"/>
        </w:rPr>
      </w:pPr>
    </w:p>
    <w:p w14:paraId="5ABEA3FC" w14:textId="77777777" w:rsidR="00090886" w:rsidRPr="00555D09" w:rsidRDefault="00090886" w:rsidP="00090886">
      <w:pPr>
        <w:shd w:val="clear" w:color="auto" w:fill="FFFFFF"/>
        <w:ind w:firstLine="567"/>
        <w:jc w:val="both"/>
        <w:rPr>
          <w:color w:val="000000" w:themeColor="text1"/>
          <w:sz w:val="28"/>
          <w:szCs w:val="28"/>
        </w:rPr>
      </w:pPr>
    </w:p>
    <w:p w14:paraId="52C283DD" w14:textId="77777777" w:rsidR="00C04525" w:rsidRDefault="00C04525" w:rsidP="00C04525">
      <w:pPr>
        <w:spacing w:line="276" w:lineRule="auto"/>
        <w:jc w:val="both"/>
        <w:outlineLvl w:val="0"/>
        <w:rPr>
          <w:sz w:val="28"/>
          <w:szCs w:val="28"/>
        </w:rPr>
      </w:pPr>
      <w:r w:rsidRPr="00542A70">
        <w:rPr>
          <w:sz w:val="28"/>
          <w:szCs w:val="28"/>
        </w:rPr>
        <w:t xml:space="preserve">Председатель Собрания представителей сельского </w:t>
      </w:r>
    </w:p>
    <w:p w14:paraId="0B498C95" w14:textId="77777777" w:rsidR="00C04525" w:rsidRDefault="00C04525" w:rsidP="00C04525">
      <w:pPr>
        <w:spacing w:line="276" w:lineRule="auto"/>
        <w:jc w:val="both"/>
        <w:outlineLvl w:val="0"/>
        <w:rPr>
          <w:sz w:val="28"/>
          <w:szCs w:val="28"/>
        </w:rPr>
      </w:pPr>
      <w:r w:rsidRPr="00542A70">
        <w:rPr>
          <w:sz w:val="28"/>
          <w:szCs w:val="28"/>
        </w:rPr>
        <w:t xml:space="preserve">поселения Черный Ключ муниципального района </w:t>
      </w:r>
    </w:p>
    <w:p w14:paraId="1FA2D4B2" w14:textId="77777777" w:rsidR="00C04525" w:rsidRPr="00542A70" w:rsidRDefault="00C04525" w:rsidP="00C04525">
      <w:pPr>
        <w:spacing w:line="276" w:lineRule="auto"/>
        <w:outlineLvl w:val="0"/>
        <w:rPr>
          <w:sz w:val="28"/>
          <w:szCs w:val="28"/>
        </w:rPr>
      </w:pPr>
      <w:r w:rsidRPr="00542A70">
        <w:rPr>
          <w:sz w:val="28"/>
          <w:szCs w:val="28"/>
        </w:rPr>
        <w:t>Клявлинский</w:t>
      </w:r>
      <w:r>
        <w:rPr>
          <w:sz w:val="28"/>
          <w:szCs w:val="28"/>
        </w:rPr>
        <w:t xml:space="preserve"> </w:t>
      </w:r>
      <w:r w:rsidRPr="00542A70">
        <w:rPr>
          <w:sz w:val="28"/>
          <w:szCs w:val="28"/>
        </w:rPr>
        <w:t>Самарской области                                                С.Н.</w:t>
      </w:r>
      <w:r>
        <w:rPr>
          <w:sz w:val="28"/>
          <w:szCs w:val="28"/>
        </w:rPr>
        <w:t xml:space="preserve"> </w:t>
      </w:r>
      <w:r w:rsidRPr="00542A70">
        <w:rPr>
          <w:sz w:val="28"/>
          <w:szCs w:val="28"/>
        </w:rPr>
        <w:t>Григорьев</w:t>
      </w:r>
    </w:p>
    <w:p w14:paraId="44C67CB7" w14:textId="77777777" w:rsidR="00C04525" w:rsidRPr="00542A70" w:rsidRDefault="00C04525" w:rsidP="00C04525">
      <w:pPr>
        <w:spacing w:line="276" w:lineRule="auto"/>
        <w:jc w:val="both"/>
        <w:outlineLvl w:val="0"/>
        <w:rPr>
          <w:sz w:val="28"/>
          <w:szCs w:val="28"/>
        </w:rPr>
      </w:pPr>
    </w:p>
    <w:p w14:paraId="0DAB6056" w14:textId="77777777" w:rsidR="00C04525" w:rsidRPr="00542A70" w:rsidRDefault="00C04525" w:rsidP="00C04525">
      <w:pPr>
        <w:spacing w:line="276" w:lineRule="auto"/>
        <w:jc w:val="both"/>
        <w:outlineLvl w:val="0"/>
        <w:rPr>
          <w:sz w:val="28"/>
          <w:szCs w:val="28"/>
        </w:rPr>
      </w:pPr>
      <w:r w:rsidRPr="00542A70">
        <w:rPr>
          <w:sz w:val="28"/>
          <w:szCs w:val="28"/>
        </w:rPr>
        <w:t xml:space="preserve">Глава сельского поселения  Черный Ключ </w:t>
      </w:r>
    </w:p>
    <w:p w14:paraId="029B6D48" w14:textId="77777777" w:rsidR="00C04525" w:rsidRPr="00542A70" w:rsidRDefault="00C04525" w:rsidP="00C04525">
      <w:pPr>
        <w:spacing w:line="276" w:lineRule="auto"/>
        <w:jc w:val="both"/>
        <w:outlineLvl w:val="0"/>
        <w:rPr>
          <w:sz w:val="28"/>
          <w:szCs w:val="28"/>
        </w:rPr>
      </w:pPr>
      <w:r w:rsidRPr="00542A70">
        <w:rPr>
          <w:sz w:val="28"/>
          <w:szCs w:val="28"/>
        </w:rPr>
        <w:t xml:space="preserve">муниципального района Клявлинский </w:t>
      </w:r>
    </w:p>
    <w:p w14:paraId="1FBC12D0" w14:textId="77777777" w:rsidR="00C04525" w:rsidRPr="00542A70" w:rsidRDefault="00C04525" w:rsidP="00C04525">
      <w:pPr>
        <w:spacing w:line="276" w:lineRule="auto"/>
        <w:jc w:val="both"/>
        <w:outlineLvl w:val="0"/>
        <w:rPr>
          <w:sz w:val="28"/>
          <w:szCs w:val="28"/>
        </w:rPr>
      </w:pPr>
      <w:r w:rsidRPr="00542A70">
        <w:rPr>
          <w:sz w:val="28"/>
          <w:szCs w:val="28"/>
        </w:rPr>
        <w:t xml:space="preserve">Самарской области                                                                   </w:t>
      </w:r>
      <w:r>
        <w:rPr>
          <w:sz w:val="28"/>
          <w:szCs w:val="28"/>
        </w:rPr>
        <w:t xml:space="preserve">   </w:t>
      </w:r>
      <w:r w:rsidRPr="00542A70">
        <w:rPr>
          <w:sz w:val="28"/>
          <w:szCs w:val="28"/>
        </w:rPr>
        <w:t xml:space="preserve">  В.М.</w:t>
      </w:r>
      <w:r>
        <w:rPr>
          <w:sz w:val="28"/>
          <w:szCs w:val="28"/>
        </w:rPr>
        <w:t xml:space="preserve"> </w:t>
      </w:r>
      <w:r w:rsidRPr="00542A70">
        <w:rPr>
          <w:sz w:val="28"/>
          <w:szCs w:val="28"/>
        </w:rPr>
        <w:t>Кадеев</w:t>
      </w:r>
    </w:p>
    <w:p w14:paraId="0D2A7D20" w14:textId="77777777" w:rsidR="00C04525" w:rsidRPr="00AC3966" w:rsidRDefault="00C04525" w:rsidP="00C04525">
      <w:pPr>
        <w:pStyle w:val="ac"/>
        <w:spacing w:before="0" w:beforeAutospacing="0" w:after="0" w:afterAutospacing="0" w:line="240" w:lineRule="atLeast"/>
        <w:rPr>
          <w:sz w:val="28"/>
          <w:szCs w:val="28"/>
        </w:rPr>
      </w:pPr>
      <w:r w:rsidRPr="00AC3966">
        <w:rPr>
          <w:sz w:val="28"/>
          <w:szCs w:val="28"/>
        </w:rPr>
        <w:t xml:space="preserve">                                    </w:t>
      </w:r>
    </w:p>
    <w:p w14:paraId="65413BA5" w14:textId="53327BC1" w:rsidR="00354979" w:rsidRPr="00555D09" w:rsidRDefault="00354979" w:rsidP="00C04525">
      <w:pPr>
        <w:tabs>
          <w:tab w:val="left" w:pos="1000"/>
          <w:tab w:val="left" w:pos="2552"/>
        </w:tabs>
        <w:jc w:val="both"/>
        <w:rPr>
          <w:i/>
          <w:iCs/>
          <w:color w:val="000000" w:themeColor="text1"/>
        </w:rPr>
      </w:pPr>
    </w:p>
    <w:sectPr w:rsidR="00354979" w:rsidRPr="00555D09" w:rsidSect="00C04525">
      <w:headerReference w:type="even" r:id="rId6"/>
      <w:headerReference w:type="default" r:id="rId7"/>
      <w:pgSz w:w="11900" w:h="16840"/>
      <w:pgMar w:top="1134" w:right="701" w:bottom="1134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853F1D" w14:textId="77777777" w:rsidR="00EB217D" w:rsidRDefault="00EB217D" w:rsidP="00165F1F">
      <w:r>
        <w:separator/>
      </w:r>
    </w:p>
  </w:endnote>
  <w:endnote w:type="continuationSeparator" w:id="0">
    <w:p w14:paraId="5E1AE541" w14:textId="77777777" w:rsidR="00EB217D" w:rsidRDefault="00EB217D" w:rsidP="00165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819282" w14:textId="77777777" w:rsidR="00EB217D" w:rsidRDefault="00EB217D" w:rsidP="00165F1F">
      <w:r>
        <w:separator/>
      </w:r>
    </w:p>
  </w:footnote>
  <w:footnote w:type="continuationSeparator" w:id="0">
    <w:p w14:paraId="1FBDCC28" w14:textId="77777777" w:rsidR="00EB217D" w:rsidRDefault="00EB217D" w:rsidP="00165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481202631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889891D" w14:textId="5845F1BA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end"/>
        </w:r>
      </w:p>
    </w:sdtContent>
  </w:sdt>
  <w:p w14:paraId="1D4D75B6" w14:textId="77777777" w:rsidR="0003374E" w:rsidRDefault="0003374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ab"/>
      </w:rPr>
      <w:id w:val="109174119"/>
      <w:docPartObj>
        <w:docPartGallery w:val="Page Numbers (Top of Page)"/>
        <w:docPartUnique/>
      </w:docPartObj>
    </w:sdtPr>
    <w:sdtEndPr>
      <w:rPr>
        <w:rStyle w:val="ab"/>
      </w:rPr>
    </w:sdtEndPr>
    <w:sdtContent>
      <w:p w14:paraId="66E50673" w14:textId="022A795B" w:rsidR="0003374E" w:rsidRDefault="0003374E" w:rsidP="00741BED">
        <w:pPr>
          <w:pStyle w:val="a7"/>
          <w:framePr w:wrap="none" w:vAnchor="text" w:hAnchor="margin" w:xAlign="center" w:y="1"/>
          <w:rPr>
            <w:rStyle w:val="ab"/>
          </w:rPr>
        </w:pPr>
        <w:r>
          <w:rPr>
            <w:rStyle w:val="ab"/>
          </w:rPr>
          <w:fldChar w:fldCharType="begin"/>
        </w:r>
        <w:r>
          <w:rPr>
            <w:rStyle w:val="ab"/>
          </w:rPr>
          <w:instrText xml:space="preserve"> PAGE </w:instrText>
        </w:r>
        <w:r>
          <w:rPr>
            <w:rStyle w:val="ab"/>
          </w:rPr>
          <w:fldChar w:fldCharType="separate"/>
        </w:r>
        <w:r w:rsidR="00274F14">
          <w:rPr>
            <w:rStyle w:val="ab"/>
            <w:noProof/>
          </w:rPr>
          <w:t>2</w:t>
        </w:r>
        <w:r>
          <w:rPr>
            <w:rStyle w:val="ab"/>
          </w:rPr>
          <w:fldChar w:fldCharType="end"/>
        </w:r>
      </w:p>
    </w:sdtContent>
  </w:sdt>
  <w:p w14:paraId="663AEF15" w14:textId="77777777" w:rsidR="0003374E" w:rsidRDefault="0003374E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0886"/>
    <w:rsid w:val="0000240A"/>
    <w:rsid w:val="00024289"/>
    <w:rsid w:val="0003374E"/>
    <w:rsid w:val="00037C17"/>
    <w:rsid w:val="00064CE7"/>
    <w:rsid w:val="0007172F"/>
    <w:rsid w:val="000725A8"/>
    <w:rsid w:val="000757A5"/>
    <w:rsid w:val="00081AC1"/>
    <w:rsid w:val="00090886"/>
    <w:rsid w:val="000B1027"/>
    <w:rsid w:val="000C5A28"/>
    <w:rsid w:val="000C6CB4"/>
    <w:rsid w:val="000C7FEC"/>
    <w:rsid w:val="000D44BA"/>
    <w:rsid w:val="000E7090"/>
    <w:rsid w:val="000E789D"/>
    <w:rsid w:val="000F0E8F"/>
    <w:rsid w:val="001049A1"/>
    <w:rsid w:val="001143F3"/>
    <w:rsid w:val="00124B66"/>
    <w:rsid w:val="00146923"/>
    <w:rsid w:val="001634F5"/>
    <w:rsid w:val="00165F1F"/>
    <w:rsid w:val="00181535"/>
    <w:rsid w:val="00186D50"/>
    <w:rsid w:val="00191694"/>
    <w:rsid w:val="001A05EE"/>
    <w:rsid w:val="001C22AC"/>
    <w:rsid w:val="001E52E9"/>
    <w:rsid w:val="00212C8C"/>
    <w:rsid w:val="00274093"/>
    <w:rsid w:val="00274F14"/>
    <w:rsid w:val="002B1893"/>
    <w:rsid w:val="002B2AD2"/>
    <w:rsid w:val="002B74E0"/>
    <w:rsid w:val="002B79C9"/>
    <w:rsid w:val="002D19C6"/>
    <w:rsid w:val="002D3F6B"/>
    <w:rsid w:val="002F142A"/>
    <w:rsid w:val="00305F5C"/>
    <w:rsid w:val="00325C5E"/>
    <w:rsid w:val="00347C69"/>
    <w:rsid w:val="00354979"/>
    <w:rsid w:val="003653BF"/>
    <w:rsid w:val="003669CD"/>
    <w:rsid w:val="003710FF"/>
    <w:rsid w:val="003C26B2"/>
    <w:rsid w:val="003E3508"/>
    <w:rsid w:val="0047105B"/>
    <w:rsid w:val="00491D1B"/>
    <w:rsid w:val="004B51E1"/>
    <w:rsid w:val="004C5DCB"/>
    <w:rsid w:val="004D10C3"/>
    <w:rsid w:val="00524F92"/>
    <w:rsid w:val="00555D09"/>
    <w:rsid w:val="00563C1F"/>
    <w:rsid w:val="0058100A"/>
    <w:rsid w:val="005977D4"/>
    <w:rsid w:val="005B3716"/>
    <w:rsid w:val="006660B7"/>
    <w:rsid w:val="006E1A57"/>
    <w:rsid w:val="00701A7F"/>
    <w:rsid w:val="00715041"/>
    <w:rsid w:val="00734E37"/>
    <w:rsid w:val="00797B53"/>
    <w:rsid w:val="007C7D37"/>
    <w:rsid w:val="007D5E00"/>
    <w:rsid w:val="007E23E7"/>
    <w:rsid w:val="0082044D"/>
    <w:rsid w:val="008238AE"/>
    <w:rsid w:val="0082654A"/>
    <w:rsid w:val="00836BD7"/>
    <w:rsid w:val="0083759D"/>
    <w:rsid w:val="00871729"/>
    <w:rsid w:val="0087287E"/>
    <w:rsid w:val="00884CA8"/>
    <w:rsid w:val="008A0233"/>
    <w:rsid w:val="008B41E4"/>
    <w:rsid w:val="008D5B90"/>
    <w:rsid w:val="008E6EC4"/>
    <w:rsid w:val="00901774"/>
    <w:rsid w:val="009346A3"/>
    <w:rsid w:val="00945B02"/>
    <w:rsid w:val="00951C54"/>
    <w:rsid w:val="0099719A"/>
    <w:rsid w:val="009A3FE0"/>
    <w:rsid w:val="009F5BEC"/>
    <w:rsid w:val="00A17B9B"/>
    <w:rsid w:val="00A32C16"/>
    <w:rsid w:val="00A4135A"/>
    <w:rsid w:val="00A67967"/>
    <w:rsid w:val="00A9140F"/>
    <w:rsid w:val="00A9335F"/>
    <w:rsid w:val="00AD19E2"/>
    <w:rsid w:val="00AD2838"/>
    <w:rsid w:val="00B2109B"/>
    <w:rsid w:val="00B53044"/>
    <w:rsid w:val="00B70654"/>
    <w:rsid w:val="00B718B7"/>
    <w:rsid w:val="00B754CA"/>
    <w:rsid w:val="00BA675E"/>
    <w:rsid w:val="00BE13DB"/>
    <w:rsid w:val="00C00A30"/>
    <w:rsid w:val="00C0126C"/>
    <w:rsid w:val="00C04525"/>
    <w:rsid w:val="00C762F7"/>
    <w:rsid w:val="00C7636B"/>
    <w:rsid w:val="00CC133B"/>
    <w:rsid w:val="00CC2EB2"/>
    <w:rsid w:val="00CC4421"/>
    <w:rsid w:val="00CE481D"/>
    <w:rsid w:val="00CE551F"/>
    <w:rsid w:val="00CF7D4E"/>
    <w:rsid w:val="00D01293"/>
    <w:rsid w:val="00D22DF0"/>
    <w:rsid w:val="00D44F90"/>
    <w:rsid w:val="00D8624E"/>
    <w:rsid w:val="00DC158F"/>
    <w:rsid w:val="00E0758B"/>
    <w:rsid w:val="00E07A04"/>
    <w:rsid w:val="00E21628"/>
    <w:rsid w:val="00E41448"/>
    <w:rsid w:val="00E41F27"/>
    <w:rsid w:val="00E46A15"/>
    <w:rsid w:val="00E82427"/>
    <w:rsid w:val="00E92C26"/>
    <w:rsid w:val="00E95501"/>
    <w:rsid w:val="00EB217D"/>
    <w:rsid w:val="00EC6D3D"/>
    <w:rsid w:val="00EE11A6"/>
    <w:rsid w:val="00EF63D5"/>
    <w:rsid w:val="00F00FC2"/>
    <w:rsid w:val="00F10F98"/>
    <w:rsid w:val="00F533D7"/>
    <w:rsid w:val="00F55FC3"/>
    <w:rsid w:val="00F7313E"/>
    <w:rsid w:val="00F90304"/>
    <w:rsid w:val="00F95D98"/>
    <w:rsid w:val="00F9609C"/>
    <w:rsid w:val="00FA4467"/>
    <w:rsid w:val="00FB43C0"/>
    <w:rsid w:val="00FD1D8A"/>
    <w:rsid w:val="00FD5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B2B17"/>
  <w15:docId w15:val="{FC1F08FF-CACF-45EB-9B9A-65EBA8FB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0758B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886"/>
    <w:pPr>
      <w:ind w:left="720"/>
      <w:contextualSpacing/>
    </w:pPr>
  </w:style>
  <w:style w:type="paragraph" w:customStyle="1" w:styleId="1">
    <w:name w:val="Без интервала1"/>
    <w:rsid w:val="0000240A"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customStyle="1" w:styleId="ConsPlusNormal">
    <w:name w:val="ConsPlusNormal"/>
    <w:uiPriority w:val="99"/>
    <w:rsid w:val="00354979"/>
    <w:pPr>
      <w:suppressAutoHyphens/>
      <w:autoSpaceDE w:val="0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C762F7"/>
    <w:pPr>
      <w:spacing w:before="100" w:beforeAutospacing="1" w:after="100" w:afterAutospacing="1"/>
    </w:pPr>
  </w:style>
  <w:style w:type="paragraph" w:customStyle="1" w:styleId="s16">
    <w:name w:val="s_16"/>
    <w:basedOn w:val="a"/>
    <w:rsid w:val="00C762F7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C762F7"/>
    <w:pPr>
      <w:spacing w:before="100" w:beforeAutospacing="1" w:after="100" w:afterAutospacing="1"/>
    </w:pPr>
  </w:style>
  <w:style w:type="paragraph" w:styleId="a4">
    <w:name w:val="footnote text"/>
    <w:basedOn w:val="a"/>
    <w:link w:val="a5"/>
    <w:uiPriority w:val="99"/>
    <w:semiHidden/>
    <w:unhideWhenUsed/>
    <w:rsid w:val="00165F1F"/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165F1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basedOn w:val="a0"/>
    <w:uiPriority w:val="99"/>
    <w:semiHidden/>
    <w:unhideWhenUsed/>
    <w:rsid w:val="00165F1F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3374E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3374E"/>
    <w:rPr>
      <w:rFonts w:ascii="Times New Roman" w:eastAsia="Times New Roman" w:hAnsi="Times New Roman" w:cs="Times New Roman"/>
      <w:lang w:eastAsia="ru-RU"/>
    </w:rPr>
  </w:style>
  <w:style w:type="character" w:styleId="ab">
    <w:name w:val="page number"/>
    <w:basedOn w:val="a0"/>
    <w:uiPriority w:val="99"/>
    <w:semiHidden/>
    <w:unhideWhenUsed/>
    <w:rsid w:val="0003374E"/>
  </w:style>
  <w:style w:type="character" w:customStyle="1" w:styleId="WW8Num1z4">
    <w:name w:val="WW8Num1z4"/>
    <w:rsid w:val="00901774"/>
  </w:style>
  <w:style w:type="paragraph" w:styleId="2">
    <w:name w:val="Body Text 2"/>
    <w:basedOn w:val="a"/>
    <w:link w:val="20"/>
    <w:uiPriority w:val="99"/>
    <w:unhideWhenUsed/>
    <w:rsid w:val="00901774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01774"/>
    <w:rPr>
      <w:rFonts w:ascii="Times New Roman" w:eastAsia="Times New Roman" w:hAnsi="Times New Roman" w:cs="Times New Roman"/>
      <w:lang w:eastAsia="ru-RU"/>
    </w:rPr>
  </w:style>
  <w:style w:type="paragraph" w:styleId="ac">
    <w:name w:val="Normal (Web)"/>
    <w:basedOn w:val="a"/>
    <w:uiPriority w:val="99"/>
    <w:unhideWhenUsed/>
    <w:rsid w:val="00C0452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41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8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Славецкий</dc:creator>
  <cp:keywords/>
  <dc:description/>
  <cp:lastModifiedBy>Пользователь</cp:lastModifiedBy>
  <cp:revision>14</cp:revision>
  <cp:lastPrinted>2021-11-10T10:32:00Z</cp:lastPrinted>
  <dcterms:created xsi:type="dcterms:W3CDTF">2022-01-20T06:37:00Z</dcterms:created>
  <dcterms:modified xsi:type="dcterms:W3CDTF">2022-02-01T10:49:00Z</dcterms:modified>
</cp:coreProperties>
</file>