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459" w:tblpY="-532"/>
        <w:tblW w:w="0" w:type="auto"/>
        <w:tblLook w:val="01E0" w:firstRow="1" w:lastRow="1" w:firstColumn="1" w:lastColumn="1" w:noHBand="0" w:noVBand="0"/>
      </w:tblPr>
      <w:tblGrid>
        <w:gridCol w:w="5384"/>
        <w:gridCol w:w="4397"/>
      </w:tblGrid>
      <w:tr w:rsidR="001866FD" w:rsidRPr="009412D6" w14:paraId="4B4A4697" w14:textId="77777777" w:rsidTr="002E4375">
        <w:trPr>
          <w:trHeight w:val="3405"/>
        </w:trPr>
        <w:tc>
          <w:tcPr>
            <w:tcW w:w="4740" w:type="dxa"/>
          </w:tcPr>
          <w:p w14:paraId="1CE1AB8D" w14:textId="77777777" w:rsidR="0077032C" w:rsidRDefault="0077032C"/>
          <w:tbl>
            <w:tblPr>
              <w:tblW w:w="5060" w:type="dxa"/>
              <w:tblInd w:w="108" w:type="dxa"/>
              <w:tblLook w:val="04A0" w:firstRow="1" w:lastRow="0" w:firstColumn="1" w:lastColumn="0" w:noHBand="0" w:noVBand="1"/>
            </w:tblPr>
            <w:tblGrid>
              <w:gridCol w:w="5060"/>
            </w:tblGrid>
            <w:tr w:rsidR="0077032C" w:rsidRPr="001B7C07" w14:paraId="790F44D2" w14:textId="77777777" w:rsidTr="0077032C">
              <w:trPr>
                <w:trHeight w:val="3683"/>
              </w:trPr>
              <w:tc>
                <w:tcPr>
                  <w:tcW w:w="5060" w:type="dxa"/>
                  <w:shd w:val="clear" w:color="auto" w:fill="auto"/>
                </w:tcPr>
                <w:p w14:paraId="1371E12E" w14:textId="09D8EE69" w:rsidR="0077032C" w:rsidRPr="0077032C" w:rsidRDefault="0077032C" w:rsidP="00A1125B">
                  <w:pPr>
                    <w:framePr w:hSpace="180" w:wrap="around" w:vAnchor="text" w:hAnchor="margin" w:x="-459" w:y="-532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7C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РОССИЙСКАЯ ФЕДЕРАЦИЯ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</w:t>
                  </w:r>
                  <w:r w:rsidRPr="001B7C0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АДМИНИСТРАЦИЯ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                  </w:t>
                  </w:r>
                  <w:r w:rsidRPr="001B7C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 ПОСЕЛЕНИЯ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</w:t>
                  </w:r>
                  <w:r w:rsidRPr="001B7C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ЧЕРНЫЙ КЛЮЧ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B7C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МУНИЦИПАЛЬНОГО РАЙОНА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B7C0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КЛЯВЛИНСКИЙ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</w:t>
                  </w:r>
                  <w:r w:rsidRPr="001B7C07">
                    <w:rPr>
                      <w:rFonts w:ascii="Times New Roman" w:hAnsi="Times New Roman" w:cs="Times New Roman"/>
                      <w:b/>
                      <w:sz w:val="28"/>
                      <w:szCs w:val="28"/>
                      <w:u w:val="single"/>
                    </w:rPr>
                    <w:t>САМАРСКОЙ ОБЛАСТИ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u w:val="single"/>
                    </w:rPr>
                    <w:t xml:space="preserve">                         </w:t>
                  </w:r>
                  <w:r w:rsidRPr="001B7C07">
                    <w:rPr>
                      <w:rFonts w:ascii="Times New Roman" w:hAnsi="Times New Roman" w:cs="Times New Roman"/>
                      <w:sz w:val="18"/>
                      <w:szCs w:val="18"/>
                    </w:rPr>
                    <w:t>446951, Самарская область, Клявлинский район,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                               </w:t>
                  </w:r>
                  <w:r w:rsidRPr="001B7C07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с. Черный Ключ, ул. Центральная,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                                                    </w:t>
                  </w:r>
                  <w:r w:rsidRPr="001B7C07">
                    <w:rPr>
                      <w:rFonts w:ascii="Times New Roman" w:hAnsi="Times New Roman" w:cs="Times New Roman"/>
                      <w:sz w:val="18"/>
                      <w:szCs w:val="18"/>
                    </w:rPr>
                    <w:t>д.4 тел. /факс 8(84653) 5-71-24,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                                                               </w:t>
                  </w:r>
                  <w:r w:rsidRPr="001B7C07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e</w:t>
                  </w:r>
                  <w:r w:rsidRPr="001B7C07">
                    <w:rPr>
                      <w:rFonts w:ascii="Times New Roman" w:hAnsi="Times New Roman" w:cs="Times New Roman"/>
                      <w:sz w:val="18"/>
                      <w:szCs w:val="18"/>
                    </w:rPr>
                    <w:t>-</w:t>
                  </w:r>
                  <w:r w:rsidRPr="001B7C07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mail</w:t>
                  </w:r>
                  <w:r w:rsidRPr="001B7C07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: </w:t>
                  </w:r>
                  <w:hyperlink r:id="rId5">
                    <w:r w:rsidRPr="001B7C07">
                      <w:rPr>
                        <w:rStyle w:val="-"/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>chkl</w:t>
                    </w:r>
                    <w:r w:rsidRPr="001B7C07">
                      <w:rPr>
                        <w:rStyle w:val="-"/>
                        <w:rFonts w:ascii="Times New Roman" w:hAnsi="Times New Roman" w:cs="Times New Roman"/>
                        <w:sz w:val="18"/>
                        <w:szCs w:val="18"/>
                      </w:rPr>
                      <w:t>4@</w:t>
                    </w:r>
                    <w:r w:rsidRPr="001B7C07">
                      <w:rPr>
                        <w:rStyle w:val="-"/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>yandex</w:t>
                    </w:r>
                    <w:r w:rsidRPr="001B7C07">
                      <w:rPr>
                        <w:rStyle w:val="-"/>
                        <w:rFonts w:ascii="Times New Roman" w:hAnsi="Times New Roman" w:cs="Times New Roman"/>
                        <w:sz w:val="18"/>
                        <w:szCs w:val="18"/>
                      </w:rPr>
                      <w:t>.</w:t>
                    </w:r>
                    <w:proofErr w:type="spellStart"/>
                    <w:r w:rsidRPr="001B7C07">
                      <w:rPr>
                        <w:rStyle w:val="-"/>
                        <w:rFonts w:ascii="Times New Roman" w:hAnsi="Times New Roman" w:cs="Times New Roman"/>
                        <w:sz w:val="18"/>
                        <w:szCs w:val="18"/>
                        <w:lang w:val="en-US"/>
                      </w:rPr>
                      <w:t>ru</w:t>
                    </w:r>
                    <w:proofErr w:type="spellEnd"/>
                  </w:hyperlink>
                </w:p>
                <w:p w14:paraId="12D84D79" w14:textId="77777777" w:rsidR="0077032C" w:rsidRPr="001B7C07" w:rsidRDefault="0077032C" w:rsidP="00A1125B">
                  <w:pPr>
                    <w:framePr w:hSpace="180" w:wrap="around" w:vAnchor="text" w:hAnchor="margin" w:x="-459" w:y="-532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7C07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ПОСТАНОВЛЕНИЕ</w:t>
                  </w:r>
                </w:p>
                <w:p w14:paraId="0F20D16F" w14:textId="6EE54F9C" w:rsidR="0077032C" w:rsidRPr="001B7C07" w:rsidRDefault="0077032C" w:rsidP="00A1125B">
                  <w:pPr>
                    <w:framePr w:hSpace="180" w:wrap="around" w:vAnchor="text" w:hAnchor="margin" w:x="-459" w:y="-532"/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7C0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</w:t>
                  </w:r>
                  <w:r w:rsidR="00A1125B">
                    <w:rPr>
                      <w:rFonts w:ascii="Times New Roman" w:hAnsi="Times New Roman" w:cs="Times New Roman"/>
                      <w:sz w:val="28"/>
                      <w:szCs w:val="28"/>
                    </w:rPr>
                    <w:t>12.05.</w:t>
                  </w:r>
                  <w:r w:rsidRPr="001B7C0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2023 г. № </w:t>
                  </w:r>
                  <w:r w:rsidR="00A1125B">
                    <w:rPr>
                      <w:rFonts w:ascii="Times New Roman" w:hAnsi="Times New Roman" w:cs="Times New Roman"/>
                      <w:sz w:val="28"/>
                      <w:szCs w:val="28"/>
                    </w:rPr>
                    <w:t>20</w:t>
                  </w:r>
                  <w:bookmarkStart w:id="0" w:name="_GoBack"/>
                  <w:bookmarkEnd w:id="0"/>
                </w:p>
              </w:tc>
            </w:tr>
          </w:tbl>
          <w:p w14:paraId="651B1EF2" w14:textId="6866150B" w:rsidR="001866FD" w:rsidRPr="00316B1F" w:rsidRDefault="001866FD" w:rsidP="001866F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14" w:type="dxa"/>
          </w:tcPr>
          <w:p w14:paraId="0AC7A753" w14:textId="77777777" w:rsidR="001866FD" w:rsidRDefault="001866FD" w:rsidP="004C231F">
            <w:pPr>
              <w:spacing w:line="360" w:lineRule="auto"/>
              <w:jc w:val="center"/>
            </w:pPr>
          </w:p>
          <w:p w14:paraId="0E8CD168" w14:textId="41496AA0" w:rsidR="005D3962" w:rsidRPr="005D3962" w:rsidRDefault="005D3962" w:rsidP="004C231F">
            <w:pPr>
              <w:spacing w:line="360" w:lineRule="auto"/>
              <w:jc w:val="center"/>
              <w:rPr>
                <w:rFonts w:ascii="Bell MT" w:hAnsi="Bell MT"/>
                <w:sz w:val="24"/>
                <w:szCs w:val="24"/>
              </w:rPr>
            </w:pPr>
          </w:p>
        </w:tc>
      </w:tr>
    </w:tbl>
    <w:p w14:paraId="7B82F774" w14:textId="77777777" w:rsidR="001866FD" w:rsidRPr="002E4375" w:rsidRDefault="001866FD" w:rsidP="001866FD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2E4375">
        <w:rPr>
          <w:rFonts w:ascii="Times New Roman" w:hAnsi="Times New Roman"/>
          <w:sz w:val="28"/>
          <w:szCs w:val="28"/>
        </w:rPr>
        <w:t xml:space="preserve">Об организации розничного сбыта товаров </w:t>
      </w:r>
    </w:p>
    <w:p w14:paraId="6A5C0CDB" w14:textId="77777777" w:rsidR="002E4375" w:rsidRDefault="002E4375" w:rsidP="00DB1B0C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6866272A" w14:textId="1FAA270C" w:rsidR="007807BF" w:rsidRPr="00DB1B0C" w:rsidRDefault="007807BF" w:rsidP="00DB1B0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          </w:t>
      </w:r>
      <w:r>
        <w:rPr>
          <w:rFonts w:ascii="Times New Roman CYR" w:hAnsi="Times New Roman CYR" w:cs="Times New Roman CYR"/>
          <w:sz w:val="28"/>
          <w:szCs w:val="28"/>
        </w:rPr>
        <w:t xml:space="preserve">Рассмотрев представление </w:t>
      </w:r>
      <w:r w:rsidR="001866FD">
        <w:rPr>
          <w:rFonts w:ascii="Times New Roman CYR" w:hAnsi="Times New Roman CYR" w:cs="Times New Roman CYR"/>
          <w:sz w:val="28"/>
          <w:szCs w:val="28"/>
        </w:rPr>
        <w:t xml:space="preserve">заместителя </w:t>
      </w:r>
      <w:r>
        <w:rPr>
          <w:rFonts w:ascii="Times New Roman CYR" w:hAnsi="Times New Roman CYR" w:cs="Times New Roman CYR"/>
          <w:sz w:val="28"/>
          <w:szCs w:val="28"/>
        </w:rPr>
        <w:t xml:space="preserve">прокурора </w:t>
      </w:r>
      <w:r w:rsidR="001866FD">
        <w:rPr>
          <w:rFonts w:ascii="Times New Roman CYR" w:hAnsi="Times New Roman CYR" w:cs="Times New Roman CYR"/>
          <w:sz w:val="28"/>
          <w:szCs w:val="28"/>
        </w:rPr>
        <w:t xml:space="preserve">Клявлинского </w:t>
      </w:r>
      <w:r>
        <w:rPr>
          <w:rFonts w:ascii="Times New Roman CYR" w:hAnsi="Times New Roman CYR" w:cs="Times New Roman CYR"/>
          <w:sz w:val="28"/>
          <w:szCs w:val="28"/>
        </w:rPr>
        <w:t xml:space="preserve">района Самарской области от </w:t>
      </w:r>
      <w:r w:rsidR="001866FD">
        <w:rPr>
          <w:rFonts w:ascii="Times New Roman CYR" w:hAnsi="Times New Roman CYR" w:cs="Times New Roman CYR"/>
          <w:sz w:val="28"/>
          <w:szCs w:val="28"/>
        </w:rPr>
        <w:t>31.03.2023</w:t>
      </w:r>
      <w:r>
        <w:rPr>
          <w:rFonts w:ascii="Times New Roman CYR" w:hAnsi="Times New Roman CYR" w:cs="Times New Roman CYR"/>
          <w:sz w:val="28"/>
          <w:szCs w:val="28"/>
        </w:rPr>
        <w:t xml:space="preserve"> №</w:t>
      </w:r>
      <w:r w:rsidR="002E4375">
        <w:rPr>
          <w:rFonts w:ascii="Times New Roman CYR" w:hAnsi="Times New Roman CYR" w:cs="Times New Roman CYR"/>
          <w:sz w:val="28"/>
          <w:szCs w:val="28"/>
        </w:rPr>
        <w:t>07-03-2023/</w:t>
      </w:r>
      <w:r>
        <w:rPr>
          <w:rFonts w:ascii="Times New Roman CYR" w:hAnsi="Times New Roman CYR" w:cs="Times New Roman CYR"/>
          <w:sz w:val="28"/>
          <w:szCs w:val="28"/>
        </w:rPr>
        <w:t>Прдр</w:t>
      </w:r>
      <w:r w:rsidR="002E4375">
        <w:rPr>
          <w:rFonts w:ascii="Times New Roman CYR" w:hAnsi="Times New Roman CYR" w:cs="Times New Roman CYR"/>
          <w:sz w:val="28"/>
          <w:szCs w:val="28"/>
        </w:rPr>
        <w:t>15</w:t>
      </w:r>
      <w:r w:rsidR="0098675E">
        <w:rPr>
          <w:rFonts w:ascii="Times New Roman CYR" w:hAnsi="Times New Roman CYR" w:cs="Times New Roman CYR"/>
          <w:sz w:val="28"/>
          <w:szCs w:val="28"/>
        </w:rPr>
        <w:t>8</w:t>
      </w:r>
      <w:r w:rsidR="002E4375">
        <w:rPr>
          <w:rFonts w:ascii="Times New Roman CYR" w:hAnsi="Times New Roman CYR" w:cs="Times New Roman CYR"/>
          <w:sz w:val="28"/>
          <w:szCs w:val="28"/>
        </w:rPr>
        <w:t>-23-233</w:t>
      </w:r>
      <w:r>
        <w:rPr>
          <w:rFonts w:ascii="Times New Roman CYR" w:hAnsi="Times New Roman CYR" w:cs="Times New Roman CYR"/>
          <w:sz w:val="28"/>
          <w:szCs w:val="28"/>
        </w:rPr>
        <w:t xml:space="preserve"> «Об устранении нарушений требований налогового законодательства, законодательства при реализации национальных проектов, законодательства о защите прав субъектов предпринимательской деятельности при организации розничного рынка товаров,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B1B0C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28.12.2009 г</w:t>
      </w:r>
      <w:r w:rsidR="0098675E">
        <w:rPr>
          <w:rFonts w:ascii="Times New Roman" w:hAnsi="Times New Roman" w:cs="Times New Roman"/>
          <w:sz w:val="28"/>
          <w:szCs w:val="28"/>
        </w:rPr>
        <w:t>.</w:t>
      </w:r>
      <w:r w:rsidRPr="00DB1B0C">
        <w:rPr>
          <w:rFonts w:ascii="Times New Roman" w:hAnsi="Times New Roman" w:cs="Times New Roman"/>
          <w:sz w:val="28"/>
          <w:szCs w:val="28"/>
        </w:rPr>
        <w:t xml:space="preserve"> N 381-ФЗ "Об основах государственного регулирования торговой деятельности в Российской Федерации",</w:t>
      </w:r>
      <w:r w:rsidR="0098675E">
        <w:rPr>
          <w:rFonts w:ascii="Times New Roman" w:hAnsi="Times New Roman" w:cs="Times New Roman"/>
          <w:sz w:val="28"/>
          <w:szCs w:val="28"/>
        </w:rPr>
        <w:t xml:space="preserve"> </w:t>
      </w:r>
      <w:r w:rsidRPr="00DB1B0C">
        <w:rPr>
          <w:rFonts w:ascii="Times New Roman" w:hAnsi="Times New Roman" w:cs="Times New Roman"/>
          <w:sz w:val="28"/>
          <w:szCs w:val="28"/>
        </w:rPr>
        <w:t xml:space="preserve"> распоряжением Правительства Российской Федерации от 30.01.2021 № 208-р и в целях стимулирования активности малого торгового предпринимательства и самозанятости граждан и обеспечения продовольственной безопасности,</w:t>
      </w:r>
    </w:p>
    <w:p w14:paraId="49200B9A" w14:textId="5823D505" w:rsidR="007807BF" w:rsidRPr="005D3962" w:rsidRDefault="007807BF" w:rsidP="005D3962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75D7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14:paraId="6D69E690" w14:textId="65E86B34" w:rsidR="007807BF" w:rsidRDefault="007807BF" w:rsidP="005D396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Оказывать содействие в получении юридическими и физическими лицами необходимого количества мест размещения нестационарных торговых объектов и объектов для осуществления развозной торговли, торговых мест на ярмарках и розничных рынках</w:t>
      </w:r>
      <w:r w:rsidR="005D396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BF176E" w14:textId="6C6C848D" w:rsidR="007807BF" w:rsidRDefault="007807BF" w:rsidP="005D396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D396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беспечить максимальную доступность торговых объектов для населения, увеличение ассортимента и разнообразия товаров, предлагаемых к реализации юридическими и физическими лицами</w:t>
      </w:r>
      <w:r w:rsidR="005D3962">
        <w:rPr>
          <w:rFonts w:ascii="Times New Roman" w:hAnsi="Times New Roman" w:cs="Times New Roman"/>
          <w:sz w:val="28"/>
          <w:szCs w:val="28"/>
        </w:rPr>
        <w:t>.</w:t>
      </w:r>
    </w:p>
    <w:p w14:paraId="47F286D7" w14:textId="3DCF5949" w:rsidR="007807BF" w:rsidRDefault="007807BF" w:rsidP="005D396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D396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одействовать открытию юридическими и физическими лицами новых торговых объектов всех форм торговли, обращая особое внимание на необходимость увеличения количества ярмарок, розничных рынков, торговых мест на них, мест размещения нестационарных торговых объектов и объектов для осуществления развозной торговли, а также предоставления компенсационных мест для размещения таких торговых объектов</w:t>
      </w:r>
      <w:r w:rsidR="005D3962">
        <w:rPr>
          <w:rFonts w:ascii="Times New Roman" w:hAnsi="Times New Roman" w:cs="Times New Roman"/>
          <w:sz w:val="28"/>
          <w:szCs w:val="28"/>
        </w:rPr>
        <w:t>.</w:t>
      </w:r>
    </w:p>
    <w:p w14:paraId="3E2BC291" w14:textId="7C8511E1" w:rsidR="007807BF" w:rsidRDefault="007807BF" w:rsidP="005D396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4. </w:t>
      </w:r>
      <w:r w:rsidR="005D396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беспечить крестьянским (фермерским) хозяйствам, а также гражданам, ведущим личное подсобное хозяйство, занимающимся садоводством, огородничеством, осуществляющим заготовку пищевых лесных ресурсов, возможность реализации указанной продукции в местах с высокой проходимостью, специально отведенных органами местного самоуправления, в том числе с использованием объектов для осуществления развозной торговли, для чего обеспечить  выделение необходимого количества мест для осуществления торговли</w:t>
      </w:r>
      <w:r w:rsidR="005D3962">
        <w:rPr>
          <w:rFonts w:ascii="Times New Roman" w:hAnsi="Times New Roman" w:cs="Times New Roman"/>
          <w:sz w:val="28"/>
          <w:szCs w:val="28"/>
        </w:rPr>
        <w:t>.</w:t>
      </w:r>
    </w:p>
    <w:p w14:paraId="2FD41410" w14:textId="3B79AA97" w:rsidR="007807BF" w:rsidRDefault="007807BF" w:rsidP="005D396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D396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беспечить развитие розничных и оптовых рынков как важнейшей инфраструктуры малого торгового и производственного бизнеса, устранив излишнее администрирование их деятельности, в том числе ограничения по ассортименту реализуемой продукции</w:t>
      </w:r>
      <w:r w:rsidR="005D3962">
        <w:rPr>
          <w:rFonts w:ascii="Times New Roman" w:hAnsi="Times New Roman" w:cs="Times New Roman"/>
          <w:sz w:val="28"/>
          <w:szCs w:val="28"/>
        </w:rPr>
        <w:t>.</w:t>
      </w:r>
    </w:p>
    <w:p w14:paraId="7612660D" w14:textId="1A30F584" w:rsidR="007807BF" w:rsidRDefault="007807BF" w:rsidP="005D396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166">
        <w:rPr>
          <w:rFonts w:ascii="Times New Roman" w:hAnsi="Times New Roman" w:cs="Times New Roman"/>
          <w:sz w:val="28"/>
          <w:szCs w:val="28"/>
        </w:rPr>
        <w:t xml:space="preserve">6. </w:t>
      </w:r>
      <w:r w:rsidR="005D3962">
        <w:rPr>
          <w:rFonts w:ascii="Times New Roman" w:hAnsi="Times New Roman" w:cs="Times New Roman"/>
          <w:sz w:val="28"/>
          <w:szCs w:val="28"/>
        </w:rPr>
        <w:t>О</w:t>
      </w:r>
      <w:r w:rsidRPr="007A4166">
        <w:rPr>
          <w:rFonts w:ascii="Times New Roman" w:hAnsi="Times New Roman" w:cs="Times New Roman"/>
          <w:sz w:val="28"/>
          <w:szCs w:val="28"/>
        </w:rPr>
        <w:t>беспечить информирование населения и хозяйствующих субъектов о возможностях для розничного сбыта товаров, в том числе о свободных торговых местах, путем размещения информации на официальных сайтах в информационно-телекоммуникационной сети «Интернет»</w:t>
      </w:r>
      <w:r w:rsidR="005D3962">
        <w:rPr>
          <w:rFonts w:ascii="Times New Roman" w:hAnsi="Times New Roman" w:cs="Times New Roman"/>
          <w:sz w:val="28"/>
          <w:szCs w:val="28"/>
        </w:rPr>
        <w:t>.</w:t>
      </w:r>
    </w:p>
    <w:p w14:paraId="3AE2026D" w14:textId="357777B9" w:rsidR="007807BF" w:rsidRDefault="007807BF" w:rsidP="005D396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5D396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беспечить предоставление компенсационных мест для размещения нестационарных торговых объектов, в случаях, установленных законодательством. </w:t>
      </w:r>
    </w:p>
    <w:p w14:paraId="0B83D343" w14:textId="504492FF" w:rsidR="007807BF" w:rsidRDefault="005D3962" w:rsidP="005D3962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807BF" w:rsidRPr="00881ADC">
        <w:rPr>
          <w:rFonts w:ascii="Times New Roman" w:hAnsi="Times New Roman" w:cs="Times New Roman"/>
          <w:sz w:val="28"/>
          <w:szCs w:val="28"/>
        </w:rPr>
        <w:t>. Опубликовать настоящее постановление в газете «</w:t>
      </w:r>
      <w:r w:rsidR="002E4375">
        <w:rPr>
          <w:rFonts w:ascii="Times New Roman" w:hAnsi="Times New Roman" w:cs="Times New Roman"/>
          <w:sz w:val="28"/>
          <w:szCs w:val="28"/>
        </w:rPr>
        <w:t xml:space="preserve">Вести сельского поселения </w:t>
      </w:r>
      <w:r w:rsidR="0077032C">
        <w:rPr>
          <w:rFonts w:ascii="Times New Roman" w:hAnsi="Times New Roman" w:cs="Times New Roman"/>
          <w:sz w:val="28"/>
          <w:szCs w:val="28"/>
        </w:rPr>
        <w:t>Черный Ключ</w:t>
      </w:r>
      <w:r w:rsidR="002E4375">
        <w:rPr>
          <w:rFonts w:ascii="Times New Roman" w:hAnsi="Times New Roman" w:cs="Times New Roman"/>
          <w:sz w:val="28"/>
          <w:szCs w:val="28"/>
        </w:rPr>
        <w:t>», разместить настоящее постановление</w:t>
      </w:r>
      <w:r w:rsidR="007807BF" w:rsidRPr="00881ADC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2E4375">
        <w:rPr>
          <w:rFonts w:ascii="Times New Roman" w:hAnsi="Times New Roman" w:cs="Times New Roman"/>
          <w:sz w:val="28"/>
          <w:szCs w:val="28"/>
        </w:rPr>
        <w:t>Администрации муниципального района Клявлинский Самарской области</w:t>
      </w:r>
      <w:r w:rsidR="007807BF" w:rsidRPr="00881ADC">
        <w:rPr>
          <w:rFonts w:ascii="Times New Roman" w:hAnsi="Times New Roman" w:cs="Times New Roman"/>
          <w:sz w:val="28"/>
          <w:szCs w:val="28"/>
        </w:rPr>
        <w:t>.</w:t>
      </w:r>
    </w:p>
    <w:p w14:paraId="5B4C65A3" w14:textId="23DD954E" w:rsidR="007807BF" w:rsidRPr="00881ADC" w:rsidRDefault="005D3962" w:rsidP="005D3962">
      <w:pPr>
        <w:shd w:val="clear" w:color="auto" w:fill="FFFFFF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807BF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14:paraId="1CE4162D" w14:textId="77777777" w:rsidR="007807BF" w:rsidRDefault="007807BF" w:rsidP="00813D44">
      <w:pPr>
        <w:rPr>
          <w:rFonts w:ascii="Times New Roman" w:hAnsi="Times New Roman" w:cs="Times New Roman"/>
          <w:sz w:val="28"/>
          <w:szCs w:val="28"/>
        </w:rPr>
      </w:pPr>
    </w:p>
    <w:p w14:paraId="6AC4492F" w14:textId="77777777" w:rsidR="0098675E" w:rsidRDefault="007807BF" w:rsidP="009867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6C7C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CF6C7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8675E">
        <w:rPr>
          <w:rFonts w:ascii="Times New Roman" w:hAnsi="Times New Roman" w:cs="Times New Roman"/>
          <w:sz w:val="28"/>
          <w:szCs w:val="28"/>
        </w:rPr>
        <w:t xml:space="preserve">Черный </w:t>
      </w:r>
    </w:p>
    <w:p w14:paraId="621F4979" w14:textId="77777777" w:rsidR="0098675E" w:rsidRDefault="0098675E" w:rsidP="009867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</w:t>
      </w:r>
      <w:r w:rsidR="007807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7807BF">
        <w:rPr>
          <w:rFonts w:ascii="Times New Roman" w:hAnsi="Times New Roman" w:cs="Times New Roman"/>
          <w:sz w:val="28"/>
          <w:szCs w:val="28"/>
        </w:rPr>
        <w:t>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07BF">
        <w:rPr>
          <w:rFonts w:ascii="Times New Roman" w:hAnsi="Times New Roman" w:cs="Times New Roman"/>
          <w:sz w:val="28"/>
          <w:szCs w:val="28"/>
        </w:rPr>
        <w:t xml:space="preserve">района </w:t>
      </w:r>
    </w:p>
    <w:p w14:paraId="30948656" w14:textId="0DE2AD74" w:rsidR="007807BF" w:rsidRDefault="007807BF" w:rsidP="009867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E4375">
        <w:rPr>
          <w:rFonts w:ascii="Times New Roman" w:hAnsi="Times New Roman" w:cs="Times New Roman"/>
          <w:sz w:val="28"/>
          <w:szCs w:val="28"/>
        </w:rPr>
        <w:t>лявлинский</w:t>
      </w:r>
      <w:r w:rsidR="009867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</w:t>
      </w:r>
      <w:r w:rsidR="0098675E">
        <w:rPr>
          <w:rFonts w:ascii="Times New Roman" w:hAnsi="Times New Roman" w:cs="Times New Roman"/>
          <w:sz w:val="28"/>
          <w:szCs w:val="28"/>
        </w:rPr>
        <w:t xml:space="preserve">              Кадеев В.М.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7807BF" w:rsidSect="0098675E">
      <w:pgSz w:w="11906" w:h="16838"/>
      <w:pgMar w:top="1134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D4BA1"/>
    <w:multiLevelType w:val="hybridMultilevel"/>
    <w:tmpl w:val="DB828D2C"/>
    <w:lvl w:ilvl="0" w:tplc="4F40CDB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B873D8F"/>
    <w:multiLevelType w:val="hybridMultilevel"/>
    <w:tmpl w:val="FE3A8C32"/>
    <w:lvl w:ilvl="0" w:tplc="1C58C618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750D53"/>
    <w:multiLevelType w:val="hybridMultilevel"/>
    <w:tmpl w:val="AF305AFC"/>
    <w:lvl w:ilvl="0" w:tplc="162CDA06">
      <w:start w:val="1"/>
      <w:numFmt w:val="decimal"/>
      <w:lvlText w:val="%1)"/>
      <w:lvlJc w:val="left"/>
      <w:pPr>
        <w:ind w:left="1908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BC01097"/>
    <w:multiLevelType w:val="hybridMultilevel"/>
    <w:tmpl w:val="4A4E0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A14231"/>
    <w:multiLevelType w:val="hybridMultilevel"/>
    <w:tmpl w:val="D598CBBE"/>
    <w:lvl w:ilvl="0" w:tplc="EFA2A3C2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1573FE5"/>
    <w:multiLevelType w:val="multilevel"/>
    <w:tmpl w:val="E8C46A18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CE34C8A"/>
    <w:multiLevelType w:val="multilevel"/>
    <w:tmpl w:val="140C96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68AA01AB"/>
    <w:multiLevelType w:val="hybridMultilevel"/>
    <w:tmpl w:val="6284C034"/>
    <w:lvl w:ilvl="0" w:tplc="08F04C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C4"/>
    <w:rsid w:val="00005B3B"/>
    <w:rsid w:val="00020F90"/>
    <w:rsid w:val="00027BF4"/>
    <w:rsid w:val="000301FB"/>
    <w:rsid w:val="000370DE"/>
    <w:rsid w:val="00041BD8"/>
    <w:rsid w:val="0006735A"/>
    <w:rsid w:val="00071613"/>
    <w:rsid w:val="000A15DE"/>
    <w:rsid w:val="000A4BA4"/>
    <w:rsid w:val="000B61B8"/>
    <w:rsid w:val="000D756B"/>
    <w:rsid w:val="000E2287"/>
    <w:rsid w:val="000E6838"/>
    <w:rsid w:val="000E6A0C"/>
    <w:rsid w:val="000F25D8"/>
    <w:rsid w:val="001313C3"/>
    <w:rsid w:val="001444EC"/>
    <w:rsid w:val="001502CE"/>
    <w:rsid w:val="00153080"/>
    <w:rsid w:val="001866FD"/>
    <w:rsid w:val="0019577F"/>
    <w:rsid w:val="001A2012"/>
    <w:rsid w:val="001D4998"/>
    <w:rsid w:val="001D62D5"/>
    <w:rsid w:val="00232670"/>
    <w:rsid w:val="00262C0C"/>
    <w:rsid w:val="00282DF9"/>
    <w:rsid w:val="00290A49"/>
    <w:rsid w:val="00296AB6"/>
    <w:rsid w:val="002A7707"/>
    <w:rsid w:val="002E4375"/>
    <w:rsid w:val="002F1D09"/>
    <w:rsid w:val="00307EF1"/>
    <w:rsid w:val="00360A55"/>
    <w:rsid w:val="00361545"/>
    <w:rsid w:val="00390CE9"/>
    <w:rsid w:val="003F77A3"/>
    <w:rsid w:val="00406B10"/>
    <w:rsid w:val="00410080"/>
    <w:rsid w:val="004109AF"/>
    <w:rsid w:val="00423B23"/>
    <w:rsid w:val="00441D05"/>
    <w:rsid w:val="00441DA5"/>
    <w:rsid w:val="004636AD"/>
    <w:rsid w:val="00465F07"/>
    <w:rsid w:val="00471BE0"/>
    <w:rsid w:val="00476A69"/>
    <w:rsid w:val="0048011A"/>
    <w:rsid w:val="004B39CE"/>
    <w:rsid w:val="004C54E5"/>
    <w:rsid w:val="004D20FB"/>
    <w:rsid w:val="004D268B"/>
    <w:rsid w:val="004E3EEF"/>
    <w:rsid w:val="004F2556"/>
    <w:rsid w:val="005136F6"/>
    <w:rsid w:val="005274AA"/>
    <w:rsid w:val="00530371"/>
    <w:rsid w:val="00541B48"/>
    <w:rsid w:val="00553841"/>
    <w:rsid w:val="00567508"/>
    <w:rsid w:val="00574AEC"/>
    <w:rsid w:val="005967F4"/>
    <w:rsid w:val="005B6541"/>
    <w:rsid w:val="005C0CD2"/>
    <w:rsid w:val="005D3962"/>
    <w:rsid w:val="005E4E02"/>
    <w:rsid w:val="005F1B6A"/>
    <w:rsid w:val="005F52E3"/>
    <w:rsid w:val="006118A7"/>
    <w:rsid w:val="00613C04"/>
    <w:rsid w:val="00623F87"/>
    <w:rsid w:val="00652BDE"/>
    <w:rsid w:val="00654778"/>
    <w:rsid w:val="00667C4A"/>
    <w:rsid w:val="0068408B"/>
    <w:rsid w:val="006A40A1"/>
    <w:rsid w:val="006C5A63"/>
    <w:rsid w:val="006C5C51"/>
    <w:rsid w:val="006D51E3"/>
    <w:rsid w:val="006F1DBB"/>
    <w:rsid w:val="007350EF"/>
    <w:rsid w:val="00752B63"/>
    <w:rsid w:val="0075657E"/>
    <w:rsid w:val="0077032C"/>
    <w:rsid w:val="007807BF"/>
    <w:rsid w:val="007828AC"/>
    <w:rsid w:val="00785CCB"/>
    <w:rsid w:val="007A4166"/>
    <w:rsid w:val="007B3F2B"/>
    <w:rsid w:val="007C374D"/>
    <w:rsid w:val="007E1425"/>
    <w:rsid w:val="007E38F4"/>
    <w:rsid w:val="00812EA7"/>
    <w:rsid w:val="00813092"/>
    <w:rsid w:val="00813D44"/>
    <w:rsid w:val="00831FE4"/>
    <w:rsid w:val="008340D1"/>
    <w:rsid w:val="00837CC2"/>
    <w:rsid w:val="00851E29"/>
    <w:rsid w:val="00881ADC"/>
    <w:rsid w:val="008969F3"/>
    <w:rsid w:val="008E2168"/>
    <w:rsid w:val="008E2C45"/>
    <w:rsid w:val="00901904"/>
    <w:rsid w:val="00980589"/>
    <w:rsid w:val="0098331A"/>
    <w:rsid w:val="0098675E"/>
    <w:rsid w:val="009E2AE0"/>
    <w:rsid w:val="009E4041"/>
    <w:rsid w:val="009F1878"/>
    <w:rsid w:val="00A1125B"/>
    <w:rsid w:val="00A22AD7"/>
    <w:rsid w:val="00A341D8"/>
    <w:rsid w:val="00A60234"/>
    <w:rsid w:val="00A76900"/>
    <w:rsid w:val="00A76C4A"/>
    <w:rsid w:val="00AA0FF4"/>
    <w:rsid w:val="00AA6D8E"/>
    <w:rsid w:val="00AB62EC"/>
    <w:rsid w:val="00AC686A"/>
    <w:rsid w:val="00AD0CC3"/>
    <w:rsid w:val="00AE7821"/>
    <w:rsid w:val="00AF4D6C"/>
    <w:rsid w:val="00B02513"/>
    <w:rsid w:val="00B2678D"/>
    <w:rsid w:val="00B2752D"/>
    <w:rsid w:val="00B33B46"/>
    <w:rsid w:val="00B4048A"/>
    <w:rsid w:val="00B749AA"/>
    <w:rsid w:val="00B75B25"/>
    <w:rsid w:val="00B975D7"/>
    <w:rsid w:val="00BA080A"/>
    <w:rsid w:val="00BC790C"/>
    <w:rsid w:val="00BD5C96"/>
    <w:rsid w:val="00BF3277"/>
    <w:rsid w:val="00BF7A63"/>
    <w:rsid w:val="00C108A0"/>
    <w:rsid w:val="00C54E93"/>
    <w:rsid w:val="00C6604B"/>
    <w:rsid w:val="00C70259"/>
    <w:rsid w:val="00C72593"/>
    <w:rsid w:val="00C830D0"/>
    <w:rsid w:val="00C906D4"/>
    <w:rsid w:val="00CC50DD"/>
    <w:rsid w:val="00CD40C2"/>
    <w:rsid w:val="00CF6C7C"/>
    <w:rsid w:val="00D37A21"/>
    <w:rsid w:val="00D93FD2"/>
    <w:rsid w:val="00DB0C31"/>
    <w:rsid w:val="00DB1B0C"/>
    <w:rsid w:val="00E05A1D"/>
    <w:rsid w:val="00E1537C"/>
    <w:rsid w:val="00E541BB"/>
    <w:rsid w:val="00E84772"/>
    <w:rsid w:val="00E86578"/>
    <w:rsid w:val="00E902E0"/>
    <w:rsid w:val="00E96028"/>
    <w:rsid w:val="00EA11C8"/>
    <w:rsid w:val="00EB1DC4"/>
    <w:rsid w:val="00ED0493"/>
    <w:rsid w:val="00EE7F19"/>
    <w:rsid w:val="00F03074"/>
    <w:rsid w:val="00F15FAD"/>
    <w:rsid w:val="00F30C80"/>
    <w:rsid w:val="00F4482F"/>
    <w:rsid w:val="00F66749"/>
    <w:rsid w:val="00F878AB"/>
    <w:rsid w:val="00F87B29"/>
    <w:rsid w:val="00FA7A0B"/>
    <w:rsid w:val="00FB78E4"/>
    <w:rsid w:val="00FE36E6"/>
    <w:rsid w:val="00FF0CE5"/>
    <w:rsid w:val="00FF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C9AFE9"/>
  <w15:docId w15:val="{B8E80055-2FAA-49E9-B914-D5F0A2E6F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B1DC4"/>
    <w:pPr>
      <w:spacing w:after="200" w:line="276" w:lineRule="auto"/>
    </w:pPr>
    <w:rPr>
      <w:rFonts w:cs="Calibri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1866FD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B1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B1DC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rsid w:val="00465F07"/>
    <w:rPr>
      <w:color w:val="0000FF"/>
      <w:u w:val="single"/>
    </w:rPr>
  </w:style>
  <w:style w:type="character" w:customStyle="1" w:styleId="blk">
    <w:name w:val="blk"/>
    <w:basedOn w:val="a0"/>
    <w:uiPriority w:val="99"/>
    <w:rsid w:val="00C6604B"/>
  </w:style>
  <w:style w:type="paragraph" w:customStyle="1" w:styleId="ConsPlusTitle">
    <w:name w:val="ConsPlusTitle"/>
    <w:uiPriority w:val="99"/>
    <w:rsid w:val="00282D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6">
    <w:name w:val="List Paragraph"/>
    <w:basedOn w:val="a"/>
    <w:uiPriority w:val="99"/>
    <w:qFormat/>
    <w:rsid w:val="00AE7821"/>
    <w:pPr>
      <w:ind w:left="720"/>
    </w:pPr>
  </w:style>
  <w:style w:type="character" w:customStyle="1" w:styleId="20">
    <w:name w:val="Заголовок 2 Знак"/>
    <w:basedOn w:val="a0"/>
    <w:link w:val="2"/>
    <w:uiPriority w:val="9"/>
    <w:semiHidden/>
    <w:rsid w:val="001866FD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a7">
    <w:name w:val="No Spacing"/>
    <w:uiPriority w:val="1"/>
    <w:qFormat/>
    <w:rsid w:val="001866FD"/>
    <w:rPr>
      <w:rFonts w:ascii="Times New Roman" w:eastAsia="Times New Roman" w:hAnsi="Times New Roman"/>
      <w:sz w:val="24"/>
      <w:szCs w:val="24"/>
    </w:rPr>
  </w:style>
  <w:style w:type="character" w:customStyle="1" w:styleId="-">
    <w:name w:val="Интернет-ссылка"/>
    <w:semiHidden/>
    <w:unhideWhenUsed/>
    <w:rsid w:val="007703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89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5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45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895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544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Пользователь</cp:lastModifiedBy>
  <cp:revision>7</cp:revision>
  <cp:lastPrinted>2023-05-12T12:52:00Z</cp:lastPrinted>
  <dcterms:created xsi:type="dcterms:W3CDTF">2023-04-11T05:48:00Z</dcterms:created>
  <dcterms:modified xsi:type="dcterms:W3CDTF">2023-05-12T12:52:00Z</dcterms:modified>
</cp:coreProperties>
</file>