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50" w:rsidRDefault="00667850" w:rsidP="006678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9AB">
        <w:rPr>
          <w:rFonts w:ascii="Times New Roman" w:hAnsi="Times New Roman" w:cs="Times New Roman"/>
          <w:b/>
          <w:sz w:val="28"/>
          <w:szCs w:val="28"/>
          <w:u w:val="single"/>
        </w:rPr>
        <w:t>Как отчит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ать</w:t>
      </w:r>
      <w:r w:rsidRPr="007849AB">
        <w:rPr>
          <w:rFonts w:ascii="Times New Roman" w:hAnsi="Times New Roman" w:cs="Times New Roman"/>
          <w:b/>
          <w:sz w:val="28"/>
          <w:szCs w:val="28"/>
          <w:u w:val="single"/>
        </w:rPr>
        <w:t>ся по экологии за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год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1276"/>
        <w:gridCol w:w="10773"/>
        <w:gridCol w:w="1843"/>
        <w:gridCol w:w="2126"/>
      </w:tblGrid>
      <w:tr w:rsidR="00667850" w:rsidRPr="00A60110" w:rsidTr="00E67812"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Когда сдавать</w:t>
            </w:r>
          </w:p>
        </w:tc>
        <w:tc>
          <w:tcPr>
            <w:tcW w:w="10773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Как и куда сдавать</w:t>
            </w:r>
          </w:p>
        </w:tc>
        <w:tc>
          <w:tcPr>
            <w:tcW w:w="1843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сдает</w:t>
            </w:r>
          </w:p>
        </w:tc>
        <w:tc>
          <w:tcPr>
            <w:tcW w:w="212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непредставление</w:t>
            </w:r>
          </w:p>
        </w:tc>
      </w:tr>
      <w:tr w:rsidR="00667850" w:rsidRPr="00A60110" w:rsidTr="00E67812">
        <w:tc>
          <w:tcPr>
            <w:tcW w:w="1276" w:type="dxa"/>
          </w:tcPr>
          <w:p w:rsidR="00667850" w:rsidRPr="00AE09CC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01.02.20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73" w:type="dxa"/>
          </w:tcPr>
          <w:p w:rsidR="00667850" w:rsidRPr="000E2A6D" w:rsidRDefault="00667850" w:rsidP="00E67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Отчет 2-ТП (отходы)</w:t>
            </w:r>
            <w:r w:rsidRPr="009F32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09CC">
              <w:rPr>
                <w:rFonts w:ascii="Times New Roman" w:hAnsi="Times New Roman" w:cs="Times New Roman"/>
                <w:sz w:val="20"/>
                <w:szCs w:val="20"/>
              </w:rPr>
              <w:t xml:space="preserve">Форма отчета и указания по ее заполнению утверждены Приказом Росстата от 09.10.2020 № 627. </w:t>
            </w:r>
          </w:p>
          <w:p w:rsidR="00667850" w:rsidRDefault="00667850" w:rsidP="00E678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формируется  в «Личном кабинете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природопользователя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4" w:history="1"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rpn</w:t>
              </w:r>
              <w:proofErr w:type="spellEnd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 представляется в территориальные органы Росприроднадзора. При наличии электронной подписи отчет предоставляется только в форме электронного документа. В случае отсутствия электронной подписи бумажный вариант отчета с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прикреплёнными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подтверждающими документами</w:t>
            </w:r>
            <w:r w:rsidRPr="00AE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(копия лицензии, договор и акты выполненных работ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региональным оператором;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специализированной организацией, имеющей лицензию на осуществление деятельности по сбору, транспортированию, обработке, утилизации, обезвреживанию отходов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будет сдать  или отправить почтой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адресу: 443010,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амара,</w:t>
            </w:r>
            <w:r w:rsidRPr="00AE0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ул. Красноармейская, 21 (канцелярия) Межрегиональное управление Росприроднадзора по Самарской и Ульяновской областям.  Тел для консультаций: 8(846) 332-90-23. Тел. технической поддержки 8(495) 565-34-38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C72">
              <w:rPr>
                <w:rFonts w:ascii="Times New Roman" w:hAnsi="Times New Roman" w:cs="Times New Roman"/>
                <w:b/>
                <w:sz w:val="20"/>
                <w:szCs w:val="20"/>
              </w:rPr>
              <w:t>Форму не предоставляют  ЮЛ и ИП, относящиеся к субъектам малого и среднего предпринимательства, у которых образуются только ТКО массой менее 0,1 тонны, с условием заключения  договора с Региональным оператором и не осуществления деятельности в области обращения с отходами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</w:p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бескатегорийные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7850" w:rsidRPr="00A10C72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Ст. 13.19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в размере до 20 тысяч рублей; на юридических лиц до 70 тысяч рублей.</w:t>
            </w:r>
          </w:p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67850" w:rsidRPr="00A60110" w:rsidTr="00E67812"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03.02.20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73" w:type="dxa"/>
          </w:tcPr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Кадастр отходов.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Порядок представления данных определен Приказом Минприроды Самарской области</w:t>
            </w:r>
            <w:r w:rsidRPr="00A3021C">
              <w:rPr>
                <w:rFonts w:ascii="Times New Roman" w:hAnsi="Times New Roman" w:cs="Times New Roman"/>
                <w:sz w:val="20"/>
                <w:szCs w:val="20"/>
              </w:rPr>
              <w:t xml:space="preserve"> от 08.10.2019 N 1048 "О региональном кадастре отходов производства и потребления Самарской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орма отчета размещена на официальном сайте «Вторичные ресурсы Самарской области» (</w:t>
            </w:r>
            <w:hyperlink r:id="rId5" w:history="1"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vtores</w:t>
              </w:r>
              <w:proofErr w:type="spellEnd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samregion</w:t>
              </w:r>
              <w:proofErr w:type="spellEnd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), перейти на вкладку «Кадастр», выбрать пункт «Скачать 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», если ранее программа была установлена, то «Скачать обновление».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отчет в формате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направляется по адресу электронной почты: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kadastr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othodov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через личный кабинет портала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" w:history="1"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Формы отчета на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носителе, заверенны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печатью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направляются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по адресу: 443068, г</w:t>
            </w:r>
            <w:proofErr w:type="gram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амара, ул. Ново-Садовая, д. 106, корпус 106, оф.4. ГБУ СО «Природоохранный центр»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ел. для консультаций: 8(846) 255-69-94, 276-02-03.</w:t>
            </w:r>
            <w:bookmarkStart w:id="0" w:name="_GoBack"/>
            <w:bookmarkEnd w:id="0"/>
          </w:p>
          <w:p w:rsidR="00667850" w:rsidRPr="007917B1" w:rsidRDefault="00667850" w:rsidP="00E6781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Датой представления форм отчетности считается:</w:t>
            </w:r>
          </w:p>
          <w:p w:rsidR="00667850" w:rsidRPr="007917B1" w:rsidRDefault="00667850" w:rsidP="00E6781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-отметка ГБУ </w:t>
            </w:r>
            <w:proofErr w:type="gramStart"/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</w:t>
            </w:r>
            <w:proofErr w:type="gramEnd"/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"Природоохранный центр" о получении учетной формы с указанием даты, при представлении на бумажном носителе;</w:t>
            </w:r>
          </w:p>
          <w:p w:rsidR="00667850" w:rsidRDefault="00667850" w:rsidP="00E6781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дата почтового отправления.</w:t>
            </w:r>
          </w:p>
          <w:p w:rsidR="00667850" w:rsidRPr="000E2A6D" w:rsidRDefault="00667850" w:rsidP="00E678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</w:p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бескатегорийные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ст. 8.5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 на юридических лиц - до 80 тысяч рублей.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67850" w:rsidRPr="00A60110" w:rsidTr="00E67812"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10.03.20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73" w:type="dxa"/>
          </w:tcPr>
          <w:p w:rsidR="00667850" w:rsidRPr="000E2A6D" w:rsidRDefault="00667850" w:rsidP="00E678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Декларация о плате за негативное воздействие на окружающую среду.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(Плата должна быть  внесена:  ежеквартально не позднее 20-го числа месяца, следующего за последним месяцем соответствующего квартала.</w:t>
            </w:r>
            <w:proofErr w:type="gramEnd"/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Субъектами МС</w:t>
            </w:r>
            <w:proofErr w:type="gramStart"/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П-</w:t>
            </w:r>
            <w:proofErr w:type="gramEnd"/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 марта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г).</w:t>
            </w:r>
          </w:p>
          <w:p w:rsidR="00667850" w:rsidRDefault="00667850" w:rsidP="00E67812">
            <w:pPr>
              <w:pStyle w:val="ConsPlusNormal"/>
              <w:ind w:left="46" w:hanging="46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0E2A6D">
                <w:rPr>
                  <w:rFonts w:ascii="Times New Roman" w:hAnsi="Times New Roman" w:cs="Times New Roman"/>
                  <w:color w:val="0000FF"/>
                  <w:sz w:val="20"/>
                </w:rPr>
                <w:t>Форма</w:t>
              </w:r>
            </w:hyperlink>
            <w:r w:rsidRPr="000E2A6D">
              <w:rPr>
                <w:rFonts w:ascii="Times New Roman" w:hAnsi="Times New Roman" w:cs="Times New Roman"/>
                <w:sz w:val="20"/>
              </w:rPr>
              <w:t xml:space="preserve"> декларации и </w:t>
            </w:r>
            <w:hyperlink r:id="rId8" w:history="1">
              <w:r w:rsidRPr="000E2A6D">
                <w:rPr>
                  <w:rFonts w:ascii="Times New Roman" w:hAnsi="Times New Roman" w:cs="Times New Roman"/>
                  <w:color w:val="0000FF"/>
                  <w:sz w:val="20"/>
                </w:rPr>
                <w:t>порядок</w:t>
              </w:r>
            </w:hyperlink>
            <w:r w:rsidRPr="000E2A6D">
              <w:rPr>
                <w:rFonts w:ascii="Times New Roman" w:hAnsi="Times New Roman" w:cs="Times New Roman"/>
                <w:sz w:val="20"/>
              </w:rPr>
              <w:t xml:space="preserve"> ее представления утверждены Приказом Минприроды России от 09.01.2017 N 3 "Об утверждении Порядка представления декларации о плате за негативное воздействие на окружающую среду и ее формы".</w:t>
            </w:r>
          </w:p>
          <w:p w:rsidR="00667850" w:rsidRPr="000E2A6D" w:rsidRDefault="00667850" w:rsidP="00E67812">
            <w:pPr>
              <w:pStyle w:val="ConsPlusNormal"/>
              <w:ind w:left="46" w:hanging="4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2020 году применяются ставки платы за НВОС утверждённые Постановлением Правительства РФ от 13.09.2016 № 913, с использованием</w:t>
            </w:r>
            <w:r w:rsidRPr="000B65D7">
              <w:rPr>
                <w:rFonts w:ascii="Times New Roman" w:hAnsi="Times New Roman" w:cs="Times New Roman"/>
                <w:sz w:val="20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к иным коэффициентам коэффициента</w:t>
            </w:r>
            <w:r w:rsidRPr="0084687C">
              <w:rPr>
                <w:rFonts w:ascii="Times New Roman" w:hAnsi="Times New Roman" w:cs="Times New Roman"/>
                <w:b/>
                <w:sz w:val="20"/>
              </w:rPr>
              <w:t xml:space="preserve"> 1,08.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формируется  в «Личном кабинете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природопользователя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9" w:history="1"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rpn</w:t>
              </w:r>
              <w:proofErr w:type="spellEnd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электронной подписи отчет предоставляется только в форме электронного документа.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Хозяйствующие субъекты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результате деятельности которых образуются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только твердые коммунальные отходы (ТКО),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передаются Региональному оператору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заключенного договора,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только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3 Декларации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указывая виды и объемы переданных отходов. При этом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негативное воздействие на окружающую среду за ТКО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взимается.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</w:t>
            </w:r>
          </w:p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бескатегорийные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19.7 </w:t>
            </w:r>
            <w:proofErr w:type="spellStart"/>
            <w:r w:rsidRPr="000E2A6D">
              <w:rPr>
                <w:rFonts w:ascii="Times New Roman" w:hAnsi="Times New Roman" w:cs="Times New Roman"/>
                <w:bCs/>
                <w:sz w:val="20"/>
                <w:szCs w:val="20"/>
              </w:rPr>
              <w:t>КоАП</w:t>
            </w:r>
            <w:proofErr w:type="spellEnd"/>
            <w:r w:rsidRPr="000E2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            на должностных лиц – до 500 рублей; 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юридических лиц - </w:t>
            </w:r>
            <w:r w:rsidRPr="000E2A6D">
              <w:rPr>
                <w:rFonts w:ascii="Times New Roman" w:hAnsi="Times New Roman" w:cs="Times New Roman"/>
                <w:bCs/>
                <w:sz w:val="20"/>
                <w:szCs w:val="20"/>
              </w:rPr>
              <w:t>до 5 тысяч рублей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67850" w:rsidRPr="00A60110" w:rsidTr="00E67812"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25.03.20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73" w:type="dxa"/>
          </w:tcPr>
          <w:p w:rsidR="00667850" w:rsidRPr="00D002D2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Отчет об организации и о результатах осуществления производственного экологического контроля (ПЭК)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объектах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категорий, подлежащих региональному государственному экологическому надзору</w:t>
            </w:r>
          </w:p>
          <w:p w:rsidR="00667850" w:rsidRDefault="00667850" w:rsidP="00E67812">
            <w:pPr>
              <w:pStyle w:val="a4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Форма отчета утверждена приказом Минприроды от 14.06.2018 №261</w:t>
            </w:r>
            <w:r w:rsidRPr="000E2A6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E2A6D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Юридические лица и ИП, эксплуатирующие объекты НВОС, подлежащие </w:t>
            </w:r>
            <w:r w:rsidRPr="000E2A6D">
              <w:rPr>
                <w:rStyle w:val="a6"/>
                <w:rFonts w:ascii="Open Sans" w:hAnsi="Open Sans" w:cs="Arial"/>
                <w:color w:val="000000" w:themeColor="text1"/>
                <w:sz w:val="20"/>
                <w:szCs w:val="20"/>
              </w:rPr>
              <w:t>региональному</w:t>
            </w:r>
            <w:r w:rsidRPr="000E2A6D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 экологическому надзору, представляют отчет в Министерство </w:t>
            </w:r>
            <w:r w:rsidRPr="008A2246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лесного хозяйства, охраны окружающей среды и природопользования Самарской области: 44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6013, г</w:t>
            </w:r>
            <w:proofErr w:type="gramStart"/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амара, ул. Дачная, 4Б., тел для консультаций:8(846) 266-74-33; 266-74-41;263-99-78 </w:t>
            </w:r>
          </w:p>
          <w:p w:rsidR="00667850" w:rsidRDefault="00667850" w:rsidP="00E67812">
            <w:pPr>
              <w:pStyle w:val="a4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      Порядок предоставления и контроля отчетности  утвержден Приказом Минприроды от 19.12.2018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 № 810</w:t>
            </w:r>
          </w:p>
          <w:p w:rsidR="00667850" w:rsidRDefault="00667850" w:rsidP="00E67812">
            <w:pPr>
              <w:pStyle w:val="a4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     Требования к содержанию программы ПЭК, порядка, сроков предоставления отчетности утверждены приказом Минприроды РФ от 28.02.2018 № 74.</w:t>
            </w:r>
          </w:p>
          <w:p w:rsidR="00667850" w:rsidRPr="00D000D9" w:rsidRDefault="00667850" w:rsidP="00E67812">
            <w:pPr>
              <w:pStyle w:val="a4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000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Датой предоставления отчета считается дата проставления отметки управления о ее получении с указанием даты приема или даты поступления почтового отправления.</w:t>
            </w:r>
          </w:p>
        </w:tc>
        <w:tc>
          <w:tcPr>
            <w:tcW w:w="1843" w:type="dxa"/>
          </w:tcPr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Субъекты</w:t>
            </w:r>
          </w:p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категорий</w:t>
            </w:r>
          </w:p>
        </w:tc>
        <w:tc>
          <w:tcPr>
            <w:tcW w:w="2126" w:type="dxa"/>
          </w:tcPr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Ст.8.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 на юридических лиц - до 80 тысяч рублей.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850" w:rsidRPr="00A60110" w:rsidTr="00E67812"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01.01.2019г.</w:t>
            </w:r>
          </w:p>
        </w:tc>
        <w:tc>
          <w:tcPr>
            <w:tcW w:w="10773" w:type="dxa"/>
          </w:tcPr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6BC8">
              <w:rPr>
                <w:rFonts w:ascii="Times New Roman" w:hAnsi="Times New Roman" w:cs="Times New Roman"/>
                <w:b/>
                <w:u w:val="single"/>
              </w:rPr>
              <w:t xml:space="preserve">Отчет по инвентаризации выбросов вредных (загрязняющих) веществ в атмосферный воздух и их источников, содержащий критерии отнесения объектов к  </w:t>
            </w:r>
            <w:r w:rsidRPr="00146BC8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146BC8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146BC8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146BC8">
              <w:rPr>
                <w:rFonts w:ascii="Times New Roman" w:hAnsi="Times New Roman" w:cs="Times New Roman"/>
                <w:b/>
                <w:u w:val="single"/>
              </w:rPr>
              <w:t xml:space="preserve"> категориям НВОС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146BC8">
              <w:rPr>
                <w:rFonts w:ascii="Times New Roman" w:hAnsi="Times New Roman" w:cs="Times New Roman"/>
              </w:rPr>
              <w:t xml:space="preserve">редставляется </w:t>
            </w:r>
            <w:r>
              <w:rPr>
                <w:rFonts w:ascii="Times New Roman" w:hAnsi="Times New Roman" w:cs="Times New Roman"/>
              </w:rPr>
              <w:t>в</w:t>
            </w:r>
            <w:r w:rsidRPr="00146BC8">
              <w:rPr>
                <w:rFonts w:ascii="Times New Roman" w:hAnsi="Times New Roman" w:cs="Times New Roman"/>
              </w:rPr>
              <w:t xml:space="preserve"> Министерство лесного хозяйства и природопользования Самарской области в составе  документов,  при согласовании плана мероприятий по уменьшению выбросов вредных (загрязняющих) веществ в атмосферный воз</w:t>
            </w:r>
            <w:r>
              <w:rPr>
                <w:rFonts w:ascii="Times New Roman" w:hAnsi="Times New Roman" w:cs="Times New Roman"/>
              </w:rPr>
              <w:t>дух в период НМУ.</w:t>
            </w:r>
          </w:p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 предоставления отчетности утвержден </w:t>
            </w:r>
            <w:r w:rsidRPr="00146BC8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146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BC8">
              <w:rPr>
                <w:rFonts w:ascii="Times New Roman" w:hAnsi="Times New Roman" w:cs="Times New Roman"/>
              </w:rPr>
              <w:t>Минлесхоза</w:t>
            </w:r>
            <w:proofErr w:type="spellEnd"/>
            <w:r w:rsidRPr="00146BC8">
              <w:rPr>
                <w:rFonts w:ascii="Times New Roman" w:hAnsi="Times New Roman" w:cs="Times New Roman"/>
              </w:rPr>
              <w:t xml:space="preserve"> от 19.12.2018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BC8">
              <w:rPr>
                <w:rFonts w:ascii="Times New Roman" w:hAnsi="Times New Roman" w:cs="Times New Roman"/>
              </w:rPr>
              <w:t xml:space="preserve"> № 811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7850" w:rsidRPr="00146BC8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Тел. для консультаций: 8(846) 263-99-78; 266-74-42.</w:t>
            </w:r>
          </w:p>
        </w:tc>
        <w:tc>
          <w:tcPr>
            <w:tcW w:w="1843" w:type="dxa"/>
          </w:tcPr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Субъекты</w:t>
            </w:r>
          </w:p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667850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категорий</w:t>
            </w:r>
          </w:p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850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8.1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67850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пяти тысяч рублей; на юридических лиц до ста тысяч рублей.</w:t>
            </w:r>
          </w:p>
          <w:p w:rsidR="00667850" w:rsidRPr="00F92723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50" w:rsidRPr="00A60110" w:rsidTr="00E67812"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01.04.20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73" w:type="dxa"/>
          </w:tcPr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Отчетность о выполнении нормативов утилизации отходов от использования товаров, подлежащих утилизации после  утраты ими потребительских свойств 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(если организация сама утилизирует отходы)</w:t>
            </w:r>
          </w:p>
          <w:p w:rsidR="00667850" w:rsidRPr="000E2A6D" w:rsidRDefault="00667850" w:rsidP="00E67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Порядок, формы и сроки отчета утверждены Постановлением Правительства РФ от 08.12.2015 № 1342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представляется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адресу: 443010,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амара,</w:t>
            </w:r>
            <w:r w:rsidRPr="00AE0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ул. Красноармейская, 21 (канцелярия) Межрегиональное управление Росприроднадзора по Самарской и Ульяновской областям. </w:t>
            </w:r>
          </w:p>
        </w:tc>
        <w:tc>
          <w:tcPr>
            <w:tcW w:w="1843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самостоятельно утилизирующие отходы от использования выпущенных товаров</w:t>
            </w:r>
          </w:p>
        </w:tc>
        <w:tc>
          <w:tcPr>
            <w:tcW w:w="2126" w:type="dxa"/>
          </w:tcPr>
          <w:p w:rsidR="00667850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Ст. 8.2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- до 30 000 рублей; на лиц, осуществляющих предпринимательскую деятельность без образования юридического лица, - до 50 000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 - до 250 000 рублей </w:t>
            </w:r>
          </w:p>
        </w:tc>
      </w:tr>
      <w:tr w:rsidR="00667850" w:rsidRPr="00A60110" w:rsidTr="00E67812">
        <w:trPr>
          <w:trHeight w:val="1399"/>
        </w:trPr>
        <w:tc>
          <w:tcPr>
            <w:tcW w:w="1276" w:type="dxa"/>
          </w:tcPr>
          <w:p w:rsidR="00667850" w:rsidRPr="000E2A6D" w:rsidRDefault="00667850" w:rsidP="00E678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15.04.20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73" w:type="dxa"/>
          </w:tcPr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Уплата Экологического сбора. 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(если организация заключает договор на утилизацию товаров)</w:t>
            </w:r>
          </w:p>
          <w:p w:rsidR="00667850" w:rsidRPr="000E2A6D" w:rsidRDefault="00667850" w:rsidP="00E678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Обязанность по уплате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сбора-ст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. 24.5 Закона № 89-ФЗ. Порядок уплаты сбора и подачи расчета в Росприроднадзор - Постановление Правительства РФ от 08.10.2015 № 1073. Форма </w:t>
            </w:r>
            <w:proofErr w:type="spellStart"/>
            <w:proofErr w:type="gram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расчета-приказ</w:t>
            </w:r>
            <w:proofErr w:type="spellEnd"/>
            <w:proofErr w:type="gram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Росприроднадзора от 22.08.2016 № 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представляется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адресу: 443010,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амара,</w:t>
            </w:r>
            <w:r w:rsidRPr="00AE0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Красноармейская, 21 (канцелярия) Межрегиональное управление Росприроднадзора по Самарской и Ульяновской областям.</w:t>
            </w:r>
          </w:p>
        </w:tc>
        <w:tc>
          <w:tcPr>
            <w:tcW w:w="1843" w:type="dxa"/>
          </w:tcPr>
          <w:p w:rsidR="00667850" w:rsidRPr="000E2A6D" w:rsidRDefault="00667850" w:rsidP="00E678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Производители, импортеры товаров, которые не обеспечили самостоятельную утилизацию отходов от использования товаров</w:t>
            </w:r>
          </w:p>
        </w:tc>
        <w:tc>
          <w:tcPr>
            <w:tcW w:w="2126" w:type="dxa"/>
          </w:tcPr>
          <w:p w:rsidR="00667850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ст. 8.5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 на юридических лиц - до 80 тысяч рублей.</w:t>
            </w:r>
          </w:p>
          <w:p w:rsidR="00667850" w:rsidRPr="000E2A6D" w:rsidRDefault="00667850" w:rsidP="00E67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56C1" w:rsidRDefault="00D256C1"/>
    <w:sectPr w:rsidR="00D256C1" w:rsidSect="00667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850"/>
    <w:rsid w:val="00667850"/>
    <w:rsid w:val="00D2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850"/>
    <w:rPr>
      <w:color w:val="0000FF" w:themeColor="hyperlink"/>
      <w:u w:val="single"/>
    </w:rPr>
  </w:style>
  <w:style w:type="paragraph" w:styleId="a4">
    <w:name w:val="No Spacing"/>
    <w:uiPriority w:val="1"/>
    <w:qFormat/>
    <w:rsid w:val="00667850"/>
    <w:pPr>
      <w:spacing w:after="0" w:line="240" w:lineRule="auto"/>
    </w:pPr>
  </w:style>
  <w:style w:type="table" w:styleId="a5">
    <w:name w:val="Table Grid"/>
    <w:basedOn w:val="a1"/>
    <w:uiPriority w:val="59"/>
    <w:rsid w:val="0066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7850"/>
    <w:rPr>
      <w:b/>
      <w:bCs/>
    </w:rPr>
  </w:style>
  <w:style w:type="paragraph" w:customStyle="1" w:styleId="ConsPlusNormal">
    <w:name w:val="ConsPlusNormal"/>
    <w:rsid w:val="0066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67850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D6C5E2C323B06D6B9D299D03BAA7F5F7168B40DC6AF1E00E37B10C6AD772212D8DBD7FC40B737pCU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D6C5E2C323B06D6B9D299D03BAA7F5F7168B40DC6AF1E00E37B10C6AD772212D8DBD7FC40B735p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tores.samregio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k.rpn.gov.ru" TargetMode="External"/><Relationship Id="rId9" Type="http://schemas.openxmlformats.org/officeDocument/2006/relationships/hyperlink" Target="http://lk.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6680</Characters>
  <Application>Microsoft Office Word</Application>
  <DocSecurity>0</DocSecurity>
  <Lines>55</Lines>
  <Paragraphs>15</Paragraphs>
  <ScaleCrop>false</ScaleCrop>
  <Company>MultiDVD Team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2021-02-11T11:25:00Z</dcterms:created>
  <dcterms:modified xsi:type="dcterms:W3CDTF">2021-02-11T11:26:00Z</dcterms:modified>
</cp:coreProperties>
</file>