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9"/>
      </w:tblGrid>
      <w:tr w:rsidR="00331B21" w:rsidRPr="00331B21" w:rsidTr="00024F94">
        <w:trPr>
          <w:trHeight w:val="2557"/>
        </w:trPr>
        <w:tc>
          <w:tcPr>
            <w:tcW w:w="96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331B21" w:rsidRPr="00331B21" w:rsidRDefault="00331B21" w:rsidP="00331B21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331B21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19B4810D" wp14:editId="3CC787D8">
                  <wp:extent cx="420624" cy="518769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63" cy="5193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C131DA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31DA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331B21" w:rsidRPr="00C131DA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C131DA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331B21" w:rsidRPr="00C131DA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31DA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331B21" w:rsidRPr="00331B21" w:rsidRDefault="00331B21" w:rsidP="00331B21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331B21" w:rsidRPr="00331B21" w:rsidTr="00024F94">
        <w:trPr>
          <w:trHeight w:val="681"/>
        </w:trPr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31B21" w:rsidRPr="00DA27C9" w:rsidRDefault="00331B21" w:rsidP="00331B21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Cs w:val="24"/>
              </w:rPr>
            </w:pPr>
            <w:r w:rsidRPr="00DA27C9">
              <w:rPr>
                <w:rFonts w:ascii="Times New Roman" w:eastAsia="Calibri" w:hAnsi="Times New Roman"/>
                <w:color w:val="auto"/>
                <w:szCs w:val="24"/>
              </w:rPr>
              <w:t>446960</w:t>
            </w:r>
            <w:r w:rsidRPr="00DA27C9">
              <w:rPr>
                <w:rFonts w:ascii="Times New Roman" w:eastAsia="Calibri" w:hAnsi="Times New Roman"/>
                <w:szCs w:val="24"/>
              </w:rPr>
              <w:t xml:space="preserve">, Самарская область, </w:t>
            </w:r>
            <w:proofErr w:type="spellStart"/>
            <w:r w:rsidRPr="00DA27C9">
              <w:rPr>
                <w:rFonts w:ascii="Times New Roman" w:eastAsia="Calibri" w:hAnsi="Times New Roman"/>
                <w:szCs w:val="24"/>
              </w:rPr>
              <w:t>Клявлинский</w:t>
            </w:r>
            <w:proofErr w:type="spellEnd"/>
            <w:r w:rsidRPr="00DA27C9">
              <w:rPr>
                <w:rFonts w:ascii="Times New Roman" w:eastAsia="Calibri" w:hAnsi="Times New Roman"/>
                <w:szCs w:val="24"/>
              </w:rPr>
              <w:t xml:space="preserve"> район, ст. Клявлино, </w:t>
            </w:r>
          </w:p>
          <w:p w:rsidR="00331B21" w:rsidRPr="00DA27C9" w:rsidRDefault="00331B21" w:rsidP="00331B21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Cs w:val="24"/>
                <w:lang w:eastAsia="en-US"/>
              </w:rPr>
            </w:pPr>
            <w:r w:rsidRPr="00DA27C9">
              <w:rPr>
                <w:rFonts w:ascii="Times New Roman" w:eastAsia="Calibri" w:hAnsi="Times New Roman"/>
                <w:szCs w:val="24"/>
              </w:rPr>
              <w:t xml:space="preserve">ул. Октябрьская д. 60, тел.: 2-10-64, </w:t>
            </w:r>
            <w:r w:rsidRPr="00DA27C9">
              <w:rPr>
                <w:rFonts w:ascii="Times New Roman" w:hAnsi="Times New Roman"/>
                <w:color w:val="auto"/>
                <w:szCs w:val="24"/>
                <w:lang w:val="en-US"/>
              </w:rPr>
              <w:t>e</w:t>
            </w:r>
            <w:r w:rsidRPr="00DA27C9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DA27C9">
              <w:rPr>
                <w:rFonts w:ascii="Times New Roman" w:hAnsi="Times New Roman"/>
                <w:color w:val="auto"/>
                <w:szCs w:val="24"/>
                <w:lang w:val="en-US"/>
              </w:rPr>
              <w:t>mail</w:t>
            </w:r>
            <w:r w:rsidRPr="00DA27C9">
              <w:rPr>
                <w:rFonts w:ascii="Times New Roman" w:hAnsi="Times New Roman"/>
                <w:color w:val="auto"/>
                <w:szCs w:val="24"/>
              </w:rPr>
              <w:t>:</w:t>
            </w:r>
            <w:r w:rsidRPr="00DA27C9">
              <w:rPr>
                <w:rFonts w:ascii="Calibri" w:eastAsia="Calibri" w:hAnsi="Calibri"/>
                <w:color w:val="0000FF"/>
                <w:szCs w:val="24"/>
                <w:u w:val="single"/>
                <w:lang w:eastAsia="en-US"/>
              </w:rPr>
              <w:t xml:space="preserve"> </w:t>
            </w:r>
            <w:hyperlink r:id="rId7" w:history="1"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spklv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eastAsia="en-US"/>
                </w:rPr>
                <w:t>@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yandex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eastAsia="en-US"/>
                </w:rPr>
                <w:t>.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com</w:t>
              </w:r>
            </w:hyperlink>
          </w:p>
          <w:p w:rsidR="00331B21" w:rsidRPr="00331B21" w:rsidRDefault="00331B21" w:rsidP="00331B21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331B21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</w:p>
        </w:tc>
      </w:tr>
    </w:tbl>
    <w:p w:rsidR="00331B21" w:rsidRPr="00331B21" w:rsidRDefault="00331B21" w:rsidP="004E0BEC">
      <w:pPr>
        <w:spacing w:line="240" w:lineRule="auto"/>
        <w:ind w:right="20" w:firstLine="709"/>
        <w:jc w:val="center"/>
        <w:rPr>
          <w:rFonts w:ascii="Times New Roman" w:hAnsi="Times New Roman"/>
          <w:color w:val="auto"/>
          <w:szCs w:val="24"/>
        </w:rPr>
      </w:pPr>
      <w:r w:rsidRPr="00331B21"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04681F" w:rsidRDefault="00331B21" w:rsidP="004E0BEC">
      <w:pPr>
        <w:spacing w:line="24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331B21">
        <w:rPr>
          <w:rFonts w:ascii="Times New Roman" w:hAnsi="Times New Roman"/>
          <w:b/>
          <w:bCs/>
          <w:color w:val="auto"/>
          <w:szCs w:val="24"/>
        </w:rPr>
        <w:t>на отчет об исполнении бюджета</w:t>
      </w:r>
      <w:r w:rsidRPr="00331B21">
        <w:rPr>
          <w:rFonts w:ascii="Times New Roman" w:hAnsi="Times New Roman"/>
          <w:b/>
          <w:color w:val="auto"/>
          <w:szCs w:val="24"/>
        </w:rPr>
        <w:t xml:space="preserve"> </w:t>
      </w:r>
      <w:r w:rsidR="0002681D" w:rsidRPr="00270C6A">
        <w:rPr>
          <w:rFonts w:ascii="Times New Roman" w:hAnsi="Times New Roman"/>
          <w:b/>
          <w:color w:val="auto"/>
          <w:szCs w:val="24"/>
        </w:rPr>
        <w:t xml:space="preserve">сельского поселения </w:t>
      </w:r>
      <w:r w:rsidR="00434DCF">
        <w:rPr>
          <w:rFonts w:ascii="Times New Roman" w:hAnsi="Times New Roman"/>
          <w:b/>
          <w:color w:val="auto"/>
          <w:szCs w:val="24"/>
        </w:rPr>
        <w:t xml:space="preserve">Старый </w:t>
      </w:r>
      <w:proofErr w:type="spellStart"/>
      <w:r w:rsidR="00434DCF">
        <w:rPr>
          <w:rFonts w:ascii="Times New Roman" w:hAnsi="Times New Roman"/>
          <w:b/>
          <w:color w:val="auto"/>
          <w:szCs w:val="24"/>
        </w:rPr>
        <w:t>Маклауш</w:t>
      </w:r>
      <w:proofErr w:type="spellEnd"/>
      <w:r w:rsidR="0002681D" w:rsidRPr="00270C6A">
        <w:rPr>
          <w:rFonts w:ascii="Times New Roman" w:hAnsi="Times New Roman"/>
          <w:b/>
          <w:color w:val="auto"/>
          <w:szCs w:val="24"/>
        </w:rPr>
        <w:t xml:space="preserve"> муниципального района</w:t>
      </w:r>
      <w:r w:rsidRPr="00270C6A">
        <w:rPr>
          <w:rFonts w:ascii="Times New Roman" w:hAnsi="Times New Roman"/>
          <w:b/>
          <w:color w:val="auto"/>
          <w:szCs w:val="24"/>
        </w:rPr>
        <w:t xml:space="preserve"> </w:t>
      </w:r>
      <w:proofErr w:type="spellStart"/>
      <w:r w:rsidRPr="00270C6A">
        <w:rPr>
          <w:rFonts w:ascii="Times New Roman" w:hAnsi="Times New Roman"/>
          <w:b/>
          <w:color w:val="auto"/>
          <w:szCs w:val="24"/>
        </w:rPr>
        <w:t>КлявлинскийСамарской</w:t>
      </w:r>
      <w:proofErr w:type="spellEnd"/>
      <w:r w:rsidRPr="00270C6A">
        <w:rPr>
          <w:rFonts w:ascii="Times New Roman" w:hAnsi="Times New Roman"/>
          <w:b/>
          <w:color w:val="auto"/>
          <w:szCs w:val="24"/>
        </w:rPr>
        <w:t xml:space="preserve"> области</w:t>
      </w:r>
    </w:p>
    <w:p w:rsidR="00FC5018" w:rsidRPr="00270C6A" w:rsidRDefault="00331B21" w:rsidP="004E0BEC">
      <w:pPr>
        <w:spacing w:line="240" w:lineRule="auto"/>
        <w:ind w:firstLine="709"/>
        <w:jc w:val="center"/>
        <w:rPr>
          <w:rFonts w:ascii="Times New Roman" w:hAnsi="Times New Roman"/>
          <w:b/>
          <w:szCs w:val="24"/>
        </w:rPr>
      </w:pPr>
      <w:r w:rsidRPr="00270C6A">
        <w:rPr>
          <w:rFonts w:ascii="Times New Roman" w:hAnsi="Times New Roman"/>
          <w:b/>
          <w:color w:val="auto"/>
          <w:szCs w:val="24"/>
        </w:rPr>
        <w:t xml:space="preserve"> за 1 квартал 2022 года</w:t>
      </w:r>
    </w:p>
    <w:p w:rsidR="00331B21" w:rsidRDefault="00331B21" w:rsidP="00FC5018">
      <w:pPr>
        <w:ind w:firstLine="708"/>
        <w:rPr>
          <w:rFonts w:ascii="Times New Roman" w:hAnsi="Times New Roman"/>
          <w:b/>
        </w:rPr>
      </w:pPr>
    </w:p>
    <w:p w:rsidR="00FC5018" w:rsidRDefault="004E0BEC" w:rsidP="00FC5018">
      <w:pPr>
        <w:ind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</w:t>
      </w:r>
      <w:r w:rsidR="00331B21">
        <w:rPr>
          <w:rFonts w:ascii="Times New Roman" w:hAnsi="Times New Roman"/>
          <w:b/>
        </w:rPr>
        <w:t>т. Клявлино</w:t>
      </w:r>
      <w:r w:rsidR="00FC5018">
        <w:rPr>
          <w:rFonts w:ascii="Times New Roman" w:hAnsi="Times New Roman"/>
          <w:b/>
        </w:rPr>
        <w:t xml:space="preserve">                                                                                  </w:t>
      </w:r>
      <w:r w:rsidR="0095413A">
        <w:rPr>
          <w:rFonts w:ascii="Times New Roman" w:hAnsi="Times New Roman"/>
          <w:b/>
        </w:rPr>
        <w:t xml:space="preserve">     </w:t>
      </w:r>
      <w:r w:rsidR="00FC5018">
        <w:rPr>
          <w:rFonts w:ascii="Times New Roman" w:hAnsi="Times New Roman"/>
          <w:b/>
        </w:rPr>
        <w:t xml:space="preserve">      от </w:t>
      </w:r>
      <w:r w:rsidR="00B87B31">
        <w:rPr>
          <w:rFonts w:ascii="Times New Roman" w:hAnsi="Times New Roman"/>
          <w:b/>
        </w:rPr>
        <w:t>20</w:t>
      </w:r>
      <w:r w:rsidR="00FC5018">
        <w:rPr>
          <w:rFonts w:ascii="Times New Roman" w:hAnsi="Times New Roman"/>
          <w:b/>
        </w:rPr>
        <w:t>.0</w:t>
      </w:r>
      <w:r w:rsidR="00B87B31">
        <w:rPr>
          <w:rFonts w:ascii="Times New Roman" w:hAnsi="Times New Roman"/>
          <w:b/>
        </w:rPr>
        <w:t>6</w:t>
      </w:r>
      <w:r w:rsidR="00FC5018">
        <w:rPr>
          <w:rFonts w:ascii="Times New Roman" w:hAnsi="Times New Roman"/>
          <w:b/>
        </w:rPr>
        <w:t>.2022 г.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Заключение на отчет «Об исполнении бюджета сельского поселения </w:t>
      </w:r>
      <w:r w:rsidR="00434DCF">
        <w:rPr>
          <w:rFonts w:ascii="Times New Roman" w:hAnsi="Times New Roman"/>
        </w:rPr>
        <w:t xml:space="preserve">Старый </w:t>
      </w:r>
      <w:proofErr w:type="spellStart"/>
      <w:r w:rsidR="00434DCF">
        <w:rPr>
          <w:rFonts w:ascii="Times New Roman" w:hAnsi="Times New Roman"/>
        </w:rPr>
        <w:t>Маклауш</w:t>
      </w:r>
      <w:proofErr w:type="spellEnd"/>
      <w:r w:rsidR="008D6901">
        <w:rPr>
          <w:rFonts w:ascii="Times New Roman" w:hAnsi="Times New Roman"/>
        </w:rPr>
        <w:t xml:space="preserve"> муниципального района </w:t>
      </w:r>
      <w:proofErr w:type="spellStart"/>
      <w:r w:rsidR="008D6901">
        <w:rPr>
          <w:rFonts w:ascii="Times New Roman" w:hAnsi="Times New Roman"/>
        </w:rPr>
        <w:t>Клявлинский</w:t>
      </w:r>
      <w:proofErr w:type="spellEnd"/>
      <w:r w:rsidR="008D6901">
        <w:rPr>
          <w:rFonts w:ascii="Times New Roman" w:hAnsi="Times New Roman"/>
        </w:rPr>
        <w:t xml:space="preserve"> Самарской области</w:t>
      </w:r>
      <w:r>
        <w:rPr>
          <w:rFonts w:ascii="Times New Roman" w:hAnsi="Times New Roman"/>
        </w:rPr>
        <w:t xml:space="preserve"> за 1 квартал 2022 года» (далее - Заключение) подготовлено </w:t>
      </w:r>
      <w:r w:rsidR="008D6901">
        <w:rPr>
          <w:rFonts w:ascii="Times New Roman" w:hAnsi="Times New Roman"/>
        </w:rPr>
        <w:t xml:space="preserve">Счетной палатой муниципального района </w:t>
      </w:r>
      <w:proofErr w:type="spellStart"/>
      <w:r w:rsidR="008D6901">
        <w:rPr>
          <w:rFonts w:ascii="Times New Roman" w:hAnsi="Times New Roman"/>
        </w:rPr>
        <w:t>Клявлинский</w:t>
      </w:r>
      <w:proofErr w:type="spellEnd"/>
      <w:r w:rsidR="008D6901">
        <w:rPr>
          <w:rFonts w:ascii="Times New Roman" w:hAnsi="Times New Roman"/>
        </w:rPr>
        <w:t xml:space="preserve"> Самарской области</w:t>
      </w:r>
      <w:r>
        <w:rPr>
          <w:rFonts w:ascii="Times New Roman" w:hAnsi="Times New Roman"/>
        </w:rPr>
        <w:t xml:space="preserve"> в соответствии с требованиями п</w:t>
      </w:r>
      <w:r w:rsidR="00284E45">
        <w:rPr>
          <w:rFonts w:ascii="Times New Roman" w:hAnsi="Times New Roman"/>
        </w:rPr>
        <w:t xml:space="preserve">ункта </w:t>
      </w:r>
      <w:r>
        <w:rPr>
          <w:rFonts w:ascii="Times New Roman" w:hAnsi="Times New Roman"/>
        </w:rPr>
        <w:t>2 ст</w:t>
      </w:r>
      <w:r w:rsidR="00284E45">
        <w:rPr>
          <w:rFonts w:ascii="Times New Roman" w:hAnsi="Times New Roman"/>
        </w:rPr>
        <w:t xml:space="preserve">атьи </w:t>
      </w:r>
      <w:r>
        <w:rPr>
          <w:rFonts w:ascii="Times New Roman" w:hAnsi="Times New Roman"/>
        </w:rPr>
        <w:t>157, ст</w:t>
      </w:r>
      <w:r w:rsidR="00284E45">
        <w:rPr>
          <w:rFonts w:ascii="Times New Roman" w:hAnsi="Times New Roman"/>
        </w:rPr>
        <w:t xml:space="preserve">атьи </w:t>
      </w:r>
      <w:r>
        <w:rPr>
          <w:rFonts w:ascii="Times New Roman" w:hAnsi="Times New Roman"/>
        </w:rPr>
        <w:t>264.2</w:t>
      </w:r>
      <w:r w:rsidR="00284E45">
        <w:rPr>
          <w:rFonts w:ascii="Times New Roman" w:hAnsi="Times New Roman"/>
        </w:rPr>
        <w:t xml:space="preserve">, 268.1 </w:t>
      </w:r>
      <w:r>
        <w:rPr>
          <w:rFonts w:ascii="Times New Roman" w:hAnsi="Times New Roman"/>
        </w:rPr>
        <w:t>Бюджетного кодекса Российской Федерации, п</w:t>
      </w:r>
      <w:r w:rsidR="00700156">
        <w:rPr>
          <w:rFonts w:ascii="Times New Roman" w:hAnsi="Times New Roman"/>
        </w:rPr>
        <w:t xml:space="preserve">унктом </w:t>
      </w:r>
      <w:r>
        <w:rPr>
          <w:rFonts w:ascii="Times New Roman" w:hAnsi="Times New Roman"/>
        </w:rPr>
        <w:t>1 ст</w:t>
      </w:r>
      <w:r w:rsidR="00700156">
        <w:rPr>
          <w:rFonts w:ascii="Times New Roman" w:hAnsi="Times New Roman"/>
        </w:rPr>
        <w:t xml:space="preserve">атьи </w:t>
      </w:r>
      <w:r>
        <w:rPr>
          <w:rFonts w:ascii="Times New Roman" w:hAnsi="Times New Roman"/>
        </w:rPr>
        <w:t xml:space="preserve">8 положения «О </w:t>
      </w:r>
      <w:r w:rsidR="00700156">
        <w:rPr>
          <w:rFonts w:ascii="Times New Roman" w:hAnsi="Times New Roman"/>
        </w:rPr>
        <w:t>Счетной</w:t>
      </w:r>
      <w:r>
        <w:rPr>
          <w:rFonts w:ascii="Times New Roman" w:hAnsi="Times New Roman"/>
        </w:rPr>
        <w:t xml:space="preserve"> палате муниципального района </w:t>
      </w:r>
      <w:proofErr w:type="spellStart"/>
      <w:r w:rsidR="00700156">
        <w:rPr>
          <w:rFonts w:ascii="Times New Roman" w:hAnsi="Times New Roman"/>
        </w:rPr>
        <w:t>Клявлинский</w:t>
      </w:r>
      <w:proofErr w:type="spellEnd"/>
      <w:r w:rsidR="00700156">
        <w:rPr>
          <w:rFonts w:ascii="Times New Roman" w:hAnsi="Times New Roman"/>
        </w:rPr>
        <w:t xml:space="preserve"> Самарской области</w:t>
      </w:r>
      <w:r>
        <w:rPr>
          <w:rFonts w:ascii="Times New Roman" w:hAnsi="Times New Roman"/>
        </w:rPr>
        <w:t xml:space="preserve">», Соглашением о передаче </w:t>
      </w:r>
      <w:r w:rsidR="00700156">
        <w:rPr>
          <w:rFonts w:ascii="Times New Roman" w:hAnsi="Times New Roman"/>
        </w:rPr>
        <w:t xml:space="preserve"> С</w:t>
      </w:r>
      <w:r>
        <w:rPr>
          <w:rFonts w:ascii="Times New Roman" w:hAnsi="Times New Roman"/>
        </w:rPr>
        <w:t xml:space="preserve">четной палате муниципального района </w:t>
      </w:r>
      <w:proofErr w:type="spellStart"/>
      <w:r w:rsidR="00700156">
        <w:rPr>
          <w:rFonts w:ascii="Times New Roman" w:hAnsi="Times New Roman"/>
        </w:rPr>
        <w:t>Клявлинский</w:t>
      </w:r>
      <w:proofErr w:type="spellEnd"/>
      <w:r w:rsidR="00700156">
        <w:rPr>
          <w:rFonts w:ascii="Times New Roman" w:hAnsi="Times New Roman"/>
        </w:rPr>
        <w:t xml:space="preserve"> Самарской области</w:t>
      </w:r>
      <w:r>
        <w:rPr>
          <w:rFonts w:ascii="Times New Roman" w:hAnsi="Times New Roman"/>
        </w:rPr>
        <w:t xml:space="preserve"> полномочий контрольно-счетного органа сельского поселения по осуществлению внешнего муниципального финансового контроля, Стандартом внешнего муниципального финансового контроля «Проведение </w:t>
      </w:r>
      <w:r w:rsidR="000523C5">
        <w:rPr>
          <w:rFonts w:ascii="Times New Roman" w:hAnsi="Times New Roman"/>
        </w:rPr>
        <w:t>оперативного (текущего) контроля за ходом исполнения местного бюджета»</w:t>
      </w:r>
      <w:r w:rsidR="00A7262B">
        <w:rPr>
          <w:rFonts w:ascii="Times New Roman" w:hAnsi="Times New Roman"/>
        </w:rPr>
        <w:t>, пунктом 1.</w:t>
      </w:r>
      <w:r w:rsidR="009F748C">
        <w:rPr>
          <w:rFonts w:ascii="Times New Roman" w:hAnsi="Times New Roman"/>
        </w:rPr>
        <w:t>11</w:t>
      </w:r>
      <w:r>
        <w:rPr>
          <w:rFonts w:ascii="Times New Roman" w:hAnsi="Times New Roman"/>
        </w:rPr>
        <w:t xml:space="preserve"> план</w:t>
      </w:r>
      <w:r w:rsidR="0006037E"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работы</w:t>
      </w:r>
      <w:r w:rsidR="0006037E">
        <w:rPr>
          <w:rFonts w:ascii="Times New Roman" w:hAnsi="Times New Roman"/>
        </w:rPr>
        <w:t xml:space="preserve"> С</w:t>
      </w:r>
      <w:r w:rsidR="003337FC">
        <w:rPr>
          <w:rFonts w:ascii="Times New Roman" w:hAnsi="Times New Roman"/>
        </w:rPr>
        <w:t>ч</w:t>
      </w:r>
      <w:r w:rsidR="0006037E">
        <w:rPr>
          <w:rFonts w:ascii="Times New Roman" w:hAnsi="Times New Roman"/>
        </w:rPr>
        <w:t>е</w:t>
      </w:r>
      <w:r w:rsidR="003337FC">
        <w:rPr>
          <w:rFonts w:ascii="Times New Roman" w:hAnsi="Times New Roman"/>
        </w:rPr>
        <w:t>т</w:t>
      </w:r>
      <w:r w:rsidR="0006037E">
        <w:rPr>
          <w:rFonts w:ascii="Times New Roman" w:hAnsi="Times New Roman"/>
        </w:rPr>
        <w:t>ной</w:t>
      </w:r>
      <w:r w:rsidR="003337FC">
        <w:rPr>
          <w:rFonts w:ascii="Times New Roman" w:hAnsi="Times New Roman"/>
        </w:rPr>
        <w:t xml:space="preserve"> палаты на 2022 год.</w:t>
      </w:r>
      <w:r>
        <w:rPr>
          <w:rFonts w:ascii="Times New Roman" w:hAnsi="Times New Roman"/>
        </w:rPr>
        <w:t xml:space="preserve"> 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</w:t>
      </w:r>
      <w:r w:rsidR="007806F6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Общие положения</w:t>
      </w:r>
    </w:p>
    <w:p w:rsidR="00FC5018" w:rsidRDefault="00FC5018" w:rsidP="00FC5018">
      <w:pPr>
        <w:jc w:val="center"/>
        <w:rPr>
          <w:rFonts w:ascii="Times New Roman" w:hAnsi="Times New Roman"/>
          <w:b/>
        </w:rPr>
      </w:pPr>
    </w:p>
    <w:p w:rsidR="00FC5018" w:rsidRDefault="00FC5018" w:rsidP="00C23805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Согласно п</w:t>
      </w:r>
      <w:r w:rsidR="00CB3F4A">
        <w:rPr>
          <w:rFonts w:ascii="Times New Roman" w:hAnsi="Times New Roman"/>
        </w:rPr>
        <w:t xml:space="preserve">ункту </w:t>
      </w:r>
      <w:r>
        <w:rPr>
          <w:rFonts w:ascii="Times New Roman" w:hAnsi="Times New Roman"/>
        </w:rPr>
        <w:t>5 ст</w:t>
      </w:r>
      <w:r w:rsidR="00CB3F4A">
        <w:rPr>
          <w:rFonts w:ascii="Times New Roman" w:hAnsi="Times New Roman"/>
        </w:rPr>
        <w:t>атьи</w:t>
      </w:r>
      <w:r>
        <w:rPr>
          <w:rFonts w:ascii="Times New Roman" w:hAnsi="Times New Roman"/>
        </w:rPr>
        <w:t xml:space="preserve"> 264.2 Бюджетного кодекса Российской Федерации отчет об исполнении местного бюджета за 1-й квартал, полугодие и 9 месяцев текущего финансового года утверждается местной администрацией и направляется в соответствующий законодательный (представительный) орган и созданный им орган государственного (муниципального) финансового контроля. Отчет с приложениями по отдельным показателям исполнения бюджета за 1 квартал 2022 года утвержден </w:t>
      </w:r>
      <w:r w:rsidRPr="00084E6F">
        <w:rPr>
          <w:rFonts w:ascii="Times New Roman" w:hAnsi="Times New Roman"/>
          <w:color w:val="auto"/>
        </w:rPr>
        <w:t xml:space="preserve">постановлением Администрации сельского поселения </w:t>
      </w:r>
      <w:r w:rsidR="00434DCF">
        <w:rPr>
          <w:rFonts w:ascii="Times New Roman" w:hAnsi="Times New Roman"/>
          <w:color w:val="auto"/>
        </w:rPr>
        <w:t xml:space="preserve">Старый </w:t>
      </w:r>
      <w:proofErr w:type="spellStart"/>
      <w:r w:rsidR="00434DCF">
        <w:rPr>
          <w:rFonts w:ascii="Times New Roman" w:hAnsi="Times New Roman"/>
          <w:color w:val="auto"/>
        </w:rPr>
        <w:t>Маклауш</w:t>
      </w:r>
      <w:proofErr w:type="spellEnd"/>
      <w:r w:rsidR="00084E6F">
        <w:rPr>
          <w:rFonts w:ascii="Times New Roman" w:hAnsi="Times New Roman"/>
          <w:color w:val="auto"/>
        </w:rPr>
        <w:t xml:space="preserve"> муниципального района </w:t>
      </w:r>
      <w:proofErr w:type="spellStart"/>
      <w:r w:rsidR="00084E6F">
        <w:rPr>
          <w:rFonts w:ascii="Times New Roman" w:hAnsi="Times New Roman"/>
          <w:color w:val="auto"/>
        </w:rPr>
        <w:t>Клявлинский</w:t>
      </w:r>
      <w:proofErr w:type="spellEnd"/>
      <w:r w:rsidR="00084E6F">
        <w:rPr>
          <w:rFonts w:ascii="Times New Roman" w:hAnsi="Times New Roman"/>
          <w:color w:val="auto"/>
        </w:rPr>
        <w:t xml:space="preserve"> Самарской области (далее сельское поселение) </w:t>
      </w:r>
      <w:r w:rsidRPr="00084E6F">
        <w:rPr>
          <w:rFonts w:ascii="Times New Roman" w:hAnsi="Times New Roman"/>
          <w:color w:val="auto"/>
        </w:rPr>
        <w:t xml:space="preserve">от </w:t>
      </w:r>
      <w:r w:rsidR="002B322A">
        <w:rPr>
          <w:rFonts w:ascii="Times New Roman" w:hAnsi="Times New Roman"/>
          <w:color w:val="auto"/>
        </w:rPr>
        <w:t>15</w:t>
      </w:r>
      <w:r w:rsidRPr="00084E6F">
        <w:rPr>
          <w:rFonts w:ascii="Times New Roman" w:hAnsi="Times New Roman"/>
          <w:color w:val="auto"/>
        </w:rPr>
        <w:t>.04.2022</w:t>
      </w:r>
      <w:r w:rsidR="00C23805">
        <w:rPr>
          <w:rFonts w:ascii="Times New Roman" w:hAnsi="Times New Roman"/>
          <w:color w:val="auto"/>
        </w:rPr>
        <w:t xml:space="preserve"> </w:t>
      </w:r>
      <w:r w:rsidRPr="00084E6F">
        <w:rPr>
          <w:rFonts w:ascii="Times New Roman" w:hAnsi="Times New Roman"/>
          <w:color w:val="auto"/>
        </w:rPr>
        <w:t>г</w:t>
      </w:r>
      <w:r w:rsidR="00C23805">
        <w:rPr>
          <w:rFonts w:ascii="Times New Roman" w:hAnsi="Times New Roman"/>
          <w:color w:val="auto"/>
        </w:rPr>
        <w:t>ода</w:t>
      </w:r>
      <w:r w:rsidRPr="00084E6F">
        <w:rPr>
          <w:rFonts w:ascii="Times New Roman" w:hAnsi="Times New Roman"/>
          <w:color w:val="auto"/>
        </w:rPr>
        <w:t xml:space="preserve"> №</w:t>
      </w:r>
      <w:r w:rsidR="002B322A">
        <w:rPr>
          <w:rFonts w:ascii="Times New Roman" w:hAnsi="Times New Roman"/>
          <w:color w:val="auto"/>
        </w:rPr>
        <w:t>18</w:t>
      </w:r>
      <w:r w:rsidR="00084E6F">
        <w:rPr>
          <w:rFonts w:ascii="Times New Roman" w:hAnsi="Times New Roman"/>
          <w:color w:val="auto"/>
        </w:rPr>
        <w:t>.</w:t>
      </w:r>
      <w:r w:rsidR="008F7636"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</w:rPr>
        <w:t>Заключение подготовлено по результатам оперативного анализа и контроля за организацией исполнения бюджета сельского поселения в 2022 году, отчетности об исполнении бюджета за 1 квартал 2021 года, за 1 квартал 2022</w:t>
      </w:r>
      <w:r w:rsidR="008F763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года.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FC5018" w:rsidRDefault="00FC5018" w:rsidP="00FC5018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2.</w:t>
      </w:r>
      <w:r w:rsidR="006F4DD8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Общая характеристика исполнения бюджета</w:t>
      </w: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bookmarkStart w:id="0" w:name="bookmark2"/>
      <w:bookmarkStart w:id="1" w:name="bookmark3"/>
      <w:bookmarkEnd w:id="0"/>
      <w:bookmarkEnd w:id="1"/>
      <w:r>
        <w:rPr>
          <w:rFonts w:ascii="Times New Roman" w:hAnsi="Times New Roman"/>
          <w:b/>
        </w:rPr>
        <w:t>за 1 квартал 2022 года</w:t>
      </w:r>
    </w:p>
    <w:p w:rsidR="00FC5018" w:rsidRDefault="00FC5018" w:rsidP="00FC5018">
      <w:pPr>
        <w:jc w:val="center"/>
        <w:rPr>
          <w:rFonts w:ascii="Times New Roman" w:hAnsi="Times New Roman"/>
          <w:b/>
        </w:rPr>
      </w:pPr>
    </w:p>
    <w:p w:rsidR="00FC5018" w:rsidRDefault="00FC5018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ab/>
        <w:t xml:space="preserve">По итогам за 1 квартал 2022 года бюджет сельского поселения исполнен по доходам в сумме </w:t>
      </w:r>
      <w:r w:rsidR="009E5CE8">
        <w:rPr>
          <w:rFonts w:ascii="Times New Roman" w:hAnsi="Times New Roman"/>
        </w:rPr>
        <w:t>2 499,306</w:t>
      </w:r>
      <w:r>
        <w:rPr>
          <w:rFonts w:ascii="Times New Roman" w:hAnsi="Times New Roman"/>
        </w:rPr>
        <w:t xml:space="preserve"> тыс. руб</w:t>
      </w:r>
      <w:r w:rsidR="007A5BFC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или </w:t>
      </w:r>
      <w:r w:rsidR="008C30A7">
        <w:rPr>
          <w:rFonts w:ascii="Times New Roman" w:hAnsi="Times New Roman"/>
        </w:rPr>
        <w:t>3</w:t>
      </w:r>
      <w:r w:rsidR="009E5CE8">
        <w:rPr>
          <w:rFonts w:ascii="Times New Roman" w:hAnsi="Times New Roman"/>
        </w:rPr>
        <w:t>3,6</w:t>
      </w:r>
      <w:r>
        <w:rPr>
          <w:rFonts w:ascii="Times New Roman" w:hAnsi="Times New Roman"/>
        </w:rPr>
        <w:t xml:space="preserve"> % к утвержденному годовому плану, расходам – в сумме </w:t>
      </w:r>
      <w:r w:rsidR="009E5CE8">
        <w:rPr>
          <w:rFonts w:ascii="Times New Roman" w:hAnsi="Times New Roman"/>
        </w:rPr>
        <w:t>2 279,657</w:t>
      </w:r>
      <w:r>
        <w:rPr>
          <w:rFonts w:ascii="Times New Roman" w:hAnsi="Times New Roman"/>
        </w:rPr>
        <w:t xml:space="preserve"> тыс. руб</w:t>
      </w:r>
      <w:r w:rsidR="00B10C8F">
        <w:rPr>
          <w:rFonts w:ascii="Times New Roman" w:hAnsi="Times New Roman"/>
        </w:rPr>
        <w:t>л</w:t>
      </w:r>
      <w:r w:rsidR="007A5BFC">
        <w:rPr>
          <w:rFonts w:ascii="Times New Roman" w:hAnsi="Times New Roman"/>
        </w:rPr>
        <w:t>ей</w:t>
      </w:r>
      <w:r>
        <w:rPr>
          <w:rFonts w:ascii="Times New Roman" w:hAnsi="Times New Roman"/>
        </w:rPr>
        <w:t xml:space="preserve">, или </w:t>
      </w:r>
      <w:r w:rsidR="009E5CE8">
        <w:rPr>
          <w:rFonts w:ascii="Times New Roman" w:hAnsi="Times New Roman"/>
        </w:rPr>
        <w:t>29,8</w:t>
      </w:r>
      <w:r>
        <w:rPr>
          <w:rFonts w:ascii="Times New Roman" w:hAnsi="Times New Roman"/>
        </w:rPr>
        <w:t xml:space="preserve"> % к годовым назначениям уточненной бюджетной росписи, с превышением доход</w:t>
      </w:r>
      <w:r w:rsidR="006E21DD">
        <w:rPr>
          <w:rFonts w:ascii="Times New Roman" w:hAnsi="Times New Roman"/>
        </w:rPr>
        <w:t xml:space="preserve">ов над расходами </w:t>
      </w:r>
      <w:r>
        <w:rPr>
          <w:rFonts w:ascii="Times New Roman" w:hAnsi="Times New Roman"/>
        </w:rPr>
        <w:t xml:space="preserve">в сумме </w:t>
      </w:r>
      <w:r w:rsidR="009E5CE8">
        <w:rPr>
          <w:rFonts w:ascii="Times New Roman" w:hAnsi="Times New Roman"/>
        </w:rPr>
        <w:t>219,649</w:t>
      </w:r>
      <w:r>
        <w:rPr>
          <w:rFonts w:ascii="Times New Roman" w:hAnsi="Times New Roman"/>
        </w:rPr>
        <w:t xml:space="preserve"> тыс. рублей.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FC5018" w:rsidRDefault="00FC5018" w:rsidP="0010267A">
      <w:pPr>
        <w:tabs>
          <w:tab w:val="left" w:pos="709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</w:t>
      </w:r>
      <w:r w:rsidR="00EB50BF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Исполнение доходной части бюджета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Исполнение бюджета сельского поселения за первый квартал 2022 года по доходам составило </w:t>
      </w:r>
      <w:r w:rsidR="005E6C61">
        <w:rPr>
          <w:rFonts w:ascii="Times New Roman" w:hAnsi="Times New Roman"/>
        </w:rPr>
        <w:t>2 499,306</w:t>
      </w:r>
      <w:r>
        <w:rPr>
          <w:rFonts w:ascii="Times New Roman" w:hAnsi="Times New Roman"/>
        </w:rPr>
        <w:t xml:space="preserve"> тыс. рублей или </w:t>
      </w:r>
      <w:r w:rsidR="00F01BC4">
        <w:rPr>
          <w:rFonts w:ascii="Times New Roman" w:hAnsi="Times New Roman"/>
        </w:rPr>
        <w:t>3</w:t>
      </w:r>
      <w:r w:rsidR="005E6C61">
        <w:rPr>
          <w:rFonts w:ascii="Times New Roman" w:hAnsi="Times New Roman"/>
        </w:rPr>
        <w:t>3,6</w:t>
      </w:r>
      <w:r>
        <w:rPr>
          <w:rFonts w:ascii="Times New Roman" w:hAnsi="Times New Roman"/>
        </w:rPr>
        <w:t xml:space="preserve"> % от утвержденных годовых назначений. По сравнению с аналогичным периодом 2021 года объем доходов в суммовом выражении увеличился на</w:t>
      </w:r>
      <w:r w:rsidR="005E6C61">
        <w:rPr>
          <w:rFonts w:ascii="Times New Roman" w:hAnsi="Times New Roman"/>
        </w:rPr>
        <w:t xml:space="preserve"> 501,805</w:t>
      </w:r>
      <w:r>
        <w:rPr>
          <w:rFonts w:ascii="Times New Roman" w:hAnsi="Times New Roman"/>
        </w:rPr>
        <w:t xml:space="preserve"> тыс. руб</w:t>
      </w:r>
      <w:r w:rsidR="006949D5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 </w:t>
      </w:r>
      <w:r w:rsidR="005E6C61">
        <w:rPr>
          <w:rFonts w:ascii="Times New Roman" w:hAnsi="Times New Roman"/>
        </w:rPr>
        <w:t>25,1</w:t>
      </w:r>
      <w:r>
        <w:rPr>
          <w:rFonts w:ascii="Times New Roman" w:hAnsi="Times New Roman"/>
        </w:rPr>
        <w:t xml:space="preserve"> %.  Данные по поступлению доходов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в бюджет сельского поселения отражены в таблице</w:t>
      </w:r>
      <w:r w:rsidR="00DD28BC">
        <w:rPr>
          <w:rFonts w:ascii="Times New Roman" w:hAnsi="Times New Roman"/>
        </w:rPr>
        <w:t xml:space="preserve"> №1</w:t>
      </w:r>
      <w:r>
        <w:rPr>
          <w:rFonts w:ascii="Times New Roman" w:hAnsi="Times New Roman"/>
        </w:rPr>
        <w:t xml:space="preserve">: </w:t>
      </w:r>
    </w:p>
    <w:p w:rsidR="00E73799" w:rsidRPr="00F66609" w:rsidRDefault="00DD28BC" w:rsidP="00DD28BC">
      <w:pPr>
        <w:ind w:firstLine="708"/>
        <w:jc w:val="right"/>
        <w:rPr>
          <w:rFonts w:ascii="Times New Roman" w:hAnsi="Times New Roman"/>
          <w:b/>
          <w:sz w:val="22"/>
          <w:szCs w:val="22"/>
        </w:rPr>
      </w:pPr>
      <w:r w:rsidRPr="00F66609">
        <w:rPr>
          <w:rFonts w:ascii="Times New Roman" w:hAnsi="Times New Roman"/>
          <w:b/>
          <w:sz w:val="22"/>
          <w:szCs w:val="22"/>
        </w:rPr>
        <w:t>Таблица №1</w:t>
      </w:r>
      <w:r w:rsidR="00323589" w:rsidRPr="00F66609">
        <w:rPr>
          <w:rFonts w:ascii="Times New Roman" w:hAnsi="Times New Roman"/>
          <w:b/>
          <w:sz w:val="22"/>
          <w:szCs w:val="22"/>
        </w:rPr>
        <w:t xml:space="preserve"> (тыс. руб.)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3"/>
        <w:gridCol w:w="1307"/>
        <w:gridCol w:w="1151"/>
        <w:gridCol w:w="1254"/>
        <w:gridCol w:w="820"/>
        <w:gridCol w:w="1195"/>
        <w:gridCol w:w="1120"/>
      </w:tblGrid>
      <w:tr w:rsidR="00E948DB" w:rsidTr="00B6369A">
        <w:trPr>
          <w:trHeight w:val="360"/>
        </w:trPr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F3BA0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F3BA0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Исполнено</w:t>
            </w:r>
          </w:p>
          <w:p w:rsidR="00FC5018" w:rsidRPr="003F3BA0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1 кв. 2021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F3BA0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2022 год</w:t>
            </w:r>
          </w:p>
        </w:tc>
        <w:tc>
          <w:tcPr>
            <w:tcW w:w="1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F3BA0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1 кв.</w:t>
            </w:r>
          </w:p>
          <w:p w:rsidR="00FC5018" w:rsidRPr="003F3BA0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2022 к</w:t>
            </w:r>
          </w:p>
          <w:p w:rsidR="00FC5018" w:rsidRPr="003F3BA0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1 кв. 2021</w:t>
            </w:r>
          </w:p>
          <w:p w:rsidR="00FC5018" w:rsidRPr="003F3BA0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%</w:t>
            </w:r>
          </w:p>
        </w:tc>
        <w:tc>
          <w:tcPr>
            <w:tcW w:w="1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F3BA0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Отклоне</w:t>
            </w:r>
            <w:proofErr w:type="spellEnd"/>
          </w:p>
          <w:p w:rsidR="00FC5018" w:rsidRPr="003F3BA0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ние</w:t>
            </w:r>
            <w:proofErr w:type="spellEnd"/>
            <w:r w:rsidRPr="003F3BA0">
              <w:rPr>
                <w:rFonts w:ascii="Times New Roman" w:hAnsi="Times New Roman"/>
                <w:b/>
                <w:sz w:val="22"/>
                <w:szCs w:val="22"/>
              </w:rPr>
              <w:t xml:space="preserve"> 1кв. 2022 и</w:t>
            </w:r>
          </w:p>
          <w:p w:rsidR="00FC5018" w:rsidRPr="003F3BA0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1 кв. 2021</w:t>
            </w:r>
          </w:p>
        </w:tc>
      </w:tr>
      <w:tr w:rsidR="00E948DB" w:rsidTr="00B6369A">
        <w:trPr>
          <w:trHeight w:val="360"/>
        </w:trPr>
        <w:tc>
          <w:tcPr>
            <w:tcW w:w="2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3F3BA0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3F3BA0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F3BA0" w:rsidRDefault="00FC5018" w:rsidP="0066677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План на год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F3BA0" w:rsidRDefault="00FC5018" w:rsidP="0066677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Исполнено</w:t>
            </w:r>
          </w:p>
          <w:p w:rsidR="00FC5018" w:rsidRPr="003F3BA0" w:rsidRDefault="00FC5018" w:rsidP="0066677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1 кв. 2022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F3BA0" w:rsidRDefault="00FC5018" w:rsidP="0066677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 xml:space="preserve">% </w:t>
            </w:r>
            <w:proofErr w:type="spellStart"/>
            <w:r w:rsidRPr="003F3BA0">
              <w:rPr>
                <w:rFonts w:ascii="Times New Roman" w:hAnsi="Times New Roman"/>
                <w:sz w:val="22"/>
                <w:szCs w:val="22"/>
              </w:rPr>
              <w:t>испол</w:t>
            </w:r>
            <w:proofErr w:type="spellEnd"/>
          </w:p>
          <w:p w:rsidR="00FC5018" w:rsidRPr="003F3BA0" w:rsidRDefault="00FC5018" w:rsidP="0066677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нения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3F3BA0" w:rsidRDefault="00FC5018" w:rsidP="00666772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3F3BA0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948DB" w:rsidTr="00B6369A">
        <w:trPr>
          <w:trHeight w:val="319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3BA0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6B734B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682,312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F3BA0" w:rsidRDefault="001B566F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3 574,432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F3BA0" w:rsidRDefault="001B566F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744,625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F3BA0" w:rsidRDefault="001B566F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20,8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F3BA0" w:rsidRDefault="004955C5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109,1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960BF3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62,313</w:t>
            </w:r>
          </w:p>
        </w:tc>
      </w:tr>
      <w:tr w:rsidR="00E948DB" w:rsidTr="00B6369A">
        <w:trPr>
          <w:trHeight w:val="360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3BA0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Налоговые поступления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71638E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679,628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F3BA0" w:rsidRDefault="001B566F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3 567,990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F3BA0" w:rsidRDefault="001B566F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743,015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F3BA0" w:rsidRDefault="001B566F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20,8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F3BA0" w:rsidRDefault="00DC69B1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109,3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DC69B1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63,387</w:t>
            </w:r>
          </w:p>
        </w:tc>
      </w:tr>
      <w:tr w:rsidR="00E948DB" w:rsidTr="00B6369A">
        <w:trPr>
          <w:trHeight w:val="360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3BA0" w:rsidRDefault="00FC5018" w:rsidP="00BF782B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71638E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343,576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0A16FE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1 857,460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0A16FE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296,282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F3BA0" w:rsidRDefault="000A16FE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16,0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F3BA0" w:rsidRDefault="004D4551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86,2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4D4551" w:rsidP="00C00FD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- 47,29</w:t>
            </w:r>
            <w:r w:rsidR="00C00FDA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  <w:tr w:rsidR="00E948DB" w:rsidTr="00B6369A">
        <w:trPr>
          <w:trHeight w:val="360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3BA0" w:rsidRDefault="00A36D58" w:rsidP="00BF782B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Акцизы по подакцизным товарам (продукции), производимым на территории РФ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71638E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228,318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0A16FE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1 081,530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0A16FE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278,927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F3BA0" w:rsidRDefault="000A16FE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25,8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F3BA0" w:rsidRDefault="00245399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122,2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245399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50,609</w:t>
            </w:r>
          </w:p>
        </w:tc>
      </w:tr>
      <w:tr w:rsidR="00E948DB" w:rsidTr="00B6369A">
        <w:trPr>
          <w:trHeight w:val="360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3BA0" w:rsidRDefault="00FC5018" w:rsidP="00BF782B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71638E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FB0B26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144,000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FB0B26" w:rsidP="00B324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F3BA0" w:rsidRDefault="00FB0B26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F3BA0" w:rsidRDefault="00BF5D30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BF5D30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</w:tr>
      <w:tr w:rsidR="00E948DB" w:rsidTr="00B6369A">
        <w:trPr>
          <w:trHeight w:val="360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3BA0" w:rsidRDefault="00FC5018" w:rsidP="00BF782B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71638E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0,934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444C90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53,000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444C90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1,133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F3BA0" w:rsidRDefault="00444C90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2,1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F3BA0" w:rsidRDefault="003F5BB8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121,3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FB331F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0,199</w:t>
            </w:r>
          </w:p>
        </w:tc>
      </w:tr>
      <w:tr w:rsidR="00E948DB" w:rsidTr="00B6369A">
        <w:trPr>
          <w:trHeight w:val="360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3BA0" w:rsidRDefault="00FC5018" w:rsidP="00BF782B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71638E" w:rsidP="0071638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106,800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444C90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432,000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444C90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166,673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F3BA0" w:rsidRDefault="00444C90" w:rsidP="00C6796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38,</w:t>
            </w:r>
            <w:r w:rsidR="00C67964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F3BA0" w:rsidRDefault="00095E57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156,1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D4266F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59,873</w:t>
            </w:r>
          </w:p>
        </w:tc>
      </w:tr>
      <w:tr w:rsidR="00E948DB" w:rsidTr="00B6369A">
        <w:trPr>
          <w:trHeight w:val="360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3BA0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Неналоговые поступления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A81B1E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2,684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69352E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6,442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69352E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1,610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F3BA0" w:rsidRDefault="0069352E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25,0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F3BA0" w:rsidRDefault="00D4266F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60,0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D4266F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- 1,074</w:t>
            </w:r>
          </w:p>
        </w:tc>
      </w:tr>
      <w:tr w:rsidR="00E948DB" w:rsidTr="00B6369A">
        <w:trPr>
          <w:trHeight w:val="360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3BA0" w:rsidRDefault="00FC5018" w:rsidP="00E948DB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 xml:space="preserve">Доходы от </w:t>
            </w:r>
            <w:r w:rsidR="00E948DB" w:rsidRPr="003F3BA0">
              <w:rPr>
                <w:rFonts w:ascii="Times New Roman" w:hAnsi="Times New Roman"/>
                <w:sz w:val="22"/>
                <w:szCs w:val="22"/>
              </w:rPr>
              <w:t>сдачи в аренду имущества,</w:t>
            </w:r>
            <w:r w:rsidRPr="003F3BA0">
              <w:rPr>
                <w:rFonts w:ascii="Times New Roman" w:hAnsi="Times New Roman"/>
                <w:sz w:val="22"/>
                <w:szCs w:val="22"/>
              </w:rPr>
              <w:t xml:space="preserve"> находящегося в </w:t>
            </w:r>
            <w:r w:rsidR="00E948DB" w:rsidRPr="003F3BA0">
              <w:rPr>
                <w:rFonts w:ascii="Times New Roman" w:hAnsi="Times New Roman"/>
                <w:sz w:val="22"/>
                <w:szCs w:val="22"/>
              </w:rPr>
              <w:t>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A81B1E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2,684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C2794C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6,442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C2794C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1,610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C2794C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25,0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F3BA0" w:rsidRDefault="00D4266F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60,0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D4266F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- 1,074</w:t>
            </w:r>
          </w:p>
        </w:tc>
      </w:tr>
      <w:tr w:rsidR="00E948DB" w:rsidTr="00B6369A">
        <w:trPr>
          <w:trHeight w:val="360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3BA0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334B60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1 315,189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051E6E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3 873,580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051E6E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1 754,681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051E6E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45,3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F3BA0" w:rsidRDefault="00097D89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133,4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097D89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439,492</w:t>
            </w:r>
          </w:p>
        </w:tc>
      </w:tr>
      <w:tr w:rsidR="00E948DB" w:rsidTr="00B6369A">
        <w:trPr>
          <w:trHeight w:val="360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3BA0" w:rsidRDefault="00FC5018" w:rsidP="00BF782B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lastRenderedPageBreak/>
              <w:t>Дотации на выравнивание бюджетной обеспеченности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A97824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278,321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051E6E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960,645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051E6E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933,610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051E6E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97,2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F3BA0" w:rsidRDefault="003C62A4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335,4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3C62A4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655,289</w:t>
            </w:r>
          </w:p>
        </w:tc>
      </w:tr>
      <w:tr w:rsidR="00E948DB" w:rsidTr="00B6369A">
        <w:trPr>
          <w:trHeight w:val="360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3091" w:rsidRPr="003F3BA0" w:rsidRDefault="00333091" w:rsidP="00333091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3F3BA0" w:rsidRDefault="00A97824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23,700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3F3BA0" w:rsidRDefault="00051E6E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95,170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3F3BA0" w:rsidRDefault="00051E6E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23,800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3F3BA0" w:rsidRDefault="00051E6E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25,0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33091" w:rsidRPr="003F3BA0" w:rsidRDefault="00820F68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100,4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3F3BA0" w:rsidRDefault="00820F68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0,100</w:t>
            </w:r>
          </w:p>
        </w:tc>
      </w:tr>
      <w:tr w:rsidR="00E948DB" w:rsidTr="00B6369A">
        <w:trPr>
          <w:trHeight w:val="360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06E5" w:rsidRPr="003F3BA0" w:rsidRDefault="006106E5" w:rsidP="00333091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3F3BA0" w:rsidRDefault="00A97824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963,168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3F3BA0" w:rsidRDefault="0003536C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2 817,765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3F3BA0" w:rsidRDefault="0003536C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797,271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3F3BA0" w:rsidRDefault="0003536C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28,3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106E5" w:rsidRPr="003F3BA0" w:rsidRDefault="000B34A7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82,8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3F3BA0" w:rsidRDefault="000B34A7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- 165,897</w:t>
            </w:r>
          </w:p>
        </w:tc>
      </w:tr>
      <w:tr w:rsidR="00E948DB" w:rsidTr="00B6369A">
        <w:trPr>
          <w:trHeight w:val="827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3BA0" w:rsidRDefault="00FC5018" w:rsidP="00BF782B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A97824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50,000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03536C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03536C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03536C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F3BA0" w:rsidRDefault="003717DE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9A1F1D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- 50,000</w:t>
            </w:r>
          </w:p>
        </w:tc>
      </w:tr>
      <w:tr w:rsidR="00E948DB" w:rsidTr="00B6369A">
        <w:trPr>
          <w:trHeight w:val="360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3BA0" w:rsidRDefault="00FC5018">
            <w:pPr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 xml:space="preserve">Итого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626E49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1 997,501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9D7E1D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7 448,012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9D7E1D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2 499,306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9D7E1D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33,6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F3BA0" w:rsidRDefault="009C13D4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125,1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3BA0" w:rsidRDefault="009C13D4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501,805</w:t>
            </w:r>
          </w:p>
        </w:tc>
      </w:tr>
      <w:tr w:rsidR="00E948DB" w:rsidTr="00B6369A">
        <w:trPr>
          <w:trHeight w:val="360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3BA0" w:rsidRDefault="00FC5018">
            <w:pPr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Итого без субвенций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3F3BA0" w:rsidRDefault="00626E49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1 973,801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3F3BA0" w:rsidRDefault="00354613" w:rsidP="00504E5D">
            <w:pPr>
              <w:jc w:val="center"/>
              <w:rPr>
                <w:rFonts w:ascii="Times New Roman" w:hAnsi="Times New Roman"/>
                <w:b/>
                <w:color w:val="000000" w:themeColor="dark1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color w:val="000000" w:themeColor="dark1"/>
                <w:sz w:val="22"/>
                <w:szCs w:val="22"/>
              </w:rPr>
              <w:t>7 352,842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3F3BA0" w:rsidRDefault="00354613" w:rsidP="00504E5D">
            <w:pPr>
              <w:jc w:val="center"/>
              <w:rPr>
                <w:rFonts w:ascii="Times New Roman" w:hAnsi="Times New Roman"/>
                <w:b/>
                <w:color w:val="000000" w:themeColor="dark1"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color w:val="000000" w:themeColor="dark1"/>
                <w:sz w:val="22"/>
                <w:szCs w:val="22"/>
              </w:rPr>
              <w:t>2 475,506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3F3BA0" w:rsidRDefault="00354613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33,7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3F3BA0" w:rsidRDefault="00EC40EC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125,4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3F3BA0" w:rsidRDefault="00EC40EC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F3BA0">
              <w:rPr>
                <w:rFonts w:ascii="Times New Roman" w:hAnsi="Times New Roman"/>
                <w:b/>
                <w:sz w:val="22"/>
                <w:szCs w:val="22"/>
              </w:rPr>
              <w:t>501,705</w:t>
            </w:r>
          </w:p>
        </w:tc>
      </w:tr>
    </w:tbl>
    <w:p w:rsidR="00A756F7" w:rsidRDefault="00FC5018" w:rsidP="006F4EC2">
      <w:pPr>
        <w:tabs>
          <w:tab w:val="left" w:pos="709"/>
          <w:tab w:val="left" w:pos="1134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Налоговые и неналоговые доходы</w:t>
      </w:r>
      <w:r>
        <w:rPr>
          <w:rFonts w:ascii="Times New Roman" w:hAnsi="Times New Roman"/>
        </w:rPr>
        <w:t xml:space="preserve"> поступили в сумме </w:t>
      </w:r>
      <w:r w:rsidR="0063457D">
        <w:rPr>
          <w:rFonts w:ascii="Times New Roman" w:hAnsi="Times New Roman"/>
        </w:rPr>
        <w:t>744,625</w:t>
      </w:r>
      <w:r>
        <w:rPr>
          <w:rFonts w:ascii="Times New Roman" w:hAnsi="Times New Roman"/>
        </w:rPr>
        <w:t xml:space="preserve"> тыс. руб</w:t>
      </w:r>
      <w:r w:rsidR="009709D3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</w:t>
      </w:r>
    </w:p>
    <w:p w:rsidR="00FC5018" w:rsidRDefault="00FC5018" w:rsidP="002D42A1">
      <w:pPr>
        <w:tabs>
          <w:tab w:val="left" w:pos="709"/>
          <w:tab w:val="left" w:pos="113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63457D">
        <w:rPr>
          <w:rFonts w:ascii="Times New Roman" w:hAnsi="Times New Roman"/>
        </w:rPr>
        <w:t>0</w:t>
      </w:r>
      <w:r w:rsidR="00BA0F3B">
        <w:rPr>
          <w:rFonts w:ascii="Times New Roman" w:hAnsi="Times New Roman"/>
        </w:rPr>
        <w:t>,8</w:t>
      </w:r>
      <w:r w:rsidR="00A756F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% от плана. По сравнению с 1 кварталом 2021 года увеличение составило </w:t>
      </w:r>
      <w:r w:rsidR="00DD1FA5">
        <w:rPr>
          <w:rFonts w:ascii="Times New Roman" w:hAnsi="Times New Roman"/>
        </w:rPr>
        <w:t>62,313</w:t>
      </w:r>
      <w:r>
        <w:rPr>
          <w:rFonts w:ascii="Times New Roman" w:hAnsi="Times New Roman"/>
        </w:rPr>
        <w:t xml:space="preserve"> тыс. руб</w:t>
      </w:r>
      <w:r w:rsidR="009709D3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</w:t>
      </w:r>
      <w:r w:rsidR="00863C1A">
        <w:rPr>
          <w:rFonts w:ascii="Times New Roman" w:hAnsi="Times New Roman"/>
        </w:rPr>
        <w:t xml:space="preserve"> 9,1</w:t>
      </w:r>
      <w:r>
        <w:rPr>
          <w:rFonts w:ascii="Times New Roman" w:hAnsi="Times New Roman"/>
        </w:rPr>
        <w:t xml:space="preserve"> %.</w:t>
      </w:r>
    </w:p>
    <w:p w:rsidR="00DE5F1D" w:rsidRDefault="00FC5018" w:rsidP="00680876">
      <w:pPr>
        <w:tabs>
          <w:tab w:val="left" w:pos="709"/>
          <w:tab w:val="left" w:pos="113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   </w:t>
      </w:r>
      <w:r w:rsidR="003B5F4B">
        <w:rPr>
          <w:rFonts w:ascii="Times New Roman" w:hAnsi="Times New Roman"/>
        </w:rPr>
        <w:t xml:space="preserve"> </w:t>
      </w:r>
      <w:r w:rsidR="00C43EA9">
        <w:rPr>
          <w:rFonts w:ascii="Times New Roman" w:hAnsi="Times New Roman"/>
        </w:rPr>
        <w:t xml:space="preserve"> </w:t>
      </w:r>
      <w:r w:rsidR="00680876">
        <w:rPr>
          <w:rFonts w:ascii="Times New Roman" w:hAnsi="Times New Roman"/>
        </w:rPr>
        <w:t xml:space="preserve"> </w:t>
      </w:r>
      <w:r w:rsidR="00C43EA9">
        <w:rPr>
          <w:rFonts w:ascii="Times New Roman" w:hAnsi="Times New Roman"/>
        </w:rPr>
        <w:t xml:space="preserve"> </w:t>
      </w:r>
      <w:r w:rsidR="002D42A1">
        <w:rPr>
          <w:rFonts w:ascii="Times New Roman" w:hAnsi="Times New Roman"/>
        </w:rPr>
        <w:t xml:space="preserve">  </w:t>
      </w:r>
      <w:r w:rsidR="001221FD">
        <w:rPr>
          <w:rFonts w:ascii="Times New Roman" w:hAnsi="Times New Roman"/>
        </w:rPr>
        <w:t xml:space="preserve">  </w:t>
      </w:r>
      <w:r w:rsidR="00680876" w:rsidRPr="00314185">
        <w:rPr>
          <w:rFonts w:ascii="Times New Roman" w:hAnsi="Times New Roman"/>
          <w:b/>
        </w:rPr>
        <w:t xml:space="preserve">Налоговые </w:t>
      </w:r>
      <w:r w:rsidR="00162B88" w:rsidRPr="00314185">
        <w:rPr>
          <w:rFonts w:ascii="Times New Roman" w:hAnsi="Times New Roman"/>
          <w:b/>
        </w:rPr>
        <w:t>доходы</w:t>
      </w:r>
      <w:r w:rsidR="00162B88">
        <w:rPr>
          <w:rFonts w:ascii="Times New Roman" w:hAnsi="Times New Roman"/>
        </w:rPr>
        <w:t xml:space="preserve"> </w:t>
      </w:r>
      <w:r w:rsidR="00DE5F1D" w:rsidRPr="00DE5F1D">
        <w:rPr>
          <w:rFonts w:ascii="Times New Roman" w:hAnsi="Times New Roman"/>
        </w:rPr>
        <w:t>составили 743,015 тыс. рублей или 20,8 % от годовых назначений. По сравнению с аналогичным периодом 2021 года, налоговые поступления увеличились на 9,3 % или в общей сумме на 63,387 тыс. рублей, в том числе:</w:t>
      </w:r>
    </w:p>
    <w:p w:rsidR="00FC5018" w:rsidRPr="00A3538A" w:rsidRDefault="00FC5018" w:rsidP="00FC5018">
      <w:pPr>
        <w:ind w:firstLine="708"/>
        <w:jc w:val="both"/>
        <w:rPr>
          <w:rFonts w:ascii="Times New Roman" w:hAnsi="Times New Roman"/>
        </w:rPr>
      </w:pPr>
      <w:r w:rsidRPr="00A3538A">
        <w:rPr>
          <w:rFonts w:ascii="Times New Roman" w:hAnsi="Times New Roman"/>
        </w:rPr>
        <w:t>-</w:t>
      </w:r>
      <w:r w:rsidR="005201C3">
        <w:rPr>
          <w:rFonts w:ascii="Times New Roman" w:hAnsi="Times New Roman"/>
        </w:rPr>
        <w:t xml:space="preserve"> </w:t>
      </w:r>
      <w:r w:rsidR="00C744AF" w:rsidRPr="00A3538A">
        <w:rPr>
          <w:rFonts w:ascii="Times New Roman" w:hAnsi="Times New Roman"/>
        </w:rPr>
        <w:t xml:space="preserve">акцизы по подакцизным товарам (продукции)производимым на территории </w:t>
      </w:r>
      <w:r w:rsidRPr="00A3538A">
        <w:rPr>
          <w:rFonts w:ascii="Times New Roman" w:hAnsi="Times New Roman"/>
        </w:rPr>
        <w:t xml:space="preserve">РФ на </w:t>
      </w:r>
      <w:r w:rsidR="006E1589">
        <w:rPr>
          <w:rFonts w:ascii="Times New Roman" w:hAnsi="Times New Roman"/>
        </w:rPr>
        <w:t>50,609</w:t>
      </w:r>
      <w:r w:rsidRPr="00A3538A">
        <w:rPr>
          <w:rFonts w:ascii="Times New Roman" w:hAnsi="Times New Roman"/>
        </w:rPr>
        <w:t xml:space="preserve"> тыс. руб</w:t>
      </w:r>
      <w:r w:rsidR="00187123">
        <w:rPr>
          <w:rFonts w:ascii="Times New Roman" w:hAnsi="Times New Roman"/>
        </w:rPr>
        <w:t>лей</w:t>
      </w:r>
      <w:r w:rsidRPr="00A3538A">
        <w:rPr>
          <w:rFonts w:ascii="Times New Roman" w:hAnsi="Times New Roman"/>
        </w:rPr>
        <w:t xml:space="preserve"> или на 2</w:t>
      </w:r>
      <w:r w:rsidR="001F0E60">
        <w:rPr>
          <w:rFonts w:ascii="Times New Roman" w:hAnsi="Times New Roman"/>
        </w:rPr>
        <w:t>2,2</w:t>
      </w:r>
      <w:r w:rsidRPr="00A3538A">
        <w:rPr>
          <w:rFonts w:ascii="Times New Roman" w:hAnsi="Times New Roman"/>
        </w:rPr>
        <w:t xml:space="preserve"> %;</w:t>
      </w:r>
    </w:p>
    <w:p w:rsidR="00EA3261" w:rsidRPr="00A3538A" w:rsidRDefault="00EA3261" w:rsidP="00FC5018">
      <w:pPr>
        <w:ind w:firstLine="708"/>
        <w:jc w:val="both"/>
        <w:rPr>
          <w:rFonts w:ascii="Times New Roman" w:hAnsi="Times New Roman"/>
        </w:rPr>
      </w:pPr>
      <w:r w:rsidRPr="00A3538A">
        <w:rPr>
          <w:rFonts w:ascii="Times New Roman" w:hAnsi="Times New Roman"/>
        </w:rPr>
        <w:t xml:space="preserve">- налог на имущество физических лиц на </w:t>
      </w:r>
      <w:r w:rsidR="00840A37">
        <w:rPr>
          <w:rFonts w:ascii="Times New Roman" w:hAnsi="Times New Roman"/>
        </w:rPr>
        <w:t>0,199</w:t>
      </w:r>
      <w:r w:rsidRPr="00A3538A">
        <w:rPr>
          <w:rFonts w:ascii="Times New Roman" w:hAnsi="Times New Roman"/>
        </w:rPr>
        <w:t xml:space="preserve"> тыс. рублей или в </w:t>
      </w:r>
      <w:r w:rsidR="00FB655D">
        <w:rPr>
          <w:rFonts w:ascii="Times New Roman" w:hAnsi="Times New Roman"/>
        </w:rPr>
        <w:t>2</w:t>
      </w:r>
      <w:r w:rsidR="00840A37">
        <w:rPr>
          <w:rFonts w:ascii="Times New Roman" w:hAnsi="Times New Roman"/>
        </w:rPr>
        <w:t>1,3</w:t>
      </w:r>
      <w:r w:rsidR="000C16AE">
        <w:rPr>
          <w:rFonts w:ascii="Times New Roman" w:hAnsi="Times New Roman"/>
        </w:rPr>
        <w:t xml:space="preserve"> </w:t>
      </w:r>
      <w:r w:rsidRPr="00A3538A">
        <w:rPr>
          <w:rFonts w:ascii="Times New Roman" w:hAnsi="Times New Roman"/>
        </w:rPr>
        <w:t>%;</w:t>
      </w:r>
    </w:p>
    <w:p w:rsidR="00DA0A51" w:rsidRDefault="00EA3261" w:rsidP="00DA0A51">
      <w:pPr>
        <w:ind w:firstLine="708"/>
        <w:jc w:val="both"/>
        <w:rPr>
          <w:rFonts w:ascii="Times New Roman" w:hAnsi="Times New Roman"/>
        </w:rPr>
      </w:pPr>
      <w:r w:rsidRPr="00A3538A">
        <w:rPr>
          <w:rFonts w:ascii="Times New Roman" w:hAnsi="Times New Roman"/>
        </w:rPr>
        <w:t xml:space="preserve">- </w:t>
      </w:r>
      <w:r w:rsidR="00DA0A51" w:rsidRPr="00A3538A">
        <w:rPr>
          <w:rFonts w:ascii="Times New Roman" w:hAnsi="Times New Roman"/>
        </w:rPr>
        <w:t>земельн</w:t>
      </w:r>
      <w:r w:rsidR="00DA0A51">
        <w:rPr>
          <w:rFonts w:ascii="Times New Roman" w:hAnsi="Times New Roman"/>
        </w:rPr>
        <w:t>ый</w:t>
      </w:r>
      <w:r w:rsidR="00DA0A51" w:rsidRPr="00A3538A">
        <w:rPr>
          <w:rFonts w:ascii="Times New Roman" w:hAnsi="Times New Roman"/>
        </w:rPr>
        <w:t xml:space="preserve"> налог на </w:t>
      </w:r>
      <w:r w:rsidR="00606B8C">
        <w:rPr>
          <w:rFonts w:ascii="Times New Roman" w:hAnsi="Times New Roman"/>
        </w:rPr>
        <w:t>59,873</w:t>
      </w:r>
      <w:r w:rsidR="00DA0A51" w:rsidRPr="00A3538A">
        <w:rPr>
          <w:rFonts w:ascii="Times New Roman" w:hAnsi="Times New Roman"/>
        </w:rPr>
        <w:t xml:space="preserve"> тыс. рублей или на </w:t>
      </w:r>
      <w:r w:rsidR="004E42C8">
        <w:rPr>
          <w:rFonts w:ascii="Times New Roman" w:hAnsi="Times New Roman"/>
        </w:rPr>
        <w:t>56,1</w:t>
      </w:r>
      <w:r w:rsidR="00623BB8">
        <w:rPr>
          <w:rFonts w:ascii="Times New Roman" w:hAnsi="Times New Roman"/>
        </w:rPr>
        <w:t xml:space="preserve"> </w:t>
      </w:r>
      <w:r w:rsidR="00DA0A51" w:rsidRPr="00A3538A">
        <w:rPr>
          <w:rFonts w:ascii="Times New Roman" w:hAnsi="Times New Roman"/>
        </w:rPr>
        <w:t>%.</w:t>
      </w:r>
    </w:p>
    <w:p w:rsidR="00FC5018" w:rsidRPr="00E13BC5" w:rsidRDefault="00FC5018" w:rsidP="00FC5018">
      <w:pPr>
        <w:ind w:firstLine="708"/>
        <w:jc w:val="both"/>
        <w:rPr>
          <w:rFonts w:ascii="Times New Roman" w:hAnsi="Times New Roman"/>
          <w:b/>
        </w:rPr>
      </w:pPr>
      <w:r w:rsidRPr="00E13BC5">
        <w:rPr>
          <w:rFonts w:ascii="Times New Roman" w:hAnsi="Times New Roman"/>
          <w:b/>
        </w:rPr>
        <w:t>Уменьшились поступления:</w:t>
      </w:r>
    </w:p>
    <w:p w:rsidR="00A3538A" w:rsidRPr="00A3538A" w:rsidRDefault="00A3538A" w:rsidP="00A3538A">
      <w:pPr>
        <w:ind w:firstLine="708"/>
        <w:jc w:val="both"/>
        <w:rPr>
          <w:rFonts w:ascii="Times New Roman" w:hAnsi="Times New Roman"/>
        </w:rPr>
      </w:pPr>
      <w:r w:rsidRPr="00A3538A">
        <w:rPr>
          <w:rFonts w:ascii="Times New Roman" w:hAnsi="Times New Roman"/>
        </w:rPr>
        <w:t>-</w:t>
      </w:r>
      <w:r w:rsidR="004671F1">
        <w:rPr>
          <w:rFonts w:ascii="Times New Roman" w:hAnsi="Times New Roman"/>
        </w:rPr>
        <w:t xml:space="preserve"> </w:t>
      </w:r>
      <w:r w:rsidRPr="00A3538A">
        <w:rPr>
          <w:rFonts w:ascii="Times New Roman" w:hAnsi="Times New Roman"/>
        </w:rPr>
        <w:t>налог на доходы физических лиц на </w:t>
      </w:r>
      <w:r w:rsidR="00980B6F">
        <w:rPr>
          <w:rFonts w:ascii="Times New Roman" w:hAnsi="Times New Roman"/>
        </w:rPr>
        <w:t>47,294</w:t>
      </w:r>
      <w:r w:rsidRPr="00A3538A">
        <w:rPr>
          <w:rFonts w:ascii="Times New Roman" w:hAnsi="Times New Roman"/>
        </w:rPr>
        <w:t xml:space="preserve"> тыс. рублей или на 1</w:t>
      </w:r>
      <w:r w:rsidR="00980B6F">
        <w:rPr>
          <w:rFonts w:ascii="Times New Roman" w:hAnsi="Times New Roman"/>
        </w:rPr>
        <w:t>3,8</w:t>
      </w:r>
      <w:r w:rsidR="00943F37">
        <w:rPr>
          <w:rFonts w:ascii="Times New Roman" w:hAnsi="Times New Roman"/>
        </w:rPr>
        <w:t xml:space="preserve"> </w:t>
      </w:r>
      <w:r w:rsidRPr="00A3538A">
        <w:rPr>
          <w:rFonts w:ascii="Times New Roman" w:hAnsi="Times New Roman"/>
        </w:rPr>
        <w:t>%</w:t>
      </w:r>
      <w:r w:rsidR="00980B6F">
        <w:rPr>
          <w:rFonts w:ascii="Times New Roman" w:hAnsi="Times New Roman"/>
        </w:rPr>
        <w:t>.</w:t>
      </w:r>
    </w:p>
    <w:p w:rsidR="00FC5018" w:rsidRDefault="00FC5018" w:rsidP="006F4EC2">
      <w:pPr>
        <w:tabs>
          <w:tab w:val="left" w:pos="1134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Исполнение плановых назначений по </w:t>
      </w:r>
      <w:r>
        <w:rPr>
          <w:rFonts w:ascii="Times New Roman" w:hAnsi="Times New Roman"/>
          <w:b/>
          <w:i/>
        </w:rPr>
        <w:t>неналоговым доходам</w:t>
      </w:r>
      <w:r>
        <w:rPr>
          <w:rFonts w:ascii="Times New Roman" w:hAnsi="Times New Roman"/>
        </w:rPr>
        <w:t xml:space="preserve"> составило </w:t>
      </w:r>
      <w:r w:rsidR="00FE25BC">
        <w:rPr>
          <w:rFonts w:ascii="Times New Roman" w:hAnsi="Times New Roman"/>
        </w:rPr>
        <w:t>25,0</w:t>
      </w:r>
      <w:r>
        <w:rPr>
          <w:rFonts w:ascii="Times New Roman" w:hAnsi="Times New Roman"/>
        </w:rPr>
        <w:t xml:space="preserve"> % от утвержденной суммы или </w:t>
      </w:r>
      <w:r w:rsidR="009E313B">
        <w:rPr>
          <w:rFonts w:ascii="Times New Roman" w:hAnsi="Times New Roman"/>
        </w:rPr>
        <w:t>6,</w:t>
      </w:r>
      <w:r w:rsidR="00FE25BC">
        <w:rPr>
          <w:rFonts w:ascii="Times New Roman" w:hAnsi="Times New Roman"/>
        </w:rPr>
        <w:t xml:space="preserve">442 </w:t>
      </w:r>
      <w:r>
        <w:rPr>
          <w:rFonts w:ascii="Times New Roman" w:hAnsi="Times New Roman"/>
        </w:rPr>
        <w:t>тыс. рублей. По сравнению с 2021 годом данный показатель у</w:t>
      </w:r>
      <w:r w:rsidR="009E313B">
        <w:rPr>
          <w:rFonts w:ascii="Times New Roman" w:hAnsi="Times New Roman"/>
        </w:rPr>
        <w:t>меньшился</w:t>
      </w:r>
      <w:r>
        <w:rPr>
          <w:rFonts w:ascii="Times New Roman" w:hAnsi="Times New Roman"/>
        </w:rPr>
        <w:t xml:space="preserve"> на </w:t>
      </w:r>
      <w:r w:rsidR="002B6F9D">
        <w:rPr>
          <w:rFonts w:ascii="Times New Roman" w:hAnsi="Times New Roman"/>
        </w:rPr>
        <w:t>1,074</w:t>
      </w:r>
      <w:r>
        <w:rPr>
          <w:rFonts w:ascii="Times New Roman" w:hAnsi="Times New Roman"/>
        </w:rPr>
        <w:t xml:space="preserve"> тыс. рублей или на </w:t>
      </w:r>
      <w:r w:rsidR="002B6F9D">
        <w:rPr>
          <w:rFonts w:ascii="Times New Roman" w:hAnsi="Times New Roman"/>
        </w:rPr>
        <w:t>40,0</w:t>
      </w:r>
      <w:r w:rsidR="0021408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%.</w:t>
      </w:r>
    </w:p>
    <w:p w:rsidR="00FC5018" w:rsidRDefault="00FC5018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920F73">
        <w:rPr>
          <w:rFonts w:ascii="Times New Roman" w:hAnsi="Times New Roman"/>
          <w:b/>
        </w:rPr>
        <w:t>Безвозмездные поступления</w:t>
      </w:r>
      <w:r>
        <w:rPr>
          <w:rFonts w:ascii="Times New Roman" w:hAnsi="Times New Roman"/>
        </w:rPr>
        <w:t xml:space="preserve"> из других уровней бюджетов были исполнены в сумме </w:t>
      </w:r>
      <w:r w:rsidR="00B61618">
        <w:rPr>
          <w:rFonts w:ascii="Times New Roman" w:hAnsi="Times New Roman"/>
        </w:rPr>
        <w:t>1 754,681</w:t>
      </w:r>
      <w:r>
        <w:rPr>
          <w:rFonts w:ascii="Times New Roman" w:hAnsi="Times New Roman"/>
        </w:rPr>
        <w:t xml:space="preserve"> тыс. рублей или </w:t>
      </w:r>
      <w:r w:rsidR="00B61618">
        <w:rPr>
          <w:rFonts w:ascii="Times New Roman" w:hAnsi="Times New Roman"/>
        </w:rPr>
        <w:t>45,3</w:t>
      </w:r>
      <w:r>
        <w:rPr>
          <w:rFonts w:ascii="Times New Roman" w:hAnsi="Times New Roman"/>
        </w:rPr>
        <w:t xml:space="preserve"> %, от утвержденной суммы (</w:t>
      </w:r>
      <w:r w:rsidR="00B61618">
        <w:rPr>
          <w:rFonts w:ascii="Times New Roman" w:hAnsi="Times New Roman"/>
        </w:rPr>
        <w:t>3 873,580</w:t>
      </w:r>
      <w:r>
        <w:rPr>
          <w:rFonts w:ascii="Times New Roman" w:hAnsi="Times New Roman"/>
        </w:rPr>
        <w:t xml:space="preserve"> тыс. руб</w:t>
      </w:r>
      <w:r w:rsidR="0000066D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), и на </w:t>
      </w:r>
      <w:r w:rsidR="006229E4">
        <w:rPr>
          <w:rFonts w:ascii="Times New Roman" w:hAnsi="Times New Roman"/>
        </w:rPr>
        <w:t>439,492</w:t>
      </w:r>
      <w:r>
        <w:rPr>
          <w:rFonts w:ascii="Times New Roman" w:hAnsi="Times New Roman"/>
        </w:rPr>
        <w:t xml:space="preserve"> тыс. рублей больше значения за аналогичный период 2021 года.</w:t>
      </w:r>
    </w:p>
    <w:p w:rsidR="00EB5EB2" w:rsidRDefault="00370B09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    </w:t>
      </w:r>
      <w:r w:rsidR="0093005E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</w:t>
      </w:r>
      <w:r w:rsidR="00FC5018">
        <w:rPr>
          <w:rFonts w:ascii="Times New Roman" w:hAnsi="Times New Roman"/>
        </w:rPr>
        <w:t xml:space="preserve">Наибольший удельный вес в структуре доходов </w:t>
      </w:r>
      <w:r w:rsidR="007D754E">
        <w:rPr>
          <w:rFonts w:ascii="Times New Roman" w:hAnsi="Times New Roman"/>
        </w:rPr>
        <w:t>в 2022 г</w:t>
      </w:r>
      <w:r w:rsidR="00533A2F">
        <w:rPr>
          <w:rFonts w:ascii="Times New Roman" w:hAnsi="Times New Roman"/>
        </w:rPr>
        <w:t>оду</w:t>
      </w:r>
      <w:r w:rsidR="007D754E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сельского поселения составляют </w:t>
      </w:r>
      <w:r w:rsidR="00CA382E">
        <w:rPr>
          <w:rFonts w:ascii="Times New Roman" w:hAnsi="Times New Roman"/>
        </w:rPr>
        <w:t>безвозмездные поступления</w:t>
      </w:r>
      <w:r w:rsidR="007D0073">
        <w:rPr>
          <w:rFonts w:ascii="Times New Roman" w:hAnsi="Times New Roman"/>
        </w:rPr>
        <w:t>,</w:t>
      </w:r>
      <w:r w:rsidR="00CA382E">
        <w:rPr>
          <w:rFonts w:ascii="Times New Roman" w:hAnsi="Times New Roman"/>
        </w:rPr>
        <w:t xml:space="preserve"> которые </w:t>
      </w:r>
      <w:r w:rsidR="00FC5018">
        <w:rPr>
          <w:rFonts w:ascii="Times New Roman" w:hAnsi="Times New Roman"/>
        </w:rPr>
        <w:t xml:space="preserve">составили </w:t>
      </w:r>
      <w:r w:rsidR="00605595">
        <w:rPr>
          <w:rFonts w:ascii="Times New Roman" w:hAnsi="Times New Roman"/>
        </w:rPr>
        <w:t>70,2</w:t>
      </w:r>
      <w:r w:rsidR="00FC5018">
        <w:rPr>
          <w:rFonts w:ascii="Times New Roman" w:hAnsi="Times New Roman"/>
        </w:rPr>
        <w:t xml:space="preserve"> % (в 2021 г</w:t>
      </w:r>
      <w:r w:rsidR="00CF269E">
        <w:rPr>
          <w:rFonts w:ascii="Times New Roman" w:hAnsi="Times New Roman"/>
        </w:rPr>
        <w:t>.</w:t>
      </w:r>
      <w:r w:rsidR="00FC5018">
        <w:rPr>
          <w:rFonts w:ascii="Times New Roman" w:hAnsi="Times New Roman"/>
        </w:rPr>
        <w:t xml:space="preserve"> – </w:t>
      </w:r>
      <w:r w:rsidR="00605595">
        <w:rPr>
          <w:rFonts w:ascii="Times New Roman" w:hAnsi="Times New Roman"/>
        </w:rPr>
        <w:t>65,8</w:t>
      </w:r>
      <w:r w:rsidR="00AA6F2C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%), </w:t>
      </w:r>
      <w:r w:rsidR="00A62602">
        <w:rPr>
          <w:rFonts w:ascii="Times New Roman" w:hAnsi="Times New Roman"/>
        </w:rPr>
        <w:t xml:space="preserve">налоговые и неналоговые доходы </w:t>
      </w:r>
      <w:r w:rsidR="00EC4819">
        <w:rPr>
          <w:rFonts w:ascii="Times New Roman" w:hAnsi="Times New Roman"/>
        </w:rPr>
        <w:t>29,8</w:t>
      </w:r>
      <w:r w:rsidR="004D5ECF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%, (в 2021г – </w:t>
      </w:r>
      <w:r w:rsidR="002D646D">
        <w:rPr>
          <w:rFonts w:ascii="Times New Roman" w:hAnsi="Times New Roman"/>
        </w:rPr>
        <w:t>34,2</w:t>
      </w:r>
      <w:r w:rsidR="00AA6F2C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%)</w:t>
      </w:r>
      <w:r w:rsidR="00EB5EB2">
        <w:rPr>
          <w:rFonts w:ascii="Times New Roman" w:hAnsi="Times New Roman"/>
        </w:rPr>
        <w:t xml:space="preserve">. </w:t>
      </w:r>
    </w:p>
    <w:p w:rsidR="00FC5018" w:rsidRDefault="00EB5EB2" w:rsidP="0093005E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="0093005E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  </w:t>
      </w:r>
      <w:r w:rsidR="00FC5018">
        <w:rPr>
          <w:rFonts w:ascii="Times New Roman" w:hAnsi="Times New Roman"/>
        </w:rPr>
        <w:t>Доходы бюджета сельского поселения</w:t>
      </w:r>
      <w:r w:rsidR="00434349">
        <w:rPr>
          <w:rFonts w:ascii="Times New Roman" w:hAnsi="Times New Roman"/>
        </w:rPr>
        <w:t>,</w:t>
      </w:r>
      <w:r w:rsidR="00FC5018">
        <w:rPr>
          <w:rFonts w:ascii="Times New Roman" w:hAnsi="Times New Roman"/>
        </w:rPr>
        <w:t xml:space="preserve"> исчисленные в соответствии со ст</w:t>
      </w:r>
      <w:r w:rsidR="00ED172B">
        <w:rPr>
          <w:rFonts w:ascii="Times New Roman" w:hAnsi="Times New Roman"/>
        </w:rPr>
        <w:t>атьей</w:t>
      </w:r>
      <w:r w:rsidR="00FC5018">
        <w:rPr>
          <w:rFonts w:ascii="Times New Roman" w:hAnsi="Times New Roman"/>
        </w:rPr>
        <w:t xml:space="preserve"> 47 Бюджетного кодекса РФ (без субвенций) составили </w:t>
      </w:r>
      <w:r w:rsidR="00982A4C">
        <w:rPr>
          <w:rFonts w:ascii="Times New Roman" w:hAnsi="Times New Roman"/>
        </w:rPr>
        <w:t>2 475,506</w:t>
      </w:r>
      <w:r w:rsidR="00FC5018">
        <w:rPr>
          <w:rFonts w:ascii="Times New Roman" w:hAnsi="Times New Roman"/>
        </w:rPr>
        <w:t xml:space="preserve"> тыс. рублей при утвержденном значении </w:t>
      </w:r>
      <w:r w:rsidR="00982A4C">
        <w:rPr>
          <w:rFonts w:ascii="Times New Roman" w:hAnsi="Times New Roman"/>
        </w:rPr>
        <w:t>7 352,842</w:t>
      </w:r>
      <w:r w:rsidR="00FC5018">
        <w:rPr>
          <w:rFonts w:ascii="Times New Roman" w:hAnsi="Times New Roman"/>
        </w:rPr>
        <w:t xml:space="preserve"> тыс. рублей и исполнены на </w:t>
      </w:r>
      <w:r w:rsidR="00D27395">
        <w:rPr>
          <w:rFonts w:ascii="Times New Roman" w:hAnsi="Times New Roman"/>
        </w:rPr>
        <w:t>3</w:t>
      </w:r>
      <w:r w:rsidR="003246E3">
        <w:rPr>
          <w:rFonts w:ascii="Times New Roman" w:hAnsi="Times New Roman"/>
        </w:rPr>
        <w:t>3,7</w:t>
      </w:r>
      <w:r w:rsidR="00FC5018">
        <w:rPr>
          <w:rFonts w:ascii="Times New Roman" w:hAnsi="Times New Roman"/>
        </w:rPr>
        <w:t xml:space="preserve"> %. По сравнению с 1 кварталом 2021 года (</w:t>
      </w:r>
      <w:r w:rsidR="000600A1">
        <w:rPr>
          <w:rFonts w:ascii="Times New Roman" w:hAnsi="Times New Roman"/>
        </w:rPr>
        <w:t xml:space="preserve">1 973,801 </w:t>
      </w:r>
      <w:r w:rsidR="00FC5018">
        <w:rPr>
          <w:rFonts w:ascii="Times New Roman" w:hAnsi="Times New Roman"/>
        </w:rPr>
        <w:t>тыс. руб</w:t>
      </w:r>
      <w:r w:rsidR="000968D6">
        <w:rPr>
          <w:rFonts w:ascii="Times New Roman" w:hAnsi="Times New Roman"/>
        </w:rPr>
        <w:t>лей</w:t>
      </w:r>
      <w:r w:rsidR="00FC5018">
        <w:rPr>
          <w:rFonts w:ascii="Times New Roman" w:hAnsi="Times New Roman"/>
        </w:rPr>
        <w:t xml:space="preserve">) данный показатель увеличился на </w:t>
      </w:r>
      <w:r w:rsidR="000600A1">
        <w:rPr>
          <w:rFonts w:ascii="Times New Roman" w:hAnsi="Times New Roman"/>
        </w:rPr>
        <w:t>501,705</w:t>
      </w:r>
      <w:r w:rsidR="00FC5018">
        <w:rPr>
          <w:rFonts w:ascii="Times New Roman" w:hAnsi="Times New Roman"/>
        </w:rPr>
        <w:t xml:space="preserve"> тыс. руб</w:t>
      </w:r>
      <w:r w:rsidR="009F7B46">
        <w:rPr>
          <w:rFonts w:ascii="Times New Roman" w:hAnsi="Times New Roman"/>
        </w:rPr>
        <w:t>лей</w:t>
      </w:r>
      <w:r w:rsidR="00FC5018">
        <w:rPr>
          <w:rFonts w:ascii="Times New Roman" w:hAnsi="Times New Roman"/>
        </w:rPr>
        <w:t xml:space="preserve"> или на </w:t>
      </w:r>
      <w:r w:rsidR="009F7B46">
        <w:rPr>
          <w:rFonts w:ascii="Times New Roman" w:hAnsi="Times New Roman"/>
        </w:rPr>
        <w:t>25,</w:t>
      </w:r>
      <w:r w:rsidR="003912B2">
        <w:rPr>
          <w:rFonts w:ascii="Times New Roman" w:hAnsi="Times New Roman"/>
        </w:rPr>
        <w:t>4</w:t>
      </w:r>
      <w:r w:rsidR="00FC5018">
        <w:rPr>
          <w:rFonts w:ascii="Times New Roman" w:hAnsi="Times New Roman"/>
        </w:rPr>
        <w:t xml:space="preserve"> %.</w:t>
      </w:r>
    </w:p>
    <w:p w:rsidR="00FC5018" w:rsidRDefault="00FC5018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            По итогам отчетного периода, исполнение бюджета сельского поселения по доходам осуществлялось в соответствии с требованиями ст</w:t>
      </w:r>
      <w:r w:rsidR="00BC0D48">
        <w:rPr>
          <w:rFonts w:ascii="Times New Roman" w:hAnsi="Times New Roman"/>
        </w:rPr>
        <w:t>атьи</w:t>
      </w:r>
      <w:r>
        <w:rPr>
          <w:rFonts w:ascii="Times New Roman" w:hAnsi="Times New Roman"/>
        </w:rPr>
        <w:t xml:space="preserve"> 218 Бюджетного кодекса РФ.  Увеличение поступлений общей суммы доходов в отчетном периоде по сравнению с </w:t>
      </w:r>
      <w:r>
        <w:rPr>
          <w:rFonts w:ascii="Times New Roman" w:hAnsi="Times New Roman"/>
        </w:rPr>
        <w:lastRenderedPageBreak/>
        <w:t xml:space="preserve">аналогичным периодом 2021 года составило </w:t>
      </w:r>
      <w:r w:rsidR="00071D18">
        <w:rPr>
          <w:rFonts w:ascii="Times New Roman" w:hAnsi="Times New Roman"/>
        </w:rPr>
        <w:t>501,805</w:t>
      </w:r>
      <w:r>
        <w:rPr>
          <w:rFonts w:ascii="Times New Roman" w:hAnsi="Times New Roman"/>
        </w:rPr>
        <w:t xml:space="preserve"> тыс. руб</w:t>
      </w:r>
      <w:r w:rsidR="00CD530A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 </w:t>
      </w:r>
      <w:r w:rsidR="00F85F33">
        <w:rPr>
          <w:rFonts w:ascii="Times New Roman" w:hAnsi="Times New Roman"/>
        </w:rPr>
        <w:t>2</w:t>
      </w:r>
      <w:r w:rsidR="00071D18">
        <w:rPr>
          <w:rFonts w:ascii="Times New Roman" w:hAnsi="Times New Roman"/>
        </w:rPr>
        <w:t>5,1</w:t>
      </w:r>
      <w:r>
        <w:rPr>
          <w:rFonts w:ascii="Times New Roman" w:hAnsi="Times New Roman"/>
        </w:rPr>
        <w:t xml:space="preserve"> %, и было обусловлено увеличением собственных доходов на </w:t>
      </w:r>
      <w:r w:rsidR="00AA4D36">
        <w:rPr>
          <w:rFonts w:ascii="Times New Roman" w:hAnsi="Times New Roman"/>
        </w:rPr>
        <w:t>62,313</w:t>
      </w:r>
      <w:r>
        <w:rPr>
          <w:rFonts w:ascii="Times New Roman" w:hAnsi="Times New Roman"/>
        </w:rPr>
        <w:t xml:space="preserve"> тыс. руб</w:t>
      </w:r>
      <w:r w:rsidR="00CD530A">
        <w:rPr>
          <w:rFonts w:ascii="Times New Roman" w:hAnsi="Times New Roman"/>
        </w:rPr>
        <w:t>лей</w:t>
      </w:r>
      <w:r w:rsidR="00FC04F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(на </w:t>
      </w:r>
      <w:r w:rsidR="00986808">
        <w:rPr>
          <w:rFonts w:ascii="Times New Roman" w:hAnsi="Times New Roman"/>
        </w:rPr>
        <w:t>9,1</w:t>
      </w:r>
      <w:r w:rsidR="006A56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%) и безвозмездных поступлений на </w:t>
      </w:r>
      <w:r w:rsidR="00B67547">
        <w:rPr>
          <w:rFonts w:ascii="Times New Roman" w:hAnsi="Times New Roman"/>
        </w:rPr>
        <w:t>439,492</w:t>
      </w:r>
      <w:r>
        <w:rPr>
          <w:rFonts w:ascii="Times New Roman" w:hAnsi="Times New Roman"/>
        </w:rPr>
        <w:t xml:space="preserve"> тыс. руб</w:t>
      </w:r>
      <w:r w:rsidR="00CD530A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(на </w:t>
      </w:r>
      <w:r w:rsidR="0009196F">
        <w:rPr>
          <w:rFonts w:ascii="Times New Roman" w:hAnsi="Times New Roman"/>
        </w:rPr>
        <w:t>3</w:t>
      </w:r>
      <w:r w:rsidR="00B67547">
        <w:rPr>
          <w:rFonts w:ascii="Times New Roman" w:hAnsi="Times New Roman"/>
        </w:rPr>
        <w:t>3,4</w:t>
      </w:r>
      <w:r w:rsidR="006A56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%).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t> </w:t>
      </w:r>
      <w:r>
        <w:rPr>
          <w:rFonts w:ascii="Times New Roman" w:hAnsi="Times New Roman"/>
          <w:b/>
        </w:rPr>
        <w:t>4.</w:t>
      </w:r>
      <w:r w:rsidR="00932708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Исполнение расходной части местного бюджета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FC5018" w:rsidRDefault="00FC5018" w:rsidP="00923DDA">
      <w:pPr>
        <w:tabs>
          <w:tab w:val="left" w:pos="709"/>
          <w:tab w:val="left" w:pos="851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      </w:t>
      </w:r>
      <w:r w:rsidR="0093005E">
        <w:rPr>
          <w:rFonts w:ascii="Times New Roman" w:hAnsi="Times New Roman"/>
        </w:rPr>
        <w:t xml:space="preserve">    </w:t>
      </w:r>
      <w:r w:rsidR="00DC422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Объем расходов за 1 квартал 2022 года составил </w:t>
      </w:r>
      <w:r w:rsidR="00A149AB">
        <w:rPr>
          <w:rFonts w:ascii="Times New Roman" w:hAnsi="Times New Roman"/>
        </w:rPr>
        <w:t>2 279,657</w:t>
      </w:r>
      <w:r>
        <w:rPr>
          <w:rFonts w:ascii="Times New Roman" w:hAnsi="Times New Roman"/>
        </w:rPr>
        <w:t xml:space="preserve"> тыс. руб</w:t>
      </w:r>
      <w:r w:rsidR="00CB5581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>, по сравнению с 1 кварталом 2021 года у</w:t>
      </w:r>
      <w:r w:rsidR="00CD10D5">
        <w:rPr>
          <w:rFonts w:ascii="Times New Roman" w:hAnsi="Times New Roman"/>
        </w:rPr>
        <w:t>величился</w:t>
      </w:r>
      <w:r>
        <w:rPr>
          <w:rFonts w:ascii="Times New Roman" w:hAnsi="Times New Roman"/>
        </w:rPr>
        <w:t xml:space="preserve"> на </w:t>
      </w:r>
      <w:r w:rsidR="006918DF">
        <w:rPr>
          <w:rFonts w:ascii="Times New Roman" w:hAnsi="Times New Roman"/>
        </w:rPr>
        <w:t>424,121</w:t>
      </w:r>
      <w:r>
        <w:rPr>
          <w:rFonts w:ascii="Times New Roman" w:hAnsi="Times New Roman"/>
        </w:rPr>
        <w:t xml:space="preserve"> тыс. руб</w:t>
      </w:r>
      <w:r w:rsidR="00CB5581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 </w:t>
      </w:r>
      <w:r w:rsidR="002E4729">
        <w:rPr>
          <w:rFonts w:ascii="Times New Roman" w:hAnsi="Times New Roman"/>
        </w:rPr>
        <w:t>22,9</w:t>
      </w:r>
      <w:r w:rsidR="00825E8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%. Плановые назначения отчетного периода исполнены на </w:t>
      </w:r>
      <w:r w:rsidR="00965F7E">
        <w:rPr>
          <w:rFonts w:ascii="Times New Roman" w:hAnsi="Times New Roman"/>
        </w:rPr>
        <w:t>29,8</w:t>
      </w:r>
      <w:r>
        <w:rPr>
          <w:rFonts w:ascii="Times New Roman" w:hAnsi="Times New Roman"/>
        </w:rPr>
        <w:t xml:space="preserve"> %.  Основные показатели исполнения бюджета по расходам за 1 квартал отражены в таблице</w:t>
      </w:r>
      <w:r w:rsidR="006D79AF">
        <w:rPr>
          <w:rFonts w:ascii="Times New Roman" w:hAnsi="Times New Roman"/>
        </w:rPr>
        <w:t xml:space="preserve"> №2</w:t>
      </w:r>
      <w:r>
        <w:rPr>
          <w:rFonts w:ascii="Times New Roman" w:hAnsi="Times New Roman"/>
        </w:rPr>
        <w:t>:</w:t>
      </w:r>
    </w:p>
    <w:p w:rsidR="006D79AF" w:rsidRPr="0062479B" w:rsidRDefault="006D79AF" w:rsidP="006D79AF">
      <w:pPr>
        <w:jc w:val="right"/>
        <w:rPr>
          <w:rFonts w:ascii="Times New Roman" w:hAnsi="Times New Roman"/>
          <w:b/>
          <w:sz w:val="22"/>
          <w:szCs w:val="22"/>
        </w:rPr>
      </w:pPr>
      <w:r w:rsidRPr="0062479B">
        <w:rPr>
          <w:rFonts w:ascii="Times New Roman" w:hAnsi="Times New Roman"/>
          <w:b/>
          <w:sz w:val="22"/>
          <w:szCs w:val="22"/>
        </w:rPr>
        <w:t>Таблица №2</w:t>
      </w:r>
      <w:r w:rsidR="00FC4101" w:rsidRPr="0062479B">
        <w:rPr>
          <w:rFonts w:ascii="Times New Roman" w:hAnsi="Times New Roman"/>
          <w:b/>
          <w:sz w:val="22"/>
          <w:szCs w:val="22"/>
        </w:rPr>
        <w:t xml:space="preserve"> (тыс. руб.)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2410"/>
        <w:gridCol w:w="1174"/>
        <w:gridCol w:w="1236"/>
        <w:gridCol w:w="1134"/>
        <w:gridCol w:w="809"/>
        <w:gridCol w:w="1080"/>
        <w:gridCol w:w="798"/>
      </w:tblGrid>
      <w:tr w:rsidR="00FC5018" w:rsidTr="00400F8A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BC50B6" w:rsidRDefault="00FC5018">
            <w:pPr>
              <w:rPr>
                <w:b/>
                <w:sz w:val="22"/>
                <w:szCs w:val="22"/>
              </w:rPr>
            </w:pPr>
            <w:r w:rsidRPr="00BC50B6">
              <w:rPr>
                <w:b/>
                <w:sz w:val="22"/>
                <w:szCs w:val="22"/>
              </w:rPr>
              <w:t xml:space="preserve"> Р РП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BC50B6" w:rsidRDefault="00FC5018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BC50B6">
              <w:rPr>
                <w:rFonts w:ascii="Times New Roman" w:hAnsi="Times New Roman"/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BC50B6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BC50B6">
              <w:rPr>
                <w:rFonts w:ascii="Times New Roman" w:hAnsi="Times New Roman"/>
                <w:b/>
                <w:sz w:val="22"/>
                <w:szCs w:val="22"/>
              </w:rPr>
              <w:t>Исполне</w:t>
            </w:r>
            <w:proofErr w:type="spellEnd"/>
          </w:p>
          <w:p w:rsidR="00FC5018" w:rsidRPr="00BC50B6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C50B6">
              <w:rPr>
                <w:rFonts w:ascii="Times New Roman" w:hAnsi="Times New Roman"/>
                <w:b/>
                <w:sz w:val="22"/>
                <w:szCs w:val="22"/>
              </w:rPr>
              <w:t>но</w:t>
            </w:r>
          </w:p>
          <w:p w:rsidR="00FC5018" w:rsidRPr="00BC50B6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C50B6">
              <w:rPr>
                <w:rFonts w:ascii="Times New Roman" w:hAnsi="Times New Roman"/>
                <w:b/>
                <w:sz w:val="22"/>
                <w:szCs w:val="22"/>
              </w:rPr>
              <w:t>1 кв. 2021</w:t>
            </w:r>
          </w:p>
        </w:tc>
        <w:tc>
          <w:tcPr>
            <w:tcW w:w="31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BC50B6" w:rsidRDefault="00FC5018" w:rsidP="00D60B6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C50B6">
              <w:rPr>
                <w:rFonts w:ascii="Times New Roman" w:hAnsi="Times New Roman"/>
                <w:b/>
                <w:sz w:val="22"/>
                <w:szCs w:val="22"/>
              </w:rPr>
              <w:t>2022 год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BC50B6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BC50B6">
              <w:rPr>
                <w:rFonts w:ascii="Times New Roman" w:hAnsi="Times New Roman"/>
                <w:b/>
                <w:sz w:val="22"/>
                <w:szCs w:val="22"/>
              </w:rPr>
              <w:t>Отклоне</w:t>
            </w:r>
            <w:proofErr w:type="spellEnd"/>
          </w:p>
          <w:p w:rsidR="00FC5018" w:rsidRPr="00BC50B6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BC50B6">
              <w:rPr>
                <w:rFonts w:ascii="Times New Roman" w:hAnsi="Times New Roman"/>
                <w:b/>
                <w:sz w:val="22"/>
                <w:szCs w:val="22"/>
              </w:rPr>
              <w:t>ние</w:t>
            </w:r>
            <w:proofErr w:type="spellEnd"/>
            <w:r w:rsidRPr="00BC50B6">
              <w:rPr>
                <w:rFonts w:ascii="Times New Roman" w:hAnsi="Times New Roman"/>
                <w:b/>
                <w:sz w:val="22"/>
                <w:szCs w:val="22"/>
              </w:rPr>
              <w:t xml:space="preserve"> 1кв. 2022 и</w:t>
            </w:r>
          </w:p>
          <w:p w:rsidR="00FC5018" w:rsidRPr="00BC50B6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C50B6">
              <w:rPr>
                <w:rFonts w:ascii="Times New Roman" w:hAnsi="Times New Roman"/>
                <w:b/>
                <w:sz w:val="22"/>
                <w:szCs w:val="22"/>
              </w:rPr>
              <w:t>1 кв. 2021</w:t>
            </w:r>
          </w:p>
        </w:tc>
        <w:tc>
          <w:tcPr>
            <w:tcW w:w="7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BC50B6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C50B6">
              <w:rPr>
                <w:rFonts w:ascii="Times New Roman" w:hAnsi="Times New Roman"/>
                <w:b/>
                <w:sz w:val="22"/>
                <w:szCs w:val="22"/>
              </w:rPr>
              <w:t>1 кв.</w:t>
            </w:r>
          </w:p>
          <w:p w:rsidR="00FC5018" w:rsidRPr="00BC50B6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C50B6">
              <w:rPr>
                <w:rFonts w:ascii="Times New Roman" w:hAnsi="Times New Roman"/>
                <w:b/>
                <w:sz w:val="22"/>
                <w:szCs w:val="22"/>
              </w:rPr>
              <w:t>2022 1 кв. 2021</w:t>
            </w:r>
          </w:p>
          <w:p w:rsidR="00FC5018" w:rsidRPr="00BC50B6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C50B6">
              <w:rPr>
                <w:rFonts w:ascii="Times New Roman" w:hAnsi="Times New Roman"/>
                <w:b/>
                <w:sz w:val="22"/>
                <w:szCs w:val="22"/>
              </w:rPr>
              <w:t>%</w:t>
            </w:r>
          </w:p>
        </w:tc>
      </w:tr>
      <w:tr w:rsidR="00FC5018" w:rsidTr="00400F8A">
        <w:trPr>
          <w:trHeight w:val="36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785D8F" w:rsidRDefault="00FC5018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785D8F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785D8F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BC50B6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C50B6">
              <w:rPr>
                <w:rFonts w:ascii="Times New Roman" w:hAnsi="Times New Roman"/>
                <w:b/>
                <w:sz w:val="22"/>
                <w:szCs w:val="22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BC50B6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BC50B6">
              <w:rPr>
                <w:rFonts w:ascii="Times New Roman" w:hAnsi="Times New Roman"/>
                <w:b/>
                <w:sz w:val="22"/>
                <w:szCs w:val="22"/>
              </w:rPr>
              <w:t>Исполне</w:t>
            </w:r>
            <w:proofErr w:type="spellEnd"/>
          </w:p>
          <w:p w:rsidR="00FC5018" w:rsidRPr="00BC50B6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C50B6">
              <w:rPr>
                <w:rFonts w:ascii="Times New Roman" w:hAnsi="Times New Roman"/>
                <w:b/>
                <w:sz w:val="22"/>
                <w:szCs w:val="22"/>
              </w:rPr>
              <w:t>но</w:t>
            </w:r>
          </w:p>
          <w:p w:rsidR="00FC5018" w:rsidRPr="00BC50B6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C50B6">
              <w:rPr>
                <w:rFonts w:ascii="Times New Roman" w:hAnsi="Times New Roman"/>
                <w:b/>
                <w:sz w:val="22"/>
                <w:szCs w:val="22"/>
              </w:rPr>
              <w:t>1 кв. 2022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BC50B6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C50B6">
              <w:rPr>
                <w:rFonts w:ascii="Times New Roman" w:hAnsi="Times New Roman"/>
                <w:b/>
                <w:sz w:val="22"/>
                <w:szCs w:val="22"/>
              </w:rPr>
              <w:t xml:space="preserve">% </w:t>
            </w:r>
            <w:proofErr w:type="spellStart"/>
            <w:r w:rsidRPr="00BC50B6">
              <w:rPr>
                <w:rFonts w:ascii="Times New Roman" w:hAnsi="Times New Roman"/>
                <w:b/>
                <w:sz w:val="22"/>
                <w:szCs w:val="22"/>
              </w:rPr>
              <w:t>исполне</w:t>
            </w:r>
            <w:proofErr w:type="spellEnd"/>
          </w:p>
          <w:p w:rsidR="00FC5018" w:rsidRPr="00BC50B6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BC50B6">
              <w:rPr>
                <w:rFonts w:ascii="Times New Roman" w:hAnsi="Times New Roman"/>
                <w:b/>
                <w:sz w:val="22"/>
                <w:szCs w:val="22"/>
              </w:rPr>
              <w:t>ния</w:t>
            </w:r>
            <w:proofErr w:type="spellEnd"/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785D8F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785D8F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C5018" w:rsidTr="00400F8A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0100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400F8A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4755C6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669,207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8C6AF2" w:rsidP="00117D8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2 215,252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8C6AF2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668,172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ED0E1D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30,2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49231A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- 1,035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C6649F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99,8</w:t>
            </w:r>
          </w:p>
        </w:tc>
      </w:tr>
      <w:tr w:rsidR="00FC5018" w:rsidTr="00400F8A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0200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Национальная оборона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3227A8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15,345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8C6AF2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95,170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8C6AF2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16,468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ED0E1D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17,3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49231A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1,123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C6649F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107,3</w:t>
            </w:r>
          </w:p>
        </w:tc>
      </w:tr>
      <w:tr w:rsidR="00B947A1" w:rsidTr="00400F8A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7A1" w:rsidRPr="00785D8F" w:rsidRDefault="00B947A1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0300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7A1" w:rsidRPr="00785D8F" w:rsidRDefault="00B947A1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7A1" w:rsidRDefault="008C6AF2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7A1" w:rsidRPr="00785D8F" w:rsidRDefault="008C6AF2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82,530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7A1" w:rsidRPr="00785D8F" w:rsidRDefault="008C6AF2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7A1" w:rsidRPr="00785D8F" w:rsidRDefault="008769F8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7A1" w:rsidRPr="00785D8F" w:rsidRDefault="008769F8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7A1" w:rsidRPr="00785D8F" w:rsidRDefault="008769F8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FC5018" w:rsidTr="00400F8A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0400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Национальная экономика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097464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255,125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432E4C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1 285,609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432E4C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490,245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ED0E1D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38,1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9C2026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235,120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C6649F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192,2</w:t>
            </w:r>
          </w:p>
        </w:tc>
      </w:tr>
      <w:tr w:rsidR="00FC5018" w:rsidTr="00400F8A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0500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097464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25,464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79170A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400,488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79170A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58,573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4716DA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14,6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9C2026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33,109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C6649F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230,0</w:t>
            </w:r>
          </w:p>
        </w:tc>
      </w:tr>
      <w:tr w:rsidR="00FC5018" w:rsidTr="00400F8A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0700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Образование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097464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53,389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79170A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135,015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79170A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67,508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4716DA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9C2026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14,119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C6649F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126,4</w:t>
            </w:r>
          </w:p>
        </w:tc>
      </w:tr>
      <w:tr w:rsidR="00FC5018" w:rsidTr="00400F8A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0800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097464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766,427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79170A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3 284,359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79170A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901,857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4716DA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27,5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9C2026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135,430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C6649F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117,7</w:t>
            </w:r>
          </w:p>
        </w:tc>
      </w:tr>
      <w:tr w:rsidR="00FC5018" w:rsidTr="00400F8A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1100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873B3C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70,579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79170A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153,668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79170A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76,834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4716DA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9C2026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6,255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C6649F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108,9</w:t>
            </w:r>
          </w:p>
        </w:tc>
      </w:tr>
      <w:tr w:rsidR="00FC5018" w:rsidTr="00400F8A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785D8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785D8F">
              <w:rPr>
                <w:rFonts w:ascii="Times New Roman" w:hAnsi="Times New Roman"/>
                <w:b/>
                <w:sz w:val="22"/>
                <w:szCs w:val="22"/>
              </w:rPr>
              <w:t>ИТОГО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873B3C" w:rsidP="00785D8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1 855,536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AA6E94" w:rsidP="00785D8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7 652,091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AA6E94" w:rsidP="00785D8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2 279,657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3D49FF" w:rsidP="00785D8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29,8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D23F4B" w:rsidP="00785D8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424,121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D23F4B" w:rsidP="00785D8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122,9</w:t>
            </w:r>
          </w:p>
        </w:tc>
      </w:tr>
    </w:tbl>
    <w:p w:rsidR="001D097F" w:rsidRPr="003F11FC" w:rsidRDefault="00FC5018" w:rsidP="00FC5018">
      <w:pPr>
        <w:ind w:firstLine="708"/>
        <w:jc w:val="both"/>
        <w:rPr>
          <w:rFonts w:ascii="Times New Roman" w:hAnsi="Times New Roman"/>
        </w:rPr>
      </w:pPr>
      <w:r w:rsidRPr="003F11FC">
        <w:rPr>
          <w:rFonts w:ascii="Times New Roman" w:hAnsi="Times New Roman"/>
        </w:rPr>
        <w:t xml:space="preserve">Финансирование бюджетных ассигнований </w:t>
      </w:r>
      <w:r w:rsidRPr="003F11FC">
        <w:rPr>
          <w:rFonts w:ascii="Times New Roman" w:hAnsi="Times New Roman"/>
          <w:i/>
        </w:rPr>
        <w:t>по разделам и подразделам бюджетной классификации</w:t>
      </w:r>
      <w:r w:rsidRPr="003F11FC">
        <w:rPr>
          <w:rFonts w:ascii="Times New Roman" w:hAnsi="Times New Roman"/>
        </w:rPr>
        <w:t xml:space="preserve"> осуществлялось в отчетном периоде не равномерно. Выше среднего уровня (</w:t>
      </w:r>
      <w:r w:rsidR="003F11FC">
        <w:rPr>
          <w:rFonts w:ascii="Times New Roman" w:hAnsi="Times New Roman"/>
        </w:rPr>
        <w:t>29,8</w:t>
      </w:r>
      <w:r w:rsidRPr="003F11FC">
        <w:rPr>
          <w:rFonts w:ascii="Times New Roman" w:hAnsi="Times New Roman"/>
        </w:rPr>
        <w:t xml:space="preserve">%) профинансированы бюджетные ассигнования </w:t>
      </w:r>
      <w:r w:rsidR="001D097F" w:rsidRPr="003F11FC">
        <w:rPr>
          <w:rFonts w:ascii="Times New Roman" w:hAnsi="Times New Roman"/>
        </w:rPr>
        <w:t xml:space="preserve">по </w:t>
      </w:r>
      <w:r w:rsidRPr="003F11FC">
        <w:rPr>
          <w:rFonts w:ascii="Times New Roman" w:hAnsi="Times New Roman"/>
        </w:rPr>
        <w:t>разделам:</w:t>
      </w:r>
    </w:p>
    <w:p w:rsidR="001D097F" w:rsidRPr="003F11FC" w:rsidRDefault="001D097F" w:rsidP="00FC5018">
      <w:pPr>
        <w:ind w:firstLine="708"/>
        <w:jc w:val="both"/>
        <w:rPr>
          <w:rFonts w:ascii="Times New Roman" w:hAnsi="Times New Roman"/>
        </w:rPr>
      </w:pPr>
      <w:r w:rsidRPr="003F11FC">
        <w:rPr>
          <w:rFonts w:ascii="Times New Roman" w:hAnsi="Times New Roman"/>
        </w:rPr>
        <w:t>- 0700 «Образование»</w:t>
      </w:r>
      <w:r w:rsidR="00183BBC" w:rsidRPr="003F11FC">
        <w:rPr>
          <w:rFonts w:ascii="Times New Roman" w:hAnsi="Times New Roman"/>
        </w:rPr>
        <w:t xml:space="preserve"> -50,0</w:t>
      </w:r>
      <w:r w:rsidR="00A928BD">
        <w:rPr>
          <w:rFonts w:ascii="Times New Roman" w:hAnsi="Times New Roman"/>
        </w:rPr>
        <w:t xml:space="preserve"> </w:t>
      </w:r>
      <w:r w:rsidRPr="003F11FC">
        <w:rPr>
          <w:rFonts w:ascii="Times New Roman" w:hAnsi="Times New Roman"/>
        </w:rPr>
        <w:t>%</w:t>
      </w:r>
      <w:r w:rsidR="00183BBC" w:rsidRPr="003F11FC">
        <w:rPr>
          <w:rFonts w:ascii="Times New Roman" w:hAnsi="Times New Roman"/>
        </w:rPr>
        <w:t>;</w:t>
      </w:r>
    </w:p>
    <w:p w:rsidR="00183BBC" w:rsidRPr="003F11FC" w:rsidRDefault="00183BBC" w:rsidP="00183BBC">
      <w:pPr>
        <w:ind w:firstLine="708"/>
        <w:jc w:val="both"/>
        <w:rPr>
          <w:rFonts w:ascii="Times New Roman" w:hAnsi="Times New Roman"/>
        </w:rPr>
      </w:pPr>
      <w:r w:rsidRPr="003F11FC">
        <w:rPr>
          <w:rFonts w:ascii="Times New Roman" w:hAnsi="Times New Roman"/>
        </w:rPr>
        <w:t>- 1100 «Физическая культура и спорт» - 50,0</w:t>
      </w:r>
      <w:r w:rsidR="00A928BD">
        <w:rPr>
          <w:rFonts w:ascii="Times New Roman" w:hAnsi="Times New Roman"/>
        </w:rPr>
        <w:t xml:space="preserve"> </w:t>
      </w:r>
      <w:r w:rsidRPr="003F11FC">
        <w:rPr>
          <w:rFonts w:ascii="Times New Roman" w:hAnsi="Times New Roman"/>
        </w:rPr>
        <w:t>%</w:t>
      </w:r>
      <w:r w:rsidR="00BC11F1">
        <w:rPr>
          <w:rFonts w:ascii="Times New Roman" w:hAnsi="Times New Roman"/>
        </w:rPr>
        <w:t>;</w:t>
      </w:r>
    </w:p>
    <w:p w:rsidR="00183BBC" w:rsidRDefault="0059296B" w:rsidP="00FC5018">
      <w:pPr>
        <w:ind w:firstLine="708"/>
        <w:jc w:val="both"/>
        <w:rPr>
          <w:rFonts w:ascii="Times New Roman" w:hAnsi="Times New Roman"/>
        </w:rPr>
      </w:pPr>
      <w:r w:rsidRPr="003F11FC">
        <w:rPr>
          <w:rFonts w:ascii="Times New Roman" w:hAnsi="Times New Roman"/>
        </w:rPr>
        <w:t>- 0</w:t>
      </w:r>
      <w:r w:rsidR="00886821">
        <w:rPr>
          <w:rFonts w:ascii="Times New Roman" w:hAnsi="Times New Roman"/>
        </w:rPr>
        <w:t>4</w:t>
      </w:r>
      <w:r w:rsidRPr="003F11FC">
        <w:rPr>
          <w:rFonts w:ascii="Times New Roman" w:hAnsi="Times New Roman"/>
        </w:rPr>
        <w:t>00 «</w:t>
      </w:r>
      <w:r w:rsidR="00886821">
        <w:rPr>
          <w:rFonts w:ascii="Times New Roman" w:hAnsi="Times New Roman"/>
        </w:rPr>
        <w:t>Национальная экономика</w:t>
      </w:r>
      <w:r w:rsidRPr="003F11FC">
        <w:rPr>
          <w:rFonts w:ascii="Times New Roman" w:hAnsi="Times New Roman"/>
        </w:rPr>
        <w:t xml:space="preserve">» - </w:t>
      </w:r>
      <w:r w:rsidR="00886821">
        <w:rPr>
          <w:rFonts w:ascii="Times New Roman" w:hAnsi="Times New Roman"/>
        </w:rPr>
        <w:t>38,1</w:t>
      </w:r>
      <w:r w:rsidR="00A928BD">
        <w:rPr>
          <w:rFonts w:ascii="Times New Roman" w:hAnsi="Times New Roman"/>
        </w:rPr>
        <w:t xml:space="preserve"> </w:t>
      </w:r>
      <w:r w:rsidRPr="003F11FC">
        <w:rPr>
          <w:rFonts w:ascii="Times New Roman" w:hAnsi="Times New Roman"/>
        </w:rPr>
        <w:t>%</w:t>
      </w:r>
      <w:r w:rsidR="00BC11F1">
        <w:rPr>
          <w:rFonts w:ascii="Times New Roman" w:hAnsi="Times New Roman"/>
        </w:rPr>
        <w:t>;</w:t>
      </w:r>
    </w:p>
    <w:p w:rsidR="00BC11F1" w:rsidRPr="003F11FC" w:rsidRDefault="00BC11F1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- 0100 «Общегосударственные вопросы» - 30,2</w:t>
      </w:r>
      <w:r w:rsidR="00A928B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%.</w:t>
      </w:r>
    </w:p>
    <w:p w:rsidR="00FC5018" w:rsidRPr="003F11FC" w:rsidRDefault="00FC5018" w:rsidP="00FC5018">
      <w:pPr>
        <w:ind w:firstLine="708"/>
        <w:jc w:val="both"/>
        <w:rPr>
          <w:rFonts w:ascii="Times New Roman" w:hAnsi="Times New Roman"/>
        </w:rPr>
      </w:pPr>
      <w:r w:rsidRPr="003F11FC">
        <w:rPr>
          <w:rFonts w:ascii="Times New Roman" w:hAnsi="Times New Roman"/>
        </w:rPr>
        <w:t xml:space="preserve">По разделу </w:t>
      </w:r>
      <w:r w:rsidR="00B76B9E">
        <w:rPr>
          <w:rFonts w:ascii="Times New Roman" w:hAnsi="Times New Roman"/>
        </w:rPr>
        <w:t>0300</w:t>
      </w:r>
      <w:r w:rsidRPr="003F11FC">
        <w:rPr>
          <w:rFonts w:ascii="Times New Roman" w:hAnsi="Times New Roman"/>
        </w:rPr>
        <w:t xml:space="preserve"> «</w:t>
      </w:r>
      <w:r w:rsidR="00B76B9E" w:rsidRPr="00B76B9E">
        <w:rPr>
          <w:rFonts w:ascii="Times New Roman" w:hAnsi="Times New Roman"/>
        </w:rPr>
        <w:t>Национальная безопасность и правоохранительная деятельность</w:t>
      </w:r>
      <w:r w:rsidRPr="003F11FC">
        <w:rPr>
          <w:rFonts w:ascii="Times New Roman" w:hAnsi="Times New Roman"/>
        </w:rPr>
        <w:t xml:space="preserve">» исполнение составило- </w:t>
      </w:r>
      <w:r w:rsidR="00B76B9E">
        <w:rPr>
          <w:rFonts w:ascii="Times New Roman" w:hAnsi="Times New Roman"/>
        </w:rPr>
        <w:t>0,0</w:t>
      </w:r>
      <w:r w:rsidR="00173801">
        <w:rPr>
          <w:rFonts w:ascii="Times New Roman" w:hAnsi="Times New Roman"/>
        </w:rPr>
        <w:t xml:space="preserve"> </w:t>
      </w:r>
      <w:r w:rsidRPr="003F11FC">
        <w:rPr>
          <w:rFonts w:ascii="Times New Roman" w:hAnsi="Times New Roman"/>
        </w:rPr>
        <w:t>%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 w:rsidRPr="003F11FC">
        <w:rPr>
          <w:rFonts w:ascii="Times New Roman" w:hAnsi="Times New Roman"/>
        </w:rPr>
        <w:t xml:space="preserve">По сравнению с аналогичным периодом 2021 года расходы </w:t>
      </w:r>
      <w:r w:rsidRPr="003F11FC">
        <w:rPr>
          <w:rFonts w:ascii="Times New Roman" w:hAnsi="Times New Roman"/>
          <w:b/>
        </w:rPr>
        <w:t>уменьшились</w:t>
      </w:r>
      <w:r w:rsidRPr="003F11FC">
        <w:rPr>
          <w:rFonts w:ascii="Times New Roman" w:hAnsi="Times New Roman"/>
        </w:rPr>
        <w:t xml:space="preserve"> по разделам: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8A2F2D">
        <w:rPr>
          <w:rFonts w:ascii="Times New Roman" w:hAnsi="Times New Roman"/>
        </w:rPr>
        <w:t>Общегосударственные вопросы</w:t>
      </w:r>
      <w:r>
        <w:rPr>
          <w:rFonts w:ascii="Times New Roman" w:hAnsi="Times New Roman"/>
        </w:rPr>
        <w:t>» на</w:t>
      </w:r>
      <w:r w:rsidR="008A2F2D">
        <w:rPr>
          <w:rFonts w:ascii="Times New Roman" w:hAnsi="Times New Roman"/>
        </w:rPr>
        <w:t xml:space="preserve"> 1,035</w:t>
      </w:r>
      <w:r w:rsidR="00C6762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тыс. руб</w:t>
      </w:r>
      <w:r w:rsidR="00C67623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 </w:t>
      </w:r>
      <w:r w:rsidR="00163CFC">
        <w:rPr>
          <w:rFonts w:ascii="Times New Roman" w:hAnsi="Times New Roman"/>
        </w:rPr>
        <w:t>0,2</w:t>
      </w:r>
      <w:r w:rsidR="0017380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</w:t>
      </w:r>
      <w:r w:rsidR="00FE6899">
        <w:rPr>
          <w:rFonts w:ascii="Times New Roman" w:hAnsi="Times New Roman"/>
        </w:rPr>
        <w:t>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увеличились</w:t>
      </w:r>
      <w:r>
        <w:rPr>
          <w:rFonts w:ascii="Times New Roman" w:hAnsi="Times New Roman"/>
        </w:rPr>
        <w:t xml:space="preserve"> по разделам:</w:t>
      </w:r>
    </w:p>
    <w:p w:rsidR="00FC5018" w:rsidRDefault="00EA342F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2400FC">
        <w:rPr>
          <w:rFonts w:ascii="Times New Roman" w:hAnsi="Times New Roman"/>
        </w:rPr>
        <w:t>«Национальная оборона» на 1</w:t>
      </w:r>
      <w:r w:rsidR="000E63AB">
        <w:rPr>
          <w:rFonts w:ascii="Times New Roman" w:hAnsi="Times New Roman"/>
        </w:rPr>
        <w:t>,123</w:t>
      </w:r>
      <w:r w:rsidR="002400FC">
        <w:rPr>
          <w:rFonts w:ascii="Times New Roman" w:hAnsi="Times New Roman"/>
        </w:rPr>
        <w:t xml:space="preserve"> тыс. рублей или на </w:t>
      </w:r>
      <w:r w:rsidR="000E63AB">
        <w:rPr>
          <w:rFonts w:ascii="Times New Roman" w:hAnsi="Times New Roman"/>
        </w:rPr>
        <w:t>7,3</w:t>
      </w:r>
      <w:r w:rsidR="009214DE">
        <w:rPr>
          <w:rFonts w:ascii="Times New Roman" w:hAnsi="Times New Roman"/>
        </w:rPr>
        <w:t xml:space="preserve"> </w:t>
      </w:r>
      <w:r w:rsidR="004515EB">
        <w:rPr>
          <w:rFonts w:ascii="Times New Roman" w:hAnsi="Times New Roman"/>
        </w:rPr>
        <w:t>%;</w:t>
      </w:r>
    </w:p>
    <w:p w:rsidR="002521A4" w:rsidRPr="002521A4" w:rsidRDefault="002521A4" w:rsidP="00FC5018">
      <w:pPr>
        <w:ind w:firstLine="708"/>
        <w:jc w:val="both"/>
        <w:rPr>
          <w:rFonts w:ascii="Times New Roman" w:hAnsi="Times New Roman"/>
          <w:szCs w:val="24"/>
        </w:rPr>
      </w:pPr>
      <w:r w:rsidRPr="002521A4">
        <w:rPr>
          <w:rFonts w:ascii="Times New Roman" w:hAnsi="Times New Roman"/>
          <w:szCs w:val="24"/>
        </w:rPr>
        <w:t xml:space="preserve">«Национальная экономика» на </w:t>
      </w:r>
      <w:r w:rsidR="00466563">
        <w:rPr>
          <w:rFonts w:ascii="Times New Roman" w:hAnsi="Times New Roman"/>
          <w:szCs w:val="24"/>
        </w:rPr>
        <w:t>235,120</w:t>
      </w:r>
      <w:r w:rsidRPr="002521A4">
        <w:rPr>
          <w:rFonts w:ascii="Times New Roman" w:hAnsi="Times New Roman"/>
          <w:szCs w:val="24"/>
        </w:rPr>
        <w:t xml:space="preserve"> тыс. рублей</w:t>
      </w:r>
      <w:r w:rsidR="00FF3263">
        <w:rPr>
          <w:rFonts w:ascii="Times New Roman" w:hAnsi="Times New Roman"/>
          <w:szCs w:val="24"/>
        </w:rPr>
        <w:t xml:space="preserve"> или на </w:t>
      </w:r>
      <w:r w:rsidR="00E77056">
        <w:rPr>
          <w:rFonts w:ascii="Times New Roman" w:hAnsi="Times New Roman"/>
          <w:szCs w:val="24"/>
        </w:rPr>
        <w:t>92,2</w:t>
      </w:r>
      <w:r w:rsidR="009214DE">
        <w:rPr>
          <w:rFonts w:ascii="Times New Roman" w:hAnsi="Times New Roman"/>
          <w:szCs w:val="24"/>
        </w:rPr>
        <w:t xml:space="preserve"> </w:t>
      </w:r>
      <w:r w:rsidR="00FF3263">
        <w:rPr>
          <w:rFonts w:ascii="Times New Roman" w:hAnsi="Times New Roman"/>
          <w:szCs w:val="24"/>
        </w:rPr>
        <w:t>%;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«Жилищно-коммунальное хозяйство» на </w:t>
      </w:r>
      <w:r w:rsidR="001A2EC6">
        <w:rPr>
          <w:rFonts w:ascii="Times New Roman" w:hAnsi="Times New Roman"/>
        </w:rPr>
        <w:t>33,109</w:t>
      </w:r>
      <w:r>
        <w:rPr>
          <w:rFonts w:ascii="Times New Roman" w:hAnsi="Times New Roman"/>
        </w:rPr>
        <w:t xml:space="preserve"> тыс. руб</w:t>
      </w:r>
      <w:r w:rsidR="00291855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</w:t>
      </w:r>
      <w:r w:rsidR="001A2EC6">
        <w:rPr>
          <w:rFonts w:ascii="Times New Roman" w:hAnsi="Times New Roman"/>
        </w:rPr>
        <w:t xml:space="preserve"> 130,0</w:t>
      </w:r>
      <w:r w:rsidR="009214D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%; </w:t>
      </w:r>
    </w:p>
    <w:p w:rsidR="0059214C" w:rsidRDefault="0059214C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«Образование» на 1</w:t>
      </w:r>
      <w:r w:rsidR="00B87BB2">
        <w:rPr>
          <w:rFonts w:ascii="Times New Roman" w:hAnsi="Times New Roman"/>
        </w:rPr>
        <w:t>4,119</w:t>
      </w:r>
      <w:r>
        <w:rPr>
          <w:rFonts w:ascii="Times New Roman" w:hAnsi="Times New Roman"/>
        </w:rPr>
        <w:t xml:space="preserve"> тыс. рублей или на </w:t>
      </w:r>
      <w:r w:rsidR="000949AB">
        <w:rPr>
          <w:rFonts w:ascii="Times New Roman" w:hAnsi="Times New Roman"/>
        </w:rPr>
        <w:t>2</w:t>
      </w:r>
      <w:r w:rsidR="00B87BB2">
        <w:rPr>
          <w:rFonts w:ascii="Times New Roman" w:hAnsi="Times New Roman"/>
        </w:rPr>
        <w:t>6,4</w:t>
      </w:r>
      <w:r w:rsidR="009214DE">
        <w:rPr>
          <w:rFonts w:ascii="Times New Roman" w:hAnsi="Times New Roman"/>
        </w:rPr>
        <w:t xml:space="preserve"> </w:t>
      </w:r>
      <w:r w:rsidR="000949AB">
        <w:rPr>
          <w:rFonts w:ascii="Times New Roman" w:hAnsi="Times New Roman"/>
        </w:rPr>
        <w:t>%;</w:t>
      </w:r>
    </w:p>
    <w:p w:rsidR="00B6147D" w:rsidRDefault="00B6147D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«Культура, кинематография» на 13</w:t>
      </w:r>
      <w:r w:rsidR="00B2474A">
        <w:rPr>
          <w:rFonts w:ascii="Times New Roman" w:hAnsi="Times New Roman"/>
        </w:rPr>
        <w:t>5</w:t>
      </w:r>
      <w:r>
        <w:rPr>
          <w:rFonts w:ascii="Times New Roman" w:hAnsi="Times New Roman"/>
        </w:rPr>
        <w:t>,430 тыс. рублей или на 17,7</w:t>
      </w:r>
      <w:r w:rsidR="009214D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%;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044BDB">
        <w:rPr>
          <w:rFonts w:ascii="Times New Roman" w:hAnsi="Times New Roman"/>
        </w:rPr>
        <w:t>Физическая культура и спорт</w:t>
      </w:r>
      <w:r w:rsidR="00D31B85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на </w:t>
      </w:r>
      <w:r w:rsidR="00612593">
        <w:rPr>
          <w:rFonts w:ascii="Times New Roman" w:hAnsi="Times New Roman"/>
        </w:rPr>
        <w:t>6,255</w:t>
      </w:r>
      <w:r>
        <w:rPr>
          <w:rFonts w:ascii="Times New Roman" w:hAnsi="Times New Roman"/>
        </w:rPr>
        <w:t xml:space="preserve"> тыс. руб</w:t>
      </w:r>
      <w:r w:rsidR="00D31B85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 </w:t>
      </w:r>
      <w:r w:rsidR="00F8499A">
        <w:rPr>
          <w:rFonts w:ascii="Times New Roman" w:hAnsi="Times New Roman"/>
        </w:rPr>
        <w:t>8,9</w:t>
      </w:r>
      <w:r>
        <w:rPr>
          <w:rFonts w:ascii="Times New Roman" w:hAnsi="Times New Roman"/>
        </w:rPr>
        <w:t xml:space="preserve"> %.</w:t>
      </w:r>
    </w:p>
    <w:p w:rsidR="00106B1E" w:rsidRDefault="00FC5018" w:rsidP="00106B1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В отчетном периоде бюджет сельского поселения исполнялся по </w:t>
      </w:r>
      <w:r w:rsidR="002301DB">
        <w:rPr>
          <w:rFonts w:ascii="Times New Roman" w:hAnsi="Times New Roman"/>
        </w:rPr>
        <w:t>1</w:t>
      </w:r>
      <w:r w:rsidR="00DC68ED">
        <w:rPr>
          <w:rFonts w:ascii="Times New Roman" w:hAnsi="Times New Roman"/>
        </w:rPr>
        <w:t>1</w:t>
      </w:r>
      <w:r w:rsidR="002301DB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</w:rPr>
        <w:t>видам (КОСГУ) расходов</w:t>
      </w:r>
      <w:r>
        <w:rPr>
          <w:rFonts w:ascii="Times New Roman" w:hAnsi="Times New Roman"/>
        </w:rPr>
        <w:t xml:space="preserve"> из утвержденных 1</w:t>
      </w:r>
      <w:r w:rsidR="00DC68ED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. Наибольший удельный вес – </w:t>
      </w:r>
      <w:r w:rsidR="007D2915">
        <w:rPr>
          <w:rFonts w:ascii="Times New Roman" w:hAnsi="Times New Roman"/>
        </w:rPr>
        <w:t>39,1</w:t>
      </w:r>
      <w:r>
        <w:rPr>
          <w:rFonts w:ascii="Times New Roman" w:hAnsi="Times New Roman"/>
        </w:rPr>
        <w:t xml:space="preserve"> % занимают </w:t>
      </w:r>
      <w:r w:rsidR="007D2915">
        <w:rPr>
          <w:rFonts w:ascii="Times New Roman" w:hAnsi="Times New Roman"/>
        </w:rPr>
        <w:t>«</w:t>
      </w:r>
      <w:r w:rsidR="007D2915" w:rsidRPr="007D2915">
        <w:rPr>
          <w:rFonts w:ascii="Times New Roman" w:hAnsi="Times New Roman"/>
        </w:rPr>
        <w:t>Иные межбюджетные трансферты</w:t>
      </w:r>
      <w:r w:rsidR="007D2915">
        <w:rPr>
          <w:rFonts w:ascii="Times New Roman" w:hAnsi="Times New Roman"/>
        </w:rPr>
        <w:t>» 890,884 тыс. рублей</w:t>
      </w:r>
      <w:r w:rsidR="003963DD">
        <w:rPr>
          <w:rFonts w:ascii="Times New Roman" w:hAnsi="Times New Roman"/>
        </w:rPr>
        <w:t xml:space="preserve"> (код 540)</w:t>
      </w:r>
      <w:r w:rsidR="007D2915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«</w:t>
      </w:r>
      <w:r w:rsidR="003963DD">
        <w:rPr>
          <w:rFonts w:ascii="Times New Roman" w:hAnsi="Times New Roman"/>
        </w:rPr>
        <w:t>И</w:t>
      </w:r>
      <w:r>
        <w:rPr>
          <w:rFonts w:ascii="Times New Roman" w:hAnsi="Times New Roman"/>
        </w:rPr>
        <w:t xml:space="preserve">ные  закупки товаров, работ и услуг для обеспечения государственных (муниципальных) нужд»» </w:t>
      </w:r>
      <w:r w:rsidR="003963DD">
        <w:rPr>
          <w:rFonts w:ascii="Times New Roman" w:hAnsi="Times New Roman"/>
        </w:rPr>
        <w:t>830,946</w:t>
      </w:r>
      <w:r w:rsidR="00956E84">
        <w:rPr>
          <w:rFonts w:ascii="Times New Roman" w:hAnsi="Times New Roman"/>
        </w:rPr>
        <w:t xml:space="preserve"> тыс. рублей или 36,5</w:t>
      </w:r>
      <w:r w:rsidR="002C5F14">
        <w:rPr>
          <w:rFonts w:ascii="Times New Roman" w:hAnsi="Times New Roman"/>
        </w:rPr>
        <w:t xml:space="preserve"> </w:t>
      </w:r>
      <w:r w:rsidR="00956E84">
        <w:rPr>
          <w:rFonts w:ascii="Times New Roman" w:hAnsi="Times New Roman"/>
        </w:rPr>
        <w:t>%</w:t>
      </w:r>
      <w:r>
        <w:rPr>
          <w:rFonts w:ascii="Times New Roman" w:hAnsi="Times New Roman"/>
        </w:rPr>
        <w:t xml:space="preserve"> (код 240), на  «</w:t>
      </w:r>
      <w:r w:rsidR="00087DCC" w:rsidRPr="00087DCC">
        <w:rPr>
          <w:rFonts w:ascii="Times New Roman" w:hAnsi="Times New Roman"/>
        </w:rPr>
        <w:t>Фонд оплаты труда государственных (муниципальных) органов и взносы по обязательному социальному страхованию</w:t>
      </w:r>
      <w:r>
        <w:rPr>
          <w:rFonts w:ascii="Times New Roman" w:hAnsi="Times New Roman"/>
        </w:rPr>
        <w:t xml:space="preserve">» или </w:t>
      </w:r>
      <w:r w:rsidR="00672B50">
        <w:rPr>
          <w:rFonts w:ascii="Times New Roman" w:hAnsi="Times New Roman"/>
        </w:rPr>
        <w:t>168,314</w:t>
      </w:r>
      <w:r>
        <w:rPr>
          <w:rFonts w:ascii="Times New Roman" w:hAnsi="Times New Roman"/>
        </w:rPr>
        <w:t xml:space="preserve"> тыс. руб</w:t>
      </w:r>
      <w:r w:rsidR="00672B50">
        <w:rPr>
          <w:rFonts w:ascii="Times New Roman" w:hAnsi="Times New Roman"/>
        </w:rPr>
        <w:t>лей 7,4</w:t>
      </w:r>
      <w:r w:rsidR="002C5F14">
        <w:rPr>
          <w:rFonts w:ascii="Times New Roman" w:hAnsi="Times New Roman"/>
        </w:rPr>
        <w:t xml:space="preserve"> </w:t>
      </w:r>
      <w:r w:rsidR="00672B50">
        <w:rPr>
          <w:rFonts w:ascii="Times New Roman" w:hAnsi="Times New Roman"/>
        </w:rPr>
        <w:t xml:space="preserve">% </w:t>
      </w:r>
      <w:r>
        <w:rPr>
          <w:rFonts w:ascii="Times New Roman" w:hAnsi="Times New Roman"/>
        </w:rPr>
        <w:t xml:space="preserve">(код 121), на «Взносы по обязательному социальному страхованию на выплаты денежного содержания и иные выплаты работникам государственных (муниципальных) органов» - </w:t>
      </w:r>
      <w:r w:rsidR="00F3082F">
        <w:rPr>
          <w:rFonts w:ascii="Times New Roman" w:hAnsi="Times New Roman"/>
        </w:rPr>
        <w:t>42,073</w:t>
      </w:r>
      <w:r>
        <w:rPr>
          <w:rFonts w:ascii="Times New Roman" w:hAnsi="Times New Roman"/>
        </w:rPr>
        <w:t xml:space="preserve"> тыс. руб</w:t>
      </w:r>
      <w:r w:rsidR="005451C0">
        <w:rPr>
          <w:rFonts w:ascii="Times New Roman" w:hAnsi="Times New Roman"/>
        </w:rPr>
        <w:t xml:space="preserve">лей </w:t>
      </w:r>
      <w:r w:rsidR="00DC14D2">
        <w:rPr>
          <w:rFonts w:ascii="Times New Roman" w:hAnsi="Times New Roman"/>
        </w:rPr>
        <w:t xml:space="preserve"> или 1,8 %</w:t>
      </w:r>
      <w:r w:rsidR="002C5F1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(код 129), на </w:t>
      </w:r>
      <w:r w:rsidR="00106B1E">
        <w:rPr>
          <w:rFonts w:ascii="Times New Roman" w:hAnsi="Times New Roman"/>
        </w:rPr>
        <w:t>«</w:t>
      </w:r>
      <w:r w:rsidR="00106B1E" w:rsidRPr="00106B1E">
        <w:rPr>
          <w:rFonts w:ascii="Times New Roman" w:hAnsi="Times New Roman"/>
        </w:rPr>
        <w:t>Фонд оплаты труда казенных учреждений и взносы по обязательному социальному страхованию</w:t>
      </w:r>
      <w:r w:rsidR="00106B1E">
        <w:rPr>
          <w:rFonts w:ascii="Times New Roman" w:hAnsi="Times New Roman"/>
        </w:rPr>
        <w:t>»</w:t>
      </w:r>
      <w:r w:rsidR="002B0D7E">
        <w:rPr>
          <w:rFonts w:ascii="Times New Roman" w:hAnsi="Times New Roman"/>
        </w:rPr>
        <w:t xml:space="preserve"> приходится 186,388 тыс. рублей или 8,2</w:t>
      </w:r>
      <w:r w:rsidR="002C5F14">
        <w:rPr>
          <w:rFonts w:ascii="Times New Roman" w:hAnsi="Times New Roman"/>
        </w:rPr>
        <w:t xml:space="preserve"> </w:t>
      </w:r>
      <w:r w:rsidR="002B0D7E">
        <w:rPr>
          <w:rFonts w:ascii="Times New Roman" w:hAnsi="Times New Roman"/>
        </w:rPr>
        <w:t>%</w:t>
      </w:r>
      <w:r w:rsidR="00F935ED">
        <w:rPr>
          <w:rFonts w:ascii="Times New Roman" w:hAnsi="Times New Roman"/>
        </w:rPr>
        <w:t xml:space="preserve"> (код 111)</w:t>
      </w:r>
      <w:r w:rsidR="002B0D7E">
        <w:rPr>
          <w:rFonts w:ascii="Times New Roman" w:hAnsi="Times New Roman"/>
        </w:rPr>
        <w:t xml:space="preserve">, </w:t>
      </w:r>
      <w:r w:rsidR="00BF435F">
        <w:rPr>
          <w:rFonts w:ascii="Times New Roman" w:hAnsi="Times New Roman"/>
        </w:rPr>
        <w:t>«</w:t>
      </w:r>
      <w:r w:rsidR="00BF435F" w:rsidRPr="00BF435F">
        <w:rPr>
          <w:rFonts w:ascii="Times New Roman" w:hAnsi="Times New Roman"/>
        </w:rPr>
        <w:t>Уплата налога на имущество организаций и земельного налога</w:t>
      </w:r>
      <w:r w:rsidR="00BF435F">
        <w:rPr>
          <w:rFonts w:ascii="Times New Roman" w:hAnsi="Times New Roman"/>
        </w:rPr>
        <w:t>» - 109,264 тыс. рублей или 4,8</w:t>
      </w:r>
      <w:r w:rsidR="002C5F14">
        <w:rPr>
          <w:rFonts w:ascii="Times New Roman" w:hAnsi="Times New Roman"/>
        </w:rPr>
        <w:t xml:space="preserve"> </w:t>
      </w:r>
      <w:r w:rsidR="00BF435F">
        <w:rPr>
          <w:rFonts w:ascii="Times New Roman" w:hAnsi="Times New Roman"/>
        </w:rPr>
        <w:t>%</w:t>
      </w:r>
      <w:r w:rsidR="003214E4">
        <w:rPr>
          <w:rFonts w:ascii="Times New Roman" w:hAnsi="Times New Roman"/>
        </w:rPr>
        <w:t xml:space="preserve"> (код 851)</w:t>
      </w:r>
      <w:r w:rsidR="00BF435F">
        <w:rPr>
          <w:rFonts w:ascii="Times New Roman" w:hAnsi="Times New Roman"/>
        </w:rPr>
        <w:t>.</w:t>
      </w:r>
    </w:p>
    <w:p w:rsidR="00106B1E" w:rsidRDefault="00106B1E" w:rsidP="00106B1E">
      <w:pPr>
        <w:jc w:val="both"/>
        <w:rPr>
          <w:rFonts w:ascii="Times New Roman" w:hAnsi="Times New Roman"/>
        </w:rPr>
      </w:pPr>
    </w:p>
    <w:p w:rsidR="00FC5018" w:rsidRDefault="00FC5018" w:rsidP="00106B1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Исполнение муниципальных программ</w:t>
      </w:r>
    </w:p>
    <w:p w:rsidR="00FC5018" w:rsidRDefault="00FC5018" w:rsidP="00FC5018">
      <w:pPr>
        <w:ind w:firstLine="708"/>
        <w:jc w:val="center"/>
        <w:rPr>
          <w:rFonts w:ascii="Times New Roman" w:hAnsi="Times New Roman"/>
          <w:b/>
        </w:rPr>
      </w:pP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Общий объем бюджетных ассигнований на реализацию </w:t>
      </w:r>
      <w:r w:rsidR="00114D90">
        <w:rPr>
          <w:rFonts w:ascii="Times New Roman" w:hAnsi="Times New Roman"/>
        </w:rPr>
        <w:t>2-х</w:t>
      </w:r>
      <w:r>
        <w:rPr>
          <w:rFonts w:ascii="Times New Roman" w:hAnsi="Times New Roman"/>
        </w:rPr>
        <w:t xml:space="preserve"> муниципальных программ сельского поселения на 2022 год утвержден в сумме </w:t>
      </w:r>
      <w:r w:rsidR="00776944">
        <w:rPr>
          <w:rFonts w:ascii="Times New Roman" w:hAnsi="Times New Roman"/>
        </w:rPr>
        <w:t>7 632,658</w:t>
      </w:r>
      <w:r>
        <w:rPr>
          <w:rFonts w:ascii="Times New Roman" w:hAnsi="Times New Roman"/>
        </w:rPr>
        <w:t xml:space="preserve"> тыс. рублей, что составляет 9</w:t>
      </w:r>
      <w:r w:rsidR="00A643B9">
        <w:rPr>
          <w:rFonts w:ascii="Times New Roman" w:hAnsi="Times New Roman"/>
        </w:rPr>
        <w:t>9,7</w:t>
      </w:r>
      <w:r w:rsidR="00401EC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% от общего объема утвержденных расходов бюджета. Исполнение программных расходов в 1-м квартале 2022 года составило </w:t>
      </w:r>
      <w:r w:rsidR="00776944">
        <w:rPr>
          <w:rFonts w:ascii="Times New Roman" w:hAnsi="Times New Roman"/>
        </w:rPr>
        <w:t>2 279,657</w:t>
      </w:r>
      <w:r>
        <w:rPr>
          <w:rFonts w:ascii="Times New Roman" w:hAnsi="Times New Roman"/>
        </w:rPr>
        <w:t xml:space="preserve"> тыс. рублей или</w:t>
      </w:r>
      <w:r w:rsidR="00854641">
        <w:rPr>
          <w:rFonts w:ascii="Times New Roman" w:hAnsi="Times New Roman"/>
        </w:rPr>
        <w:t xml:space="preserve"> 29,9</w:t>
      </w:r>
      <w:r>
        <w:rPr>
          <w:rFonts w:ascii="Times New Roman" w:hAnsi="Times New Roman"/>
        </w:rPr>
        <w:t xml:space="preserve"> % годового назначения.</w:t>
      </w:r>
    </w:p>
    <w:p w:rsidR="00FC5018" w:rsidRDefault="00923DDA" w:rsidP="000304BA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="000304BA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Сведения об исполнении расходов в разрезе муниципальных </w:t>
      </w:r>
      <w:r w:rsidR="00496FEC">
        <w:rPr>
          <w:rFonts w:ascii="Times New Roman" w:hAnsi="Times New Roman"/>
        </w:rPr>
        <w:t>программ представлены в таблице №3</w:t>
      </w:r>
    </w:p>
    <w:p w:rsidR="005A79B8" w:rsidRPr="00496FEC" w:rsidRDefault="00496FEC" w:rsidP="00496FEC">
      <w:pPr>
        <w:ind w:firstLine="800"/>
        <w:jc w:val="right"/>
        <w:rPr>
          <w:rFonts w:ascii="Times New Roman" w:hAnsi="Times New Roman"/>
          <w:b/>
        </w:rPr>
      </w:pPr>
      <w:r w:rsidRPr="00496FEC">
        <w:rPr>
          <w:rFonts w:ascii="Times New Roman" w:hAnsi="Times New Roman"/>
          <w:b/>
        </w:rPr>
        <w:t>Таблица №3</w:t>
      </w:r>
      <w:r>
        <w:rPr>
          <w:rFonts w:ascii="Times New Roman" w:hAnsi="Times New Roman"/>
          <w:b/>
        </w:rPr>
        <w:t xml:space="preserve"> (тыс. руб.)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78"/>
        <w:gridCol w:w="1716"/>
        <w:gridCol w:w="1398"/>
        <w:gridCol w:w="1453"/>
      </w:tblGrid>
      <w:tr w:rsidR="00FC5018" w:rsidTr="00E25EBF"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973369" w:rsidRDefault="00FC5018" w:rsidP="00973369">
            <w:pPr>
              <w:jc w:val="center"/>
              <w:rPr>
                <w:rFonts w:ascii="Times New Roman" w:hAnsi="Times New Roman"/>
                <w:b/>
              </w:rPr>
            </w:pPr>
            <w:r w:rsidRPr="00973369">
              <w:rPr>
                <w:rFonts w:ascii="Times New Roman" w:hAnsi="Times New Roman"/>
                <w:b/>
                <w:sz w:val="22"/>
              </w:rPr>
              <w:t>Наименование программы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973369" w:rsidRDefault="00FC5018" w:rsidP="00973369">
            <w:pPr>
              <w:jc w:val="center"/>
              <w:rPr>
                <w:rFonts w:ascii="Times New Roman" w:hAnsi="Times New Roman"/>
                <w:b/>
              </w:rPr>
            </w:pPr>
            <w:r w:rsidRPr="00973369">
              <w:rPr>
                <w:rFonts w:ascii="Times New Roman" w:hAnsi="Times New Roman"/>
                <w:b/>
                <w:sz w:val="22"/>
              </w:rPr>
              <w:t>Утвержденные бюджетные назначения на</w:t>
            </w:r>
          </w:p>
          <w:p w:rsidR="00FC5018" w:rsidRPr="00973369" w:rsidRDefault="00FC5018" w:rsidP="00973369">
            <w:pPr>
              <w:jc w:val="center"/>
              <w:rPr>
                <w:rFonts w:ascii="Times New Roman" w:hAnsi="Times New Roman"/>
                <w:b/>
              </w:rPr>
            </w:pPr>
            <w:r w:rsidRPr="00973369">
              <w:rPr>
                <w:rFonts w:ascii="Times New Roman" w:hAnsi="Times New Roman"/>
                <w:b/>
                <w:sz w:val="22"/>
              </w:rPr>
              <w:t>2022 год</w:t>
            </w:r>
          </w:p>
          <w:p w:rsidR="00FC5018" w:rsidRPr="00973369" w:rsidRDefault="00FC5018" w:rsidP="0097336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973369" w:rsidRDefault="00FC5018" w:rsidP="00973369">
            <w:pPr>
              <w:jc w:val="center"/>
              <w:rPr>
                <w:rFonts w:ascii="Times New Roman" w:hAnsi="Times New Roman"/>
                <w:b/>
              </w:rPr>
            </w:pPr>
            <w:r w:rsidRPr="00973369">
              <w:rPr>
                <w:rFonts w:ascii="Times New Roman" w:hAnsi="Times New Roman"/>
                <w:b/>
                <w:sz w:val="22"/>
              </w:rPr>
              <w:t>Исполнено, тыс. руб.</w:t>
            </w:r>
          </w:p>
          <w:p w:rsidR="00FC5018" w:rsidRPr="00973369" w:rsidRDefault="00FC5018" w:rsidP="00973369">
            <w:pPr>
              <w:jc w:val="center"/>
              <w:rPr>
                <w:rFonts w:ascii="Times New Roman" w:hAnsi="Times New Roman"/>
                <w:b/>
              </w:rPr>
            </w:pPr>
            <w:r w:rsidRPr="00973369">
              <w:rPr>
                <w:rFonts w:ascii="Times New Roman" w:hAnsi="Times New Roman"/>
                <w:b/>
                <w:sz w:val="22"/>
              </w:rPr>
              <w:t>1 квартал</w:t>
            </w:r>
          </w:p>
          <w:p w:rsidR="00FC5018" w:rsidRPr="00973369" w:rsidRDefault="00FC5018" w:rsidP="00973369">
            <w:pPr>
              <w:jc w:val="center"/>
              <w:rPr>
                <w:rFonts w:ascii="Times New Roman" w:hAnsi="Times New Roman"/>
                <w:b/>
              </w:rPr>
            </w:pPr>
            <w:r w:rsidRPr="00973369">
              <w:rPr>
                <w:rFonts w:ascii="Times New Roman" w:hAnsi="Times New Roman"/>
                <w:b/>
                <w:sz w:val="22"/>
              </w:rPr>
              <w:t>2022</w:t>
            </w:r>
            <w:r w:rsidR="00496FEC">
              <w:rPr>
                <w:rFonts w:ascii="Times New Roman" w:hAnsi="Times New Roman"/>
                <w:b/>
                <w:sz w:val="22"/>
              </w:rPr>
              <w:t xml:space="preserve"> </w:t>
            </w:r>
            <w:r w:rsidRPr="00973369">
              <w:rPr>
                <w:rFonts w:ascii="Times New Roman" w:hAnsi="Times New Roman"/>
                <w:b/>
                <w:sz w:val="22"/>
              </w:rPr>
              <w:t>года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973369" w:rsidRDefault="00FC5018" w:rsidP="00973369">
            <w:pPr>
              <w:jc w:val="center"/>
              <w:rPr>
                <w:rFonts w:ascii="Times New Roman" w:hAnsi="Times New Roman"/>
                <w:b/>
              </w:rPr>
            </w:pPr>
            <w:r w:rsidRPr="00973369">
              <w:rPr>
                <w:rFonts w:ascii="Times New Roman" w:hAnsi="Times New Roman"/>
                <w:b/>
                <w:sz w:val="22"/>
              </w:rPr>
              <w:t>Процент исполнения, (%)</w:t>
            </w:r>
          </w:p>
        </w:tc>
      </w:tr>
      <w:tr w:rsidR="00FC5018" w:rsidRPr="00684DA9" w:rsidTr="00684DA9"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684DA9" w:rsidRDefault="00FC5018" w:rsidP="00434DCF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4DA9">
              <w:rPr>
                <w:rFonts w:ascii="Times New Roman" w:hAnsi="Times New Roman"/>
                <w:sz w:val="22"/>
                <w:szCs w:val="22"/>
              </w:rPr>
              <w:t xml:space="preserve">Муниципальная программа </w:t>
            </w:r>
            <w:r w:rsidR="00E25EBF" w:rsidRPr="00684DA9">
              <w:rPr>
                <w:rFonts w:ascii="Times New Roman" w:hAnsi="Times New Roman"/>
                <w:sz w:val="22"/>
                <w:szCs w:val="22"/>
              </w:rPr>
              <w:t xml:space="preserve">«Модернизация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r w:rsidR="00434DCF">
              <w:rPr>
                <w:rFonts w:ascii="Times New Roman" w:hAnsi="Times New Roman"/>
                <w:sz w:val="22"/>
                <w:szCs w:val="22"/>
              </w:rPr>
              <w:t xml:space="preserve">Старый </w:t>
            </w:r>
            <w:proofErr w:type="spellStart"/>
            <w:r w:rsidR="00434DCF">
              <w:rPr>
                <w:rFonts w:ascii="Times New Roman" w:hAnsi="Times New Roman"/>
                <w:sz w:val="22"/>
                <w:szCs w:val="22"/>
              </w:rPr>
              <w:t>Маклауш</w:t>
            </w:r>
            <w:proofErr w:type="spellEnd"/>
            <w:r w:rsidR="00E25EBF" w:rsidRPr="00684DA9">
              <w:rPr>
                <w:rFonts w:ascii="Times New Roman" w:hAnsi="Times New Roman"/>
                <w:sz w:val="22"/>
                <w:szCs w:val="22"/>
              </w:rPr>
              <w:t xml:space="preserve"> муниципального района </w:t>
            </w:r>
            <w:proofErr w:type="spellStart"/>
            <w:r w:rsidR="00E25EBF" w:rsidRPr="00684DA9">
              <w:rPr>
                <w:rFonts w:ascii="Times New Roman" w:hAnsi="Times New Roman"/>
                <w:sz w:val="22"/>
                <w:szCs w:val="22"/>
              </w:rPr>
              <w:t>Клявлинский</w:t>
            </w:r>
            <w:proofErr w:type="spellEnd"/>
            <w:r w:rsidR="00E25EBF" w:rsidRPr="00684DA9">
              <w:rPr>
                <w:rFonts w:ascii="Times New Roman" w:hAnsi="Times New Roman"/>
                <w:sz w:val="22"/>
                <w:szCs w:val="22"/>
              </w:rPr>
              <w:t xml:space="preserve"> самарской области на 2018-2025 годы»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684DA9" w:rsidRDefault="00965470" w:rsidP="00684D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1 285,609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684DA9" w:rsidRDefault="00965470" w:rsidP="00684D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490,245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684DA9" w:rsidRDefault="00965470" w:rsidP="00684D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38,1</w:t>
            </w:r>
          </w:p>
        </w:tc>
      </w:tr>
      <w:tr w:rsidR="00FC5018" w:rsidRPr="00684DA9" w:rsidTr="00DD48C0"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684DA9" w:rsidRDefault="00FC5018" w:rsidP="00434DCF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84DA9">
              <w:rPr>
                <w:rFonts w:ascii="Times New Roman" w:hAnsi="Times New Roman"/>
                <w:sz w:val="22"/>
                <w:szCs w:val="22"/>
              </w:rPr>
              <w:t>Муниципальная программа «</w:t>
            </w:r>
            <w:r w:rsidR="00E77FFB">
              <w:rPr>
                <w:rFonts w:ascii="Times New Roman" w:hAnsi="Times New Roman"/>
                <w:sz w:val="22"/>
                <w:szCs w:val="22"/>
              </w:rPr>
              <w:t xml:space="preserve">Развитие органов местного самоуправления и решение вопросов местного значения сельского поселения </w:t>
            </w:r>
            <w:r w:rsidR="00434DCF">
              <w:rPr>
                <w:rFonts w:ascii="Times New Roman" w:hAnsi="Times New Roman"/>
                <w:sz w:val="22"/>
                <w:szCs w:val="22"/>
              </w:rPr>
              <w:t xml:space="preserve">Старый </w:t>
            </w:r>
            <w:proofErr w:type="spellStart"/>
            <w:r w:rsidR="00434DCF">
              <w:rPr>
                <w:rFonts w:ascii="Times New Roman" w:hAnsi="Times New Roman"/>
                <w:sz w:val="22"/>
                <w:szCs w:val="22"/>
              </w:rPr>
              <w:t>Маклауш</w:t>
            </w:r>
            <w:proofErr w:type="spellEnd"/>
            <w:r w:rsidR="00E77FFB">
              <w:rPr>
                <w:rFonts w:ascii="Times New Roman" w:hAnsi="Times New Roman"/>
                <w:sz w:val="22"/>
                <w:szCs w:val="22"/>
              </w:rPr>
              <w:t xml:space="preserve"> муниципального района </w:t>
            </w:r>
            <w:proofErr w:type="spellStart"/>
            <w:r w:rsidR="00E77FFB">
              <w:rPr>
                <w:rFonts w:ascii="Times New Roman" w:hAnsi="Times New Roman"/>
                <w:sz w:val="22"/>
                <w:szCs w:val="22"/>
              </w:rPr>
              <w:t>Клявлинский</w:t>
            </w:r>
            <w:proofErr w:type="spellEnd"/>
            <w:r w:rsidR="00E77FFB">
              <w:rPr>
                <w:rFonts w:ascii="Times New Roman" w:hAnsi="Times New Roman"/>
                <w:sz w:val="22"/>
                <w:szCs w:val="22"/>
              </w:rPr>
              <w:t xml:space="preserve"> Самарской области на 2018-2025 годы»</w:t>
            </w:r>
            <w:r w:rsidRPr="00684DA9">
              <w:rPr>
                <w:rFonts w:ascii="Times New Roman" w:hAnsi="Times New Roman"/>
                <w:sz w:val="22"/>
                <w:szCs w:val="22"/>
              </w:rPr>
              <w:t>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684DA9" w:rsidRDefault="00FC2BB8" w:rsidP="00684D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6 347,049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684DA9" w:rsidRDefault="00052BF2" w:rsidP="00684D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1 789,412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684DA9" w:rsidRDefault="00542271" w:rsidP="0054227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28,2</w:t>
            </w:r>
          </w:p>
        </w:tc>
      </w:tr>
      <w:tr w:rsidR="00FC5018" w:rsidRPr="00684DA9" w:rsidTr="00062BAB"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684DA9" w:rsidRDefault="00FC5018" w:rsidP="00634DF4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684DA9">
              <w:rPr>
                <w:rFonts w:ascii="Times New Roman" w:hAnsi="Times New Roman"/>
                <w:b/>
                <w:sz w:val="22"/>
                <w:szCs w:val="22"/>
              </w:rPr>
              <w:t xml:space="preserve">Итого по программам        </w:t>
            </w:r>
            <w:r w:rsidR="00634DF4">
              <w:rPr>
                <w:rFonts w:ascii="Times New Roman" w:hAnsi="Times New Roman"/>
                <w:b/>
                <w:sz w:val="22"/>
                <w:szCs w:val="22"/>
              </w:rPr>
              <w:t>99,7</w:t>
            </w:r>
            <w:r w:rsidRPr="00684DA9">
              <w:rPr>
                <w:rFonts w:ascii="Times New Roman" w:hAnsi="Times New Roman"/>
                <w:b/>
                <w:sz w:val="22"/>
                <w:szCs w:val="22"/>
              </w:rPr>
              <w:t>%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684DA9" w:rsidRDefault="00B422A8" w:rsidP="002837E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7 632,658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684DA9" w:rsidRDefault="00D56644" w:rsidP="00D5664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2 279,657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684DA9" w:rsidRDefault="00D56644" w:rsidP="002837E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29,9</w:t>
            </w:r>
          </w:p>
        </w:tc>
      </w:tr>
      <w:tr w:rsidR="00FC5018" w:rsidTr="008109BF">
        <w:trPr>
          <w:trHeight w:val="291"/>
        </w:trPr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Default="00FC5018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2"/>
              </w:rPr>
              <w:t>Всего расходов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018" w:rsidRDefault="00F12AC4" w:rsidP="002837E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7 652,091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018" w:rsidRDefault="00F12AC4" w:rsidP="00452A1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2 279,657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018" w:rsidRDefault="00F12AC4" w:rsidP="002837E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29,8</w:t>
            </w:r>
          </w:p>
        </w:tc>
      </w:tr>
    </w:tbl>
    <w:p w:rsidR="00122C64" w:rsidRDefault="00F75975" w:rsidP="00122C64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="00064F01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</w:t>
      </w:r>
      <w:bookmarkStart w:id="2" w:name="bookmark10"/>
      <w:bookmarkStart w:id="3" w:name="bookmark11"/>
      <w:bookmarkEnd w:id="2"/>
      <w:bookmarkEnd w:id="3"/>
      <w:r w:rsidR="00122C64" w:rsidRPr="00122C64">
        <w:rPr>
          <w:rFonts w:ascii="Times New Roman" w:hAnsi="Times New Roman"/>
        </w:rPr>
        <w:t xml:space="preserve">Общий объем неисполненных бюджетных ассигнований по всем муниципальным программам составил </w:t>
      </w:r>
      <w:r w:rsidR="009075F5">
        <w:rPr>
          <w:rFonts w:ascii="Times New Roman" w:hAnsi="Times New Roman"/>
        </w:rPr>
        <w:t>5 353,001</w:t>
      </w:r>
      <w:r w:rsidR="00122C64" w:rsidRPr="00122C64">
        <w:rPr>
          <w:rFonts w:ascii="Times New Roman" w:hAnsi="Times New Roman"/>
        </w:rPr>
        <w:t xml:space="preserve"> тыс. рублей или </w:t>
      </w:r>
      <w:r w:rsidR="00F73E23">
        <w:rPr>
          <w:rFonts w:ascii="Times New Roman" w:hAnsi="Times New Roman"/>
        </w:rPr>
        <w:t>70,1</w:t>
      </w:r>
      <w:r w:rsidR="00122C64" w:rsidRPr="00122C64">
        <w:rPr>
          <w:rFonts w:ascii="Times New Roman" w:hAnsi="Times New Roman"/>
        </w:rPr>
        <w:t xml:space="preserve"> %.</w:t>
      </w:r>
    </w:p>
    <w:p w:rsidR="00122C64" w:rsidRDefault="00122C64" w:rsidP="00122C64">
      <w:pPr>
        <w:tabs>
          <w:tab w:val="left" w:pos="709"/>
        </w:tabs>
        <w:jc w:val="both"/>
        <w:rPr>
          <w:rFonts w:ascii="Times New Roman" w:hAnsi="Times New Roman"/>
        </w:rPr>
      </w:pPr>
    </w:p>
    <w:p w:rsidR="00122C64" w:rsidRDefault="00122C64" w:rsidP="00122C64">
      <w:pPr>
        <w:tabs>
          <w:tab w:val="left" w:pos="709"/>
        </w:tabs>
        <w:jc w:val="center"/>
        <w:rPr>
          <w:rFonts w:ascii="Times New Roman" w:hAnsi="Times New Roman"/>
          <w:b/>
        </w:rPr>
      </w:pPr>
    </w:p>
    <w:p w:rsidR="00FC5018" w:rsidRDefault="00FC5018" w:rsidP="00122C64">
      <w:pPr>
        <w:tabs>
          <w:tab w:val="left" w:pos="709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6.</w:t>
      </w:r>
      <w:r w:rsidR="00613B35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Резервные фонды</w:t>
      </w:r>
    </w:p>
    <w:p w:rsidR="00534035" w:rsidRDefault="00534035" w:rsidP="00122C64">
      <w:pPr>
        <w:tabs>
          <w:tab w:val="left" w:pos="709"/>
        </w:tabs>
        <w:jc w:val="center"/>
        <w:rPr>
          <w:rFonts w:ascii="Times New Roman" w:hAnsi="Times New Roman"/>
          <w:b/>
        </w:rPr>
      </w:pPr>
    </w:p>
    <w:p w:rsidR="00FC5018" w:rsidRDefault="000304BA" w:rsidP="007A38C3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 w:rsidR="00925ED5">
        <w:rPr>
          <w:rFonts w:ascii="Times New Roman" w:hAnsi="Times New Roman"/>
        </w:rPr>
        <w:t xml:space="preserve">  </w:t>
      </w:r>
      <w:r w:rsidR="00FC5018">
        <w:rPr>
          <w:rFonts w:ascii="Times New Roman" w:hAnsi="Times New Roman"/>
        </w:rPr>
        <w:t xml:space="preserve">Решением о бюджете сельского поселения на 2022 год резервный фонд утвержден в сумме </w:t>
      </w:r>
      <w:r w:rsidR="008C476F">
        <w:rPr>
          <w:rFonts w:ascii="Times New Roman" w:hAnsi="Times New Roman"/>
        </w:rPr>
        <w:t>40</w:t>
      </w:r>
      <w:r w:rsidR="00FC5018">
        <w:rPr>
          <w:rFonts w:ascii="Times New Roman" w:hAnsi="Times New Roman"/>
        </w:rPr>
        <w:t>,0</w:t>
      </w:r>
      <w:r w:rsidR="006F763C">
        <w:rPr>
          <w:rFonts w:ascii="Times New Roman" w:hAnsi="Times New Roman"/>
        </w:rPr>
        <w:t>00</w:t>
      </w:r>
      <w:r w:rsidR="00E730F9">
        <w:rPr>
          <w:rFonts w:ascii="Times New Roman" w:hAnsi="Times New Roman"/>
        </w:rPr>
        <w:t xml:space="preserve"> тыс. руб</w:t>
      </w:r>
      <w:r w:rsidR="006F763C">
        <w:rPr>
          <w:rFonts w:ascii="Times New Roman" w:hAnsi="Times New Roman"/>
        </w:rPr>
        <w:t>лей</w:t>
      </w:r>
      <w:r w:rsidR="00E730F9">
        <w:rPr>
          <w:rFonts w:ascii="Times New Roman" w:hAnsi="Times New Roman"/>
        </w:rPr>
        <w:t xml:space="preserve">, что соответствует пункту </w:t>
      </w:r>
      <w:r w:rsidR="00FC5018">
        <w:rPr>
          <w:rFonts w:ascii="Times New Roman" w:hAnsi="Times New Roman"/>
        </w:rPr>
        <w:t>3 ст</w:t>
      </w:r>
      <w:r w:rsidR="00E730F9">
        <w:rPr>
          <w:rFonts w:ascii="Times New Roman" w:hAnsi="Times New Roman"/>
        </w:rPr>
        <w:t>атьи</w:t>
      </w:r>
      <w:r w:rsidR="009C0BB0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81 Бюджетного кодекса РФ, согласно которому размер резервных фондов исполнительных органов государственной власти (местных администраций) не может превышать 3</w:t>
      </w:r>
      <w:r w:rsidR="001F12D6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% общего объема расходов. Исполнение по расходованию резервного фонда составило 0</w:t>
      </w:r>
      <w:r w:rsidR="00DD4AD0">
        <w:rPr>
          <w:rFonts w:ascii="Times New Roman" w:hAnsi="Times New Roman"/>
        </w:rPr>
        <w:t>,000</w:t>
      </w:r>
      <w:r w:rsidR="00FC5018">
        <w:rPr>
          <w:rFonts w:ascii="Times New Roman" w:hAnsi="Times New Roman"/>
        </w:rPr>
        <w:t xml:space="preserve"> тыс. руб</w:t>
      </w:r>
      <w:r w:rsidR="00DD4AD0">
        <w:rPr>
          <w:rFonts w:ascii="Times New Roman" w:hAnsi="Times New Roman"/>
        </w:rPr>
        <w:t>лей.</w:t>
      </w:r>
      <w:r w:rsidR="00FC5018">
        <w:rPr>
          <w:rFonts w:ascii="Times New Roman" w:hAnsi="Times New Roman"/>
        </w:rPr>
        <w:t xml:space="preserve"> Средства резервного фонда не были израсходованы в связи с отсутствием в течени</w:t>
      </w:r>
      <w:r w:rsidR="008757FB">
        <w:rPr>
          <w:rFonts w:ascii="Times New Roman" w:hAnsi="Times New Roman"/>
        </w:rPr>
        <w:t>е</w:t>
      </w:r>
      <w:r w:rsidR="00FC5018">
        <w:rPr>
          <w:rFonts w:ascii="Times New Roman" w:hAnsi="Times New Roman"/>
        </w:rPr>
        <w:t xml:space="preserve"> 1 квартала 2022 года чрезвычайной ситуации.</w:t>
      </w:r>
    </w:p>
    <w:p w:rsidR="00FC5018" w:rsidRDefault="00FC5018" w:rsidP="00FC5018">
      <w:pPr>
        <w:ind w:firstLine="800"/>
        <w:jc w:val="both"/>
        <w:rPr>
          <w:rFonts w:ascii="Times New Roman" w:hAnsi="Times New Roman"/>
        </w:rPr>
      </w:pPr>
    </w:p>
    <w:p w:rsidR="00FC5018" w:rsidRDefault="005428AB" w:rsidP="004D361B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FC5018">
        <w:rPr>
          <w:rFonts w:ascii="Times New Roman" w:hAnsi="Times New Roman"/>
          <w:b/>
        </w:rPr>
        <w:t>.</w:t>
      </w:r>
      <w:r w:rsidR="004D361B">
        <w:rPr>
          <w:rFonts w:ascii="Times New Roman" w:hAnsi="Times New Roman"/>
          <w:b/>
        </w:rPr>
        <w:t xml:space="preserve"> </w:t>
      </w:r>
      <w:r w:rsidR="00FC5018">
        <w:rPr>
          <w:rFonts w:ascii="Times New Roman" w:hAnsi="Times New Roman"/>
          <w:b/>
        </w:rPr>
        <w:t>Муниципальный долг</w:t>
      </w:r>
    </w:p>
    <w:p w:rsidR="00FC5018" w:rsidRDefault="00FC5018" w:rsidP="00FC5018">
      <w:pPr>
        <w:jc w:val="center"/>
        <w:rPr>
          <w:rFonts w:ascii="Times New Roman" w:hAnsi="Times New Roman"/>
        </w:rPr>
      </w:pPr>
    </w:p>
    <w:p w:rsidR="00FC5018" w:rsidRDefault="00FC5018" w:rsidP="00FC5018">
      <w:pPr>
        <w:spacing w:after="260"/>
        <w:ind w:firstLine="7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Муниципальный долг сельского поселения, решением о бюджете на 2022 год не устанавливался</w:t>
      </w:r>
      <w:r>
        <w:rPr>
          <w:rFonts w:ascii="Times New Roman" w:hAnsi="Times New Roman"/>
          <w:b/>
        </w:rPr>
        <w:t>.</w:t>
      </w:r>
    </w:p>
    <w:p w:rsidR="00A018D9" w:rsidRPr="00A018D9" w:rsidRDefault="005428AB" w:rsidP="00A018D9">
      <w:pPr>
        <w:spacing w:line="360" w:lineRule="auto"/>
        <w:ind w:firstLine="708"/>
        <w:jc w:val="center"/>
        <w:rPr>
          <w:rFonts w:ascii="Times New Roman" w:hAnsi="Times New Roman"/>
          <w:b/>
          <w:color w:val="auto"/>
          <w:szCs w:val="24"/>
          <w:lang w:eastAsia="zh-CN"/>
        </w:rPr>
      </w:pPr>
      <w:r>
        <w:rPr>
          <w:rFonts w:ascii="Times New Roman" w:hAnsi="Times New Roman"/>
          <w:b/>
          <w:color w:val="auto"/>
          <w:szCs w:val="24"/>
          <w:lang w:eastAsia="zh-CN"/>
        </w:rPr>
        <w:t>8</w:t>
      </w:r>
      <w:r w:rsidR="00A018D9">
        <w:rPr>
          <w:rFonts w:ascii="Times New Roman" w:hAnsi="Times New Roman"/>
          <w:b/>
          <w:color w:val="auto"/>
          <w:szCs w:val="24"/>
          <w:lang w:eastAsia="zh-CN"/>
        </w:rPr>
        <w:t xml:space="preserve">. </w:t>
      </w:r>
      <w:r w:rsidR="00A018D9" w:rsidRPr="00A018D9">
        <w:rPr>
          <w:rFonts w:ascii="Times New Roman" w:hAnsi="Times New Roman"/>
          <w:b/>
          <w:color w:val="auto"/>
          <w:szCs w:val="24"/>
          <w:lang w:eastAsia="zh-CN"/>
        </w:rPr>
        <w:t>Анализ дебиторской и кредиторской задолженности</w:t>
      </w:r>
    </w:p>
    <w:p w:rsidR="00A018D9" w:rsidRPr="00A018D9" w:rsidRDefault="00A018D9" w:rsidP="00A018D9">
      <w:pPr>
        <w:spacing w:line="360" w:lineRule="auto"/>
        <w:jc w:val="both"/>
        <w:rPr>
          <w:rFonts w:ascii="Times New Roman" w:hAnsi="Times New Roman"/>
          <w:b/>
          <w:color w:val="auto"/>
          <w:szCs w:val="24"/>
          <w:lang w:eastAsia="zh-CN"/>
        </w:rPr>
      </w:pPr>
    </w:p>
    <w:p w:rsidR="00A018D9" w:rsidRPr="00916EEE" w:rsidRDefault="00A018D9" w:rsidP="00985000">
      <w:pPr>
        <w:widowControl w:val="0"/>
        <w:tabs>
          <w:tab w:val="left" w:pos="709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A018D9">
        <w:rPr>
          <w:rFonts w:ascii="Times New Roman" w:eastAsia="Lucida Sans Unicode" w:hAnsi="Times New Roman" w:cs="Tahoma"/>
          <w:color w:val="auto"/>
          <w:szCs w:val="24"/>
        </w:rPr>
        <w:t xml:space="preserve">        </w:t>
      </w:r>
      <w:r w:rsidR="000F480C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Согласно данным Сведений по дебиторской и кредиторской задолженности (ф. 0503169) по состоянию на 01.0</w:t>
      </w:r>
      <w:r w:rsidR="00916EEE">
        <w:rPr>
          <w:rFonts w:ascii="Times New Roman" w:eastAsia="Lucida Sans Unicode" w:hAnsi="Times New Roman" w:cs="Tahoma"/>
          <w:color w:val="auto"/>
          <w:szCs w:val="24"/>
        </w:rPr>
        <w:t>4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.2022 года имеется дебиторская задолженность в общей сумме </w:t>
      </w:r>
      <w:r w:rsidR="00F74565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>2 231,745</w:t>
      </w:r>
      <w:r w:rsidRPr="00916EEE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 xml:space="preserve"> тыс. рублей,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задолженность на </w:t>
      </w:r>
      <w:r w:rsidR="00916EEE">
        <w:rPr>
          <w:rFonts w:ascii="Times New Roman" w:eastAsia="Lucida Sans Unicode" w:hAnsi="Times New Roman" w:cs="Tahoma"/>
          <w:color w:val="auto"/>
          <w:szCs w:val="24"/>
        </w:rPr>
        <w:t>01.04.2022</w:t>
      </w:r>
      <w:r w:rsidR="00FF0A01">
        <w:rPr>
          <w:rFonts w:ascii="Times New Roman" w:eastAsia="Lucida Sans Unicode" w:hAnsi="Times New Roman" w:cs="Tahoma"/>
          <w:color w:val="auto"/>
          <w:szCs w:val="24"/>
        </w:rPr>
        <w:t xml:space="preserve"> года</w:t>
      </w:r>
      <w:r w:rsidR="00916EEE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по сравнению </w:t>
      </w:r>
      <w:r w:rsidR="00916EEE">
        <w:rPr>
          <w:rFonts w:ascii="Times New Roman" w:eastAsia="Lucida Sans Unicode" w:hAnsi="Times New Roman" w:cs="Tahoma"/>
          <w:color w:val="auto"/>
          <w:szCs w:val="24"/>
        </w:rPr>
        <w:t>на</w:t>
      </w:r>
      <w:r w:rsidR="00E82345">
        <w:rPr>
          <w:rFonts w:ascii="Times New Roman" w:eastAsia="Lucida Sans Unicode" w:hAnsi="Times New Roman" w:cs="Tahoma"/>
          <w:color w:val="auto"/>
          <w:szCs w:val="24"/>
        </w:rPr>
        <w:t xml:space="preserve"> 01.01.2022</w:t>
      </w:r>
      <w:r w:rsidR="00E16B56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F3792F">
        <w:rPr>
          <w:rFonts w:ascii="Times New Roman" w:eastAsia="Lucida Sans Unicode" w:hAnsi="Times New Roman" w:cs="Tahoma"/>
          <w:color w:val="auto"/>
          <w:szCs w:val="24"/>
        </w:rPr>
        <w:t>года</w:t>
      </w:r>
      <w:r w:rsidR="00E82345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увеличилась на </w:t>
      </w:r>
      <w:r w:rsidR="00AC1D79">
        <w:rPr>
          <w:rFonts w:ascii="Times New Roman" w:eastAsia="Lucida Sans Unicode" w:hAnsi="Times New Roman" w:cs="Tahoma"/>
          <w:color w:val="auto"/>
          <w:szCs w:val="24"/>
        </w:rPr>
        <w:t>2 123,730 тыс. рублей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, в том числе просроченная</w:t>
      </w:r>
      <w:r w:rsidR="00A96184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8D494E">
        <w:rPr>
          <w:rFonts w:ascii="Times New Roman" w:eastAsia="Lucida Sans Unicode" w:hAnsi="Times New Roman" w:cs="Tahoma"/>
          <w:color w:val="auto"/>
          <w:szCs w:val="24"/>
        </w:rPr>
        <w:t>107,478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тыс. рублей.</w:t>
      </w:r>
    </w:p>
    <w:p w:rsidR="00A018D9" w:rsidRPr="00916EEE" w:rsidRDefault="00A018D9" w:rsidP="00E33240">
      <w:pPr>
        <w:widowControl w:val="0"/>
        <w:tabs>
          <w:tab w:val="left" w:pos="709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     </w:t>
      </w:r>
      <w:r w:rsidR="00E33240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 В состав текущей дебиторской задолженности по состоянию на 01.0</w:t>
      </w:r>
      <w:r w:rsidR="00916EEE">
        <w:rPr>
          <w:rFonts w:ascii="Times New Roman" w:eastAsia="Lucida Sans Unicode" w:hAnsi="Times New Roman" w:cs="Tahoma"/>
          <w:color w:val="auto"/>
          <w:szCs w:val="24"/>
        </w:rPr>
        <w:t>4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.2022 года также входит:</w:t>
      </w:r>
    </w:p>
    <w:p w:rsidR="00A018D9" w:rsidRPr="00916EEE" w:rsidRDefault="00A018D9" w:rsidP="00A018D9">
      <w:pPr>
        <w:widowControl w:val="0"/>
        <w:tabs>
          <w:tab w:val="left" w:pos="567"/>
          <w:tab w:val="left" w:pos="709"/>
          <w:tab w:val="left" w:pos="1134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     </w:t>
      </w:r>
      <w:r w:rsidR="00E33240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="00925ED5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-</w:t>
      </w:r>
      <w:r w:rsidR="0054191D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счет 020511000 «Расчеты с плательщиками налогов» - </w:t>
      </w:r>
      <w:r w:rsidR="00244AFB">
        <w:rPr>
          <w:rFonts w:ascii="Times New Roman" w:eastAsia="Lucida Sans Unicode" w:hAnsi="Times New Roman" w:cs="Tahoma"/>
          <w:color w:val="auto"/>
          <w:szCs w:val="24"/>
        </w:rPr>
        <w:t xml:space="preserve">107,478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тыс. рублей;</w:t>
      </w:r>
    </w:p>
    <w:p w:rsidR="00A018D9" w:rsidRPr="00916EEE" w:rsidRDefault="00A018D9" w:rsidP="00A018D9">
      <w:pPr>
        <w:tabs>
          <w:tab w:val="left" w:pos="567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925ED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E33240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C44C4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E33240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- </w:t>
      </w:r>
      <w:r w:rsidR="008C543C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>0205</w:t>
      </w:r>
      <w:r w:rsidR="00F60EC9">
        <w:rPr>
          <w:rFonts w:ascii="Times New Roman" w:eastAsia="Calibri" w:hAnsi="Times New Roman"/>
          <w:color w:val="auto"/>
          <w:szCs w:val="24"/>
          <w:lang w:eastAsia="en-US"/>
        </w:rPr>
        <w:t>21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>000 «</w:t>
      </w:r>
      <w:r w:rsidR="000F609D" w:rsidRPr="000F609D">
        <w:rPr>
          <w:rFonts w:ascii="Times New Roman" w:eastAsia="Calibri" w:hAnsi="Times New Roman"/>
          <w:color w:val="auto"/>
          <w:szCs w:val="24"/>
          <w:lang w:eastAsia="en-US"/>
        </w:rPr>
        <w:t>Расчеты по доходам от операционной аренды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» - </w:t>
      </w:r>
      <w:r w:rsidR="000F609D">
        <w:rPr>
          <w:rFonts w:ascii="Times New Roman" w:eastAsia="Calibri" w:hAnsi="Times New Roman"/>
          <w:color w:val="auto"/>
          <w:szCs w:val="24"/>
          <w:lang w:eastAsia="en-US"/>
        </w:rPr>
        <w:t>5,368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</w:t>
      </w:r>
      <w:r w:rsidR="00EC633B">
        <w:rPr>
          <w:rFonts w:ascii="Times New Roman" w:eastAsia="Calibri" w:hAnsi="Times New Roman"/>
          <w:color w:val="auto"/>
          <w:szCs w:val="24"/>
          <w:lang w:eastAsia="en-US"/>
        </w:rPr>
        <w:t>,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(</w:t>
      </w:r>
      <w:bookmarkStart w:id="4" w:name="_GoBack"/>
      <w:bookmarkEnd w:id="4"/>
      <w:r w:rsidR="00EC633B" w:rsidRPr="00EC633B">
        <w:rPr>
          <w:rFonts w:ascii="Times New Roman" w:eastAsia="Calibri" w:hAnsi="Times New Roman"/>
          <w:color w:val="auto"/>
          <w:szCs w:val="24"/>
          <w:lang w:eastAsia="en-US"/>
        </w:rPr>
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BD4E5F" w:rsidRPr="00D25146" w:rsidRDefault="00A018D9" w:rsidP="006D0F48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925ED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="00BD4E5F"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BD4E5F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BD4E5F"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- 020551000 «Расчеты по поступлениям текущего характера от других бюджетов бюджетной системы Российской Федерации» - </w:t>
      </w:r>
      <w:r w:rsidR="004725AA">
        <w:rPr>
          <w:rFonts w:ascii="Times New Roman" w:eastAsia="Calibri" w:hAnsi="Times New Roman"/>
          <w:color w:val="auto"/>
          <w:szCs w:val="24"/>
          <w:lang w:eastAsia="en-US"/>
        </w:rPr>
        <w:t>2 118,899</w:t>
      </w:r>
      <w:r w:rsidR="00BD4E5F"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тыс. </w:t>
      </w:r>
      <w:r w:rsidR="00BD4E5F" w:rsidRPr="00D25146">
        <w:rPr>
          <w:rFonts w:ascii="Times New Roman" w:eastAsia="Calibri" w:hAnsi="Times New Roman"/>
          <w:color w:val="auto"/>
          <w:szCs w:val="24"/>
          <w:lang w:eastAsia="en-US"/>
        </w:rPr>
        <w:t>рублей (дотации бюджетам сельских поселений на выравнивание бюджетной обеспеченности из бюджетов муниципальных районов,</w:t>
      </w:r>
      <w:r w:rsidR="00BD4E5F" w:rsidRPr="00D25146">
        <w:rPr>
          <w:color w:val="auto"/>
        </w:rPr>
        <w:t xml:space="preserve"> п</w:t>
      </w:r>
      <w:r w:rsidR="00BD4E5F" w:rsidRPr="00D25146">
        <w:rPr>
          <w:rFonts w:ascii="Times New Roman" w:eastAsia="Calibri" w:hAnsi="Times New Roman"/>
          <w:color w:val="auto"/>
          <w:szCs w:val="24"/>
          <w:lang w:eastAsia="en-US"/>
        </w:rPr>
        <w:t>рочие межбюджетные трансферты, передаваемые бюджетам сельских поселений</w:t>
      </w:r>
      <w:r w:rsidR="00D25146" w:rsidRPr="00D25146">
        <w:rPr>
          <w:rFonts w:ascii="Times New Roman" w:eastAsia="Calibri" w:hAnsi="Times New Roman"/>
          <w:color w:val="auto"/>
          <w:szCs w:val="24"/>
          <w:lang w:eastAsia="en-US"/>
        </w:rPr>
        <w:t>, субвенции бюджетам сельских поселений на осуществление первичного воинского учета органами самоуправления поселений, муниципальных и городских округов.</w:t>
      </w:r>
      <w:r w:rsidR="00BD4E5F" w:rsidRPr="00D25146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="006F2807" w:rsidRPr="00D25146">
        <w:rPr>
          <w:rFonts w:ascii="Times New Roman" w:eastAsia="Calibri" w:hAnsi="Times New Roman"/>
          <w:color w:val="auto"/>
          <w:szCs w:val="24"/>
          <w:lang w:eastAsia="en-US"/>
        </w:rPr>
        <w:t>.</w:t>
      </w:r>
    </w:p>
    <w:p w:rsidR="00A018D9" w:rsidRPr="00A018D9" w:rsidRDefault="00A018D9" w:rsidP="007A5519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 w:rsidR="00C44C4B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По состоянию на 01.0</w:t>
      </w:r>
      <w:r w:rsidR="00282662">
        <w:rPr>
          <w:rFonts w:ascii="Times New Roman" w:eastAsia="Calibri" w:hAnsi="Times New Roman"/>
          <w:color w:val="auto"/>
          <w:szCs w:val="24"/>
          <w:lang w:eastAsia="en-US"/>
        </w:rPr>
        <w:t>4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.2022 года:</w:t>
      </w:r>
      <w:r w:rsidRPr="00A018D9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кредиторская задолженность составила </w:t>
      </w:r>
      <w:r w:rsidR="00CA42F2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710,463 </w:t>
      </w:r>
      <w:r w:rsidRPr="00A018D9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тыс. рублей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. Объем кредиторской задолженности по сравнению с началом года увеличился на </w:t>
      </w:r>
      <w:r w:rsidR="002B4AE2">
        <w:rPr>
          <w:rFonts w:ascii="Times New Roman" w:eastAsia="Calibri" w:hAnsi="Times New Roman"/>
          <w:color w:val="auto"/>
          <w:szCs w:val="24"/>
          <w:lang w:eastAsia="en-US"/>
        </w:rPr>
        <w:t>2</w:t>
      </w:r>
      <w:r w:rsidR="00E57320">
        <w:rPr>
          <w:rFonts w:ascii="Times New Roman" w:eastAsia="Calibri" w:hAnsi="Times New Roman"/>
          <w:color w:val="auto"/>
          <w:szCs w:val="24"/>
          <w:lang w:eastAsia="en-US"/>
        </w:rPr>
        <w:t>80,002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рублей. Просроченная кредиторская задолженность отсутствует.</w:t>
      </w:r>
    </w:p>
    <w:p w:rsidR="00A018D9" w:rsidRPr="00A018D9" w:rsidRDefault="00A018D9" w:rsidP="007A5519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7A5519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Наибольший удельный вес в общей сумме кредиторской задолженности по состоянию на 01.0</w:t>
      </w:r>
      <w:r w:rsidR="00BE1260">
        <w:rPr>
          <w:rFonts w:ascii="Times New Roman" w:eastAsia="Calibri" w:hAnsi="Times New Roman"/>
          <w:color w:val="auto"/>
          <w:szCs w:val="24"/>
          <w:lang w:eastAsia="en-US"/>
        </w:rPr>
        <w:t>4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.2022 года составляют расчеты по доходам (счет 020500000) в сумме </w:t>
      </w:r>
      <w:r w:rsidR="00AE50F7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360,388</w:t>
      </w:r>
      <w:r w:rsidRPr="00A018D9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тыс. рублей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или </w:t>
      </w:r>
      <w:r w:rsidR="00E61D15">
        <w:rPr>
          <w:rFonts w:ascii="Times New Roman" w:eastAsia="Calibri" w:hAnsi="Times New Roman"/>
          <w:color w:val="auto"/>
          <w:szCs w:val="24"/>
          <w:lang w:eastAsia="en-US"/>
        </w:rPr>
        <w:t>5</w:t>
      </w:r>
      <w:r w:rsidR="00AE50F7">
        <w:rPr>
          <w:rFonts w:ascii="Times New Roman" w:eastAsia="Calibri" w:hAnsi="Times New Roman"/>
          <w:color w:val="auto"/>
          <w:szCs w:val="24"/>
          <w:lang w:eastAsia="en-US"/>
        </w:rPr>
        <w:t>0,7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% от общей суммы задолженности в том числе:</w:t>
      </w:r>
    </w:p>
    <w:p w:rsidR="00A018D9" w:rsidRPr="00A018D9" w:rsidRDefault="007A5519" w:rsidP="00A018D9">
      <w:pPr>
        <w:widowControl w:val="0"/>
        <w:tabs>
          <w:tab w:val="left" w:pos="567"/>
          <w:tab w:val="left" w:pos="851"/>
        </w:tabs>
        <w:suppressAutoHyphens/>
        <w:autoSpaceDE w:val="0"/>
        <w:autoSpaceDN w:val="0"/>
        <w:adjustRightInd w:val="0"/>
        <w:spacing w:line="240" w:lineRule="auto"/>
        <w:ind w:left="567"/>
        <w:contextualSpacing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A018D9"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- 205 11 000 – </w:t>
      </w:r>
      <w:r w:rsidR="007A6039">
        <w:rPr>
          <w:rFonts w:ascii="Times New Roman" w:eastAsia="Calibri" w:hAnsi="Times New Roman"/>
          <w:color w:val="auto"/>
          <w:szCs w:val="24"/>
          <w:lang w:eastAsia="en-US"/>
        </w:rPr>
        <w:t>360,388</w:t>
      </w:r>
      <w:r w:rsidR="00A018D9"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(расчеты с плательщиками налогов).</w:t>
      </w:r>
    </w:p>
    <w:p w:rsidR="00A018D9" w:rsidRPr="00A018D9" w:rsidRDefault="00A018D9" w:rsidP="00EB2F15">
      <w:pPr>
        <w:widowControl w:val="0"/>
        <w:tabs>
          <w:tab w:val="left" w:pos="567"/>
          <w:tab w:val="left" w:pos="709"/>
        </w:tabs>
        <w:suppressAutoHyphens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 w:rsidR="007A5519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Кредиторская задолженность на 01.0</w:t>
      </w:r>
      <w:r w:rsidR="00643449">
        <w:rPr>
          <w:rFonts w:ascii="Times New Roman" w:eastAsia="Calibri" w:hAnsi="Times New Roman"/>
          <w:color w:val="auto"/>
          <w:szCs w:val="24"/>
          <w:lang w:eastAsia="en-US"/>
        </w:rPr>
        <w:t>4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.2022 года по другим счетам составила </w:t>
      </w:r>
      <w:r w:rsidR="00641BA9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350,075</w:t>
      </w:r>
      <w:r w:rsidRPr="00A018D9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тыс. рублей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или </w:t>
      </w:r>
      <w:r w:rsidR="00B92954">
        <w:rPr>
          <w:rFonts w:ascii="Times New Roman" w:eastAsia="Calibri" w:hAnsi="Times New Roman"/>
          <w:color w:val="auto"/>
          <w:szCs w:val="24"/>
          <w:lang w:eastAsia="en-US"/>
        </w:rPr>
        <w:t>4</w:t>
      </w:r>
      <w:r w:rsidR="0000416C">
        <w:rPr>
          <w:rFonts w:ascii="Times New Roman" w:eastAsia="Calibri" w:hAnsi="Times New Roman"/>
          <w:color w:val="auto"/>
          <w:szCs w:val="24"/>
          <w:lang w:eastAsia="en-US"/>
        </w:rPr>
        <w:t>9,3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% от общей суммы задолженности в том числе:</w:t>
      </w:r>
    </w:p>
    <w:p w:rsidR="00A018D9" w:rsidRPr="00561DCA" w:rsidRDefault="00A018D9" w:rsidP="00967640">
      <w:pPr>
        <w:widowControl w:val="0"/>
        <w:tabs>
          <w:tab w:val="left" w:pos="567"/>
          <w:tab w:val="left" w:pos="709"/>
          <w:tab w:val="left" w:pos="851"/>
        </w:tabs>
        <w:suppressAutoHyphens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 w:rsidR="00EB2F1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C94ABA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EB2F1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- </w:t>
      </w:r>
      <w:r w:rsidR="00B823AD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EA645C">
        <w:rPr>
          <w:rFonts w:ascii="Times New Roman" w:eastAsia="Calibri" w:hAnsi="Times New Roman"/>
          <w:color w:val="auto"/>
          <w:szCs w:val="24"/>
          <w:lang w:eastAsia="en-US"/>
        </w:rPr>
        <w:t>302 1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1 000 – </w:t>
      </w:r>
      <w:r w:rsidR="00C22557">
        <w:rPr>
          <w:rFonts w:ascii="Times New Roman" w:eastAsia="Calibri" w:hAnsi="Times New Roman"/>
          <w:color w:val="auto"/>
          <w:szCs w:val="24"/>
          <w:lang w:eastAsia="en-US"/>
        </w:rPr>
        <w:t>67,411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</w:t>
      </w:r>
      <w:r w:rsidRPr="00561DCA">
        <w:rPr>
          <w:rFonts w:ascii="Times New Roman" w:eastAsia="Calibri" w:hAnsi="Times New Roman"/>
          <w:color w:val="auto"/>
          <w:szCs w:val="24"/>
          <w:lang w:eastAsia="en-US"/>
        </w:rPr>
        <w:t>(</w:t>
      </w:r>
      <w:r w:rsidR="007245A6">
        <w:rPr>
          <w:rFonts w:ascii="Times New Roman" w:eastAsia="Calibri" w:hAnsi="Times New Roman"/>
          <w:color w:val="auto"/>
          <w:szCs w:val="24"/>
          <w:lang w:eastAsia="en-US"/>
        </w:rPr>
        <w:t>р</w:t>
      </w:r>
      <w:r w:rsidR="00864E3E" w:rsidRPr="00864E3E">
        <w:rPr>
          <w:rFonts w:ascii="Times New Roman" w:eastAsia="Calibri" w:hAnsi="Times New Roman"/>
          <w:color w:val="auto"/>
          <w:szCs w:val="24"/>
          <w:lang w:eastAsia="en-US"/>
        </w:rPr>
        <w:t>асчеты по заработной плате</w:t>
      </w:r>
      <w:r w:rsidRPr="00561DCA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A018D9" w:rsidRPr="000C076B" w:rsidRDefault="00A018D9" w:rsidP="00C94ABA">
      <w:pPr>
        <w:widowControl w:val="0"/>
        <w:tabs>
          <w:tab w:val="left" w:pos="567"/>
          <w:tab w:val="left" w:pos="709"/>
        </w:tabs>
        <w:suppressAutoHyphens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/>
          <w:color w:val="FF0000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  </w:t>
      </w:r>
      <w:r w:rsidR="00C94ABA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EB2F15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644939">
        <w:rPr>
          <w:rFonts w:ascii="Times New Roman" w:eastAsia="Calibri" w:hAnsi="Times New Roman"/>
          <w:color w:val="auto"/>
          <w:szCs w:val="24"/>
          <w:lang w:eastAsia="en-US"/>
        </w:rPr>
        <w:t xml:space="preserve">- 302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23 000 – </w:t>
      </w:r>
      <w:r w:rsidR="000C076B">
        <w:rPr>
          <w:rFonts w:ascii="Times New Roman" w:eastAsia="Calibri" w:hAnsi="Times New Roman"/>
          <w:color w:val="auto"/>
          <w:szCs w:val="24"/>
          <w:lang w:eastAsia="en-US"/>
        </w:rPr>
        <w:t>50,286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</w:t>
      </w:r>
      <w:r w:rsidR="002526F0">
        <w:rPr>
          <w:rFonts w:ascii="Times New Roman" w:eastAsia="Calibri" w:hAnsi="Times New Roman"/>
          <w:color w:val="auto"/>
          <w:szCs w:val="24"/>
          <w:lang w:eastAsia="en-US"/>
        </w:rPr>
        <w:t xml:space="preserve">(задолженность за </w:t>
      </w:r>
      <w:r w:rsidRPr="00E7315B">
        <w:rPr>
          <w:rFonts w:ascii="Times New Roman" w:eastAsia="Calibri" w:hAnsi="Times New Roman"/>
          <w:color w:val="auto"/>
          <w:szCs w:val="24"/>
          <w:lang w:eastAsia="en-US"/>
        </w:rPr>
        <w:t>газ ОАО «</w:t>
      </w:r>
      <w:proofErr w:type="spellStart"/>
      <w:r w:rsidRPr="00E7315B">
        <w:rPr>
          <w:rFonts w:ascii="Times New Roman" w:eastAsia="Calibri" w:hAnsi="Times New Roman"/>
          <w:color w:val="auto"/>
          <w:szCs w:val="24"/>
          <w:lang w:eastAsia="en-US"/>
        </w:rPr>
        <w:t>Газпроммежрегионгаз</w:t>
      </w:r>
      <w:proofErr w:type="spellEnd"/>
      <w:r w:rsidRPr="00E7315B">
        <w:rPr>
          <w:rFonts w:ascii="Times New Roman" w:eastAsia="Calibri" w:hAnsi="Times New Roman"/>
          <w:color w:val="auto"/>
          <w:szCs w:val="24"/>
          <w:lang w:eastAsia="en-US"/>
        </w:rPr>
        <w:t xml:space="preserve">», транспортировку газа ООО «СВГК», </w:t>
      </w:r>
      <w:r w:rsidRPr="000421D7">
        <w:rPr>
          <w:rFonts w:ascii="Times New Roman" w:eastAsia="Calibri" w:hAnsi="Times New Roman"/>
          <w:color w:val="auto"/>
          <w:szCs w:val="24"/>
          <w:lang w:eastAsia="en-US"/>
        </w:rPr>
        <w:t>ТКО ООО «</w:t>
      </w:r>
      <w:proofErr w:type="spellStart"/>
      <w:r w:rsidRPr="000421D7">
        <w:rPr>
          <w:rFonts w:ascii="Times New Roman" w:eastAsia="Calibri" w:hAnsi="Times New Roman"/>
          <w:color w:val="auto"/>
          <w:szCs w:val="24"/>
          <w:lang w:eastAsia="en-US"/>
        </w:rPr>
        <w:t>Экостройресурс</w:t>
      </w:r>
      <w:proofErr w:type="spellEnd"/>
      <w:r w:rsidRPr="00CD1562">
        <w:rPr>
          <w:rFonts w:ascii="Times New Roman" w:eastAsia="Calibri" w:hAnsi="Times New Roman"/>
          <w:color w:val="auto"/>
          <w:szCs w:val="24"/>
          <w:lang w:eastAsia="en-US"/>
        </w:rPr>
        <w:t>»</w:t>
      </w:r>
      <w:r w:rsidR="00CD1562" w:rsidRPr="00CD1562">
        <w:rPr>
          <w:rFonts w:ascii="Times New Roman" w:eastAsia="Calibri" w:hAnsi="Times New Roman"/>
          <w:color w:val="auto"/>
          <w:szCs w:val="24"/>
          <w:lang w:eastAsia="en-US"/>
        </w:rPr>
        <w:t xml:space="preserve">, за отопление в МП «ПО ЖКХ», </w:t>
      </w:r>
      <w:r w:rsidR="00CD1562">
        <w:rPr>
          <w:rFonts w:ascii="Times New Roman" w:eastAsia="Calibri" w:hAnsi="Times New Roman"/>
          <w:color w:val="auto"/>
          <w:szCs w:val="24"/>
          <w:lang w:eastAsia="en-US"/>
        </w:rPr>
        <w:t xml:space="preserve">за </w:t>
      </w:r>
      <w:r w:rsidR="00CD1562" w:rsidRPr="00CD1562">
        <w:rPr>
          <w:rFonts w:ascii="Times New Roman" w:eastAsia="Calibri" w:hAnsi="Times New Roman"/>
          <w:color w:val="auto"/>
          <w:szCs w:val="24"/>
          <w:lang w:eastAsia="en-US"/>
        </w:rPr>
        <w:t xml:space="preserve">отопление </w:t>
      </w:r>
      <w:proofErr w:type="spellStart"/>
      <w:r w:rsidR="00CD1562" w:rsidRPr="00CD1562">
        <w:rPr>
          <w:rFonts w:ascii="Times New Roman" w:eastAsia="Calibri" w:hAnsi="Times New Roman"/>
          <w:color w:val="auto"/>
          <w:szCs w:val="24"/>
          <w:lang w:eastAsia="en-US"/>
        </w:rPr>
        <w:t>Клявлинское</w:t>
      </w:r>
      <w:proofErr w:type="spellEnd"/>
      <w:r w:rsidR="00CD1562" w:rsidRPr="00CD1562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proofErr w:type="spellStart"/>
      <w:r w:rsidR="00CD1562" w:rsidRPr="00CD1562">
        <w:rPr>
          <w:rFonts w:ascii="Times New Roman" w:eastAsia="Calibri" w:hAnsi="Times New Roman"/>
          <w:color w:val="auto"/>
          <w:szCs w:val="24"/>
          <w:lang w:eastAsia="en-US"/>
        </w:rPr>
        <w:t>РайПО</w:t>
      </w:r>
      <w:proofErr w:type="spellEnd"/>
      <w:r w:rsidR="00CD1562" w:rsidRPr="00CD1562">
        <w:rPr>
          <w:rFonts w:ascii="Times New Roman" w:eastAsia="Calibri" w:hAnsi="Times New Roman"/>
          <w:color w:val="auto"/>
          <w:szCs w:val="24"/>
          <w:lang w:eastAsia="en-US"/>
        </w:rPr>
        <w:t>»</w:t>
      </w:r>
      <w:r w:rsidRPr="00CD1562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A018D9" w:rsidRPr="00FA19E8" w:rsidRDefault="00A018D9" w:rsidP="00914DD5">
      <w:pPr>
        <w:widowControl w:val="0"/>
        <w:tabs>
          <w:tab w:val="left" w:pos="284"/>
          <w:tab w:val="left" w:pos="709"/>
          <w:tab w:val="left" w:pos="851"/>
        </w:tabs>
        <w:suppressAutoHyphens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967640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914DD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 - 302 25 000 – </w:t>
      </w:r>
      <w:r w:rsidR="005416B5">
        <w:rPr>
          <w:rFonts w:ascii="Times New Roman" w:eastAsia="Calibri" w:hAnsi="Times New Roman"/>
          <w:color w:val="auto"/>
          <w:szCs w:val="24"/>
          <w:lang w:eastAsia="en-US"/>
        </w:rPr>
        <w:t>155,568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тыс. </w:t>
      </w:r>
      <w:r w:rsidRPr="00FA19E8">
        <w:rPr>
          <w:rFonts w:ascii="Times New Roman" w:eastAsia="Calibri" w:hAnsi="Times New Roman"/>
          <w:color w:val="auto"/>
          <w:szCs w:val="24"/>
          <w:lang w:eastAsia="en-US"/>
        </w:rPr>
        <w:t>рублей (очистка дорог от снега</w:t>
      </w:r>
      <w:r w:rsidR="00C618E9" w:rsidRPr="00FA19E8">
        <w:rPr>
          <w:rFonts w:ascii="Times New Roman" w:eastAsia="Calibri" w:hAnsi="Times New Roman"/>
          <w:color w:val="auto"/>
          <w:szCs w:val="24"/>
          <w:lang w:eastAsia="en-US"/>
        </w:rPr>
        <w:t>,</w:t>
      </w:r>
      <w:r w:rsidR="00F432A0" w:rsidRPr="00FA19E8">
        <w:rPr>
          <w:rFonts w:ascii="Times New Roman" w:eastAsia="Calibri" w:hAnsi="Times New Roman"/>
          <w:color w:val="auto"/>
          <w:szCs w:val="24"/>
          <w:lang w:eastAsia="en-US"/>
        </w:rPr>
        <w:t xml:space="preserve"> техническое обслуживание сигнализатора</w:t>
      </w:r>
      <w:r w:rsidR="00C618E9" w:rsidRPr="00FA19E8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F432A0" w:rsidRPr="00FA19E8">
        <w:rPr>
          <w:rFonts w:ascii="Times New Roman" w:eastAsia="Calibri" w:hAnsi="Times New Roman"/>
          <w:color w:val="auto"/>
          <w:szCs w:val="24"/>
          <w:lang w:eastAsia="en-US"/>
        </w:rPr>
        <w:t>загазованности в котельных, техническое обслуживание пожарной сигнализации)</w:t>
      </w:r>
      <w:r w:rsidRPr="00FA19E8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E83C89" w:rsidRPr="00FA19E8" w:rsidRDefault="009A3F35" w:rsidP="00A018D9">
      <w:pPr>
        <w:widowControl w:val="0"/>
        <w:tabs>
          <w:tab w:val="left" w:pos="284"/>
          <w:tab w:val="left" w:pos="851"/>
        </w:tabs>
        <w:suppressAutoHyphens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9F19BF">
        <w:rPr>
          <w:rFonts w:ascii="Times New Roman" w:eastAsia="Calibri" w:hAnsi="Times New Roman"/>
          <w:color w:val="auto"/>
          <w:szCs w:val="24"/>
          <w:lang w:eastAsia="en-US"/>
        </w:rPr>
        <w:lastRenderedPageBreak/>
        <w:t xml:space="preserve">    </w:t>
      </w:r>
      <w:r w:rsidR="00967640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Pr="009F19B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914DD5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Pr="009F19BF">
        <w:rPr>
          <w:rFonts w:ascii="Times New Roman" w:eastAsia="Calibri" w:hAnsi="Times New Roman"/>
          <w:color w:val="auto"/>
          <w:szCs w:val="24"/>
          <w:lang w:eastAsia="en-US"/>
        </w:rPr>
        <w:t xml:space="preserve">   - 302 </w:t>
      </w:r>
      <w:r w:rsidR="004D6D6E" w:rsidRPr="009F19BF">
        <w:rPr>
          <w:rFonts w:ascii="Times New Roman" w:eastAsia="Calibri" w:hAnsi="Times New Roman"/>
          <w:color w:val="auto"/>
          <w:szCs w:val="24"/>
          <w:lang w:eastAsia="en-US"/>
        </w:rPr>
        <w:t xml:space="preserve">26 000 – </w:t>
      </w:r>
      <w:r w:rsidR="005604EC">
        <w:rPr>
          <w:rFonts w:ascii="Times New Roman" w:eastAsia="Calibri" w:hAnsi="Times New Roman"/>
          <w:color w:val="auto"/>
          <w:szCs w:val="24"/>
          <w:lang w:eastAsia="en-US"/>
        </w:rPr>
        <w:t xml:space="preserve">0,438 </w:t>
      </w:r>
      <w:r w:rsidR="004D6D6E" w:rsidRPr="009F19BF">
        <w:rPr>
          <w:rFonts w:ascii="Times New Roman" w:eastAsia="Calibri" w:hAnsi="Times New Roman"/>
          <w:color w:val="auto"/>
          <w:szCs w:val="24"/>
          <w:lang w:eastAsia="en-US"/>
        </w:rPr>
        <w:t xml:space="preserve">тыс. </w:t>
      </w:r>
      <w:r w:rsidR="004D6D6E" w:rsidRPr="00FA19E8">
        <w:rPr>
          <w:rFonts w:ascii="Times New Roman" w:eastAsia="Calibri" w:hAnsi="Times New Roman"/>
          <w:color w:val="auto"/>
          <w:szCs w:val="24"/>
          <w:lang w:eastAsia="en-US"/>
        </w:rPr>
        <w:t>рублей (</w:t>
      </w:r>
      <w:proofErr w:type="spellStart"/>
      <w:r w:rsidR="009F19BF" w:rsidRPr="00FA19E8">
        <w:rPr>
          <w:rFonts w:ascii="Times New Roman" w:eastAsia="Calibri" w:hAnsi="Times New Roman"/>
          <w:color w:val="auto"/>
          <w:szCs w:val="24"/>
          <w:lang w:eastAsia="en-US"/>
        </w:rPr>
        <w:t>предрейсовый</w:t>
      </w:r>
      <w:proofErr w:type="spellEnd"/>
      <w:r w:rsidR="009F19BF" w:rsidRPr="00FA19E8">
        <w:rPr>
          <w:rFonts w:ascii="Times New Roman" w:eastAsia="Calibri" w:hAnsi="Times New Roman"/>
          <w:color w:val="auto"/>
          <w:szCs w:val="24"/>
          <w:lang w:eastAsia="en-US"/>
        </w:rPr>
        <w:t xml:space="preserve"> медосмотр</w:t>
      </w:r>
      <w:r w:rsidR="00FA19E8" w:rsidRPr="00FA19E8">
        <w:rPr>
          <w:rFonts w:ascii="Times New Roman" w:eastAsia="Calibri" w:hAnsi="Times New Roman"/>
          <w:color w:val="auto"/>
          <w:szCs w:val="24"/>
          <w:lang w:eastAsia="en-US"/>
        </w:rPr>
        <w:t xml:space="preserve"> водителя</w:t>
      </w:r>
      <w:r w:rsidR="009F19BF" w:rsidRPr="00FA19E8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63716E" w:rsidRPr="00FA19E8" w:rsidRDefault="00A018D9" w:rsidP="00914DD5">
      <w:pPr>
        <w:widowControl w:val="0"/>
        <w:tabs>
          <w:tab w:val="left" w:pos="567"/>
          <w:tab w:val="left" w:pos="709"/>
        </w:tabs>
        <w:suppressAutoHyphens/>
        <w:autoSpaceDE w:val="0"/>
        <w:autoSpaceDN w:val="0"/>
        <w:adjustRightInd w:val="0"/>
        <w:snapToGrid w:val="0"/>
        <w:spacing w:line="240" w:lineRule="auto"/>
        <w:contextualSpacing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967640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914DD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914DD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- 302 34 000 – </w:t>
      </w:r>
      <w:r w:rsidR="00E66F7B">
        <w:rPr>
          <w:rFonts w:ascii="Times New Roman" w:eastAsia="Calibri" w:hAnsi="Times New Roman"/>
          <w:color w:val="auto"/>
          <w:szCs w:val="24"/>
          <w:lang w:eastAsia="en-US"/>
        </w:rPr>
        <w:t>13,253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</w:t>
      </w:r>
      <w:r w:rsidRPr="00FA19E8">
        <w:rPr>
          <w:rFonts w:ascii="Times New Roman" w:eastAsia="Calibri" w:hAnsi="Times New Roman"/>
          <w:color w:val="auto"/>
          <w:szCs w:val="24"/>
          <w:lang w:eastAsia="en-US"/>
        </w:rPr>
        <w:t>(ГСМ ИП Фадеева Е.А</w:t>
      </w:r>
      <w:r w:rsidR="00FA19E8" w:rsidRPr="00FA19E8">
        <w:rPr>
          <w:rFonts w:ascii="Times New Roman" w:eastAsia="Calibri" w:hAnsi="Times New Roman"/>
          <w:color w:val="auto"/>
          <w:szCs w:val="24"/>
          <w:lang w:eastAsia="en-US"/>
        </w:rPr>
        <w:t>.)</w:t>
      </w:r>
    </w:p>
    <w:p w:rsidR="00A018D9" w:rsidRPr="00DF4F14" w:rsidRDefault="0063716E" w:rsidP="00914DD5">
      <w:pPr>
        <w:widowControl w:val="0"/>
        <w:tabs>
          <w:tab w:val="left" w:pos="567"/>
          <w:tab w:val="left" w:pos="709"/>
        </w:tabs>
        <w:suppressAutoHyphens/>
        <w:autoSpaceDE w:val="0"/>
        <w:autoSpaceDN w:val="0"/>
        <w:adjustRightInd w:val="0"/>
        <w:snapToGrid w:val="0"/>
        <w:spacing w:line="240" w:lineRule="auto"/>
        <w:contextualSpacing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DF4F14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- 303 00</w:t>
      </w:r>
      <w:r w:rsidR="00895B8C" w:rsidRPr="00DF4F14">
        <w:rPr>
          <w:rFonts w:ascii="Times New Roman" w:eastAsia="Calibri" w:hAnsi="Times New Roman"/>
          <w:color w:val="auto"/>
          <w:szCs w:val="24"/>
          <w:lang w:eastAsia="en-US"/>
        </w:rPr>
        <w:t> </w:t>
      </w:r>
      <w:r w:rsidRPr="00DF4F14">
        <w:rPr>
          <w:rFonts w:ascii="Times New Roman" w:eastAsia="Calibri" w:hAnsi="Times New Roman"/>
          <w:color w:val="auto"/>
          <w:szCs w:val="24"/>
          <w:lang w:eastAsia="en-US"/>
        </w:rPr>
        <w:t>000</w:t>
      </w:r>
      <w:r w:rsidR="00895B8C" w:rsidRPr="00DF4F14">
        <w:rPr>
          <w:rFonts w:ascii="Times New Roman" w:eastAsia="Calibri" w:hAnsi="Times New Roman"/>
          <w:color w:val="auto"/>
          <w:szCs w:val="24"/>
          <w:lang w:eastAsia="en-US"/>
        </w:rPr>
        <w:t xml:space="preserve"> (</w:t>
      </w:r>
      <w:r w:rsidR="00895B8C" w:rsidRPr="00DF4F14">
        <w:rPr>
          <w:rFonts w:ascii="Times New Roman" w:eastAsia="Lucida Sans Unicode" w:hAnsi="Times New Roman" w:cs="Tahoma"/>
          <w:color w:val="auto"/>
          <w:szCs w:val="24"/>
        </w:rPr>
        <w:t>Расчеты по платежам в бюджеты) – 63,119 тыс.</w:t>
      </w:r>
      <w:r w:rsidR="00DF4F14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895B8C" w:rsidRPr="00DF4F14">
        <w:rPr>
          <w:rFonts w:ascii="Times New Roman" w:eastAsia="Lucida Sans Unicode" w:hAnsi="Times New Roman" w:cs="Tahoma"/>
          <w:color w:val="auto"/>
          <w:szCs w:val="24"/>
        </w:rPr>
        <w:t>рублей</w:t>
      </w:r>
      <w:r w:rsidR="00DF4F14" w:rsidRPr="00DF4F14">
        <w:rPr>
          <w:rFonts w:ascii="Times New Roman" w:eastAsia="Lucida Sans Unicode" w:hAnsi="Times New Roman" w:cs="Tahoma"/>
          <w:color w:val="auto"/>
          <w:szCs w:val="24"/>
        </w:rPr>
        <w:t>.</w:t>
      </w:r>
      <w:r w:rsidR="00A018D9" w:rsidRPr="00DF4F14">
        <w:rPr>
          <w:rFonts w:ascii="Times New Roman" w:eastAsia="Lucida Sans Unicode" w:hAnsi="Times New Roman" w:cs="Tahoma"/>
          <w:color w:val="auto"/>
          <w:szCs w:val="24"/>
        </w:rPr>
        <w:t xml:space="preserve">      </w:t>
      </w:r>
    </w:p>
    <w:p w:rsidR="00A018D9" w:rsidRPr="00A018D9" w:rsidRDefault="00914DD5" w:rsidP="00FC4DC0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40" w:lineRule="auto"/>
        <w:ind w:firstLine="567"/>
        <w:contextualSpacing/>
        <w:jc w:val="both"/>
        <w:rPr>
          <w:rFonts w:ascii="Times New Roman" w:eastAsia="Lucida Sans Unicode" w:hAnsi="Times New Roman" w:cs="Tahoma"/>
          <w:color w:val="auto"/>
          <w:szCs w:val="24"/>
        </w:rPr>
      </w:pPr>
      <w:r>
        <w:rPr>
          <w:rFonts w:ascii="Times New Roman" w:eastAsia="Lucida Sans Unicode" w:hAnsi="Times New Roman" w:cs="Tahoma"/>
          <w:color w:val="auto"/>
          <w:szCs w:val="24"/>
        </w:rPr>
        <w:t xml:space="preserve">  </w:t>
      </w:r>
      <w:r w:rsidR="00A018D9" w:rsidRPr="00A018D9">
        <w:rPr>
          <w:rFonts w:ascii="Times New Roman" w:eastAsia="Lucida Sans Unicode" w:hAnsi="Times New Roman" w:cs="Tahoma"/>
          <w:color w:val="auto"/>
          <w:szCs w:val="24"/>
        </w:rPr>
        <w:t>Остаток по счету 40140000 «доходы будущих периодов» составляет</w:t>
      </w:r>
      <w:r w:rsidR="007A57BE">
        <w:rPr>
          <w:rFonts w:ascii="Times New Roman" w:eastAsia="Lucida Sans Unicode" w:hAnsi="Times New Roman" w:cs="Tahoma"/>
          <w:color w:val="auto"/>
          <w:szCs w:val="24"/>
        </w:rPr>
        <w:t xml:space="preserve"> 84,109</w:t>
      </w:r>
      <w:r w:rsidR="00A018D9" w:rsidRPr="00A018D9">
        <w:rPr>
          <w:rFonts w:ascii="Times New Roman" w:eastAsia="Lucida Sans Unicode" w:hAnsi="Times New Roman" w:cs="Tahoma"/>
          <w:color w:val="auto"/>
          <w:szCs w:val="24"/>
        </w:rPr>
        <w:t xml:space="preserve"> тыс. рублей.</w:t>
      </w:r>
    </w:p>
    <w:p w:rsidR="00A018D9" w:rsidRPr="00A018D9" w:rsidRDefault="00A018D9" w:rsidP="00A018D9">
      <w:pPr>
        <w:spacing w:line="240" w:lineRule="auto"/>
        <w:jc w:val="center"/>
        <w:rPr>
          <w:rFonts w:ascii="Times New Roman" w:hAnsi="Times New Roman"/>
          <w:b/>
          <w:color w:val="auto"/>
          <w:szCs w:val="24"/>
          <w:lang w:eastAsia="zh-CN"/>
        </w:rPr>
      </w:pPr>
    </w:p>
    <w:p w:rsidR="00FC5018" w:rsidRDefault="00745C3F" w:rsidP="00FC5018">
      <w:pPr>
        <w:jc w:val="center"/>
        <w:rPr>
          <w:rFonts w:ascii="Times New Roman" w:hAnsi="Times New Roman"/>
          <w:b/>
        </w:rPr>
      </w:pPr>
      <w:bookmarkStart w:id="5" w:name="bookmark12"/>
      <w:bookmarkStart w:id="6" w:name="bookmark13"/>
      <w:bookmarkEnd w:id="5"/>
      <w:bookmarkEnd w:id="6"/>
      <w:r>
        <w:rPr>
          <w:rFonts w:ascii="Times New Roman" w:hAnsi="Times New Roman"/>
          <w:b/>
        </w:rPr>
        <w:t>9</w:t>
      </w:r>
      <w:r w:rsidR="00FC5018">
        <w:rPr>
          <w:rFonts w:ascii="Times New Roman" w:hAnsi="Times New Roman"/>
          <w:b/>
        </w:rPr>
        <w:t>.</w:t>
      </w:r>
      <w:r w:rsidR="00A018D9">
        <w:rPr>
          <w:rFonts w:ascii="Times New Roman" w:hAnsi="Times New Roman"/>
          <w:b/>
        </w:rPr>
        <w:t xml:space="preserve">  </w:t>
      </w:r>
      <w:r w:rsidR="00FC5018">
        <w:rPr>
          <w:rFonts w:ascii="Times New Roman" w:hAnsi="Times New Roman"/>
          <w:b/>
        </w:rPr>
        <w:t>Выводы</w:t>
      </w:r>
    </w:p>
    <w:p w:rsidR="00FC5018" w:rsidRDefault="00FC5018" w:rsidP="00FC5018">
      <w:pPr>
        <w:jc w:val="center"/>
        <w:rPr>
          <w:rFonts w:ascii="Times New Roman" w:hAnsi="Times New Roman"/>
          <w:b/>
        </w:rPr>
      </w:pP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EB24E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Бюджет сельского поселения за 1 квартал 2022 года исполнен:</w:t>
      </w:r>
    </w:p>
    <w:p w:rsidR="00FC5018" w:rsidRDefault="007F189F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="00FC4DC0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по доходам – </w:t>
      </w:r>
      <w:r w:rsidR="003C62D6">
        <w:rPr>
          <w:rFonts w:ascii="Times New Roman" w:hAnsi="Times New Roman"/>
        </w:rPr>
        <w:t xml:space="preserve"> </w:t>
      </w:r>
      <w:r w:rsidR="00E56BA9">
        <w:rPr>
          <w:rFonts w:ascii="Times New Roman" w:hAnsi="Times New Roman"/>
        </w:rPr>
        <w:t>2 499,306</w:t>
      </w:r>
      <w:r w:rsidR="00FC5018">
        <w:rPr>
          <w:rFonts w:ascii="Times New Roman" w:hAnsi="Times New Roman"/>
        </w:rPr>
        <w:t xml:space="preserve"> тыс. рублей или на </w:t>
      </w:r>
      <w:r w:rsidR="007F525C">
        <w:rPr>
          <w:rFonts w:ascii="Times New Roman" w:hAnsi="Times New Roman"/>
        </w:rPr>
        <w:t>3</w:t>
      </w:r>
      <w:r w:rsidR="00E56BA9">
        <w:rPr>
          <w:rFonts w:ascii="Times New Roman" w:hAnsi="Times New Roman"/>
        </w:rPr>
        <w:t>3,6</w:t>
      </w:r>
      <w:r w:rsidR="00FC5018">
        <w:rPr>
          <w:rFonts w:ascii="Times New Roman" w:hAnsi="Times New Roman"/>
        </w:rPr>
        <w:t xml:space="preserve"> % от утвержденного годового бюджета;</w:t>
      </w:r>
    </w:p>
    <w:p w:rsidR="00FC5018" w:rsidRDefault="007F189F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="00FC4D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</w:t>
      </w:r>
      <w:r w:rsidR="00FC5018">
        <w:rPr>
          <w:rFonts w:ascii="Times New Roman" w:hAnsi="Times New Roman"/>
        </w:rPr>
        <w:t xml:space="preserve">по расходам – </w:t>
      </w:r>
      <w:r w:rsidR="009F70F1">
        <w:rPr>
          <w:rFonts w:ascii="Times New Roman" w:hAnsi="Times New Roman"/>
        </w:rPr>
        <w:t>2 279,657</w:t>
      </w:r>
      <w:r w:rsidR="00FC5018">
        <w:rPr>
          <w:rFonts w:ascii="Times New Roman" w:hAnsi="Times New Roman"/>
        </w:rPr>
        <w:t xml:space="preserve"> тыс. рублей или на </w:t>
      </w:r>
      <w:r w:rsidR="009F70F1">
        <w:rPr>
          <w:rFonts w:ascii="Times New Roman" w:hAnsi="Times New Roman"/>
        </w:rPr>
        <w:t>29,8</w:t>
      </w:r>
      <w:r w:rsidR="00FC5018">
        <w:rPr>
          <w:rFonts w:ascii="Times New Roman" w:hAnsi="Times New Roman"/>
        </w:rPr>
        <w:t xml:space="preserve"> % от утвержденного годового бюджета;</w:t>
      </w:r>
    </w:p>
    <w:p w:rsidR="00FC5018" w:rsidRDefault="00C601A5" w:rsidP="00C22D27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="007A38C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="00FC4D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с </w:t>
      </w:r>
      <w:r w:rsidR="00C460CE">
        <w:rPr>
          <w:rFonts w:ascii="Times New Roman" w:hAnsi="Times New Roman"/>
        </w:rPr>
        <w:t>профицитом</w:t>
      </w:r>
      <w:r w:rsidR="00FC5018">
        <w:rPr>
          <w:rFonts w:ascii="Times New Roman" w:hAnsi="Times New Roman"/>
        </w:rPr>
        <w:t xml:space="preserve"> –  </w:t>
      </w:r>
      <w:r w:rsidR="008D2BBD">
        <w:rPr>
          <w:rFonts w:ascii="Times New Roman" w:hAnsi="Times New Roman"/>
        </w:rPr>
        <w:t>219,649</w:t>
      </w:r>
      <w:r w:rsidR="00FC5018">
        <w:rPr>
          <w:rFonts w:ascii="Times New Roman" w:hAnsi="Times New Roman"/>
        </w:rPr>
        <w:t xml:space="preserve"> тыс. рублей.</w:t>
      </w:r>
    </w:p>
    <w:p w:rsidR="001E5D7C" w:rsidRPr="001E5D7C" w:rsidRDefault="001E5D7C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Pr="001E5D7C">
        <w:rPr>
          <w:rFonts w:ascii="Times New Roman" w:hAnsi="Times New Roman"/>
        </w:rPr>
        <w:t xml:space="preserve">. При проверке соответствия бюджетных назначений, утвержденных решением Собрания представителей </w:t>
      </w:r>
      <w:r>
        <w:rPr>
          <w:rFonts w:ascii="Times New Roman" w:hAnsi="Times New Roman"/>
        </w:rPr>
        <w:t xml:space="preserve">сельского поселения </w:t>
      </w:r>
      <w:r w:rsidR="00E140D3">
        <w:rPr>
          <w:rFonts w:ascii="Times New Roman" w:hAnsi="Times New Roman"/>
        </w:rPr>
        <w:t xml:space="preserve">Старый </w:t>
      </w:r>
      <w:proofErr w:type="spellStart"/>
      <w:r w:rsidR="00E140D3">
        <w:rPr>
          <w:rFonts w:ascii="Times New Roman" w:hAnsi="Times New Roman"/>
        </w:rPr>
        <w:t>Маклауш</w:t>
      </w:r>
      <w:proofErr w:type="spellEnd"/>
      <w:r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1E5D7C" w:rsidRPr="001E5D7C" w:rsidRDefault="00B071FD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1E5D7C" w:rsidRPr="001E5D7C">
        <w:rPr>
          <w:rFonts w:ascii="Times New Roman" w:hAnsi="Times New Roman"/>
        </w:rPr>
        <w:t xml:space="preserve">. Бюджет </w:t>
      </w:r>
      <w:r w:rsidR="00D7478C">
        <w:rPr>
          <w:rFonts w:ascii="Times New Roman" w:hAnsi="Times New Roman"/>
        </w:rPr>
        <w:t xml:space="preserve">сельского поселения </w:t>
      </w:r>
      <w:r w:rsidR="00E140D3">
        <w:rPr>
          <w:rFonts w:ascii="Times New Roman" w:hAnsi="Times New Roman"/>
        </w:rPr>
        <w:t xml:space="preserve">Старый </w:t>
      </w:r>
      <w:proofErr w:type="spellStart"/>
      <w:r w:rsidR="00E140D3">
        <w:rPr>
          <w:rFonts w:ascii="Times New Roman" w:hAnsi="Times New Roman"/>
        </w:rPr>
        <w:t>Маклауш</w:t>
      </w:r>
      <w:proofErr w:type="spellEnd"/>
      <w:r w:rsidR="00D7478C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="001E5D7C" w:rsidRPr="001E5D7C">
        <w:rPr>
          <w:rFonts w:ascii="Times New Roman" w:hAnsi="Times New Roman"/>
        </w:rPr>
        <w:t>Клявлинский</w:t>
      </w:r>
      <w:proofErr w:type="spellEnd"/>
      <w:r w:rsidR="001E5D7C" w:rsidRPr="001E5D7C">
        <w:rPr>
          <w:rFonts w:ascii="Times New Roman" w:hAnsi="Times New Roman"/>
        </w:rPr>
        <w:t xml:space="preserve"> формировался преимущественно за счет безвозмездных поступлений. Доля безвозмездных поступлений в общем объёме доходов составила </w:t>
      </w:r>
      <w:r w:rsidR="002616EA">
        <w:rPr>
          <w:rFonts w:ascii="Times New Roman" w:hAnsi="Times New Roman"/>
        </w:rPr>
        <w:t>1 754,681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2616EA">
        <w:rPr>
          <w:rFonts w:ascii="Times New Roman" w:hAnsi="Times New Roman"/>
        </w:rPr>
        <w:t>70,2</w:t>
      </w:r>
      <w:r w:rsidR="0061085A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%, доля налоговых и неналоговых поступлений составила </w:t>
      </w:r>
      <w:r w:rsidR="00B97D8C">
        <w:rPr>
          <w:rFonts w:ascii="Times New Roman" w:hAnsi="Times New Roman"/>
        </w:rPr>
        <w:t>744,625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B97D8C">
        <w:rPr>
          <w:rFonts w:ascii="Times New Roman" w:hAnsi="Times New Roman"/>
        </w:rPr>
        <w:t>29,8</w:t>
      </w:r>
      <w:r w:rsidR="0061085A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%. При уточненных бюджетных назначениях в размере </w:t>
      </w:r>
      <w:r w:rsidR="003536BE">
        <w:rPr>
          <w:rFonts w:ascii="Times New Roman" w:hAnsi="Times New Roman"/>
        </w:rPr>
        <w:t>3 873,580</w:t>
      </w:r>
      <w:r w:rsidR="001E5D7C" w:rsidRPr="001E5D7C">
        <w:rPr>
          <w:rFonts w:ascii="Times New Roman" w:hAnsi="Times New Roman"/>
        </w:rPr>
        <w:t xml:space="preserve"> тыс. рублей безвозмездные поступления исполнены на </w:t>
      </w:r>
      <w:r w:rsidR="003536BE">
        <w:rPr>
          <w:rFonts w:ascii="Times New Roman" w:hAnsi="Times New Roman"/>
        </w:rPr>
        <w:t>45,3</w:t>
      </w:r>
      <w:r w:rsidR="0061085A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%. </w:t>
      </w:r>
    </w:p>
    <w:p w:rsidR="001E5D7C" w:rsidRPr="001E5D7C" w:rsidRDefault="00B071FD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1E5D7C" w:rsidRPr="001E5D7C">
        <w:rPr>
          <w:rFonts w:ascii="Times New Roman" w:hAnsi="Times New Roman"/>
        </w:rPr>
        <w:t xml:space="preserve">. Производственный анализ исполнения налоговых и неналоговых доходов бюджета за 1 квартал 2022 года показывает, что поступления составили </w:t>
      </w:r>
      <w:r w:rsidR="00953A2A">
        <w:rPr>
          <w:rFonts w:ascii="Times New Roman" w:hAnsi="Times New Roman"/>
        </w:rPr>
        <w:t>744,625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2B457F">
        <w:rPr>
          <w:rFonts w:ascii="Times New Roman" w:hAnsi="Times New Roman"/>
        </w:rPr>
        <w:t>2</w:t>
      </w:r>
      <w:r w:rsidR="00953A2A">
        <w:rPr>
          <w:rFonts w:ascii="Times New Roman" w:hAnsi="Times New Roman"/>
        </w:rPr>
        <w:t>0</w:t>
      </w:r>
      <w:r w:rsidR="002B457F">
        <w:rPr>
          <w:rFonts w:ascii="Times New Roman" w:hAnsi="Times New Roman"/>
        </w:rPr>
        <w:t>,8</w:t>
      </w:r>
      <w:r w:rsidR="0061085A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>% к уточненным плановым назначениям (</w:t>
      </w:r>
      <w:r w:rsidR="00953A2A">
        <w:rPr>
          <w:rFonts w:ascii="Times New Roman" w:hAnsi="Times New Roman"/>
        </w:rPr>
        <w:t>3 574,432</w:t>
      </w:r>
      <w:r w:rsidR="001E5D7C" w:rsidRPr="001E5D7C">
        <w:rPr>
          <w:rFonts w:ascii="Times New Roman" w:hAnsi="Times New Roman"/>
        </w:rPr>
        <w:t xml:space="preserve"> тыс. рублей).</w:t>
      </w:r>
    </w:p>
    <w:p w:rsidR="001E5D7C" w:rsidRPr="001E5D7C" w:rsidRDefault="00B071FD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1E5D7C" w:rsidRPr="001E5D7C">
        <w:rPr>
          <w:rFonts w:ascii="Times New Roman" w:hAnsi="Times New Roman"/>
        </w:rPr>
        <w:t xml:space="preserve">. При утвержденных бюджетных назначениях в размере </w:t>
      </w:r>
      <w:r w:rsidR="00B44147">
        <w:rPr>
          <w:rFonts w:ascii="Times New Roman" w:hAnsi="Times New Roman"/>
        </w:rPr>
        <w:t>7 652,091</w:t>
      </w:r>
      <w:r w:rsidR="001E5D7C"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 w:rsidR="001A74E5">
        <w:rPr>
          <w:rFonts w:ascii="Times New Roman" w:hAnsi="Times New Roman"/>
        </w:rPr>
        <w:t>2 279,657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C92C24">
        <w:rPr>
          <w:rFonts w:ascii="Times New Roman" w:hAnsi="Times New Roman"/>
        </w:rPr>
        <w:t>29,8</w:t>
      </w:r>
      <w:r w:rsidR="0061085A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 w:rsidR="00C92C24">
        <w:rPr>
          <w:rFonts w:ascii="Times New Roman" w:hAnsi="Times New Roman"/>
        </w:rPr>
        <w:t>5 372,434</w:t>
      </w:r>
      <w:r w:rsidR="001E5D7C" w:rsidRPr="001E5D7C">
        <w:rPr>
          <w:rFonts w:ascii="Times New Roman" w:hAnsi="Times New Roman"/>
        </w:rPr>
        <w:t xml:space="preserve"> тыс. рублей.</w:t>
      </w:r>
    </w:p>
    <w:p w:rsidR="001E5D7C" w:rsidRPr="001E5D7C" w:rsidRDefault="00B071FD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1E5D7C" w:rsidRPr="001E5D7C">
        <w:rPr>
          <w:rFonts w:ascii="Times New Roman" w:hAnsi="Times New Roman"/>
        </w:rPr>
        <w:t xml:space="preserve">. В структуре расходов отчета об исполнении бюджета </w:t>
      </w:r>
      <w:r w:rsidR="00584411">
        <w:rPr>
          <w:rFonts w:ascii="Times New Roman" w:hAnsi="Times New Roman"/>
        </w:rPr>
        <w:t>сельского поселения</w:t>
      </w:r>
      <w:r w:rsidR="001E5D7C" w:rsidRPr="001E5D7C">
        <w:rPr>
          <w:rFonts w:ascii="Times New Roman" w:hAnsi="Times New Roman"/>
        </w:rPr>
        <w:t xml:space="preserve"> за 1 квартал 2022 года наибольший удельный вес занимают следующие направления расходов:</w:t>
      </w:r>
    </w:p>
    <w:p w:rsidR="008813EF" w:rsidRDefault="00CB3482" w:rsidP="00CB3482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="001E5D7C" w:rsidRPr="001E5D7C">
        <w:rPr>
          <w:rFonts w:ascii="Times New Roman" w:hAnsi="Times New Roman"/>
        </w:rPr>
        <w:t xml:space="preserve">1. </w:t>
      </w:r>
      <w:r w:rsidR="008813EF" w:rsidRPr="008813EF">
        <w:rPr>
          <w:rFonts w:ascii="Times New Roman" w:hAnsi="Times New Roman"/>
        </w:rPr>
        <w:t xml:space="preserve">Культура и кинематография – </w:t>
      </w:r>
      <w:r w:rsidR="00F6291D">
        <w:rPr>
          <w:rFonts w:ascii="Times New Roman" w:hAnsi="Times New Roman"/>
        </w:rPr>
        <w:t>39,6</w:t>
      </w:r>
      <w:r w:rsidR="0061085A">
        <w:rPr>
          <w:rFonts w:ascii="Times New Roman" w:hAnsi="Times New Roman"/>
        </w:rPr>
        <w:t xml:space="preserve"> </w:t>
      </w:r>
      <w:r w:rsidR="008813EF" w:rsidRPr="008813EF">
        <w:rPr>
          <w:rFonts w:ascii="Times New Roman" w:hAnsi="Times New Roman"/>
        </w:rPr>
        <w:t xml:space="preserve">% или </w:t>
      </w:r>
      <w:r w:rsidR="00F6291D">
        <w:rPr>
          <w:rFonts w:ascii="Times New Roman" w:hAnsi="Times New Roman"/>
        </w:rPr>
        <w:t>901,857</w:t>
      </w:r>
      <w:r w:rsidR="008813EF" w:rsidRPr="008813EF">
        <w:rPr>
          <w:rFonts w:ascii="Times New Roman" w:hAnsi="Times New Roman"/>
        </w:rPr>
        <w:t xml:space="preserve"> тыс. рублей;</w:t>
      </w:r>
    </w:p>
    <w:p w:rsidR="00BD4F1D" w:rsidRDefault="008813EF" w:rsidP="00CB3482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2. </w:t>
      </w:r>
      <w:r w:rsidR="00BD4F1D" w:rsidRPr="00BD4F1D">
        <w:rPr>
          <w:rFonts w:ascii="Times New Roman" w:hAnsi="Times New Roman"/>
        </w:rPr>
        <w:t xml:space="preserve">Общегосударственные вопросы – </w:t>
      </w:r>
      <w:r w:rsidR="00D7718B">
        <w:rPr>
          <w:rFonts w:ascii="Times New Roman" w:hAnsi="Times New Roman"/>
        </w:rPr>
        <w:t>29,3</w:t>
      </w:r>
      <w:r w:rsidR="00BD4F1D" w:rsidRPr="00BD4F1D">
        <w:rPr>
          <w:rFonts w:ascii="Times New Roman" w:hAnsi="Times New Roman"/>
        </w:rPr>
        <w:t xml:space="preserve"> % или </w:t>
      </w:r>
      <w:r w:rsidR="003F11A3">
        <w:rPr>
          <w:rFonts w:ascii="Times New Roman" w:hAnsi="Times New Roman"/>
        </w:rPr>
        <w:t>668,172</w:t>
      </w:r>
      <w:r w:rsidR="00BD4F1D" w:rsidRPr="00BD4F1D">
        <w:rPr>
          <w:rFonts w:ascii="Times New Roman" w:hAnsi="Times New Roman"/>
        </w:rPr>
        <w:t xml:space="preserve"> тыс. рублей;</w:t>
      </w:r>
      <w:r w:rsidR="001E5D7C" w:rsidRPr="001E5D7C">
        <w:rPr>
          <w:rFonts w:ascii="Times New Roman" w:hAnsi="Times New Roman"/>
        </w:rPr>
        <w:t xml:space="preserve">  </w:t>
      </w:r>
    </w:p>
    <w:p w:rsidR="001E5D7C" w:rsidRPr="001E5D7C" w:rsidRDefault="001E5D7C" w:rsidP="00CB3482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    </w:t>
      </w:r>
      <w:r w:rsidR="0030399B">
        <w:rPr>
          <w:rFonts w:ascii="Times New Roman" w:hAnsi="Times New Roman"/>
        </w:rPr>
        <w:t>3</w:t>
      </w:r>
      <w:r w:rsidRPr="001E5D7C">
        <w:rPr>
          <w:rFonts w:ascii="Times New Roman" w:hAnsi="Times New Roman"/>
        </w:rPr>
        <w:t xml:space="preserve">. </w:t>
      </w:r>
      <w:r w:rsidR="000567A1">
        <w:rPr>
          <w:rFonts w:ascii="Times New Roman" w:hAnsi="Times New Roman"/>
        </w:rPr>
        <w:t>Национальная экономика</w:t>
      </w:r>
      <w:r w:rsidRPr="001E5D7C">
        <w:rPr>
          <w:rFonts w:ascii="Times New Roman" w:hAnsi="Times New Roman"/>
        </w:rPr>
        <w:t xml:space="preserve"> – </w:t>
      </w:r>
      <w:r w:rsidR="00ED46B6">
        <w:rPr>
          <w:rFonts w:ascii="Times New Roman" w:hAnsi="Times New Roman"/>
        </w:rPr>
        <w:t>21,5</w:t>
      </w:r>
      <w:r w:rsidR="0061085A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% или </w:t>
      </w:r>
      <w:r w:rsidR="00ED46B6">
        <w:rPr>
          <w:rFonts w:ascii="Times New Roman" w:hAnsi="Times New Roman"/>
        </w:rPr>
        <w:t>490,245</w:t>
      </w:r>
      <w:r w:rsidRPr="001E5D7C">
        <w:rPr>
          <w:rFonts w:ascii="Times New Roman" w:hAnsi="Times New Roman"/>
        </w:rPr>
        <w:t xml:space="preserve"> тыс. рублей;</w:t>
      </w:r>
    </w:p>
    <w:p w:rsidR="001E5D7C" w:rsidRPr="001E5D7C" w:rsidRDefault="000567A1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="001E5D7C" w:rsidRPr="001E5D7C">
        <w:rPr>
          <w:rFonts w:ascii="Times New Roman" w:hAnsi="Times New Roman"/>
        </w:rPr>
        <w:t xml:space="preserve"> Ниже других подразделов функциональной классификации расходов бюджета исполнены расходы по подразделам:</w:t>
      </w:r>
    </w:p>
    <w:p w:rsidR="001E5D7C" w:rsidRPr="001E5D7C" w:rsidRDefault="001E5D7C" w:rsidP="001E5D7C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     1. </w:t>
      </w:r>
      <w:r w:rsidR="00784976">
        <w:rPr>
          <w:rFonts w:ascii="Times New Roman" w:hAnsi="Times New Roman"/>
        </w:rPr>
        <w:t>Национальная безопасность и правоохранительная деятельность</w:t>
      </w:r>
      <w:r w:rsidRPr="001E5D7C">
        <w:rPr>
          <w:rFonts w:ascii="Times New Roman" w:hAnsi="Times New Roman"/>
        </w:rPr>
        <w:t xml:space="preserve"> – 0,0</w:t>
      </w:r>
      <w:r w:rsidR="0061085A">
        <w:rPr>
          <w:rFonts w:ascii="Times New Roman" w:hAnsi="Times New Roman"/>
        </w:rPr>
        <w:t xml:space="preserve"> </w:t>
      </w:r>
      <w:r w:rsidR="00784976">
        <w:rPr>
          <w:rFonts w:ascii="Times New Roman" w:hAnsi="Times New Roman"/>
        </w:rPr>
        <w:t>%.</w:t>
      </w:r>
    </w:p>
    <w:p w:rsidR="001E5D7C" w:rsidRPr="001E5D7C" w:rsidRDefault="00B071FD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1E5D7C" w:rsidRPr="001E5D7C">
        <w:rPr>
          <w:rFonts w:ascii="Times New Roman" w:hAnsi="Times New Roman"/>
        </w:rPr>
        <w:t xml:space="preserve">. Кассовое исполнение бюджета </w:t>
      </w:r>
      <w:r w:rsidR="00A92BF6">
        <w:rPr>
          <w:rFonts w:ascii="Times New Roman" w:hAnsi="Times New Roman"/>
        </w:rPr>
        <w:t>сельского поселения</w:t>
      </w:r>
      <w:r w:rsidR="001E5D7C" w:rsidRPr="001E5D7C">
        <w:rPr>
          <w:rFonts w:ascii="Times New Roman" w:hAnsi="Times New Roman"/>
        </w:rPr>
        <w:t xml:space="preserve"> по расходам, предусмотренным на реализацию муниципальных программ составило </w:t>
      </w:r>
      <w:r w:rsidR="00DD1A29">
        <w:rPr>
          <w:rFonts w:ascii="Times New Roman" w:hAnsi="Times New Roman"/>
        </w:rPr>
        <w:t>2 279,657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DD1A29">
        <w:rPr>
          <w:rFonts w:ascii="Times New Roman" w:hAnsi="Times New Roman"/>
        </w:rPr>
        <w:t>29,9</w:t>
      </w:r>
      <w:r w:rsidR="0061085A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 сводной бюджетной росписи. </w:t>
      </w:r>
    </w:p>
    <w:p w:rsidR="001E5D7C" w:rsidRPr="001E5D7C" w:rsidRDefault="00B071FD" w:rsidP="000E71D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="00BC6139">
        <w:rPr>
          <w:rFonts w:ascii="Times New Roman" w:hAnsi="Times New Roman"/>
        </w:rPr>
        <w:t>.</w:t>
      </w:r>
      <w:r w:rsidR="001E5D7C" w:rsidRPr="001E5D7C">
        <w:rPr>
          <w:rFonts w:ascii="Times New Roman" w:hAnsi="Times New Roman"/>
        </w:rPr>
        <w:t xml:space="preserve"> По состоянию на 01.04.2022 года дебиторская задолженность (за исключением счетов бюджетного учета 1 205 51 000 «Расчеты по поступлениям текущего характера от других бюджетов бюджетной системы Российской Федерации» составила </w:t>
      </w:r>
      <w:r w:rsidR="00BE0A3A">
        <w:rPr>
          <w:rFonts w:ascii="Times New Roman" w:hAnsi="Times New Roman"/>
        </w:rPr>
        <w:t>112,847</w:t>
      </w:r>
      <w:r w:rsidR="001E5D7C" w:rsidRPr="001E5D7C">
        <w:rPr>
          <w:rFonts w:ascii="Times New Roman" w:hAnsi="Times New Roman"/>
        </w:rPr>
        <w:t xml:space="preserve"> тыс. рублей и увеличилась на </w:t>
      </w:r>
      <w:r w:rsidR="006672A4">
        <w:rPr>
          <w:rFonts w:ascii="Times New Roman" w:hAnsi="Times New Roman"/>
        </w:rPr>
        <w:t>4,832</w:t>
      </w:r>
      <w:r w:rsidR="001E5D7C" w:rsidRPr="001E5D7C">
        <w:rPr>
          <w:rFonts w:ascii="Times New Roman" w:hAnsi="Times New Roman"/>
        </w:rPr>
        <w:t xml:space="preserve"> тыс. рублей или на </w:t>
      </w:r>
      <w:r w:rsidR="006672A4">
        <w:rPr>
          <w:rFonts w:ascii="Times New Roman" w:hAnsi="Times New Roman"/>
        </w:rPr>
        <w:t>4,5</w:t>
      </w:r>
      <w:r w:rsidR="0061085A">
        <w:rPr>
          <w:rFonts w:ascii="Times New Roman" w:hAnsi="Times New Roman"/>
        </w:rPr>
        <w:t xml:space="preserve"> </w:t>
      </w:r>
      <w:r w:rsidR="000E71DC">
        <w:rPr>
          <w:rFonts w:ascii="Times New Roman" w:hAnsi="Times New Roman"/>
        </w:rPr>
        <w:t>%</w:t>
      </w:r>
      <w:r w:rsidR="007E4757">
        <w:rPr>
          <w:rFonts w:ascii="Times New Roman" w:hAnsi="Times New Roman"/>
        </w:rPr>
        <w:t xml:space="preserve"> по сравнению на 01.01.2022</w:t>
      </w:r>
      <w:r w:rsidR="00B35F84">
        <w:rPr>
          <w:rFonts w:ascii="Times New Roman" w:hAnsi="Times New Roman"/>
        </w:rPr>
        <w:t xml:space="preserve"> года</w:t>
      </w:r>
      <w:r w:rsidR="007E4757">
        <w:rPr>
          <w:rFonts w:ascii="Times New Roman" w:hAnsi="Times New Roman"/>
        </w:rPr>
        <w:t>.</w:t>
      </w:r>
      <w:r w:rsidR="001E5D7C" w:rsidRPr="001E5D7C">
        <w:rPr>
          <w:rFonts w:ascii="Times New Roman" w:hAnsi="Times New Roman"/>
        </w:rPr>
        <w:t xml:space="preserve"> </w:t>
      </w:r>
    </w:p>
    <w:p w:rsidR="001E5D7C" w:rsidRPr="00FE2308" w:rsidRDefault="00447B71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9. </w:t>
      </w:r>
      <w:r w:rsidR="001E5D7C" w:rsidRPr="00FE2308">
        <w:rPr>
          <w:rFonts w:ascii="Times New Roman" w:hAnsi="Times New Roman"/>
        </w:rPr>
        <w:t xml:space="preserve">По состоянию на 01.04.2022 года кредиторская задолженность составила </w:t>
      </w:r>
      <w:r w:rsidR="005465EA">
        <w:rPr>
          <w:rFonts w:ascii="Times New Roman" w:hAnsi="Times New Roman"/>
        </w:rPr>
        <w:t>710,463</w:t>
      </w:r>
      <w:r w:rsidR="001E5D7C" w:rsidRPr="00FE2308">
        <w:rPr>
          <w:rFonts w:ascii="Times New Roman" w:hAnsi="Times New Roman"/>
        </w:rPr>
        <w:t xml:space="preserve"> тыс. рублей и увеличилась на </w:t>
      </w:r>
      <w:r w:rsidR="005E5406">
        <w:rPr>
          <w:rFonts w:ascii="Times New Roman" w:hAnsi="Times New Roman"/>
        </w:rPr>
        <w:t>280,002</w:t>
      </w:r>
      <w:r w:rsidR="001E5D7C" w:rsidRPr="00FE2308">
        <w:rPr>
          <w:rFonts w:ascii="Times New Roman" w:hAnsi="Times New Roman"/>
        </w:rPr>
        <w:t xml:space="preserve"> тыс. рублей или на </w:t>
      </w:r>
      <w:r w:rsidR="007440E2">
        <w:rPr>
          <w:rFonts w:ascii="Times New Roman" w:hAnsi="Times New Roman"/>
        </w:rPr>
        <w:t>65,0</w:t>
      </w:r>
      <w:r w:rsidR="0061085A">
        <w:rPr>
          <w:rFonts w:ascii="Times New Roman" w:hAnsi="Times New Roman"/>
        </w:rPr>
        <w:t xml:space="preserve"> </w:t>
      </w:r>
      <w:r w:rsidR="001E5D7C" w:rsidRPr="00FE2308">
        <w:rPr>
          <w:rFonts w:ascii="Times New Roman" w:hAnsi="Times New Roman"/>
        </w:rPr>
        <w:t>%</w:t>
      </w:r>
      <w:r w:rsidR="003A0189" w:rsidRPr="003A0189">
        <w:t xml:space="preserve"> </w:t>
      </w:r>
      <w:r w:rsidR="003A0189" w:rsidRPr="003A0189">
        <w:rPr>
          <w:rFonts w:ascii="Times New Roman" w:hAnsi="Times New Roman"/>
        </w:rPr>
        <w:t>по сравнению на 01.01.2022 года</w:t>
      </w:r>
      <w:r w:rsidR="001E5D7C" w:rsidRPr="00FE2308">
        <w:rPr>
          <w:rFonts w:ascii="Times New Roman" w:hAnsi="Times New Roman"/>
        </w:rPr>
        <w:t>.</w:t>
      </w:r>
    </w:p>
    <w:p w:rsidR="001E5D7C" w:rsidRDefault="001E5D7C" w:rsidP="001E5D7C">
      <w:pPr>
        <w:ind w:firstLine="708"/>
        <w:jc w:val="both"/>
        <w:rPr>
          <w:rFonts w:ascii="Times New Roman" w:hAnsi="Times New Roman"/>
        </w:rPr>
      </w:pPr>
      <w:r w:rsidRPr="00FE2308">
        <w:rPr>
          <w:rFonts w:ascii="Times New Roman" w:hAnsi="Times New Roman"/>
        </w:rPr>
        <w:t>Наибольший объем кредиторской задолженности сложился в основном по счетам:</w:t>
      </w:r>
    </w:p>
    <w:p w:rsidR="00325E6B" w:rsidRPr="00E36C66" w:rsidRDefault="00325E6B" w:rsidP="00E36C66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счет </w:t>
      </w:r>
      <w:r w:rsidR="00B852E1">
        <w:rPr>
          <w:rFonts w:ascii="Times New Roman" w:hAnsi="Times New Roman"/>
        </w:rPr>
        <w:t>205 00 000 «</w:t>
      </w:r>
      <w:r w:rsidR="00E36C66" w:rsidRPr="00E36C66">
        <w:rPr>
          <w:rFonts w:ascii="Times New Roman" w:hAnsi="Times New Roman"/>
        </w:rPr>
        <w:t>Расчеты по доходам</w:t>
      </w:r>
      <w:r w:rsidR="00E36C66">
        <w:rPr>
          <w:rFonts w:ascii="Times New Roman" w:hAnsi="Times New Roman"/>
        </w:rPr>
        <w:t xml:space="preserve">» составил </w:t>
      </w:r>
      <w:r w:rsidR="00B26340">
        <w:rPr>
          <w:rFonts w:ascii="Times New Roman" w:hAnsi="Times New Roman"/>
        </w:rPr>
        <w:t>360,388</w:t>
      </w:r>
      <w:r w:rsidR="00E36C66">
        <w:rPr>
          <w:rFonts w:ascii="Times New Roman" w:hAnsi="Times New Roman"/>
        </w:rPr>
        <w:t xml:space="preserve"> тыс. рублей или 5</w:t>
      </w:r>
      <w:r w:rsidR="00B26340">
        <w:rPr>
          <w:rFonts w:ascii="Times New Roman" w:hAnsi="Times New Roman"/>
        </w:rPr>
        <w:t>0,7</w:t>
      </w:r>
      <w:r w:rsidR="0061085A">
        <w:rPr>
          <w:rFonts w:ascii="Times New Roman" w:hAnsi="Times New Roman"/>
        </w:rPr>
        <w:t xml:space="preserve"> </w:t>
      </w:r>
      <w:r w:rsidR="00E36C66">
        <w:rPr>
          <w:rFonts w:ascii="Times New Roman" w:hAnsi="Times New Roman"/>
        </w:rPr>
        <w:t>% общего объема кредиторской задолженности;</w:t>
      </w:r>
    </w:p>
    <w:p w:rsidR="001E5D7C" w:rsidRPr="00FE2308" w:rsidRDefault="001E5D7C" w:rsidP="001E5D7C">
      <w:pPr>
        <w:ind w:firstLine="708"/>
        <w:jc w:val="both"/>
        <w:rPr>
          <w:rFonts w:ascii="Times New Roman" w:hAnsi="Times New Roman"/>
        </w:rPr>
      </w:pPr>
      <w:r w:rsidRPr="00FE2308">
        <w:rPr>
          <w:rFonts w:ascii="Times New Roman" w:hAnsi="Times New Roman"/>
        </w:rPr>
        <w:t xml:space="preserve">счет 302 00 000 «Расчеты по принятым обязательствам» составил </w:t>
      </w:r>
      <w:r w:rsidR="00283C71">
        <w:rPr>
          <w:rFonts w:ascii="Times New Roman" w:hAnsi="Times New Roman"/>
        </w:rPr>
        <w:t>286,956</w:t>
      </w:r>
      <w:r w:rsidRPr="00FE2308">
        <w:rPr>
          <w:rFonts w:ascii="Times New Roman" w:hAnsi="Times New Roman"/>
        </w:rPr>
        <w:t xml:space="preserve"> тыс. рублей или </w:t>
      </w:r>
      <w:r w:rsidR="00283C71">
        <w:rPr>
          <w:rFonts w:ascii="Times New Roman" w:hAnsi="Times New Roman"/>
        </w:rPr>
        <w:t>40,4</w:t>
      </w:r>
      <w:r w:rsidR="0061085A">
        <w:rPr>
          <w:rFonts w:ascii="Times New Roman" w:hAnsi="Times New Roman"/>
        </w:rPr>
        <w:t xml:space="preserve"> </w:t>
      </w:r>
      <w:r w:rsidRPr="00FE2308">
        <w:rPr>
          <w:rFonts w:ascii="Times New Roman" w:hAnsi="Times New Roman"/>
        </w:rPr>
        <w:t>% общего объема кредиторской задолженности;</w:t>
      </w:r>
    </w:p>
    <w:p w:rsidR="001E5D7C" w:rsidRPr="001E5D7C" w:rsidRDefault="001E5D7C" w:rsidP="001E5D7C">
      <w:pPr>
        <w:ind w:firstLine="708"/>
        <w:jc w:val="both"/>
        <w:rPr>
          <w:rFonts w:ascii="Times New Roman" w:hAnsi="Times New Roman"/>
        </w:rPr>
      </w:pPr>
      <w:r w:rsidRPr="00FE2308">
        <w:rPr>
          <w:rFonts w:ascii="Times New Roman" w:hAnsi="Times New Roman"/>
        </w:rPr>
        <w:t xml:space="preserve">счет 303 00 000 «Расчеты по платежам в бюджеты» составил </w:t>
      </w:r>
      <w:r w:rsidR="00EE39F9">
        <w:rPr>
          <w:rFonts w:ascii="Times New Roman" w:hAnsi="Times New Roman"/>
        </w:rPr>
        <w:t>63,119</w:t>
      </w:r>
      <w:r w:rsidRPr="00FE2308">
        <w:rPr>
          <w:rFonts w:ascii="Times New Roman" w:hAnsi="Times New Roman"/>
        </w:rPr>
        <w:t xml:space="preserve"> тыс. рублей или </w:t>
      </w:r>
      <w:r w:rsidR="00EE39F9">
        <w:rPr>
          <w:rFonts w:ascii="Times New Roman" w:hAnsi="Times New Roman"/>
        </w:rPr>
        <w:t>8,9</w:t>
      </w:r>
      <w:r w:rsidR="0061085A">
        <w:rPr>
          <w:rFonts w:ascii="Times New Roman" w:hAnsi="Times New Roman"/>
        </w:rPr>
        <w:t xml:space="preserve"> </w:t>
      </w:r>
      <w:r w:rsidRPr="00FE2308">
        <w:rPr>
          <w:rFonts w:ascii="Times New Roman" w:hAnsi="Times New Roman"/>
        </w:rPr>
        <w:t>% общего объема кредиторской задолженности.</w:t>
      </w:r>
    </w:p>
    <w:p w:rsidR="00992A19" w:rsidRDefault="00992A19" w:rsidP="001E5D7C">
      <w:pPr>
        <w:ind w:firstLine="708"/>
        <w:jc w:val="both"/>
        <w:rPr>
          <w:rFonts w:ascii="Times New Roman" w:hAnsi="Times New Roman"/>
        </w:rPr>
      </w:pPr>
    </w:p>
    <w:p w:rsidR="001E5D7C" w:rsidRDefault="00992A19" w:rsidP="00F42623">
      <w:pPr>
        <w:ind w:firstLine="70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</w:t>
      </w:r>
      <w:r w:rsidR="00745C3F">
        <w:rPr>
          <w:rFonts w:ascii="Times New Roman" w:hAnsi="Times New Roman"/>
          <w:b/>
        </w:rPr>
        <w:t>0</w:t>
      </w:r>
      <w:r w:rsidR="001E5D7C" w:rsidRPr="00992A19">
        <w:rPr>
          <w:rFonts w:ascii="Times New Roman" w:hAnsi="Times New Roman"/>
          <w:b/>
        </w:rPr>
        <w:t>. Предложения:</w:t>
      </w:r>
    </w:p>
    <w:p w:rsidR="001A0CEC" w:rsidRPr="00992A19" w:rsidRDefault="001A0CEC" w:rsidP="00F42623">
      <w:pPr>
        <w:ind w:firstLine="708"/>
        <w:jc w:val="center"/>
        <w:rPr>
          <w:rFonts w:ascii="Times New Roman" w:hAnsi="Times New Roman"/>
          <w:b/>
        </w:rPr>
      </w:pPr>
    </w:p>
    <w:p w:rsidR="001E5D7C" w:rsidRPr="001E5D7C" w:rsidRDefault="001E5D7C" w:rsidP="001E5D7C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По результатам анализа исполнения бюджета </w:t>
      </w:r>
      <w:r w:rsidR="00992A19">
        <w:rPr>
          <w:rFonts w:ascii="Times New Roman" w:hAnsi="Times New Roman"/>
        </w:rPr>
        <w:t xml:space="preserve">сельского поселения </w:t>
      </w:r>
      <w:r w:rsidR="007D22A4">
        <w:rPr>
          <w:rFonts w:ascii="Times New Roman" w:hAnsi="Times New Roman"/>
        </w:rPr>
        <w:t xml:space="preserve">Старый </w:t>
      </w:r>
      <w:proofErr w:type="spellStart"/>
      <w:r w:rsidR="007D22A4">
        <w:rPr>
          <w:rFonts w:ascii="Times New Roman" w:hAnsi="Times New Roman"/>
        </w:rPr>
        <w:t>Маклауш</w:t>
      </w:r>
      <w:proofErr w:type="spellEnd"/>
      <w:r w:rsidR="00992A19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за 1 квартал 2022 года Счетная палата 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предлагает:</w:t>
      </w:r>
    </w:p>
    <w:p w:rsidR="001E5D7C" w:rsidRPr="001E5D7C" w:rsidRDefault="000B4E14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1E5D7C" w:rsidRPr="001E5D7C">
        <w:rPr>
          <w:rFonts w:ascii="Times New Roman" w:hAnsi="Times New Roman"/>
        </w:rPr>
        <w:t xml:space="preserve">. Направить заключение Счетной палаты муниципального района </w:t>
      </w:r>
      <w:proofErr w:type="spellStart"/>
      <w:r w:rsidR="001E5D7C" w:rsidRPr="001E5D7C">
        <w:rPr>
          <w:rFonts w:ascii="Times New Roman" w:hAnsi="Times New Roman"/>
        </w:rPr>
        <w:t>Клявлинский</w:t>
      </w:r>
      <w:proofErr w:type="spellEnd"/>
      <w:r w:rsidR="001E5D7C" w:rsidRPr="001E5D7C">
        <w:rPr>
          <w:rFonts w:ascii="Times New Roman" w:hAnsi="Times New Roman"/>
        </w:rPr>
        <w:t xml:space="preserve"> Самарской области на отчет об исполнении бюджета </w:t>
      </w:r>
      <w:r w:rsidR="00F26BEC">
        <w:rPr>
          <w:rFonts w:ascii="Times New Roman" w:hAnsi="Times New Roman"/>
        </w:rPr>
        <w:t xml:space="preserve">сельского поселения Старый </w:t>
      </w:r>
      <w:proofErr w:type="spellStart"/>
      <w:r w:rsidR="00F26BEC">
        <w:rPr>
          <w:rFonts w:ascii="Times New Roman" w:hAnsi="Times New Roman"/>
        </w:rPr>
        <w:t>Маклауш</w:t>
      </w:r>
      <w:proofErr w:type="spellEnd"/>
      <w:r w:rsidR="00F26BEC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="001E5D7C" w:rsidRPr="001E5D7C">
        <w:rPr>
          <w:rFonts w:ascii="Times New Roman" w:hAnsi="Times New Roman"/>
        </w:rPr>
        <w:t>Клявлинский</w:t>
      </w:r>
      <w:proofErr w:type="spellEnd"/>
      <w:r w:rsidR="001E5D7C" w:rsidRPr="001E5D7C">
        <w:rPr>
          <w:rFonts w:ascii="Times New Roman" w:hAnsi="Times New Roman"/>
        </w:rPr>
        <w:t xml:space="preserve"> Самарской области за 1 квартал 2022 года Главе </w:t>
      </w:r>
      <w:r w:rsidR="00992A19">
        <w:rPr>
          <w:rFonts w:ascii="Times New Roman" w:hAnsi="Times New Roman"/>
        </w:rPr>
        <w:t xml:space="preserve">сельского поселения </w:t>
      </w:r>
      <w:r w:rsidR="007D22A4">
        <w:rPr>
          <w:rFonts w:ascii="Times New Roman" w:hAnsi="Times New Roman"/>
        </w:rPr>
        <w:t xml:space="preserve">Старый </w:t>
      </w:r>
      <w:proofErr w:type="spellStart"/>
      <w:r w:rsidR="007D22A4">
        <w:rPr>
          <w:rFonts w:ascii="Times New Roman" w:hAnsi="Times New Roman"/>
        </w:rPr>
        <w:t>Маклауш</w:t>
      </w:r>
      <w:proofErr w:type="spellEnd"/>
      <w:r w:rsidR="00992A19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="001E5D7C" w:rsidRPr="001E5D7C">
        <w:rPr>
          <w:rFonts w:ascii="Times New Roman" w:hAnsi="Times New Roman"/>
        </w:rPr>
        <w:t>Клявлинский</w:t>
      </w:r>
      <w:proofErr w:type="spellEnd"/>
      <w:r w:rsidR="001E5D7C" w:rsidRPr="001E5D7C">
        <w:rPr>
          <w:rFonts w:ascii="Times New Roman" w:hAnsi="Times New Roman"/>
        </w:rPr>
        <w:t xml:space="preserve"> Самарской области.</w:t>
      </w:r>
    </w:p>
    <w:p w:rsidR="001E5D7C" w:rsidRPr="001E5D7C" w:rsidRDefault="001E5D7C" w:rsidP="001E5D7C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2.   Провести мероприятия по снижению дебиторской задолженности.</w:t>
      </w:r>
    </w:p>
    <w:p w:rsidR="00315AA0" w:rsidRDefault="00315AA0" w:rsidP="00992A19">
      <w:pPr>
        <w:jc w:val="both"/>
        <w:rPr>
          <w:rFonts w:ascii="Times New Roman" w:hAnsi="Times New Roman"/>
        </w:rPr>
      </w:pPr>
    </w:p>
    <w:p w:rsidR="00315AA0" w:rsidRDefault="00315AA0" w:rsidP="00992A19">
      <w:pPr>
        <w:jc w:val="both"/>
        <w:rPr>
          <w:rFonts w:ascii="Times New Roman" w:hAnsi="Times New Roman"/>
        </w:rPr>
      </w:pPr>
    </w:p>
    <w:p w:rsidR="00315AA0" w:rsidRDefault="00315AA0" w:rsidP="00992A19">
      <w:pPr>
        <w:jc w:val="both"/>
        <w:rPr>
          <w:rFonts w:ascii="Times New Roman" w:hAnsi="Times New Roman"/>
        </w:rPr>
      </w:pPr>
    </w:p>
    <w:p w:rsidR="00315AA0" w:rsidRDefault="00315AA0" w:rsidP="00992A19">
      <w:pPr>
        <w:jc w:val="both"/>
        <w:rPr>
          <w:rFonts w:ascii="Times New Roman" w:hAnsi="Times New Roman"/>
        </w:rPr>
      </w:pPr>
    </w:p>
    <w:p w:rsidR="001E5D7C" w:rsidRPr="001E5D7C" w:rsidRDefault="001E5D7C" w:rsidP="00992A19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E5D7C" w:rsidRPr="001E5D7C" w:rsidRDefault="001E5D7C" w:rsidP="00992A19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986207" w:rsidRDefault="001E5D7C" w:rsidP="00992A19">
      <w:pPr>
        <w:jc w:val="both"/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 w:rsidR="00992A19">
        <w:rPr>
          <w:rFonts w:ascii="Times New Roman" w:hAnsi="Times New Roman"/>
        </w:rPr>
        <w:t xml:space="preserve">                     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sectPr w:rsidR="00986207" w:rsidSect="00C131DA">
      <w:footerReference w:type="default" r:id="rId8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3BF0" w:rsidRDefault="001D3BF0" w:rsidP="00E511B3">
      <w:pPr>
        <w:spacing w:line="240" w:lineRule="auto"/>
      </w:pPr>
      <w:r>
        <w:separator/>
      </w:r>
    </w:p>
  </w:endnote>
  <w:endnote w:type="continuationSeparator" w:id="0">
    <w:p w:rsidR="001D3BF0" w:rsidRDefault="001D3BF0" w:rsidP="00E511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11B3" w:rsidRDefault="00E511B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3BF0" w:rsidRDefault="001D3BF0" w:rsidP="00E511B3">
      <w:pPr>
        <w:spacing w:line="240" w:lineRule="auto"/>
      </w:pPr>
      <w:r>
        <w:separator/>
      </w:r>
    </w:p>
  </w:footnote>
  <w:footnote w:type="continuationSeparator" w:id="0">
    <w:p w:rsidR="001D3BF0" w:rsidRDefault="001D3BF0" w:rsidP="00E511B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68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6D"/>
    <w:rsid w:val="0000130E"/>
    <w:rsid w:val="0000416C"/>
    <w:rsid w:val="00005BFD"/>
    <w:rsid w:val="0001362F"/>
    <w:rsid w:val="0002681D"/>
    <w:rsid w:val="000304BA"/>
    <w:rsid w:val="0003133D"/>
    <w:rsid w:val="0003536C"/>
    <w:rsid w:val="0003578F"/>
    <w:rsid w:val="00041186"/>
    <w:rsid w:val="000421D7"/>
    <w:rsid w:val="00044BDB"/>
    <w:rsid w:val="0004681F"/>
    <w:rsid w:val="00051E6E"/>
    <w:rsid w:val="000523C5"/>
    <w:rsid w:val="00052BF2"/>
    <w:rsid w:val="000567A1"/>
    <w:rsid w:val="0005686B"/>
    <w:rsid w:val="000600A1"/>
    <w:rsid w:val="0006037E"/>
    <w:rsid w:val="00062BAB"/>
    <w:rsid w:val="00064F01"/>
    <w:rsid w:val="00067B0D"/>
    <w:rsid w:val="0007121F"/>
    <w:rsid w:val="00071D18"/>
    <w:rsid w:val="0007204C"/>
    <w:rsid w:val="00076B7B"/>
    <w:rsid w:val="00084E6F"/>
    <w:rsid w:val="00087DCC"/>
    <w:rsid w:val="0009196F"/>
    <w:rsid w:val="000921C4"/>
    <w:rsid w:val="00092D3E"/>
    <w:rsid w:val="000949AB"/>
    <w:rsid w:val="00095E57"/>
    <w:rsid w:val="000968D6"/>
    <w:rsid w:val="00097464"/>
    <w:rsid w:val="00097D89"/>
    <w:rsid w:val="000A1169"/>
    <w:rsid w:val="000A16FE"/>
    <w:rsid w:val="000A2DAF"/>
    <w:rsid w:val="000B34A7"/>
    <w:rsid w:val="000B4E14"/>
    <w:rsid w:val="000C076B"/>
    <w:rsid w:val="000C16AE"/>
    <w:rsid w:val="000D64C7"/>
    <w:rsid w:val="000E0C9D"/>
    <w:rsid w:val="000E1F7F"/>
    <w:rsid w:val="000E3853"/>
    <w:rsid w:val="000E63AB"/>
    <w:rsid w:val="000E71DC"/>
    <w:rsid w:val="000F480C"/>
    <w:rsid w:val="000F609D"/>
    <w:rsid w:val="0010267A"/>
    <w:rsid w:val="00106B1E"/>
    <w:rsid w:val="00114D90"/>
    <w:rsid w:val="00117D81"/>
    <w:rsid w:val="001221FD"/>
    <w:rsid w:val="00122C64"/>
    <w:rsid w:val="00124355"/>
    <w:rsid w:val="00137F88"/>
    <w:rsid w:val="00152352"/>
    <w:rsid w:val="00162B88"/>
    <w:rsid w:val="00163CFC"/>
    <w:rsid w:val="00171627"/>
    <w:rsid w:val="00172B16"/>
    <w:rsid w:val="00173801"/>
    <w:rsid w:val="00183BBC"/>
    <w:rsid w:val="00187123"/>
    <w:rsid w:val="0019400F"/>
    <w:rsid w:val="001A0CEC"/>
    <w:rsid w:val="001A2EC6"/>
    <w:rsid w:val="001A3A7A"/>
    <w:rsid w:val="001A56DC"/>
    <w:rsid w:val="001A6CD7"/>
    <w:rsid w:val="001A74E5"/>
    <w:rsid w:val="001B12E2"/>
    <w:rsid w:val="001B566F"/>
    <w:rsid w:val="001C718F"/>
    <w:rsid w:val="001C7D45"/>
    <w:rsid w:val="001D097F"/>
    <w:rsid w:val="001D0F6A"/>
    <w:rsid w:val="001D3BF0"/>
    <w:rsid w:val="001D76A6"/>
    <w:rsid w:val="001E5BFA"/>
    <w:rsid w:val="001E5D7C"/>
    <w:rsid w:val="001F0E60"/>
    <w:rsid w:val="001F12D6"/>
    <w:rsid w:val="001F347C"/>
    <w:rsid w:val="001F68B0"/>
    <w:rsid w:val="00203696"/>
    <w:rsid w:val="00214080"/>
    <w:rsid w:val="00215B87"/>
    <w:rsid w:val="00217A46"/>
    <w:rsid w:val="002232B1"/>
    <w:rsid w:val="002301DB"/>
    <w:rsid w:val="002400FC"/>
    <w:rsid w:val="00244AFB"/>
    <w:rsid w:val="00245399"/>
    <w:rsid w:val="002521A4"/>
    <w:rsid w:val="002526F0"/>
    <w:rsid w:val="0025297F"/>
    <w:rsid w:val="002616EA"/>
    <w:rsid w:val="00270C6A"/>
    <w:rsid w:val="00280AB9"/>
    <w:rsid w:val="00282662"/>
    <w:rsid w:val="002837E4"/>
    <w:rsid w:val="00283C71"/>
    <w:rsid w:val="00284E45"/>
    <w:rsid w:val="00291855"/>
    <w:rsid w:val="00292824"/>
    <w:rsid w:val="002B0D7E"/>
    <w:rsid w:val="002B322A"/>
    <w:rsid w:val="002B457F"/>
    <w:rsid w:val="002B4AE2"/>
    <w:rsid w:val="002B6510"/>
    <w:rsid w:val="002B6F9D"/>
    <w:rsid w:val="002C5F14"/>
    <w:rsid w:val="002D42A1"/>
    <w:rsid w:val="002D646D"/>
    <w:rsid w:val="002E4729"/>
    <w:rsid w:val="002F11B4"/>
    <w:rsid w:val="00303970"/>
    <w:rsid w:val="0030399B"/>
    <w:rsid w:val="00314185"/>
    <w:rsid w:val="00315AA0"/>
    <w:rsid w:val="003214E4"/>
    <w:rsid w:val="003227A8"/>
    <w:rsid w:val="00323589"/>
    <w:rsid w:val="00323AF3"/>
    <w:rsid w:val="003246E3"/>
    <w:rsid w:val="00325E6B"/>
    <w:rsid w:val="003277AB"/>
    <w:rsid w:val="00327FBA"/>
    <w:rsid w:val="00331B21"/>
    <w:rsid w:val="00333091"/>
    <w:rsid w:val="003337FC"/>
    <w:rsid w:val="00334B60"/>
    <w:rsid w:val="00344399"/>
    <w:rsid w:val="003536BE"/>
    <w:rsid w:val="00354613"/>
    <w:rsid w:val="00366B28"/>
    <w:rsid w:val="00370B09"/>
    <w:rsid w:val="003717DE"/>
    <w:rsid w:val="00385862"/>
    <w:rsid w:val="003912B2"/>
    <w:rsid w:val="00392AA1"/>
    <w:rsid w:val="0039613B"/>
    <w:rsid w:val="003963DD"/>
    <w:rsid w:val="003A0189"/>
    <w:rsid w:val="003B5F4B"/>
    <w:rsid w:val="003C62A4"/>
    <w:rsid w:val="003C62D6"/>
    <w:rsid w:val="003D49FF"/>
    <w:rsid w:val="003D6050"/>
    <w:rsid w:val="003F11A3"/>
    <w:rsid w:val="003F11FC"/>
    <w:rsid w:val="003F3BA0"/>
    <w:rsid w:val="003F5BB8"/>
    <w:rsid w:val="00400F8A"/>
    <w:rsid w:val="00401EC9"/>
    <w:rsid w:val="004225D7"/>
    <w:rsid w:val="00427009"/>
    <w:rsid w:val="00432E4C"/>
    <w:rsid w:val="00434349"/>
    <w:rsid w:val="0043475A"/>
    <w:rsid w:val="00434DCF"/>
    <w:rsid w:val="004351BF"/>
    <w:rsid w:val="00437CA7"/>
    <w:rsid w:val="00444C90"/>
    <w:rsid w:val="00447B71"/>
    <w:rsid w:val="004515EB"/>
    <w:rsid w:val="00452A1C"/>
    <w:rsid w:val="00455231"/>
    <w:rsid w:val="00456A98"/>
    <w:rsid w:val="004622FE"/>
    <w:rsid w:val="00464FB2"/>
    <w:rsid w:val="00465AA4"/>
    <w:rsid w:val="00466563"/>
    <w:rsid w:val="004671F1"/>
    <w:rsid w:val="00470D43"/>
    <w:rsid w:val="004716DA"/>
    <w:rsid w:val="004725AA"/>
    <w:rsid w:val="004755C6"/>
    <w:rsid w:val="0049231A"/>
    <w:rsid w:val="004955C5"/>
    <w:rsid w:val="00496FEC"/>
    <w:rsid w:val="004B7845"/>
    <w:rsid w:val="004D361B"/>
    <w:rsid w:val="004D4551"/>
    <w:rsid w:val="004D5ECF"/>
    <w:rsid w:val="004D6D6E"/>
    <w:rsid w:val="004E0BEC"/>
    <w:rsid w:val="004E42C8"/>
    <w:rsid w:val="004F3953"/>
    <w:rsid w:val="004F7967"/>
    <w:rsid w:val="00503818"/>
    <w:rsid w:val="00504E5D"/>
    <w:rsid w:val="00516FAB"/>
    <w:rsid w:val="005201C3"/>
    <w:rsid w:val="005214A6"/>
    <w:rsid w:val="005308EF"/>
    <w:rsid w:val="00533A2F"/>
    <w:rsid w:val="00534035"/>
    <w:rsid w:val="005416B5"/>
    <w:rsid w:val="0054191D"/>
    <w:rsid w:val="00542271"/>
    <w:rsid w:val="005428AB"/>
    <w:rsid w:val="00543C5D"/>
    <w:rsid w:val="005451C0"/>
    <w:rsid w:val="005465EA"/>
    <w:rsid w:val="00550149"/>
    <w:rsid w:val="005604EC"/>
    <w:rsid w:val="00561DCA"/>
    <w:rsid w:val="0056356D"/>
    <w:rsid w:val="00567B40"/>
    <w:rsid w:val="005810A6"/>
    <w:rsid w:val="00584411"/>
    <w:rsid w:val="0058566C"/>
    <w:rsid w:val="0059214C"/>
    <w:rsid w:val="0059296B"/>
    <w:rsid w:val="00595E25"/>
    <w:rsid w:val="00597C04"/>
    <w:rsid w:val="005A79B8"/>
    <w:rsid w:val="005B3A4B"/>
    <w:rsid w:val="005C67ED"/>
    <w:rsid w:val="005E16B6"/>
    <w:rsid w:val="005E1851"/>
    <w:rsid w:val="005E464F"/>
    <w:rsid w:val="005E5406"/>
    <w:rsid w:val="005E6C61"/>
    <w:rsid w:val="00605595"/>
    <w:rsid w:val="00606B8C"/>
    <w:rsid w:val="006079C1"/>
    <w:rsid w:val="006106E5"/>
    <w:rsid w:val="0061085A"/>
    <w:rsid w:val="00612593"/>
    <w:rsid w:val="00613B35"/>
    <w:rsid w:val="006229E4"/>
    <w:rsid w:val="00623BB8"/>
    <w:rsid w:val="0062479B"/>
    <w:rsid w:val="00626E49"/>
    <w:rsid w:val="0063457D"/>
    <w:rsid w:val="00634DF4"/>
    <w:rsid w:val="00635C56"/>
    <w:rsid w:val="0063716E"/>
    <w:rsid w:val="00641BA9"/>
    <w:rsid w:val="00643449"/>
    <w:rsid w:val="00644939"/>
    <w:rsid w:val="00653D9F"/>
    <w:rsid w:val="00655727"/>
    <w:rsid w:val="006642C7"/>
    <w:rsid w:val="00666772"/>
    <w:rsid w:val="006672A4"/>
    <w:rsid w:val="00672B50"/>
    <w:rsid w:val="00680876"/>
    <w:rsid w:val="006827EF"/>
    <w:rsid w:val="00684DA9"/>
    <w:rsid w:val="006918DF"/>
    <w:rsid w:val="0069352E"/>
    <w:rsid w:val="006949D5"/>
    <w:rsid w:val="0069527A"/>
    <w:rsid w:val="00695F57"/>
    <w:rsid w:val="006A566D"/>
    <w:rsid w:val="006B734B"/>
    <w:rsid w:val="006C44AD"/>
    <w:rsid w:val="006C6A85"/>
    <w:rsid w:val="006D0F48"/>
    <w:rsid w:val="006D79AF"/>
    <w:rsid w:val="006E1589"/>
    <w:rsid w:val="006E21DD"/>
    <w:rsid w:val="006E2A0E"/>
    <w:rsid w:val="006E6F04"/>
    <w:rsid w:val="006F1768"/>
    <w:rsid w:val="006F2807"/>
    <w:rsid w:val="006F33BF"/>
    <w:rsid w:val="006F4DD8"/>
    <w:rsid w:val="006F4EC2"/>
    <w:rsid w:val="006F763C"/>
    <w:rsid w:val="00700156"/>
    <w:rsid w:val="007040AA"/>
    <w:rsid w:val="00706479"/>
    <w:rsid w:val="00711E9F"/>
    <w:rsid w:val="00716345"/>
    <w:rsid w:val="0071638E"/>
    <w:rsid w:val="007217A4"/>
    <w:rsid w:val="007245A6"/>
    <w:rsid w:val="00730BBD"/>
    <w:rsid w:val="0073339E"/>
    <w:rsid w:val="007440E2"/>
    <w:rsid w:val="00745C3F"/>
    <w:rsid w:val="00753FB2"/>
    <w:rsid w:val="00776944"/>
    <w:rsid w:val="007806F6"/>
    <w:rsid w:val="00784976"/>
    <w:rsid w:val="00785A47"/>
    <w:rsid w:val="00785D8F"/>
    <w:rsid w:val="0079170A"/>
    <w:rsid w:val="007917AA"/>
    <w:rsid w:val="007946E8"/>
    <w:rsid w:val="00797727"/>
    <w:rsid w:val="007A2CA1"/>
    <w:rsid w:val="007A38C3"/>
    <w:rsid w:val="007A5519"/>
    <w:rsid w:val="007A57BE"/>
    <w:rsid w:val="007A5BFC"/>
    <w:rsid w:val="007A6039"/>
    <w:rsid w:val="007B5B34"/>
    <w:rsid w:val="007D0073"/>
    <w:rsid w:val="007D22A4"/>
    <w:rsid w:val="007D2915"/>
    <w:rsid w:val="007D6559"/>
    <w:rsid w:val="007D754E"/>
    <w:rsid w:val="007E4757"/>
    <w:rsid w:val="007F189F"/>
    <w:rsid w:val="007F3E9A"/>
    <w:rsid w:val="007F525C"/>
    <w:rsid w:val="008109BF"/>
    <w:rsid w:val="0081172A"/>
    <w:rsid w:val="008145FA"/>
    <w:rsid w:val="00820F68"/>
    <w:rsid w:val="00824784"/>
    <w:rsid w:val="00825E83"/>
    <w:rsid w:val="008317F8"/>
    <w:rsid w:val="00840A37"/>
    <w:rsid w:val="00840B6B"/>
    <w:rsid w:val="00841588"/>
    <w:rsid w:val="00847FD7"/>
    <w:rsid w:val="00854641"/>
    <w:rsid w:val="00857703"/>
    <w:rsid w:val="00861377"/>
    <w:rsid w:val="00861884"/>
    <w:rsid w:val="00863C1A"/>
    <w:rsid w:val="00864389"/>
    <w:rsid w:val="00864862"/>
    <w:rsid w:val="00864E3E"/>
    <w:rsid w:val="00873B3C"/>
    <w:rsid w:val="008757FB"/>
    <w:rsid w:val="008769F8"/>
    <w:rsid w:val="008813EF"/>
    <w:rsid w:val="00886821"/>
    <w:rsid w:val="00894584"/>
    <w:rsid w:val="00894E8F"/>
    <w:rsid w:val="00895B8C"/>
    <w:rsid w:val="008A2F2D"/>
    <w:rsid w:val="008A441D"/>
    <w:rsid w:val="008A5E3B"/>
    <w:rsid w:val="008B51B2"/>
    <w:rsid w:val="008C0CFC"/>
    <w:rsid w:val="008C30A7"/>
    <w:rsid w:val="008C476F"/>
    <w:rsid w:val="008C543C"/>
    <w:rsid w:val="008C6AF2"/>
    <w:rsid w:val="008D2BBD"/>
    <w:rsid w:val="008D494E"/>
    <w:rsid w:val="008D6901"/>
    <w:rsid w:val="008E6872"/>
    <w:rsid w:val="008F4609"/>
    <w:rsid w:val="008F61DA"/>
    <w:rsid w:val="008F7636"/>
    <w:rsid w:val="009075F5"/>
    <w:rsid w:val="00914DD5"/>
    <w:rsid w:val="00916EEE"/>
    <w:rsid w:val="00917F36"/>
    <w:rsid w:val="00920B4C"/>
    <w:rsid w:val="00920F73"/>
    <w:rsid w:val="009214DE"/>
    <w:rsid w:val="00923DDA"/>
    <w:rsid w:val="00925ED5"/>
    <w:rsid w:val="0093005E"/>
    <w:rsid w:val="00932708"/>
    <w:rsid w:val="00937559"/>
    <w:rsid w:val="00942994"/>
    <w:rsid w:val="00943F37"/>
    <w:rsid w:val="0095091E"/>
    <w:rsid w:val="00953A2A"/>
    <w:rsid w:val="0095413A"/>
    <w:rsid w:val="00956E84"/>
    <w:rsid w:val="00960BF3"/>
    <w:rsid w:val="009640CC"/>
    <w:rsid w:val="00965470"/>
    <w:rsid w:val="00965F7E"/>
    <w:rsid w:val="00967640"/>
    <w:rsid w:val="009709D3"/>
    <w:rsid w:val="00970F80"/>
    <w:rsid w:val="00973369"/>
    <w:rsid w:val="00980B6F"/>
    <w:rsid w:val="00982A4C"/>
    <w:rsid w:val="00985000"/>
    <w:rsid w:val="00986207"/>
    <w:rsid w:val="00986808"/>
    <w:rsid w:val="00992A19"/>
    <w:rsid w:val="009931D6"/>
    <w:rsid w:val="00997F47"/>
    <w:rsid w:val="009A1F1D"/>
    <w:rsid w:val="009A3F35"/>
    <w:rsid w:val="009B1692"/>
    <w:rsid w:val="009C0BB0"/>
    <w:rsid w:val="009C13D4"/>
    <w:rsid w:val="009C2026"/>
    <w:rsid w:val="009D1843"/>
    <w:rsid w:val="009D2A27"/>
    <w:rsid w:val="009D7E1D"/>
    <w:rsid w:val="009E0148"/>
    <w:rsid w:val="009E313B"/>
    <w:rsid w:val="009E5CE8"/>
    <w:rsid w:val="009E6A7C"/>
    <w:rsid w:val="009F19BF"/>
    <w:rsid w:val="009F3957"/>
    <w:rsid w:val="009F46D3"/>
    <w:rsid w:val="009F70F1"/>
    <w:rsid w:val="009F748C"/>
    <w:rsid w:val="009F7B46"/>
    <w:rsid w:val="00A018D9"/>
    <w:rsid w:val="00A117C6"/>
    <w:rsid w:val="00A13E61"/>
    <w:rsid w:val="00A149AB"/>
    <w:rsid w:val="00A20AA5"/>
    <w:rsid w:val="00A3003F"/>
    <w:rsid w:val="00A31450"/>
    <w:rsid w:val="00A3538A"/>
    <w:rsid w:val="00A36D58"/>
    <w:rsid w:val="00A45E5A"/>
    <w:rsid w:val="00A5748D"/>
    <w:rsid w:val="00A62602"/>
    <w:rsid w:val="00A643B9"/>
    <w:rsid w:val="00A7262B"/>
    <w:rsid w:val="00A756F7"/>
    <w:rsid w:val="00A81B1E"/>
    <w:rsid w:val="00A928BD"/>
    <w:rsid w:val="00A92BF6"/>
    <w:rsid w:val="00A949A9"/>
    <w:rsid w:val="00A96184"/>
    <w:rsid w:val="00A97824"/>
    <w:rsid w:val="00AA4D36"/>
    <w:rsid w:val="00AA6E94"/>
    <w:rsid w:val="00AA6F2C"/>
    <w:rsid w:val="00AB0AC0"/>
    <w:rsid w:val="00AC1D79"/>
    <w:rsid w:val="00AE4533"/>
    <w:rsid w:val="00AE50F7"/>
    <w:rsid w:val="00B00304"/>
    <w:rsid w:val="00B0310D"/>
    <w:rsid w:val="00B071FD"/>
    <w:rsid w:val="00B10C8F"/>
    <w:rsid w:val="00B11A9E"/>
    <w:rsid w:val="00B13FD4"/>
    <w:rsid w:val="00B2474A"/>
    <w:rsid w:val="00B26340"/>
    <w:rsid w:val="00B3247E"/>
    <w:rsid w:val="00B35F84"/>
    <w:rsid w:val="00B4069C"/>
    <w:rsid w:val="00B422A8"/>
    <w:rsid w:val="00B44147"/>
    <w:rsid w:val="00B55907"/>
    <w:rsid w:val="00B568A5"/>
    <w:rsid w:val="00B6147D"/>
    <w:rsid w:val="00B61618"/>
    <w:rsid w:val="00B6369A"/>
    <w:rsid w:val="00B642B6"/>
    <w:rsid w:val="00B67547"/>
    <w:rsid w:val="00B7366D"/>
    <w:rsid w:val="00B76B9E"/>
    <w:rsid w:val="00B823AD"/>
    <w:rsid w:val="00B852E1"/>
    <w:rsid w:val="00B87B31"/>
    <w:rsid w:val="00B87BB2"/>
    <w:rsid w:val="00B92954"/>
    <w:rsid w:val="00B92BCE"/>
    <w:rsid w:val="00B947A1"/>
    <w:rsid w:val="00B97D8C"/>
    <w:rsid w:val="00BA01DE"/>
    <w:rsid w:val="00BA0F3B"/>
    <w:rsid w:val="00BA7062"/>
    <w:rsid w:val="00BB1171"/>
    <w:rsid w:val="00BB3FA0"/>
    <w:rsid w:val="00BC0D48"/>
    <w:rsid w:val="00BC11F1"/>
    <w:rsid w:val="00BC50B6"/>
    <w:rsid w:val="00BC6139"/>
    <w:rsid w:val="00BD0F55"/>
    <w:rsid w:val="00BD1CED"/>
    <w:rsid w:val="00BD4E5F"/>
    <w:rsid w:val="00BD4F1D"/>
    <w:rsid w:val="00BE0116"/>
    <w:rsid w:val="00BE0A3A"/>
    <w:rsid w:val="00BE1260"/>
    <w:rsid w:val="00BF435F"/>
    <w:rsid w:val="00BF5D30"/>
    <w:rsid w:val="00BF782B"/>
    <w:rsid w:val="00C00FDA"/>
    <w:rsid w:val="00C12D61"/>
    <w:rsid w:val="00C131DA"/>
    <w:rsid w:val="00C14DD7"/>
    <w:rsid w:val="00C22557"/>
    <w:rsid w:val="00C22D27"/>
    <w:rsid w:val="00C23805"/>
    <w:rsid w:val="00C2794C"/>
    <w:rsid w:val="00C32FFA"/>
    <w:rsid w:val="00C42E6D"/>
    <w:rsid w:val="00C438F5"/>
    <w:rsid w:val="00C43EA9"/>
    <w:rsid w:val="00C44C4B"/>
    <w:rsid w:val="00C460CE"/>
    <w:rsid w:val="00C601A5"/>
    <w:rsid w:val="00C618E9"/>
    <w:rsid w:val="00C6649F"/>
    <w:rsid w:val="00C67623"/>
    <w:rsid w:val="00C67964"/>
    <w:rsid w:val="00C744AF"/>
    <w:rsid w:val="00C74A54"/>
    <w:rsid w:val="00C84A4A"/>
    <w:rsid w:val="00C8669A"/>
    <w:rsid w:val="00C86BA3"/>
    <w:rsid w:val="00C92C24"/>
    <w:rsid w:val="00C94ABA"/>
    <w:rsid w:val="00C97010"/>
    <w:rsid w:val="00CA382E"/>
    <w:rsid w:val="00CA42F2"/>
    <w:rsid w:val="00CA7BE9"/>
    <w:rsid w:val="00CB1B05"/>
    <w:rsid w:val="00CB3482"/>
    <w:rsid w:val="00CB3F4A"/>
    <w:rsid w:val="00CB43A7"/>
    <w:rsid w:val="00CB5581"/>
    <w:rsid w:val="00CC729C"/>
    <w:rsid w:val="00CD10D5"/>
    <w:rsid w:val="00CD1562"/>
    <w:rsid w:val="00CD530A"/>
    <w:rsid w:val="00CD5618"/>
    <w:rsid w:val="00CE1A6C"/>
    <w:rsid w:val="00CE24DF"/>
    <w:rsid w:val="00CF269E"/>
    <w:rsid w:val="00D04F13"/>
    <w:rsid w:val="00D12D0C"/>
    <w:rsid w:val="00D15FFC"/>
    <w:rsid w:val="00D17020"/>
    <w:rsid w:val="00D23F4B"/>
    <w:rsid w:val="00D25146"/>
    <w:rsid w:val="00D27395"/>
    <w:rsid w:val="00D31B85"/>
    <w:rsid w:val="00D35865"/>
    <w:rsid w:val="00D4266F"/>
    <w:rsid w:val="00D44B48"/>
    <w:rsid w:val="00D56644"/>
    <w:rsid w:val="00D60B64"/>
    <w:rsid w:val="00D71745"/>
    <w:rsid w:val="00D7478C"/>
    <w:rsid w:val="00D7718B"/>
    <w:rsid w:val="00D77866"/>
    <w:rsid w:val="00D8240A"/>
    <w:rsid w:val="00D867CD"/>
    <w:rsid w:val="00D90F32"/>
    <w:rsid w:val="00DA0A51"/>
    <w:rsid w:val="00DA27C9"/>
    <w:rsid w:val="00DA535E"/>
    <w:rsid w:val="00DB7D7F"/>
    <w:rsid w:val="00DC1137"/>
    <w:rsid w:val="00DC14D2"/>
    <w:rsid w:val="00DC1DEA"/>
    <w:rsid w:val="00DC422E"/>
    <w:rsid w:val="00DC68ED"/>
    <w:rsid w:val="00DC69B1"/>
    <w:rsid w:val="00DD1A29"/>
    <w:rsid w:val="00DD1FA5"/>
    <w:rsid w:val="00DD28BC"/>
    <w:rsid w:val="00DD48C0"/>
    <w:rsid w:val="00DD4AD0"/>
    <w:rsid w:val="00DD7707"/>
    <w:rsid w:val="00DE15D9"/>
    <w:rsid w:val="00DE2205"/>
    <w:rsid w:val="00DE3DF2"/>
    <w:rsid w:val="00DE52B6"/>
    <w:rsid w:val="00DE5F1D"/>
    <w:rsid w:val="00DF0C65"/>
    <w:rsid w:val="00DF2161"/>
    <w:rsid w:val="00DF4F14"/>
    <w:rsid w:val="00DF5023"/>
    <w:rsid w:val="00E03B7B"/>
    <w:rsid w:val="00E03C8E"/>
    <w:rsid w:val="00E0517E"/>
    <w:rsid w:val="00E13BC5"/>
    <w:rsid w:val="00E13F9F"/>
    <w:rsid w:val="00E140D3"/>
    <w:rsid w:val="00E16B56"/>
    <w:rsid w:val="00E25EBF"/>
    <w:rsid w:val="00E33240"/>
    <w:rsid w:val="00E36C66"/>
    <w:rsid w:val="00E43E66"/>
    <w:rsid w:val="00E511B3"/>
    <w:rsid w:val="00E54D9A"/>
    <w:rsid w:val="00E56BA9"/>
    <w:rsid w:val="00E57320"/>
    <w:rsid w:val="00E57E6F"/>
    <w:rsid w:val="00E61D15"/>
    <w:rsid w:val="00E630B7"/>
    <w:rsid w:val="00E66531"/>
    <w:rsid w:val="00E66F7B"/>
    <w:rsid w:val="00E730F9"/>
    <w:rsid w:val="00E7315B"/>
    <w:rsid w:val="00E73799"/>
    <w:rsid w:val="00E77056"/>
    <w:rsid w:val="00E77FFB"/>
    <w:rsid w:val="00E81DBB"/>
    <w:rsid w:val="00E82345"/>
    <w:rsid w:val="00E83C89"/>
    <w:rsid w:val="00E91CD5"/>
    <w:rsid w:val="00E948DB"/>
    <w:rsid w:val="00EA2163"/>
    <w:rsid w:val="00EA3261"/>
    <w:rsid w:val="00EA342F"/>
    <w:rsid w:val="00EA645C"/>
    <w:rsid w:val="00EB147D"/>
    <w:rsid w:val="00EB24EA"/>
    <w:rsid w:val="00EB29BC"/>
    <w:rsid w:val="00EB2F15"/>
    <w:rsid w:val="00EB50BF"/>
    <w:rsid w:val="00EB5EB2"/>
    <w:rsid w:val="00EB69D5"/>
    <w:rsid w:val="00EC2871"/>
    <w:rsid w:val="00EC36FF"/>
    <w:rsid w:val="00EC40EC"/>
    <w:rsid w:val="00EC4819"/>
    <w:rsid w:val="00EC633B"/>
    <w:rsid w:val="00ED0E1D"/>
    <w:rsid w:val="00ED172B"/>
    <w:rsid w:val="00ED46B6"/>
    <w:rsid w:val="00ED4F9F"/>
    <w:rsid w:val="00ED6CDC"/>
    <w:rsid w:val="00EE2BEE"/>
    <w:rsid w:val="00EE3052"/>
    <w:rsid w:val="00EE39F9"/>
    <w:rsid w:val="00EE498F"/>
    <w:rsid w:val="00EE5C93"/>
    <w:rsid w:val="00EF2AE2"/>
    <w:rsid w:val="00EF6894"/>
    <w:rsid w:val="00F01BC4"/>
    <w:rsid w:val="00F04C10"/>
    <w:rsid w:val="00F12AC4"/>
    <w:rsid w:val="00F26BEC"/>
    <w:rsid w:val="00F3082F"/>
    <w:rsid w:val="00F3792F"/>
    <w:rsid w:val="00F42623"/>
    <w:rsid w:val="00F432A0"/>
    <w:rsid w:val="00F43312"/>
    <w:rsid w:val="00F4447C"/>
    <w:rsid w:val="00F44FB2"/>
    <w:rsid w:val="00F51F15"/>
    <w:rsid w:val="00F60EC9"/>
    <w:rsid w:val="00F61924"/>
    <w:rsid w:val="00F6291D"/>
    <w:rsid w:val="00F6477A"/>
    <w:rsid w:val="00F66609"/>
    <w:rsid w:val="00F7173B"/>
    <w:rsid w:val="00F73E23"/>
    <w:rsid w:val="00F74565"/>
    <w:rsid w:val="00F75975"/>
    <w:rsid w:val="00F8317E"/>
    <w:rsid w:val="00F836AF"/>
    <w:rsid w:val="00F8499A"/>
    <w:rsid w:val="00F85F33"/>
    <w:rsid w:val="00F85F8B"/>
    <w:rsid w:val="00F87BED"/>
    <w:rsid w:val="00F935ED"/>
    <w:rsid w:val="00F97A1C"/>
    <w:rsid w:val="00FA19E8"/>
    <w:rsid w:val="00FB0B26"/>
    <w:rsid w:val="00FB331F"/>
    <w:rsid w:val="00FB655D"/>
    <w:rsid w:val="00FB743A"/>
    <w:rsid w:val="00FC04F2"/>
    <w:rsid w:val="00FC2BB8"/>
    <w:rsid w:val="00FC4101"/>
    <w:rsid w:val="00FC4DC0"/>
    <w:rsid w:val="00FC5018"/>
    <w:rsid w:val="00FC73D5"/>
    <w:rsid w:val="00FE2308"/>
    <w:rsid w:val="00FE25BC"/>
    <w:rsid w:val="00FE6899"/>
    <w:rsid w:val="00FE6C37"/>
    <w:rsid w:val="00FF0A01"/>
    <w:rsid w:val="00FF3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018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511B3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511B3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511B3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511B3"/>
    <w:rPr>
      <w:rFonts w:ascii="XO Thames" w:eastAsia="Times New Roman" w:hAnsi="XO Thames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spklv@yandex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996</TotalTime>
  <Pages>8</Pages>
  <Words>2873</Words>
  <Characters>16377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1525</cp:revision>
  <cp:lastPrinted>2022-06-18T09:41:00Z</cp:lastPrinted>
  <dcterms:created xsi:type="dcterms:W3CDTF">2022-06-06T06:13:00Z</dcterms:created>
  <dcterms:modified xsi:type="dcterms:W3CDTF">2022-06-19T09:44:00Z</dcterms:modified>
</cp:coreProperties>
</file>