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380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3720"/>
        <w:gridCol w:w="2730"/>
      </w:tblGrid>
      <w:tr w:rsidR="004044A4" w:rsidRPr="005C28DF" w:rsidTr="00484245">
        <w:trPr>
          <w:trHeight w:val="345"/>
        </w:trPr>
        <w:tc>
          <w:tcPr>
            <w:tcW w:w="38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044A4" w:rsidRDefault="004044A4" w:rsidP="004842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04A3">
              <w:rPr>
                <w:rFonts w:ascii="Times New Roman" w:hAnsi="Times New Roman" w:cs="Times New Roman"/>
                <w:b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CF04A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Pr="00CF04A3">
              <w:rPr>
                <w:rFonts w:ascii="Times New Roman" w:hAnsi="Times New Roman" w:cs="Times New Roman"/>
                <w:b/>
              </w:rPr>
              <w:t xml:space="preserve">.2021 №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1F19BD" w:rsidRDefault="001F19BD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48AE" w:rsidRPr="005C28DF" w:rsidRDefault="00E848AE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431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90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68"/>
        </w:trPr>
        <w:tc>
          <w:tcPr>
            <w:tcW w:w="38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244F02" w:rsidRDefault="004044A4" w:rsidP="00484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1212"/>
        </w:trPr>
        <w:tc>
          <w:tcPr>
            <w:tcW w:w="7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»  от 30.12.2020 г. 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>№ 37 (272))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196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29.01.2021г.; № 3 от 26.02.2021; № 5 от 31.03.2021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9 от 29.04.2021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044A4" w:rsidRPr="00852F1C" w:rsidTr="00484245">
        <w:trPr>
          <w:trHeight w:val="6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06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44A4" w:rsidRPr="00E912DB" w:rsidRDefault="004044A4" w:rsidP="004842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  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044A4" w:rsidRDefault="004044A4" w:rsidP="00484245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4044A4" w:rsidRPr="0003127B" w:rsidRDefault="004044A4" w:rsidP="004842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13 202,404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13 371,368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</w:tc>
      </w:tr>
      <w:tr w:rsidR="004044A4" w:rsidRPr="00852F1C" w:rsidTr="00484245">
        <w:trPr>
          <w:trHeight w:val="1399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A20A71" w:rsidRDefault="00A20A71" w:rsidP="00A20A7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    </w:t>
            </w:r>
            <w:r w:rsidR="004044A4" w:rsidRPr="00A20A71">
              <w:rPr>
                <w:rFonts w:ascii="Times New Roman" w:hAnsi="Times New Roman" w:cs="Times New Roman"/>
                <w:bCs/>
              </w:rPr>
              <w:t>Статья  4 часть 2 абзац 1; часть 3 абзац 1 Решения изложить в следующей редакции:</w:t>
            </w:r>
          </w:p>
          <w:p w:rsidR="004044A4" w:rsidRDefault="004044A4" w:rsidP="00484245">
            <w:pPr>
              <w:pStyle w:val="a3"/>
              <w:ind w:left="810"/>
              <w:rPr>
                <w:rFonts w:ascii="Times New Roman" w:hAnsi="Times New Roman" w:cs="Times New Roman"/>
                <w:bCs/>
              </w:rPr>
            </w:pPr>
            <w:r w:rsidRPr="008E16AD">
              <w:rPr>
                <w:rFonts w:ascii="Times New Roman" w:hAnsi="Times New Roman" w:cs="Times New Roman"/>
                <w:bCs/>
              </w:rPr>
              <w:t>Статья 4</w:t>
            </w:r>
          </w:p>
          <w:p w:rsidR="004044A4" w:rsidRPr="002F4483" w:rsidRDefault="004044A4" w:rsidP="00484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1</w:t>
            </w:r>
            <w:r w:rsidRPr="002F448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F4483">
              <w:rPr>
                <w:rFonts w:ascii="Times New Roman" w:hAnsi="Times New Roman" w:cs="Times New Roman"/>
              </w:rPr>
              <w:t>Утвердить объем безвозмездных поступлений в доход бюджета сельского поселения:</w:t>
            </w:r>
          </w:p>
          <w:p w:rsidR="004044A4" w:rsidRPr="002F4483" w:rsidRDefault="004044A4" w:rsidP="00484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 xml:space="preserve">в 2021 году </w:t>
            </w:r>
            <w:r>
              <w:rPr>
                <w:rFonts w:ascii="Times New Roman" w:hAnsi="Times New Roman" w:cs="Times New Roman"/>
              </w:rPr>
              <w:t>10 155,803</w:t>
            </w:r>
            <w:r w:rsidRPr="002F448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044A4" w:rsidRPr="00852F1C" w:rsidRDefault="00A20A71" w:rsidP="00484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2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>. Утвердить объем межбюджетных трансфертов, получаемых из бюджета муниципального района:</w:t>
            </w:r>
          </w:p>
          <w:p w:rsidR="004044A4" w:rsidRPr="00852F1C" w:rsidRDefault="004044A4" w:rsidP="00484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>в 2021 году  –  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867,993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49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E848AE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Приложение № 1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4044A4" w:rsidRPr="00852F1C" w:rsidRDefault="00C24AA3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Приложение № 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4044A4" w:rsidRPr="00852F1C" w:rsidRDefault="004044A4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4.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E171D8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Приложение № 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4044A4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6.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4044A4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7.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E171D8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</w:t>
            </w:r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4044A4" w:rsidRDefault="00E171D8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Решение вступает в силу со дня его официального опубликования и распространяется  на правоотношения, возникшие с 01.0</w:t>
            </w:r>
            <w:r w:rsidR="001F19B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  <w:r w:rsidR="004044A4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4044A4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4044A4" w:rsidRPr="00732E0D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484245" w:rsidRDefault="00484245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4044A4" w:rsidRDefault="004044A4"/>
    <w:p w:rsidR="00E171D8" w:rsidRDefault="00E171D8"/>
    <w:p w:rsidR="00E171D8" w:rsidRDefault="00E171D8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2"/>
        <w:gridCol w:w="2468"/>
        <w:gridCol w:w="5861"/>
      </w:tblGrid>
      <w:tr w:rsidR="00B50F07" w:rsidRPr="00B50F07" w:rsidTr="004044A4">
        <w:trPr>
          <w:trHeight w:val="128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044A4" w:rsidRDefault="004044A4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044A4" w:rsidRDefault="00B50F07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1</w:t>
            </w:r>
          </w:p>
          <w:p w:rsidR="00B50F07" w:rsidRPr="00B50F07" w:rsidRDefault="00B50F07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4044A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 Самарской области и на 2021 год и плановый период 2022 и 2023 годов''</w:t>
            </w:r>
          </w:p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Перечень главных администраторов доходов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</w:t>
            </w:r>
          </w:p>
        </w:tc>
      </w:tr>
      <w:tr w:rsidR="00B50F07" w:rsidRPr="00B50F07" w:rsidTr="00C24AA3">
        <w:trPr>
          <w:trHeight w:val="448"/>
        </w:trPr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Код главного администратора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доходов</w:t>
            </w:r>
          </w:p>
        </w:tc>
        <w:tc>
          <w:tcPr>
            <w:tcW w:w="2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администратора доходов местного бюджета, дохода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Управление Федерального казначейства по Самарской области</w:t>
            </w:r>
          </w:p>
        </w:tc>
      </w:tr>
      <w:tr w:rsidR="00B50F07" w:rsidRPr="00B50F07" w:rsidTr="00C24AA3">
        <w:trPr>
          <w:trHeight w:val="494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1 03 02231 01 0000 110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50F07" w:rsidRPr="00B50F07" w:rsidTr="00C24AA3">
        <w:trPr>
          <w:trHeight w:val="591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1 03 02241 01 0000 110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50F07" w:rsidRPr="00B50F07" w:rsidTr="00C24AA3">
        <w:trPr>
          <w:trHeight w:val="473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50F07" w:rsidRPr="00B50F07" w:rsidTr="00C24AA3">
        <w:trPr>
          <w:trHeight w:val="473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1 03 02261 01 0000 110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50F07" w:rsidRPr="00B50F07" w:rsidTr="00C24AA3">
        <w:trPr>
          <w:trHeight w:val="50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Федеральная налоговая служба (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МРИ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ФНС №17 России по Самарской области)</w:t>
            </w:r>
          </w:p>
        </w:tc>
      </w:tr>
      <w:tr w:rsidR="00B50F07" w:rsidRPr="00B50F07" w:rsidTr="00C24AA3">
        <w:trPr>
          <w:trHeight w:val="230"/>
        </w:trPr>
        <w:tc>
          <w:tcPr>
            <w:tcW w:w="8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101 02010 01 0000 110</w:t>
            </w:r>
          </w:p>
        </w:tc>
        <w:tc>
          <w:tcPr>
            <w:tcW w:w="29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B50F07" w:rsidRPr="00B50F07" w:rsidTr="00C24AA3">
        <w:trPr>
          <w:trHeight w:val="230"/>
        </w:trPr>
        <w:tc>
          <w:tcPr>
            <w:tcW w:w="8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C24AA3">
        <w:trPr>
          <w:trHeight w:val="436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101 02020 01 0000 110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 в соответствии со статьей  227 Налогового кодекса Российской Федерации</w:t>
            </w:r>
          </w:p>
        </w:tc>
      </w:tr>
      <w:tr w:rsidR="00B50F07" w:rsidRPr="00B50F07" w:rsidTr="00C24AA3">
        <w:trPr>
          <w:trHeight w:val="95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101 02030 01 0000 110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105 03010 01 0000 110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106 01030 10 0000 110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B50F07" w:rsidRPr="00B50F07" w:rsidTr="00C24AA3">
        <w:trPr>
          <w:trHeight w:val="70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106 06033 10 0000 110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106 06043 10 0000 110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109 04053 10 0000 110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B50F07" w:rsidRPr="00B50F07" w:rsidTr="00C24AA3">
        <w:trPr>
          <w:trHeight w:val="60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</w:tr>
      <w:tr w:rsidR="00B50F07" w:rsidRPr="00B50F07" w:rsidTr="00C24AA3">
        <w:trPr>
          <w:trHeight w:val="37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108 04020 01 0000 110    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113 02065 10 0000 130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113 02995 10 0000 130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/>
                <w:sz w:val="20"/>
                <w:szCs w:val="20"/>
              </w:rPr>
              <w:t>1 16 07010 10 0000 140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0F07">
              <w:rPr>
                <w:rFonts w:ascii="Times New Roman" w:hAnsi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B50F07" w:rsidRPr="00B50F07" w:rsidTr="00C24AA3">
        <w:trPr>
          <w:trHeight w:val="130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116 10031 10 0000 140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117 01050 10 0000 180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B50F07" w:rsidRPr="00B50F07" w:rsidTr="00C24AA3">
        <w:trPr>
          <w:trHeight w:val="2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117 05050 10 0000 180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B50F07" w:rsidRPr="00B50F07" w:rsidTr="00C24AA3">
        <w:trPr>
          <w:trHeight w:val="127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202 16001 10 0000 150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Дотации  бюджетам   сельских поселений   на   выравнивание бюджетной обеспеченности из бюджетов муниципальных районов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202 19999 10 0000 150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B50F07" w:rsidRPr="00B50F07" w:rsidTr="00C24AA3">
        <w:trPr>
          <w:trHeight w:val="17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202 20041 10 0000 150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50F07" w:rsidRPr="00B50F07" w:rsidTr="00C24AA3">
        <w:trPr>
          <w:trHeight w:val="236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202 25576 10 0000150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B50F07" w:rsidRPr="00B50F07" w:rsidTr="00C24AA3">
        <w:trPr>
          <w:trHeight w:val="101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202 29999 10 0000 150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B50F07" w:rsidRPr="00B50F07" w:rsidTr="00C24AA3">
        <w:trPr>
          <w:trHeight w:val="13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    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3FE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202 35118 10 0000 150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 бюджетам  сельских поселений  на  осуществление первичного воинского учета   на  территориях,  где отсутствуют военные комиссариаты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202 40014 10 0000 150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50F07" w:rsidRPr="00B50F07" w:rsidTr="00C24AA3">
        <w:trPr>
          <w:trHeight w:val="45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202 49999 10 0000 150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50F07" w:rsidRPr="00B50F07" w:rsidTr="00C24AA3">
        <w:trPr>
          <w:trHeight w:val="64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207 05020 10 0000 150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B50F07" w:rsidRPr="00B50F07" w:rsidTr="00C24AA3">
        <w:trPr>
          <w:trHeight w:val="11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207 05030 10 0000 150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B50F07" w:rsidRPr="00B50F07" w:rsidTr="00C24AA3">
        <w:trPr>
          <w:trHeight w:val="321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208 05000 10 0000 150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50F07" w:rsidRPr="00B50F07" w:rsidTr="00C24AA3">
        <w:trPr>
          <w:trHeight w:val="269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218 60010 10 0000 150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0F07" w:rsidRPr="00B50F07" w:rsidTr="00C24AA3">
        <w:trPr>
          <w:trHeight w:val="233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219 60010 10 0000 150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B50F07" w:rsidRPr="00B50F07" w:rsidTr="00C24AA3">
        <w:trPr>
          <w:trHeight w:val="186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Муниципальное казенное учреждение  «Управление финансами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Самарской области»</w:t>
            </w:r>
          </w:p>
        </w:tc>
      </w:tr>
      <w:tr w:rsidR="00B50F07" w:rsidRPr="00B50F07" w:rsidTr="00C24AA3">
        <w:trPr>
          <w:trHeight w:val="9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117 01050 10 0000 180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B50F07" w:rsidRPr="00B50F07" w:rsidTr="00C24AA3">
        <w:trPr>
          <w:trHeight w:val="98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208 05000 10 0000 150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излишне взысканные суммы</w:t>
            </w:r>
          </w:p>
        </w:tc>
      </w:tr>
      <w:tr w:rsidR="00B50F07" w:rsidRPr="00B50F07" w:rsidTr="00C24AA3">
        <w:trPr>
          <w:trHeight w:val="61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938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Муниципальное учреждение - Комитет по управлению муниципальным имуществом администрации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</w:tr>
      <w:tr w:rsidR="00B50F07" w:rsidRPr="00B50F07" w:rsidTr="00C24AA3">
        <w:trPr>
          <w:trHeight w:val="257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Cs/>
                <w:sz w:val="20"/>
                <w:szCs w:val="20"/>
              </w:rPr>
              <w:t>938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Cs/>
                <w:sz w:val="20"/>
                <w:szCs w:val="20"/>
              </w:rPr>
              <w:t>111 05025 10 0000 120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50F07">
              <w:rPr>
                <w:rFonts w:ascii="Times New Roman" w:hAnsi="Times New Roman" w:cs="Times New Roman"/>
                <w:bCs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B50F07" w:rsidRPr="00B50F07" w:rsidTr="00C24AA3">
        <w:trPr>
          <w:trHeight w:val="314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111 05035 10 0000 120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50F07" w:rsidRPr="00B50F07" w:rsidTr="00C24AA3">
        <w:trPr>
          <w:trHeight w:val="253"/>
        </w:trPr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114 02053 10 0000 410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4044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учреждений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казенных) в части реализации основных средств по указанному имуществу</w:t>
            </w:r>
          </w:p>
        </w:tc>
      </w:tr>
    </w:tbl>
    <w:p w:rsidR="00B50F07" w:rsidRDefault="00B50F07"/>
    <w:p w:rsidR="00B50F07" w:rsidRDefault="00B50F07"/>
    <w:p w:rsidR="00B50F07" w:rsidRDefault="00B50F07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E848AE" w:rsidRDefault="00E848AE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A20A71" w:rsidRDefault="00A20A71"/>
    <w:p w:rsidR="00E848AE" w:rsidRDefault="00E848A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2703"/>
        <w:gridCol w:w="910"/>
        <w:gridCol w:w="910"/>
        <w:gridCol w:w="890"/>
      </w:tblGrid>
      <w:tr w:rsidR="00B50F07" w:rsidRPr="00B50F07" w:rsidTr="00B50F07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123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F07" w:rsidRPr="00B50F07" w:rsidRDefault="002B147A" w:rsidP="002B14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Приложение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50F07" w:rsidRPr="00B50F07" w:rsidTr="00B50F07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50F07">
              <w:rPr>
                <w:rFonts w:ascii="Times New Roman" w:hAnsi="Times New Roman" w:cs="Times New Roman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</w:rPr>
              <w:t>.</w:t>
            </w:r>
          </w:p>
        </w:tc>
      </w:tr>
      <w:tr w:rsidR="00B50F07" w:rsidRPr="00B50F07" w:rsidTr="00B50F07">
        <w:trPr>
          <w:trHeight w:val="409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2021 год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2023 год</w:t>
            </w:r>
          </w:p>
        </w:tc>
      </w:tr>
      <w:tr w:rsidR="00B50F07" w:rsidRPr="00B50F07" w:rsidTr="00B50F07">
        <w:trPr>
          <w:trHeight w:val="220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0A7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13 202,40</w:t>
            </w:r>
            <w:r w:rsidR="00A20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B50F07" w:rsidRPr="00B50F07" w:rsidTr="00B50F07">
        <w:trPr>
          <w:trHeight w:val="15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B50F07" w:rsidRPr="00B50F07" w:rsidTr="00B50F07">
        <w:trPr>
          <w:trHeight w:val="185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211,000</w:t>
            </w:r>
          </w:p>
        </w:tc>
      </w:tr>
      <w:tr w:rsidR="00B50F07" w:rsidRPr="00B50F07" w:rsidTr="00B50F07">
        <w:trPr>
          <w:trHeight w:val="42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1 123,220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1 150,170</w:t>
            </w:r>
          </w:p>
        </w:tc>
      </w:tr>
      <w:tr w:rsidR="00B50F07" w:rsidRPr="00B50F07" w:rsidTr="00B50F07">
        <w:trPr>
          <w:trHeight w:val="24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355,000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168,000</w:t>
            </w:r>
          </w:p>
        </w:tc>
      </w:tr>
      <w:tr w:rsidR="00B50F07" w:rsidRPr="00B50F07" w:rsidTr="00B50F07">
        <w:trPr>
          <w:trHeight w:val="31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56,700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61,000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946,000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24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93811100000000000000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154,144</w:t>
            </w:r>
          </w:p>
        </w:tc>
      </w:tr>
      <w:tr w:rsidR="00B50F07" w:rsidRPr="00B50F07" w:rsidTr="00B50F07">
        <w:trPr>
          <w:trHeight w:val="219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10 155,803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B50F07" w:rsidRPr="00B50F07" w:rsidTr="00B50F07">
        <w:trPr>
          <w:trHeight w:val="23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F07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53220216001100000150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842,259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817,376</w:t>
            </w:r>
          </w:p>
        </w:tc>
      </w:tr>
      <w:tr w:rsidR="00B50F07" w:rsidRPr="00B50F07" w:rsidTr="00B50F07">
        <w:trPr>
          <w:trHeight w:val="82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Субсидии бюджетам сельских поселений на обеспечение комплексного развития сельских территорий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53220225576100000150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273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B50F07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717,723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6 311,275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5 718,532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50,040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50F07" w:rsidRDefault="00B50F07"/>
    <w:tbl>
      <w:tblPr>
        <w:tblW w:w="5465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6164"/>
        <w:gridCol w:w="551"/>
        <w:gridCol w:w="1095"/>
        <w:gridCol w:w="330"/>
        <w:gridCol w:w="20"/>
        <w:gridCol w:w="1015"/>
        <w:gridCol w:w="1054"/>
        <w:gridCol w:w="15"/>
      </w:tblGrid>
      <w:tr w:rsidR="00B50F07" w:rsidRPr="00B50F07" w:rsidTr="00A20A71">
        <w:trPr>
          <w:gridAfter w:val="1"/>
          <w:wAfter w:w="7" w:type="pct"/>
          <w:trHeight w:val="1275"/>
        </w:trPr>
        <w:tc>
          <w:tcPr>
            <w:tcW w:w="4993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147A" w:rsidRDefault="002B147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B50F07" w:rsidRPr="00B50F07" w:rsidTr="00A20A71">
        <w:trPr>
          <w:gridAfter w:val="1"/>
          <w:wAfter w:w="7" w:type="pct"/>
          <w:trHeight w:val="255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A20A71">
        <w:trPr>
          <w:gridAfter w:val="1"/>
          <w:wAfter w:w="7" w:type="pct"/>
          <w:trHeight w:val="1050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A20A71" w:rsidRPr="00B50F07" w:rsidTr="00A20A71">
        <w:trPr>
          <w:trHeight w:val="28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0A71" w:rsidRPr="00B50F07" w:rsidTr="00A20A71">
        <w:trPr>
          <w:gridAfter w:val="1"/>
          <w:wAfter w:w="7" w:type="pct"/>
          <w:trHeight w:val="353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</w:t>
            </w:r>
            <w:proofErr w:type="gramEnd"/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A20A71" w:rsidRPr="00B50F07" w:rsidTr="00A20A71">
        <w:trPr>
          <w:gridAfter w:val="1"/>
          <w:wAfter w:w="7" w:type="pct"/>
          <w:trHeight w:val="74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20A71" w:rsidRPr="00B50F07" w:rsidTr="00A20A71">
        <w:trPr>
          <w:gridAfter w:val="1"/>
          <w:wAfter w:w="7" w:type="pct"/>
          <w:trHeight w:val="3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A20A7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13 371,36</w:t>
            </w:r>
            <w:r w:rsidR="00A20A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2 952,229</w:t>
            </w:r>
          </w:p>
        </w:tc>
      </w:tr>
      <w:tr w:rsidR="00A20A71" w:rsidRPr="00B50F07" w:rsidTr="00A20A71">
        <w:trPr>
          <w:gridAfter w:val="1"/>
          <w:wAfter w:w="7" w:type="pct"/>
          <w:trHeight w:val="2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2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1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7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1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9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5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9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3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69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2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3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1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1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3 897,835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3 800,233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A20A71" w:rsidRPr="00B50F07" w:rsidTr="00A20A71">
        <w:trPr>
          <w:gridAfter w:val="1"/>
          <w:wAfter w:w="7" w:type="pct"/>
          <w:trHeight w:val="5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971,973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,463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,463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,463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49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34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3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1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4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32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32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4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71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602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 w:rsidR="00E602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8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2 045,481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2 045,481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9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1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9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3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A20A71">
        <w:trPr>
          <w:gridAfter w:val="1"/>
          <w:wAfter w:w="7" w:type="pct"/>
          <w:trHeight w:val="58"/>
        </w:trPr>
        <w:tc>
          <w:tcPr>
            <w:tcW w:w="4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13 371,368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2 952,229</w:t>
            </w:r>
          </w:p>
        </w:tc>
      </w:tr>
    </w:tbl>
    <w:p w:rsidR="00B50F07" w:rsidRDefault="00B50F07"/>
    <w:p w:rsidR="001057E1" w:rsidRDefault="001057E1"/>
    <w:tbl>
      <w:tblPr>
        <w:tblW w:w="515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096"/>
        <w:gridCol w:w="329"/>
        <w:gridCol w:w="5576"/>
        <w:gridCol w:w="846"/>
        <w:gridCol w:w="742"/>
        <w:gridCol w:w="1200"/>
      </w:tblGrid>
      <w:tr w:rsidR="00B50F07" w:rsidRPr="00B50F07" w:rsidTr="00A20A71">
        <w:trPr>
          <w:trHeight w:val="1425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годов'''</w:t>
            </w:r>
          </w:p>
        </w:tc>
      </w:tr>
      <w:tr w:rsidR="00B50F07" w:rsidRPr="00B50F07" w:rsidTr="00A20A71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A20A71">
        <w:trPr>
          <w:trHeight w:val="8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 год</w:t>
            </w:r>
          </w:p>
        </w:tc>
      </w:tr>
      <w:tr w:rsidR="00B50F07" w:rsidRPr="00B50F07" w:rsidTr="006317B5">
        <w:trPr>
          <w:trHeight w:val="8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50F07" w:rsidRPr="00B50F07" w:rsidTr="006317B5">
        <w:trPr>
          <w:trHeight w:val="174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Расходы</w:t>
            </w:r>
          </w:p>
        </w:tc>
      </w:tr>
      <w:tr w:rsidR="00B50F07" w:rsidRPr="00B50F07" w:rsidTr="006317B5">
        <w:trPr>
          <w:trHeight w:val="202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A20A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021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B50F07" w:rsidRPr="00B50F07" w:rsidTr="006317B5">
        <w:trPr>
          <w:trHeight w:val="605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7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51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1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6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9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4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8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района полномочий органов местного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4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07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9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9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7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2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6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392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41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55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6317B5">
        <w:trPr>
          <w:trHeight w:val="46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6317B5">
        <w:trPr>
          <w:trHeight w:val="3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6317B5">
        <w:trPr>
          <w:trHeight w:val="34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3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97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3 858,358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3 800,233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B50F07" w:rsidRPr="00B50F07" w:rsidTr="006317B5">
        <w:trPr>
          <w:trHeight w:val="9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7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2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317B5" w:rsidRPr="00B50F07" w:rsidTr="006317B5">
        <w:trPr>
          <w:trHeight w:val="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84,463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84,463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84,463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84,463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76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8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1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79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6317B5">
        <w:trPr>
          <w:trHeight w:val="3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6317B5">
        <w:trPr>
          <w:trHeight w:val="49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6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0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58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4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2 045,481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5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2 045,481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1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06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2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4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6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9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70"/>
        </w:trPr>
        <w:tc>
          <w:tcPr>
            <w:tcW w:w="3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602F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50F07">
              <w:rPr>
                <w:rFonts w:ascii="Times New Roman" w:hAnsi="Times New Roman" w:cs="Times New Roman"/>
                <w:b/>
              </w:rPr>
              <w:t>13</w:t>
            </w:r>
            <w:r w:rsidR="006317B5">
              <w:rPr>
                <w:rFonts w:ascii="Times New Roman" w:hAnsi="Times New Roman" w:cs="Times New Roman"/>
                <w:b/>
              </w:rPr>
              <w:t> 371,36</w:t>
            </w:r>
            <w:r w:rsidR="00E602F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50F07">
              <w:rPr>
                <w:rFonts w:ascii="Times New Roman" w:hAnsi="Times New Roman" w:cs="Times New Roman"/>
                <w:b/>
              </w:rPr>
              <w:t>2 952,229</w:t>
            </w:r>
          </w:p>
        </w:tc>
      </w:tr>
    </w:tbl>
    <w:p w:rsidR="00563D83" w:rsidRDefault="00563D83">
      <w:pPr>
        <w:sectPr w:rsidR="00563D83" w:rsidSect="00A20A71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563D83" w:rsidRPr="00563D83" w:rsidTr="0048424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63D83" w:rsidRPr="00563D83" w:rsidTr="0048424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2021 год и на плановый период  2022 - 2023 годов</w:t>
            </w:r>
          </w:p>
        </w:tc>
      </w:tr>
      <w:tr w:rsidR="00563D83" w:rsidRPr="00563D83" w:rsidTr="0048424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63D83">
              <w:rPr>
                <w:rFonts w:ascii="Times New Roman" w:hAnsi="Times New Roman" w:cs="Times New Roman"/>
              </w:rPr>
              <w:t>тыс</w:t>
            </w:r>
            <w:proofErr w:type="gramStart"/>
            <w:r w:rsidRPr="00563D83">
              <w:rPr>
                <w:rFonts w:ascii="Times New Roman" w:hAnsi="Times New Roman" w:cs="Times New Roman"/>
              </w:rPr>
              <w:t>.р</w:t>
            </w:r>
            <w:proofErr w:type="gramEnd"/>
            <w:r w:rsidRPr="00563D83">
              <w:rPr>
                <w:rFonts w:ascii="Times New Roman" w:hAnsi="Times New Roman" w:cs="Times New Roman"/>
              </w:rPr>
              <w:t>уб</w:t>
            </w:r>
            <w:proofErr w:type="spellEnd"/>
            <w:r w:rsidRPr="00563D83">
              <w:rPr>
                <w:rFonts w:ascii="Times New Roman" w:hAnsi="Times New Roman" w:cs="Times New Roman"/>
              </w:rPr>
              <w:t>.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563D83" w:rsidRPr="00563D83" w:rsidTr="0048424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-13 202,404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-13 202,404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563D83" w:rsidRPr="00563D83" w:rsidTr="0048424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-13 202,404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563D83" w:rsidRPr="00563D83" w:rsidTr="0048424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-13 202,404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13 371,368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13 371,368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13 371,368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13 371,368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50F07" w:rsidRDefault="00B50F07"/>
    <w:p w:rsidR="00B50F07" w:rsidRDefault="00B50F07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>
      <w:pPr>
        <w:sectPr w:rsidR="00563D83" w:rsidSect="00484245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563D83" w:rsidRPr="00563D83" w:rsidTr="0048424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2021 году</w:t>
            </w:r>
          </w:p>
        </w:tc>
      </w:tr>
      <w:tr w:rsidR="00563D83" w:rsidRPr="00563D83" w:rsidTr="0048424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63D83" w:rsidRPr="00563D83" w:rsidTr="0048424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63D83">
              <w:rPr>
                <w:rFonts w:ascii="Times New Roman" w:hAnsi="Times New Roman" w:cs="Times New Roman"/>
              </w:rPr>
              <w:t>п</w:t>
            </w:r>
            <w:proofErr w:type="gramEnd"/>
            <w:r w:rsidRPr="00563D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D83" w:rsidRPr="00563D83" w:rsidTr="0048424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63D83" w:rsidRPr="00563D83" w:rsidTr="0048424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1 217,914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63D83" w:rsidRPr="00563D83" w:rsidTr="0048424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C958C2" w:rsidP="00C958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9 325,194 </w:t>
            </w:r>
            <w:r w:rsidR="00563D83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952,329      </w:t>
            </w:r>
          </w:p>
        </w:tc>
      </w:tr>
      <w:tr w:rsidR="00563D83" w:rsidRPr="00563D83" w:rsidTr="0048424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63D83" w:rsidRPr="00563D83" w:rsidTr="0048424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C958C2" w:rsidP="00563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13 371,368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2 952,229     </w:t>
            </w:r>
          </w:p>
        </w:tc>
      </w:tr>
    </w:tbl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sectPr w:rsidR="00563D83" w:rsidSect="00B60D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07"/>
    <w:rsid w:val="00050887"/>
    <w:rsid w:val="00104472"/>
    <w:rsid w:val="001057E1"/>
    <w:rsid w:val="001F19BD"/>
    <w:rsid w:val="00246889"/>
    <w:rsid w:val="002B147A"/>
    <w:rsid w:val="00322822"/>
    <w:rsid w:val="004044A4"/>
    <w:rsid w:val="00484245"/>
    <w:rsid w:val="00513FE2"/>
    <w:rsid w:val="00563D83"/>
    <w:rsid w:val="006317B5"/>
    <w:rsid w:val="0066375B"/>
    <w:rsid w:val="009419AA"/>
    <w:rsid w:val="00A20A71"/>
    <w:rsid w:val="00B50F07"/>
    <w:rsid w:val="00B60D99"/>
    <w:rsid w:val="00C24AA3"/>
    <w:rsid w:val="00C958C2"/>
    <w:rsid w:val="00CA49DB"/>
    <w:rsid w:val="00E01941"/>
    <w:rsid w:val="00E171D8"/>
    <w:rsid w:val="00E602FF"/>
    <w:rsid w:val="00E848AE"/>
    <w:rsid w:val="00F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A1D87-F10E-4D51-AA8C-8F790709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8696</Words>
  <Characters>49572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2021-07-07T10:37:00Z</cp:lastPrinted>
  <dcterms:created xsi:type="dcterms:W3CDTF">2021-07-29T10:43:00Z</dcterms:created>
  <dcterms:modified xsi:type="dcterms:W3CDTF">2021-07-29T10:43:00Z</dcterms:modified>
</cp:coreProperties>
</file>