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A4107" w:rsidRPr="007A4107" w:rsidRDefault="007A4107" w:rsidP="007A4107">
      <w:pPr>
        <w:tabs>
          <w:tab w:val="left" w:pos="300"/>
          <w:tab w:val="left" w:pos="1155"/>
        </w:tabs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АДМИНИСТРАЦИЯ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сельского поселения 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СТАРЫЙ МАКЛАУШ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района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Клявлинский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Самарской области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446940, Самарская область,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Клявлинский район, </w:t>
      </w:r>
      <w:proofErr w:type="gramStart"/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</w:t>
      </w:r>
      <w:proofErr w:type="gramEnd"/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Старый Маклауш,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ул. Почтовая, д.24,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тел. 4-15-42, 4-15-36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    РАСПОРЯЖЕНИЕ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</w:t>
      </w:r>
    </w:p>
    <w:p w:rsidR="007A4107" w:rsidRPr="007A4107" w:rsidRDefault="007A4107" w:rsidP="007A4107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7A41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</w:t>
      </w:r>
      <w:r w:rsidRPr="007A41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7A41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12.04.2024 г.</w:t>
      </w:r>
      <w:r w:rsidRPr="007A41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    </w:t>
      </w:r>
    </w:p>
    <w:p w:rsidR="007A4107" w:rsidRDefault="007A4107" w:rsidP="007F1673">
      <w:pPr>
        <w:rPr>
          <w:rStyle w:val="22"/>
          <w:rFonts w:eastAsia="Times New Roman"/>
          <w:color w:val="000000"/>
          <w:sz w:val="24"/>
          <w:szCs w:val="24"/>
          <w:lang w:eastAsia="ru-RU"/>
        </w:rPr>
      </w:pPr>
    </w:p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7F1673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7A410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A410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12C8C" w:rsidRDefault="009856CE" w:rsidP="009856C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EC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proofErr w:type="gramStart"/>
      <w:r w:rsidR="007A410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A410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22.01.2024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A4107">
        <w:rPr>
          <w:rFonts w:ascii="Times New Roman" w:hAnsi="Times New Roman" w:cs="Times New Roman"/>
          <w:sz w:val="24"/>
          <w:szCs w:val="24"/>
        </w:rPr>
        <w:t>Старый Маклауш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proofErr w:type="gramStart"/>
      <w:r w:rsidR="007A4107">
        <w:rPr>
          <w:sz w:val="24"/>
          <w:szCs w:val="24"/>
        </w:rPr>
        <w:t>Старый</w:t>
      </w:r>
      <w:proofErr w:type="gramEnd"/>
      <w:r w:rsidR="007A4107">
        <w:rPr>
          <w:sz w:val="24"/>
          <w:szCs w:val="24"/>
        </w:rPr>
        <w:t xml:space="preserve"> Маклауш</w:t>
      </w:r>
      <w:r w:rsidR="002B2B6D">
        <w:rPr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муниципального района Клявлинский и 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2B2B6D">
        <w:rPr>
          <w:sz w:val="24"/>
          <w:szCs w:val="24"/>
        </w:rPr>
        <w:t xml:space="preserve"> </w:t>
      </w:r>
      <w:r w:rsidR="007A4107">
        <w:rPr>
          <w:sz w:val="24"/>
          <w:szCs w:val="24"/>
        </w:rPr>
        <w:t>Старый Маклауш</w:t>
      </w:r>
      <w:r w:rsidR="002B2B6D">
        <w:rPr>
          <w:sz w:val="24"/>
          <w:szCs w:val="24"/>
        </w:rPr>
        <w:t xml:space="preserve"> </w:t>
      </w:r>
      <w:r w:rsidR="00712C8C">
        <w:rPr>
          <w:rStyle w:val="22"/>
          <w:color w:val="000000"/>
          <w:sz w:val="24"/>
          <w:szCs w:val="24"/>
        </w:rPr>
        <w:t>муниципального района Клявлинский</w:t>
      </w:r>
      <w:r w:rsidR="0013122A">
        <w:rPr>
          <w:rStyle w:val="22"/>
          <w:color w:val="000000"/>
          <w:sz w:val="24"/>
          <w:szCs w:val="24"/>
        </w:rPr>
        <w:t>:</w:t>
      </w:r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202</w:t>
      </w:r>
      <w:r w:rsidR="007F1673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202</w:t>
      </w:r>
      <w:r w:rsidR="00634AD7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AF4918">
        <w:rPr>
          <w:rStyle w:val="22"/>
          <w:color w:val="000000"/>
          <w:sz w:val="24"/>
          <w:szCs w:val="24"/>
        </w:rPr>
        <w:t>оставляю за собой</w:t>
      </w:r>
      <w:r w:rsidR="007A4107">
        <w:rPr>
          <w:rStyle w:val="22"/>
          <w:color w:val="000000"/>
          <w:sz w:val="24"/>
          <w:szCs w:val="24"/>
        </w:rPr>
        <w:t>.</w:t>
      </w:r>
    </w:p>
    <w:p w:rsidR="007A4107" w:rsidRDefault="007A4107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proofErr w:type="gramStart"/>
      <w:r w:rsidR="007A410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</w:t>
      </w:r>
      <w:proofErr w:type="gramEnd"/>
      <w:r w:rsidR="007A4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Маклауш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r w:rsidR="007A4107">
        <w:rPr>
          <w:rFonts w:ascii="Times New Roman" w:eastAsia="Times New Roman" w:hAnsi="Times New Roman" w:cs="Times New Roman"/>
          <w:sz w:val="24"/>
          <w:szCs w:val="24"/>
          <w:lang w:eastAsia="ru-RU"/>
        </w:rPr>
        <w:t>В.Л. Михайлов</w:t>
      </w:r>
      <w:bookmarkStart w:id="0" w:name="_GoBack"/>
      <w:bookmarkEnd w:id="0"/>
    </w:p>
    <w:p w:rsidR="004450E0" w:rsidRDefault="004450E0" w:rsidP="002B2B6D">
      <w:pPr>
        <w:rPr>
          <w:rFonts w:ascii="Times New Roman" w:hAnsi="Times New Roman" w:cs="Times New Roman"/>
        </w:rPr>
        <w:sectPr w:rsidR="004450E0" w:rsidSect="007A4107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4450E0" w:rsidRPr="00934B1A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7A410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A410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2B2B6D" w:rsidRPr="00934B1A">
        <w:rPr>
          <w:rFonts w:ascii="Times New Roman" w:hAnsi="Times New Roman" w:cs="Times New Roman"/>
          <w:sz w:val="24"/>
          <w:szCs w:val="24"/>
        </w:rPr>
        <w:t xml:space="preserve"> 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>№</w:t>
      </w:r>
      <w:r w:rsidR="002B2B6D" w:rsidRPr="00934B1A">
        <w:rPr>
          <w:rFonts w:ascii="Times New Roman" w:hAnsi="Times New Roman" w:cs="Times New Roman"/>
          <w:sz w:val="24"/>
          <w:szCs w:val="24"/>
        </w:rPr>
        <w:t xml:space="preserve"> </w:t>
      </w:r>
      <w:r w:rsidR="00634AD7" w:rsidRPr="00934B1A">
        <w:rPr>
          <w:rFonts w:ascii="Times New Roman" w:hAnsi="Times New Roman" w:cs="Times New Roman"/>
          <w:sz w:val="24"/>
          <w:szCs w:val="24"/>
        </w:rPr>
        <w:t>1</w:t>
      </w:r>
      <w:r w:rsidR="007A4107">
        <w:rPr>
          <w:rFonts w:ascii="Times New Roman" w:hAnsi="Times New Roman" w:cs="Times New Roman"/>
          <w:sz w:val="24"/>
          <w:szCs w:val="24"/>
        </w:rPr>
        <w:t>2</w:t>
      </w:r>
      <w:r w:rsidR="007F1673" w:rsidRPr="00934B1A">
        <w:rPr>
          <w:rFonts w:ascii="Times New Roman" w:hAnsi="Times New Roman" w:cs="Times New Roman"/>
          <w:sz w:val="24"/>
          <w:szCs w:val="24"/>
        </w:rPr>
        <w:t xml:space="preserve">  </w:t>
      </w:r>
      <w:r w:rsidRPr="00934B1A">
        <w:rPr>
          <w:rFonts w:ascii="Times New Roman" w:hAnsi="Times New Roman" w:cs="Times New Roman"/>
          <w:sz w:val="24"/>
          <w:szCs w:val="24"/>
        </w:rPr>
        <w:t>от</w:t>
      </w:r>
      <w:r w:rsidR="007A4107">
        <w:rPr>
          <w:rFonts w:ascii="Times New Roman" w:hAnsi="Times New Roman" w:cs="Times New Roman"/>
          <w:sz w:val="24"/>
          <w:szCs w:val="24"/>
        </w:rPr>
        <w:t xml:space="preserve"> 12</w:t>
      </w:r>
      <w:r w:rsidR="002B2B6D" w:rsidRPr="00934B1A">
        <w:rPr>
          <w:rFonts w:ascii="Times New Roman" w:hAnsi="Times New Roman" w:cs="Times New Roman"/>
          <w:sz w:val="24"/>
          <w:szCs w:val="24"/>
        </w:rPr>
        <w:t>.0</w:t>
      </w:r>
      <w:r w:rsidR="00634AD7" w:rsidRPr="00934B1A">
        <w:rPr>
          <w:rFonts w:ascii="Times New Roman" w:hAnsi="Times New Roman" w:cs="Times New Roman"/>
          <w:sz w:val="24"/>
          <w:szCs w:val="24"/>
        </w:rPr>
        <w:t>4</w:t>
      </w:r>
      <w:r w:rsidR="002B2B6D" w:rsidRPr="00934B1A">
        <w:rPr>
          <w:rFonts w:ascii="Times New Roman" w:hAnsi="Times New Roman" w:cs="Times New Roman"/>
          <w:sz w:val="24"/>
          <w:szCs w:val="24"/>
        </w:rPr>
        <w:t>.</w:t>
      </w:r>
      <w:r w:rsidRPr="00934B1A">
        <w:rPr>
          <w:rFonts w:ascii="Times New Roman" w:hAnsi="Times New Roman" w:cs="Times New Roman"/>
          <w:sz w:val="24"/>
          <w:szCs w:val="24"/>
        </w:rPr>
        <w:t>202</w:t>
      </w:r>
      <w:r w:rsidR="00634AD7" w:rsidRPr="00934B1A">
        <w:rPr>
          <w:rFonts w:ascii="Times New Roman" w:hAnsi="Times New Roman" w:cs="Times New Roman"/>
          <w:sz w:val="24"/>
          <w:szCs w:val="24"/>
        </w:rPr>
        <w:t>4</w:t>
      </w:r>
      <w:r w:rsidRPr="00934B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7A410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A410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Pr="00CD404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442"/>
        <w:gridCol w:w="2393"/>
        <w:gridCol w:w="1606"/>
        <w:gridCol w:w="2004"/>
        <w:gridCol w:w="1709"/>
        <w:gridCol w:w="1283"/>
        <w:gridCol w:w="1888"/>
      </w:tblGrid>
      <w:tr w:rsidR="004450E0" w:rsidRPr="00CD404F" w:rsidTr="007A410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7A4107">
        <w:trPr>
          <w:trHeight w:val="29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доступа к информации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необоснованных требований к потенциальным участникам 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официальном сайте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gramEnd"/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хозяйствующим</w:t>
            </w:r>
            <w:proofErr w:type="gramEnd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контрактной системе 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в сфере закупок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доступа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стороны непосредственного руководителя структурного подразделения за соблюдением муниципальными служащими-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администрации-разработчиком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нормативных правовых актов замечаний и предложений, поступивших от граждан и организаций к проектам нормативных правовых актов,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вводног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–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proofErr w:type="gram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товаров, работ, услуг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proofErr w:type="gram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7A410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муниципальными служащими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администрации-разработчиками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В течение года (постоянно при подготовке протоколов/официальных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7A410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7A410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Бездействие в части приведения в соответствии с Федеральным законом от 26.07.2006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lastRenderedPageBreak/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lastRenderedPageBreak/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Осуществление проверки соответствия действующих нормативных правовых актов требованиям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Структурные подразделения администрации в части разработанных ими действующих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нормативных правовых актов, в которых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риски нарушения антимонопольного законодательства выявлены антимонопольным органом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7A410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712C8C"/>
    <w:rsid w:val="00732E8F"/>
    <w:rsid w:val="007A4107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AF4918"/>
    <w:rsid w:val="00B45093"/>
    <w:rsid w:val="00C6105C"/>
    <w:rsid w:val="00C6618E"/>
    <w:rsid w:val="00C93015"/>
    <w:rsid w:val="00CB06B1"/>
    <w:rsid w:val="00CC528A"/>
    <w:rsid w:val="00CD404F"/>
    <w:rsid w:val="00D7260B"/>
    <w:rsid w:val="00E1096F"/>
    <w:rsid w:val="00EF68D5"/>
    <w:rsid w:val="00F23BFF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12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35</cp:revision>
  <cp:lastPrinted>2024-04-24T04:33:00Z</cp:lastPrinted>
  <dcterms:created xsi:type="dcterms:W3CDTF">2022-02-22T10:17:00Z</dcterms:created>
  <dcterms:modified xsi:type="dcterms:W3CDTF">2024-04-24T04:33:00Z</dcterms:modified>
</cp:coreProperties>
</file>