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муниципальной услуги </w:t>
      </w:r>
      <w:r w:rsidR="001545F8" w:rsidRPr="00494CBF">
        <w:rPr>
          <w:rFonts w:ascii="Times New Roman" w:hAnsi="Times New Roman"/>
          <w:sz w:val="24"/>
          <w:szCs w:val="24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на территории муниципального района </w:t>
      </w:r>
      <w:proofErr w:type="spellStart"/>
      <w:r w:rsidR="001545F8" w:rsidRPr="00494CB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545F8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принятия,  изменения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F65ADD" w:rsidRDefault="007C53A8" w:rsidP="007C53A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требуется </w:t>
      </w:r>
      <w:r w:rsidRPr="001E1C56">
        <w:rPr>
          <w:rFonts w:ascii="Times New Roman" w:hAnsi="Times New Roman"/>
          <w:sz w:val="24"/>
          <w:szCs w:val="24"/>
        </w:rPr>
        <w:t>отмен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E1C56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а: Постановление от </w:t>
      </w:r>
      <w:r w:rsidR="008831B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8831B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8831B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№ </w:t>
      </w:r>
      <w:r w:rsidR="003A1509">
        <w:rPr>
          <w:rFonts w:ascii="Times New Roman" w:hAnsi="Times New Roman"/>
          <w:sz w:val="24"/>
          <w:szCs w:val="24"/>
        </w:rPr>
        <w:t>465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53A8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предоставления муниципальной услуги по </w:t>
      </w:r>
      <w:r w:rsidR="003A1509" w:rsidRPr="003A1509">
        <w:rPr>
          <w:rFonts w:ascii="Times New Roman" w:eastAsia="Times New Roman" w:hAnsi="Times New Roman"/>
          <w:sz w:val="24"/>
          <w:szCs w:val="24"/>
        </w:rPr>
        <w:t>з</w:t>
      </w:r>
      <w:r w:rsidR="003A1509" w:rsidRPr="003A1509">
        <w:rPr>
          <w:rFonts w:ascii="Times New Roman" w:eastAsia="Times New Roman" w:hAnsi="Times New Roman"/>
          <w:sz w:val="24"/>
          <w:szCs w:val="24"/>
        </w:rPr>
        <w:t>аключени</w:t>
      </w:r>
      <w:r w:rsidR="003A1509" w:rsidRPr="003A1509">
        <w:rPr>
          <w:rFonts w:ascii="Times New Roman" w:eastAsia="Times New Roman" w:hAnsi="Times New Roman"/>
          <w:sz w:val="24"/>
          <w:szCs w:val="24"/>
        </w:rPr>
        <w:t>ю</w:t>
      </w:r>
      <w:r w:rsidR="003A1509" w:rsidRPr="003A1509">
        <w:rPr>
          <w:rFonts w:ascii="Times New Roman" w:eastAsia="Times New Roman" w:hAnsi="Times New Roman"/>
          <w:sz w:val="24"/>
          <w:szCs w:val="24"/>
        </w:rPr>
        <w:t xml:space="preserve">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3A1509">
        <w:rPr>
          <w:rFonts w:ascii="Times New Roman" w:hAnsi="Times New Roman"/>
          <w:sz w:val="24"/>
          <w:szCs w:val="24"/>
        </w:rPr>
        <w:t>.</w:t>
      </w:r>
    </w:p>
    <w:p w:rsidR="007C53A8" w:rsidRPr="001E1C56" w:rsidRDefault="007C53A8" w:rsidP="001E1C56">
      <w:pPr>
        <w:spacing w:after="0" w:line="0" w:lineRule="atLeast"/>
      </w:pPr>
    </w:p>
    <w:p w:rsidR="0024037C" w:rsidRDefault="008831BE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545F8"/>
    <w:rsid w:val="001E1C56"/>
    <w:rsid w:val="00203133"/>
    <w:rsid w:val="00236042"/>
    <w:rsid w:val="002A1408"/>
    <w:rsid w:val="003A1509"/>
    <w:rsid w:val="005653C5"/>
    <w:rsid w:val="006110D2"/>
    <w:rsid w:val="00735C9D"/>
    <w:rsid w:val="00791640"/>
    <w:rsid w:val="007C53A8"/>
    <w:rsid w:val="007F6412"/>
    <w:rsid w:val="008831BE"/>
    <w:rsid w:val="0092058A"/>
    <w:rsid w:val="00986506"/>
    <w:rsid w:val="00C51AA5"/>
    <w:rsid w:val="00CA4D21"/>
    <w:rsid w:val="00CB35DB"/>
    <w:rsid w:val="00D44461"/>
    <w:rsid w:val="00D64263"/>
    <w:rsid w:val="00D957F3"/>
    <w:rsid w:val="00DA2F93"/>
    <w:rsid w:val="00E0072F"/>
    <w:rsid w:val="00F65ADD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29</cp:revision>
  <cp:lastPrinted>2017-04-24T07:04:00Z</cp:lastPrinted>
  <dcterms:created xsi:type="dcterms:W3CDTF">2017-03-27T14:48:00Z</dcterms:created>
  <dcterms:modified xsi:type="dcterms:W3CDTF">2022-12-24T09:04:00Z</dcterms:modified>
</cp:coreProperties>
</file>