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A6190F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A6190F" w:rsidRPr="00A6190F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A6190F" w:rsidRPr="00A6190F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A6190F" w:rsidRPr="00A6190F">
        <w:rPr>
          <w:rFonts w:ascii="Times New Roman" w:hAnsi="Times New Roman"/>
          <w:b w:val="0"/>
          <w:sz w:val="24"/>
          <w:szCs w:val="24"/>
        </w:rPr>
        <w:t xml:space="preserve"> Самарской области от 19.03.2021 г. № 116 «Об утверждении Административного регламента предоставления муниципальной услуги «Выдача (направление) уведомления </w:t>
      </w:r>
      <w:r w:rsidR="00A6190F">
        <w:rPr>
          <w:rFonts w:ascii="Times New Roman" w:hAnsi="Times New Roman"/>
          <w:b w:val="0"/>
          <w:sz w:val="24"/>
          <w:szCs w:val="24"/>
        </w:rPr>
        <w:t xml:space="preserve">о соответствии (несоответствии) </w:t>
      </w:r>
      <w:r w:rsidR="00A6190F" w:rsidRPr="00A6190F">
        <w:rPr>
          <w:rFonts w:ascii="Times New Roman" w:hAnsi="Times New Roman"/>
          <w:b w:val="0"/>
          <w:sz w:val="24"/>
          <w:szCs w:val="24"/>
        </w:rPr>
        <w:t>построенных или реконструированных об</w:t>
      </w:r>
      <w:r w:rsidR="00A6190F">
        <w:rPr>
          <w:rFonts w:ascii="Times New Roman" w:hAnsi="Times New Roman"/>
          <w:b w:val="0"/>
          <w:sz w:val="24"/>
          <w:szCs w:val="24"/>
        </w:rPr>
        <w:t xml:space="preserve">ъекта индивидуального жилищного </w:t>
      </w:r>
      <w:r w:rsidR="00A6190F" w:rsidRPr="00A6190F">
        <w:rPr>
          <w:rFonts w:ascii="Times New Roman" w:hAnsi="Times New Roman"/>
          <w:b w:val="0"/>
          <w:sz w:val="24"/>
          <w:szCs w:val="24"/>
        </w:rPr>
        <w:t>строительства или садового дома требованиям законодательства</w:t>
      </w:r>
      <w:r w:rsidR="00A6190F">
        <w:rPr>
          <w:rFonts w:ascii="Times New Roman" w:hAnsi="Times New Roman"/>
          <w:b w:val="0"/>
          <w:sz w:val="24"/>
          <w:szCs w:val="24"/>
        </w:rPr>
        <w:t xml:space="preserve"> о </w:t>
      </w:r>
      <w:r w:rsidR="00A6190F" w:rsidRPr="00A6190F">
        <w:rPr>
          <w:rFonts w:ascii="Times New Roman" w:hAnsi="Times New Roman"/>
          <w:b w:val="0"/>
          <w:sz w:val="24"/>
          <w:szCs w:val="24"/>
        </w:rPr>
        <w:t>градостроительной деятельности»</w:t>
      </w:r>
      <w:r w:rsidR="00C56169">
        <w:rPr>
          <w:rFonts w:ascii="Times New Roman" w:hAnsi="Times New Roman"/>
          <w:b w:val="0"/>
          <w:sz w:val="24"/>
          <w:szCs w:val="24"/>
        </w:rPr>
        <w:t>»</w:t>
      </w:r>
      <w:proofErr w:type="gramEnd"/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AB6752" w:rsidRDefault="00905C57" w:rsidP="00AB6752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proofErr w:type="gramStart"/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68E7" w:rsidRPr="00CA68E7">
        <w:rPr>
          <w:rFonts w:ascii="Times New Roman" w:hAnsi="Times New Roman"/>
          <w:b w:val="0"/>
          <w:sz w:val="24"/>
          <w:szCs w:val="24"/>
        </w:rPr>
        <w:t>О</w:t>
      </w:r>
      <w:proofErr w:type="gramEnd"/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 внесении изменений в постановление администрации муниципального района </w:t>
      </w:r>
      <w:proofErr w:type="spellStart"/>
      <w:r w:rsidR="00CA68E7" w:rsidRPr="00CA68E7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 Самарской области </w:t>
      </w:r>
      <w:r w:rsidR="00A6190F" w:rsidRPr="00A6190F">
        <w:rPr>
          <w:rFonts w:ascii="Times New Roman" w:hAnsi="Times New Roman"/>
          <w:b w:val="0"/>
          <w:sz w:val="24"/>
          <w:szCs w:val="24"/>
        </w:rPr>
        <w:t xml:space="preserve">от 19.03.2021 г. № 116 «Об утверждении Административного регламента предоставления муниципальной услуги «Выдача (направление) уведомления </w:t>
      </w:r>
      <w:r w:rsidR="00A6190F">
        <w:rPr>
          <w:rFonts w:ascii="Times New Roman" w:hAnsi="Times New Roman"/>
          <w:b w:val="0"/>
          <w:sz w:val="24"/>
          <w:szCs w:val="24"/>
        </w:rPr>
        <w:t xml:space="preserve">о соответствии (несоответствии) </w:t>
      </w:r>
      <w:r w:rsidR="00A6190F" w:rsidRPr="00A6190F">
        <w:rPr>
          <w:rFonts w:ascii="Times New Roman" w:hAnsi="Times New Roman"/>
          <w:b w:val="0"/>
          <w:sz w:val="24"/>
          <w:szCs w:val="24"/>
        </w:rPr>
        <w:t>построенных или реконструированных об</w:t>
      </w:r>
      <w:r w:rsidR="00A6190F">
        <w:rPr>
          <w:rFonts w:ascii="Times New Roman" w:hAnsi="Times New Roman"/>
          <w:b w:val="0"/>
          <w:sz w:val="24"/>
          <w:szCs w:val="24"/>
        </w:rPr>
        <w:t xml:space="preserve">ъекта индивидуального жилищного </w:t>
      </w:r>
      <w:r w:rsidR="00A6190F" w:rsidRPr="00A6190F">
        <w:rPr>
          <w:rFonts w:ascii="Times New Roman" w:hAnsi="Times New Roman"/>
          <w:b w:val="0"/>
          <w:sz w:val="24"/>
          <w:szCs w:val="24"/>
        </w:rPr>
        <w:t>строительства или садового дома требованиям законодательства</w:t>
      </w:r>
      <w:r w:rsidR="00A6190F">
        <w:rPr>
          <w:rFonts w:ascii="Times New Roman" w:hAnsi="Times New Roman"/>
          <w:b w:val="0"/>
          <w:sz w:val="24"/>
          <w:szCs w:val="24"/>
        </w:rPr>
        <w:t xml:space="preserve"> о </w:t>
      </w:r>
      <w:r w:rsidR="00A6190F" w:rsidRPr="00A6190F">
        <w:rPr>
          <w:rFonts w:ascii="Times New Roman" w:hAnsi="Times New Roman"/>
          <w:b w:val="0"/>
          <w:sz w:val="24"/>
          <w:szCs w:val="24"/>
        </w:rPr>
        <w:t>градостроительной деятельности»</w:t>
      </w:r>
      <w:bookmarkStart w:id="0" w:name="_GoBack"/>
      <w:bookmarkEnd w:id="0"/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 xml:space="preserve">Дата получения уполномоченным органом отчета о  проведении оценки регулирующего воздействия: </w:t>
      </w:r>
      <w:r w:rsidR="00CA68E7">
        <w:rPr>
          <w:rFonts w:ascii="Times New Roman" w:hAnsi="Times New Roman"/>
          <w:b w:val="0"/>
          <w:sz w:val="24"/>
          <w:szCs w:val="24"/>
        </w:rPr>
        <w:t>21.09</w:t>
      </w:r>
      <w:r w:rsidR="006B4828">
        <w:rPr>
          <w:rFonts w:ascii="Times New Roman" w:hAnsi="Times New Roman"/>
          <w:b w:val="0"/>
          <w:sz w:val="24"/>
          <w:szCs w:val="24"/>
        </w:rPr>
        <w:t>.2023г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C56169" w:rsidRDefault="00AB6752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утверждаются изменения в </w:t>
      </w:r>
      <w:r w:rsidRPr="005F41D9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5F41D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F41D9">
        <w:rPr>
          <w:rFonts w:ascii="Times New Roman" w:hAnsi="Times New Roman"/>
          <w:sz w:val="24"/>
          <w:szCs w:val="24"/>
        </w:rPr>
        <w:t xml:space="preserve"> Самарской области «Об утверждении Административного  регламента предоставления  муниципальной услуги «Выдача разрешения на ввод объекта в эксплуатацию» на территории муниципального района </w:t>
      </w:r>
      <w:proofErr w:type="spellStart"/>
      <w:r w:rsidRPr="005F41D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F41D9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C56169">
        <w:rPr>
          <w:rFonts w:ascii="Times New Roman" w:hAnsi="Times New Roman"/>
          <w:color w:val="000000"/>
          <w:sz w:val="24"/>
          <w:szCs w:val="24"/>
        </w:rPr>
        <w:t>.</w:t>
      </w:r>
    </w:p>
    <w:p w:rsidR="00C56169" w:rsidRP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56169" w:rsidRDefault="00C56169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3F1DB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вышение качества предоставления </w:t>
      </w:r>
      <w:r w:rsidRPr="003F1DB1">
        <w:rPr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Pr="001D19B8">
        <w:rPr>
          <w:rFonts w:ascii="Times New Roman" w:hAnsi="Times New Roman"/>
          <w:b w:val="0"/>
          <w:sz w:val="24"/>
          <w:szCs w:val="24"/>
        </w:rPr>
        <w:t>«Выдача разрешения на ввод объекта в эксплуатацию»</w:t>
      </w:r>
      <w:r>
        <w:rPr>
          <w:rFonts w:ascii="Times New Roman" w:hAnsi="Times New Roman"/>
          <w:b w:val="0"/>
          <w:sz w:val="24"/>
          <w:szCs w:val="24"/>
        </w:rPr>
        <w:t xml:space="preserve"> на </w:t>
      </w:r>
      <w:r w:rsidRPr="001D19B8">
        <w:rPr>
          <w:rFonts w:ascii="Times New Roman" w:hAnsi="Times New Roman"/>
          <w:b w:val="0"/>
          <w:sz w:val="24"/>
          <w:szCs w:val="24"/>
        </w:rPr>
        <w:t>территории муниципального район</w:t>
      </w:r>
      <w:r>
        <w:rPr>
          <w:rFonts w:ascii="Times New Roman" w:hAnsi="Times New Roman"/>
          <w:b w:val="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lastRenderedPageBreak/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5. Оценка    эффективности    выбранного   варианта  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1 вариант правового регулирования, отраженный в проекте нормативного акта, является 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для субъектов предпринимательской и иной экономической деятельности или способствующих их введению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6.2. О  наличии  (отсутствии)  в  проекте  муниципального  нормативного правового   акта  положений,  способствующих  возникновению  необоснованных расходов  субъектов  предпринимательской  и иной экономической  деятельности и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В проекте нормативного правового акта отсутствуют положения, приводящие к возникновению необоснованных расходов  субъектов  предпринимательской и иной экономической  деятельности, а также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7. Иная  информация,   подлежащая  отражению  в  заключении  об  оценке регулирующего воздействия по усмотрению уполномоченного органа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lastRenderedPageBreak/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>, утвержденным постановлением Администрации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проведения процедуры оценки регулирующего воздействия проекта нормативного правового акта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https://www.klvadm.ru/administration/otsenka-reguliruyushchego-vozdeystviya/otsenka-reguliruyushchego-vozdeystviya.php ).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r w:rsidRPr="006B4828">
        <w:rPr>
          <w:rFonts w:ascii="Times New Roman" w:hAnsi="Times New Roman" w:cs="Times New Roman"/>
          <w:sz w:val="24"/>
          <w:szCs w:val="24"/>
        </w:rPr>
        <w:t>«</w:t>
      </w:r>
      <w:r w:rsidR="00CA68E7">
        <w:rPr>
          <w:rFonts w:ascii="Times New Roman" w:hAnsi="Times New Roman" w:cs="Times New Roman"/>
          <w:sz w:val="24"/>
          <w:szCs w:val="24"/>
        </w:rPr>
        <w:t>21</w:t>
      </w:r>
      <w:r w:rsidRPr="006B4828">
        <w:rPr>
          <w:rFonts w:ascii="Times New Roman" w:hAnsi="Times New Roman" w:cs="Times New Roman"/>
          <w:sz w:val="24"/>
          <w:szCs w:val="24"/>
        </w:rPr>
        <w:t xml:space="preserve">» </w:t>
      </w:r>
      <w:r w:rsidR="00CA68E7">
        <w:rPr>
          <w:rFonts w:ascii="Times New Roman" w:hAnsi="Times New Roman" w:cs="Times New Roman"/>
          <w:sz w:val="24"/>
          <w:szCs w:val="24"/>
        </w:rPr>
        <w:t>сентября</w:t>
      </w:r>
      <w:r w:rsidR="00905C57" w:rsidRPr="006B4828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6B4828">
        <w:rPr>
          <w:rFonts w:ascii="Times New Roman" w:hAnsi="Times New Roman" w:cs="Times New Roman"/>
          <w:sz w:val="24"/>
          <w:szCs w:val="24"/>
        </w:rPr>
        <w:t>2</w:t>
      </w:r>
      <w:r w:rsidR="006B4828" w:rsidRPr="006B4828">
        <w:rPr>
          <w:rFonts w:ascii="Times New Roman" w:hAnsi="Times New Roman" w:cs="Times New Roman"/>
          <w:sz w:val="24"/>
          <w:szCs w:val="24"/>
        </w:rPr>
        <w:t>3</w:t>
      </w:r>
      <w:r w:rsidR="00905C57" w:rsidRPr="006B482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RPr="006B4828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60655"/>
    <w:rsid w:val="00394C70"/>
    <w:rsid w:val="003B7D3F"/>
    <w:rsid w:val="0045016E"/>
    <w:rsid w:val="004B6C1A"/>
    <w:rsid w:val="00602E9D"/>
    <w:rsid w:val="00656295"/>
    <w:rsid w:val="006B4828"/>
    <w:rsid w:val="006C4681"/>
    <w:rsid w:val="00734B90"/>
    <w:rsid w:val="008130FA"/>
    <w:rsid w:val="00905C57"/>
    <w:rsid w:val="00922767"/>
    <w:rsid w:val="00A6190F"/>
    <w:rsid w:val="00AB6752"/>
    <w:rsid w:val="00C56169"/>
    <w:rsid w:val="00CA68E7"/>
    <w:rsid w:val="00CE5030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2017-10-11T06:02:00Z</cp:lastPrinted>
  <dcterms:created xsi:type="dcterms:W3CDTF">2017-03-21T10:47:00Z</dcterms:created>
  <dcterms:modified xsi:type="dcterms:W3CDTF">2023-09-25T11:58:00Z</dcterms:modified>
</cp:coreProperties>
</file>