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1E0" w:firstRow="1" w:lastRow="1" w:firstColumn="1" w:lastColumn="1" w:noHBand="0" w:noVBand="0"/>
      </w:tblPr>
      <w:tblGrid>
        <w:gridCol w:w="4503"/>
        <w:gridCol w:w="5386"/>
      </w:tblGrid>
      <w:tr w:rsidR="00487F03" w:rsidRPr="005717B3" w14:paraId="793E103D" w14:textId="77777777" w:rsidTr="007C16CE">
        <w:trPr>
          <w:trHeight w:val="3403"/>
        </w:trPr>
        <w:tc>
          <w:tcPr>
            <w:tcW w:w="4503" w:type="dxa"/>
          </w:tcPr>
          <w:p w14:paraId="06A10406" w14:textId="77777777" w:rsidR="00487F03" w:rsidRPr="00F61150" w:rsidRDefault="00487F03" w:rsidP="00487F03">
            <w:pPr>
              <w:jc w:val="center"/>
            </w:pPr>
            <w:r w:rsidRPr="00F61150">
              <w:t>РОССИЙСКАЯ ФЕДЕРАЦИЯ</w:t>
            </w:r>
          </w:p>
          <w:p w14:paraId="6A241D17" w14:textId="77777777" w:rsidR="00487F03" w:rsidRPr="00F61150" w:rsidRDefault="00487F03" w:rsidP="00487F03">
            <w:pPr>
              <w:jc w:val="center"/>
              <w:outlineLvl w:val="0"/>
              <w:rPr>
                <w:b/>
              </w:rPr>
            </w:pPr>
            <w:r w:rsidRPr="00F61150">
              <w:rPr>
                <w:b/>
              </w:rPr>
              <w:t>АДМИНИСТРАЦИЯ</w:t>
            </w:r>
          </w:p>
          <w:p w14:paraId="067CDD11" w14:textId="77777777" w:rsidR="00487F03" w:rsidRPr="00F61150" w:rsidRDefault="00487F03" w:rsidP="00487F03">
            <w:pPr>
              <w:jc w:val="center"/>
              <w:outlineLvl w:val="0"/>
              <w:rPr>
                <w:bCs/>
              </w:rPr>
            </w:pPr>
            <w:r w:rsidRPr="00F61150">
              <w:rPr>
                <w:bCs/>
              </w:rPr>
              <w:t>СЕЛЬСКОГО ПОСЕЛЕНИЯ</w:t>
            </w:r>
          </w:p>
          <w:p w14:paraId="7F398341" w14:textId="77777777" w:rsidR="00487F03" w:rsidRPr="00F61150" w:rsidRDefault="00487F03" w:rsidP="00487F03">
            <w:pPr>
              <w:jc w:val="center"/>
              <w:outlineLvl w:val="0"/>
              <w:rPr>
                <w:bCs/>
              </w:rPr>
            </w:pPr>
            <w:r w:rsidRPr="00F61150">
              <w:rPr>
                <w:bCs/>
              </w:rPr>
              <w:t>ЧЕРНЫЙ КЛЮЧ</w:t>
            </w:r>
          </w:p>
          <w:p w14:paraId="5C6D49A6" w14:textId="77777777" w:rsidR="00487F03" w:rsidRPr="00F61150" w:rsidRDefault="00487F03" w:rsidP="00487F03">
            <w:pPr>
              <w:jc w:val="center"/>
              <w:outlineLvl w:val="0"/>
              <w:rPr>
                <w:bCs/>
              </w:rPr>
            </w:pPr>
            <w:r w:rsidRPr="00F61150">
              <w:rPr>
                <w:bCs/>
              </w:rPr>
              <w:t>МУНИЦИПАЛЬНОГО РАЙОНА</w:t>
            </w:r>
          </w:p>
          <w:p w14:paraId="67AF5B04" w14:textId="77777777" w:rsidR="00487F03" w:rsidRPr="00F61150" w:rsidRDefault="00487F03" w:rsidP="00487F03">
            <w:pPr>
              <w:jc w:val="center"/>
              <w:outlineLvl w:val="0"/>
              <w:rPr>
                <w:bCs/>
              </w:rPr>
            </w:pPr>
            <w:r w:rsidRPr="00F61150">
              <w:rPr>
                <w:bCs/>
              </w:rPr>
              <w:t>КЛЯВЛИНСКИЙ</w:t>
            </w:r>
          </w:p>
          <w:p w14:paraId="4D439001" w14:textId="77777777" w:rsidR="00487F03" w:rsidRPr="00F61150" w:rsidRDefault="00487F03" w:rsidP="00487F03">
            <w:pPr>
              <w:jc w:val="center"/>
              <w:outlineLvl w:val="0"/>
              <w:rPr>
                <w:bCs/>
                <w:u w:val="single"/>
              </w:rPr>
            </w:pPr>
            <w:r w:rsidRPr="00F61150">
              <w:rPr>
                <w:bCs/>
                <w:u w:val="single"/>
              </w:rPr>
              <w:t>САМАРСКОЙ ОБЛАСТИ</w:t>
            </w:r>
          </w:p>
          <w:p w14:paraId="33F85141" w14:textId="77777777" w:rsidR="00487F03" w:rsidRDefault="00487F03" w:rsidP="00487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446951, Самарская область, Клявлинский</w:t>
            </w:r>
          </w:p>
          <w:p w14:paraId="5851EAC0" w14:textId="77777777" w:rsidR="00487F03" w:rsidRDefault="00487F03" w:rsidP="00487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район, с. Черный Ключ, ул. Центральная,</w:t>
            </w:r>
          </w:p>
          <w:p w14:paraId="59A7B42C" w14:textId="77777777" w:rsidR="00487F03" w:rsidRDefault="00487F03" w:rsidP="00487F03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д. </w:t>
            </w:r>
            <w:proofErr w:type="gramStart"/>
            <w:r>
              <w:rPr>
                <w:sz w:val="16"/>
                <w:szCs w:val="16"/>
              </w:rPr>
              <w:t xml:space="preserve">4  </w:t>
            </w:r>
            <w:r>
              <w:rPr>
                <w:sz w:val="18"/>
                <w:szCs w:val="18"/>
              </w:rPr>
              <w:t>тел.</w:t>
            </w:r>
            <w:proofErr w:type="gramEnd"/>
            <w:r>
              <w:rPr>
                <w:sz w:val="18"/>
                <w:szCs w:val="18"/>
              </w:rPr>
              <w:t>/факс 8-846-53- 5-71-24,</w:t>
            </w:r>
          </w:p>
          <w:p w14:paraId="11B7CF75" w14:textId="77777777" w:rsidR="00487F03" w:rsidRPr="000C47E1" w:rsidRDefault="00487F03" w:rsidP="00487F03">
            <w:pPr>
              <w:jc w:val="center"/>
            </w:pPr>
            <w:r>
              <w:rPr>
                <w:sz w:val="18"/>
                <w:szCs w:val="18"/>
                <w:lang w:val="en-US"/>
              </w:rPr>
              <w:t>e</w:t>
            </w:r>
            <w:r w:rsidRPr="000C47E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0C47E1">
              <w:rPr>
                <w:sz w:val="18"/>
                <w:szCs w:val="18"/>
              </w:rPr>
              <w:t xml:space="preserve">: </w:t>
            </w:r>
            <w:hyperlink r:id="rId7" w:history="1">
              <w:r>
                <w:rPr>
                  <w:rStyle w:val="aa"/>
                  <w:sz w:val="18"/>
                  <w:szCs w:val="18"/>
                  <w:lang w:val="en-US"/>
                </w:rPr>
                <w:t>chkl</w:t>
              </w:r>
              <w:r w:rsidRPr="000C47E1">
                <w:rPr>
                  <w:rStyle w:val="aa"/>
                  <w:sz w:val="18"/>
                  <w:szCs w:val="18"/>
                </w:rPr>
                <w:t>4@</w:t>
              </w:r>
              <w:r>
                <w:rPr>
                  <w:rStyle w:val="aa"/>
                  <w:sz w:val="18"/>
                  <w:szCs w:val="18"/>
                  <w:lang w:val="en-US"/>
                </w:rPr>
                <w:t>yandex</w:t>
              </w:r>
              <w:r w:rsidRPr="000C47E1">
                <w:rPr>
                  <w:rStyle w:val="aa"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a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539E7C51" w14:textId="77777777" w:rsidR="00487F03" w:rsidRPr="000C47E1" w:rsidRDefault="00487F03" w:rsidP="00487F03">
            <w:pPr>
              <w:jc w:val="center"/>
              <w:rPr>
                <w:b/>
                <w:sz w:val="16"/>
                <w:szCs w:val="16"/>
              </w:rPr>
            </w:pPr>
          </w:p>
          <w:p w14:paraId="02140DD7" w14:textId="77777777" w:rsidR="00487F03" w:rsidRPr="00F61150" w:rsidRDefault="00487F03" w:rsidP="00487F03">
            <w:pPr>
              <w:jc w:val="center"/>
              <w:outlineLvl w:val="0"/>
              <w:rPr>
                <w:b/>
              </w:rPr>
            </w:pPr>
            <w:r w:rsidRPr="00F61150">
              <w:rPr>
                <w:b/>
              </w:rPr>
              <w:t>ПОСТАНОВЛЕНИЕ</w:t>
            </w:r>
          </w:p>
          <w:p w14:paraId="56639F7C" w14:textId="77777777" w:rsidR="00487F03" w:rsidRPr="00F61150" w:rsidRDefault="00487F03" w:rsidP="00487F03">
            <w:pPr>
              <w:jc w:val="center"/>
            </w:pPr>
            <w:r w:rsidRPr="00F61150">
              <w:t>от 12.10.2021 г.  №3</w:t>
            </w:r>
            <w:r>
              <w:t>4</w:t>
            </w:r>
          </w:p>
          <w:p w14:paraId="60E8B656" w14:textId="46EA4299" w:rsidR="00487F03" w:rsidRPr="005717B3" w:rsidRDefault="00487F03" w:rsidP="00487F03">
            <w:pPr>
              <w:jc w:val="center"/>
              <w:rPr>
                <w:b/>
                <w:sz w:val="28"/>
                <w:szCs w:val="28"/>
              </w:rPr>
            </w:pPr>
            <w:r w:rsidRPr="00F61150">
              <w:rPr>
                <w:b/>
              </w:rPr>
              <w:tab/>
            </w:r>
          </w:p>
        </w:tc>
        <w:tc>
          <w:tcPr>
            <w:tcW w:w="5386" w:type="dxa"/>
            <w:hideMark/>
          </w:tcPr>
          <w:p w14:paraId="5AA7FA66" w14:textId="77777777" w:rsidR="00487F03" w:rsidRPr="005717B3" w:rsidRDefault="00487F03" w:rsidP="00487F03">
            <w:pPr>
              <w:rPr>
                <w:sz w:val="28"/>
                <w:szCs w:val="28"/>
              </w:rPr>
            </w:pPr>
          </w:p>
        </w:tc>
      </w:tr>
    </w:tbl>
    <w:p w14:paraId="1BAA2398" w14:textId="77777777" w:rsidR="005717B3" w:rsidRPr="005717B3" w:rsidRDefault="005717B3" w:rsidP="005717B3">
      <w:pPr>
        <w:rPr>
          <w:sz w:val="28"/>
          <w:szCs w:val="28"/>
        </w:rPr>
      </w:pPr>
    </w:p>
    <w:p w14:paraId="72AA553D" w14:textId="77777777" w:rsidR="005717B3" w:rsidRPr="005717B3" w:rsidRDefault="005717B3" w:rsidP="005717B3">
      <w:pPr>
        <w:jc w:val="both"/>
        <w:rPr>
          <w:sz w:val="28"/>
          <w:szCs w:val="28"/>
        </w:rPr>
      </w:pPr>
      <w:r w:rsidRPr="005717B3">
        <w:rPr>
          <w:sz w:val="28"/>
          <w:szCs w:val="28"/>
        </w:rPr>
        <w:t xml:space="preserve">              </w:t>
      </w:r>
    </w:p>
    <w:p w14:paraId="0B94ED64" w14:textId="77777777" w:rsidR="005717B3" w:rsidRPr="005717B3" w:rsidRDefault="005717B3" w:rsidP="005717B3">
      <w:pPr>
        <w:spacing w:line="276" w:lineRule="auto"/>
        <w:jc w:val="both"/>
        <w:rPr>
          <w:sz w:val="28"/>
          <w:szCs w:val="28"/>
        </w:rPr>
      </w:pPr>
      <w:r w:rsidRPr="005717B3">
        <w:rPr>
          <w:sz w:val="28"/>
          <w:szCs w:val="28"/>
        </w:rPr>
        <w:t xml:space="preserve">       </w:t>
      </w:r>
      <w:bookmarkStart w:id="0" w:name="_GoBack"/>
      <w:r w:rsidRPr="005717B3">
        <w:rPr>
          <w:sz w:val="28"/>
          <w:szCs w:val="28"/>
        </w:rPr>
        <w:t xml:space="preserve">«О предварительных итогах социально-экономического </w:t>
      </w:r>
    </w:p>
    <w:p w14:paraId="6B63BBEA" w14:textId="6F64C586" w:rsidR="005717B3" w:rsidRPr="005717B3" w:rsidRDefault="005717B3" w:rsidP="005717B3">
      <w:pPr>
        <w:spacing w:line="276" w:lineRule="auto"/>
        <w:jc w:val="both"/>
        <w:rPr>
          <w:sz w:val="28"/>
          <w:szCs w:val="28"/>
        </w:rPr>
      </w:pPr>
      <w:r w:rsidRPr="005717B3">
        <w:rPr>
          <w:sz w:val="28"/>
          <w:szCs w:val="28"/>
        </w:rPr>
        <w:t xml:space="preserve">       развития  сельског</w:t>
      </w:r>
      <w:r w:rsidR="00C927C2">
        <w:rPr>
          <w:sz w:val="28"/>
          <w:szCs w:val="28"/>
        </w:rPr>
        <w:t>о поселения  Черный Ключ за</w:t>
      </w:r>
      <w:r w:rsidR="00332A60">
        <w:rPr>
          <w:sz w:val="28"/>
          <w:szCs w:val="28"/>
        </w:rPr>
        <w:t xml:space="preserve"> 9 месяцев</w:t>
      </w:r>
      <w:r w:rsidR="00F55E93">
        <w:rPr>
          <w:sz w:val="28"/>
          <w:szCs w:val="28"/>
        </w:rPr>
        <w:t xml:space="preserve"> 202</w:t>
      </w:r>
      <w:r w:rsidR="00F23B24">
        <w:rPr>
          <w:sz w:val="28"/>
          <w:szCs w:val="28"/>
        </w:rPr>
        <w:t>1</w:t>
      </w:r>
      <w:r w:rsidRPr="005717B3">
        <w:rPr>
          <w:sz w:val="28"/>
          <w:szCs w:val="28"/>
        </w:rPr>
        <w:t xml:space="preserve"> г. </w:t>
      </w:r>
    </w:p>
    <w:p w14:paraId="6C2CEEC0" w14:textId="77777777" w:rsidR="005717B3" w:rsidRPr="005717B3" w:rsidRDefault="005717B3" w:rsidP="005717B3">
      <w:pPr>
        <w:spacing w:line="276" w:lineRule="auto"/>
        <w:jc w:val="both"/>
        <w:rPr>
          <w:sz w:val="28"/>
          <w:szCs w:val="28"/>
        </w:rPr>
      </w:pPr>
      <w:r w:rsidRPr="005717B3">
        <w:rPr>
          <w:sz w:val="28"/>
          <w:szCs w:val="28"/>
        </w:rPr>
        <w:t xml:space="preserve">       и</w:t>
      </w:r>
      <w:r w:rsidR="00332A60">
        <w:rPr>
          <w:sz w:val="28"/>
          <w:szCs w:val="28"/>
        </w:rPr>
        <w:t xml:space="preserve"> ожидаемые итоги</w:t>
      </w:r>
      <w:r w:rsidRPr="005717B3">
        <w:rPr>
          <w:sz w:val="28"/>
          <w:szCs w:val="28"/>
        </w:rPr>
        <w:t xml:space="preserve"> социально-экономического развития </w:t>
      </w:r>
    </w:p>
    <w:p w14:paraId="12D02793" w14:textId="3319FF1D" w:rsidR="005717B3" w:rsidRPr="005717B3" w:rsidRDefault="005717B3" w:rsidP="005717B3">
      <w:pPr>
        <w:spacing w:line="276" w:lineRule="auto"/>
        <w:jc w:val="both"/>
        <w:rPr>
          <w:sz w:val="28"/>
          <w:szCs w:val="28"/>
        </w:rPr>
      </w:pPr>
      <w:r w:rsidRPr="005717B3">
        <w:rPr>
          <w:sz w:val="28"/>
          <w:szCs w:val="28"/>
        </w:rPr>
        <w:t xml:space="preserve">       сельско</w:t>
      </w:r>
      <w:r w:rsidR="00466C58">
        <w:rPr>
          <w:sz w:val="28"/>
          <w:szCs w:val="28"/>
        </w:rPr>
        <w:t>го поселения Черный Ключ на 20</w:t>
      </w:r>
      <w:r w:rsidR="0019471D">
        <w:rPr>
          <w:sz w:val="28"/>
          <w:szCs w:val="28"/>
        </w:rPr>
        <w:t>2</w:t>
      </w:r>
      <w:r w:rsidR="00F23B24">
        <w:rPr>
          <w:sz w:val="28"/>
          <w:szCs w:val="28"/>
        </w:rPr>
        <w:t>2</w:t>
      </w:r>
      <w:r w:rsidRPr="005717B3">
        <w:rPr>
          <w:sz w:val="28"/>
          <w:szCs w:val="28"/>
        </w:rPr>
        <w:t xml:space="preserve"> г.»</w:t>
      </w:r>
    </w:p>
    <w:p w14:paraId="568AF490" w14:textId="77777777" w:rsidR="005717B3" w:rsidRPr="005717B3" w:rsidRDefault="005717B3" w:rsidP="005717B3">
      <w:pPr>
        <w:spacing w:line="276" w:lineRule="auto"/>
        <w:jc w:val="both"/>
        <w:rPr>
          <w:sz w:val="28"/>
          <w:szCs w:val="28"/>
        </w:rPr>
      </w:pPr>
    </w:p>
    <w:p w14:paraId="2BD52110" w14:textId="77777777" w:rsidR="005717B3" w:rsidRPr="005717B3" w:rsidRDefault="005717B3" w:rsidP="0019471D">
      <w:pPr>
        <w:spacing w:before="120" w:line="276" w:lineRule="auto"/>
        <w:ind w:firstLine="708"/>
        <w:jc w:val="both"/>
        <w:rPr>
          <w:color w:val="000000"/>
          <w:sz w:val="28"/>
          <w:szCs w:val="28"/>
        </w:rPr>
      </w:pPr>
      <w:r w:rsidRPr="005717B3">
        <w:rPr>
          <w:color w:val="000000"/>
          <w:sz w:val="28"/>
          <w:szCs w:val="28"/>
        </w:rPr>
        <w:t xml:space="preserve">В соответствии с Федеральным законом от </w:t>
      </w:r>
      <w:r w:rsidR="00E1278F">
        <w:rPr>
          <w:color w:val="000000"/>
          <w:sz w:val="28"/>
          <w:szCs w:val="28"/>
        </w:rPr>
        <w:t xml:space="preserve"> </w:t>
      </w:r>
      <w:r w:rsidRPr="005717B3">
        <w:rPr>
          <w:color w:val="000000"/>
          <w:sz w:val="28"/>
          <w:szCs w:val="28"/>
        </w:rPr>
        <w:t xml:space="preserve">06.10.2003 г. № 131-ФЗ «Об общих принципах организации местного самоуправления в РФ», </w:t>
      </w:r>
      <w:r w:rsidR="000367F2">
        <w:rPr>
          <w:color w:val="000000"/>
          <w:sz w:val="28"/>
          <w:szCs w:val="28"/>
        </w:rPr>
        <w:t>Уставом</w:t>
      </w:r>
      <w:r w:rsidRPr="005717B3">
        <w:rPr>
          <w:color w:val="000000"/>
          <w:sz w:val="28"/>
          <w:szCs w:val="28"/>
        </w:rPr>
        <w:t xml:space="preserve"> сельского поселения Черный Ключ муниципального района Клявлинский Самарской области</w:t>
      </w:r>
    </w:p>
    <w:p w14:paraId="2A623A1B" w14:textId="77777777" w:rsidR="005717B3" w:rsidRPr="005717B3" w:rsidRDefault="005717B3" w:rsidP="000367F2">
      <w:pPr>
        <w:spacing w:before="120" w:line="276" w:lineRule="auto"/>
        <w:rPr>
          <w:b/>
          <w:color w:val="000000"/>
          <w:sz w:val="28"/>
          <w:szCs w:val="28"/>
        </w:rPr>
      </w:pPr>
      <w:r w:rsidRPr="005717B3">
        <w:rPr>
          <w:b/>
          <w:color w:val="000000"/>
          <w:sz w:val="28"/>
          <w:szCs w:val="28"/>
        </w:rPr>
        <w:t xml:space="preserve">                                                 ПОСТАНОВЛЯЮ:</w:t>
      </w:r>
    </w:p>
    <w:p w14:paraId="155BE8BD" w14:textId="77777777" w:rsidR="005717B3" w:rsidRPr="005717B3" w:rsidRDefault="005717B3" w:rsidP="005717B3">
      <w:pPr>
        <w:spacing w:before="120" w:line="276" w:lineRule="auto"/>
        <w:rPr>
          <w:color w:val="000000"/>
          <w:sz w:val="28"/>
          <w:szCs w:val="28"/>
        </w:rPr>
      </w:pPr>
    </w:p>
    <w:p w14:paraId="01FC66B7" w14:textId="0B762376" w:rsidR="005717B3" w:rsidRPr="005717B3" w:rsidRDefault="005717B3" w:rsidP="000917C7">
      <w:pPr>
        <w:spacing w:line="276" w:lineRule="auto"/>
        <w:ind w:firstLine="708"/>
        <w:jc w:val="both"/>
        <w:rPr>
          <w:sz w:val="28"/>
          <w:szCs w:val="28"/>
        </w:rPr>
      </w:pPr>
      <w:r w:rsidRPr="005717B3">
        <w:rPr>
          <w:sz w:val="28"/>
          <w:szCs w:val="28"/>
        </w:rPr>
        <w:t>1. Принять к сведению информацию о предварительных  итогах   социально-экономического  развития  сельского</w:t>
      </w:r>
      <w:r w:rsidR="001D478B">
        <w:rPr>
          <w:sz w:val="28"/>
          <w:szCs w:val="28"/>
        </w:rPr>
        <w:t xml:space="preserve"> поселения  Черный Ключ  за 20</w:t>
      </w:r>
      <w:r w:rsidR="00F55E93">
        <w:rPr>
          <w:sz w:val="28"/>
          <w:szCs w:val="28"/>
        </w:rPr>
        <w:t>2</w:t>
      </w:r>
      <w:r w:rsidR="00F23B24">
        <w:rPr>
          <w:sz w:val="28"/>
          <w:szCs w:val="28"/>
        </w:rPr>
        <w:t>1</w:t>
      </w:r>
      <w:r w:rsidRPr="005717B3">
        <w:rPr>
          <w:sz w:val="28"/>
          <w:szCs w:val="28"/>
        </w:rPr>
        <w:t xml:space="preserve"> г. </w:t>
      </w:r>
      <w:r w:rsidR="00B02992">
        <w:rPr>
          <w:sz w:val="28"/>
          <w:szCs w:val="28"/>
        </w:rPr>
        <w:t>(приложение №1).</w:t>
      </w:r>
    </w:p>
    <w:p w14:paraId="4AFD3BF8" w14:textId="77777777" w:rsidR="005717B3" w:rsidRPr="005717B3" w:rsidRDefault="006418F9" w:rsidP="000917C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17B3" w:rsidRPr="005717B3">
        <w:rPr>
          <w:sz w:val="28"/>
          <w:szCs w:val="28"/>
        </w:rPr>
        <w:t>. Настоящее постановление вступает в силу со дня подписания.</w:t>
      </w:r>
    </w:p>
    <w:p w14:paraId="6FF2697E" w14:textId="77777777" w:rsidR="000917C7" w:rsidRPr="000917C7" w:rsidRDefault="000917C7" w:rsidP="000917C7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418F9">
        <w:rPr>
          <w:rFonts w:ascii="Times New Roman" w:hAnsi="Times New Roman" w:cs="Times New Roman"/>
          <w:sz w:val="28"/>
          <w:szCs w:val="28"/>
        </w:rPr>
        <w:t>3</w:t>
      </w:r>
      <w:r w:rsidR="0068347D" w:rsidRPr="000917C7">
        <w:rPr>
          <w:rFonts w:ascii="Times New Roman" w:hAnsi="Times New Roman" w:cs="Times New Roman"/>
          <w:sz w:val="28"/>
          <w:szCs w:val="28"/>
        </w:rPr>
        <w:t xml:space="preserve">. </w:t>
      </w:r>
      <w:r w:rsidRPr="00091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Постановление в газете «Вести сельского поселения Черный Ключ» и разместить в информационно-телекоммуникационной сети </w:t>
      </w:r>
      <w:r w:rsidR="00CC641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917C7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CC641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91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Администрации муниципального района Клявлинский.</w:t>
      </w:r>
    </w:p>
    <w:p w14:paraId="41C5F3CB" w14:textId="77777777" w:rsidR="005717B3" w:rsidRPr="000917C7" w:rsidRDefault="005717B3" w:rsidP="000917C7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622697AC" w14:textId="77777777" w:rsidR="003066E6" w:rsidRDefault="003066E6" w:rsidP="003066E6">
      <w:pPr>
        <w:rPr>
          <w:b/>
          <w:sz w:val="28"/>
          <w:szCs w:val="28"/>
        </w:rPr>
      </w:pPr>
    </w:p>
    <w:p w14:paraId="7D959505" w14:textId="77777777" w:rsidR="003066E6" w:rsidRDefault="003066E6" w:rsidP="003066E6">
      <w:pPr>
        <w:rPr>
          <w:b/>
          <w:sz w:val="28"/>
          <w:szCs w:val="28"/>
        </w:rPr>
      </w:pPr>
    </w:p>
    <w:p w14:paraId="6E82E477" w14:textId="77777777" w:rsidR="00E52C81" w:rsidRDefault="005717B3" w:rsidP="003066E6">
      <w:pPr>
        <w:rPr>
          <w:sz w:val="28"/>
          <w:szCs w:val="28"/>
        </w:rPr>
      </w:pPr>
      <w:r w:rsidRPr="003A48FD">
        <w:rPr>
          <w:sz w:val="28"/>
          <w:szCs w:val="28"/>
        </w:rPr>
        <w:t xml:space="preserve">Глава сельского поселения </w:t>
      </w:r>
      <w:r w:rsidR="003066E6">
        <w:rPr>
          <w:sz w:val="28"/>
          <w:szCs w:val="28"/>
        </w:rPr>
        <w:t xml:space="preserve"> </w:t>
      </w:r>
      <w:r w:rsidRPr="003A48FD">
        <w:rPr>
          <w:sz w:val="28"/>
          <w:szCs w:val="28"/>
        </w:rPr>
        <w:t>Черный Ключ</w:t>
      </w:r>
    </w:p>
    <w:p w14:paraId="2E83889E" w14:textId="77777777" w:rsidR="00E52C81" w:rsidRDefault="00E52C81" w:rsidP="003066E6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Клявлинский </w:t>
      </w:r>
    </w:p>
    <w:p w14:paraId="071CD1B8" w14:textId="77777777" w:rsidR="005717B3" w:rsidRPr="003A48FD" w:rsidRDefault="00E52C81" w:rsidP="003066E6">
      <w:pPr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</w:t>
      </w:r>
      <w:r w:rsidR="005717B3" w:rsidRPr="003A48FD">
        <w:rPr>
          <w:sz w:val="28"/>
          <w:szCs w:val="28"/>
        </w:rPr>
        <w:t xml:space="preserve">     </w:t>
      </w:r>
      <w:r w:rsidR="003066E6">
        <w:rPr>
          <w:sz w:val="28"/>
          <w:szCs w:val="28"/>
        </w:rPr>
        <w:t xml:space="preserve">                           </w:t>
      </w:r>
      <w:proofErr w:type="spellStart"/>
      <w:r w:rsidR="00C927C2" w:rsidRPr="003A48FD">
        <w:rPr>
          <w:sz w:val="28"/>
          <w:szCs w:val="28"/>
        </w:rPr>
        <w:t>В.М.Кадеев</w:t>
      </w:r>
      <w:proofErr w:type="spellEnd"/>
    </w:p>
    <w:p w14:paraId="77A63BC9" w14:textId="77777777" w:rsidR="00C927C2" w:rsidRPr="003A48FD" w:rsidRDefault="00C927C2" w:rsidP="003066E6">
      <w:pPr>
        <w:pStyle w:val="a3"/>
        <w:spacing w:line="276" w:lineRule="auto"/>
        <w:rPr>
          <w:rFonts w:ascii="Times New Roman" w:hAnsi="Times New Roman" w:cs="Times New Roman"/>
          <w:color w:val="auto"/>
        </w:rPr>
      </w:pPr>
    </w:p>
    <w:p w14:paraId="3F5073D9" w14:textId="77777777" w:rsidR="00874CB2" w:rsidRDefault="00874CB2" w:rsidP="003066E6">
      <w:pPr>
        <w:pStyle w:val="a3"/>
        <w:spacing w:line="276" w:lineRule="auto"/>
        <w:rPr>
          <w:rFonts w:ascii="Times New Roman" w:hAnsi="Times New Roman" w:cs="Times New Roman"/>
          <w:color w:val="auto"/>
        </w:rPr>
      </w:pPr>
    </w:p>
    <w:p w14:paraId="0C791FFB" w14:textId="77777777" w:rsidR="006418F9" w:rsidRDefault="006418F9" w:rsidP="003066E6">
      <w:pPr>
        <w:pStyle w:val="a3"/>
        <w:spacing w:line="276" w:lineRule="auto"/>
        <w:rPr>
          <w:rFonts w:ascii="Times New Roman" w:hAnsi="Times New Roman" w:cs="Times New Roman"/>
          <w:color w:val="auto"/>
        </w:rPr>
      </w:pPr>
    </w:p>
    <w:p w14:paraId="1DCC92FD" w14:textId="77777777" w:rsidR="006418F9" w:rsidRDefault="006418F9" w:rsidP="003066E6">
      <w:pPr>
        <w:pStyle w:val="a3"/>
        <w:spacing w:line="276" w:lineRule="auto"/>
        <w:rPr>
          <w:rFonts w:ascii="Times New Roman" w:hAnsi="Times New Roman" w:cs="Times New Roman"/>
          <w:color w:val="auto"/>
        </w:rPr>
      </w:pPr>
    </w:p>
    <w:p w14:paraId="29BA485A" w14:textId="77777777" w:rsidR="00C927C2" w:rsidRPr="000917C7" w:rsidRDefault="00C927C2" w:rsidP="005717B3">
      <w:pPr>
        <w:pStyle w:val="a3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0917C7">
        <w:rPr>
          <w:rFonts w:ascii="Times New Roman" w:hAnsi="Times New Roman" w:cs="Times New Roman"/>
          <w:color w:val="auto"/>
          <w:sz w:val="22"/>
          <w:szCs w:val="22"/>
        </w:rPr>
        <w:t xml:space="preserve">Приложение №1 </w:t>
      </w:r>
    </w:p>
    <w:p w14:paraId="6A766A4D" w14:textId="2C8BCB6E" w:rsidR="005717B3" w:rsidRPr="000917C7" w:rsidRDefault="00C927C2" w:rsidP="00C927C2">
      <w:pPr>
        <w:pStyle w:val="a3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0917C7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</w:t>
      </w:r>
      <w:r w:rsidR="005717B3" w:rsidRPr="000917C7">
        <w:rPr>
          <w:rFonts w:ascii="Times New Roman" w:hAnsi="Times New Roman" w:cs="Times New Roman"/>
          <w:color w:val="auto"/>
          <w:sz w:val="22"/>
          <w:szCs w:val="22"/>
        </w:rPr>
        <w:t>к Постановлению</w:t>
      </w:r>
      <w:r w:rsidRPr="000917C7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5717B3" w:rsidRPr="000917C7">
        <w:rPr>
          <w:rFonts w:ascii="Times New Roman" w:hAnsi="Times New Roman" w:cs="Times New Roman"/>
          <w:color w:val="auto"/>
          <w:sz w:val="22"/>
          <w:szCs w:val="22"/>
        </w:rPr>
        <w:t xml:space="preserve">администрации сельского </w:t>
      </w:r>
      <w:r w:rsidR="00E52C81">
        <w:rPr>
          <w:rFonts w:ascii="Times New Roman" w:hAnsi="Times New Roman" w:cs="Times New Roman"/>
          <w:sz w:val="22"/>
          <w:szCs w:val="22"/>
        </w:rPr>
        <w:t xml:space="preserve">поселения Черный Ключ  </w:t>
      </w:r>
      <w:r w:rsidR="00A1084D">
        <w:rPr>
          <w:rFonts w:ascii="Times New Roman" w:hAnsi="Times New Roman" w:cs="Times New Roman"/>
          <w:sz w:val="22"/>
          <w:szCs w:val="22"/>
        </w:rPr>
        <w:t>1</w:t>
      </w:r>
      <w:r w:rsidR="00F23B24">
        <w:rPr>
          <w:rFonts w:ascii="Times New Roman" w:hAnsi="Times New Roman" w:cs="Times New Roman"/>
          <w:sz w:val="22"/>
          <w:szCs w:val="22"/>
        </w:rPr>
        <w:t>2</w:t>
      </w:r>
      <w:r w:rsidR="00A1084D">
        <w:rPr>
          <w:rFonts w:ascii="Times New Roman" w:hAnsi="Times New Roman" w:cs="Times New Roman"/>
          <w:sz w:val="22"/>
          <w:szCs w:val="22"/>
        </w:rPr>
        <w:t>.10.20</w:t>
      </w:r>
      <w:r w:rsidR="00F55E93">
        <w:rPr>
          <w:rFonts w:ascii="Times New Roman" w:hAnsi="Times New Roman" w:cs="Times New Roman"/>
          <w:sz w:val="22"/>
          <w:szCs w:val="22"/>
        </w:rPr>
        <w:t>2</w:t>
      </w:r>
      <w:r w:rsidR="00B35951">
        <w:rPr>
          <w:rFonts w:ascii="Times New Roman" w:hAnsi="Times New Roman" w:cs="Times New Roman"/>
          <w:sz w:val="22"/>
          <w:szCs w:val="22"/>
        </w:rPr>
        <w:t>1</w:t>
      </w:r>
      <w:r w:rsidR="00A1084D">
        <w:rPr>
          <w:rFonts w:ascii="Times New Roman" w:hAnsi="Times New Roman" w:cs="Times New Roman"/>
          <w:sz w:val="22"/>
          <w:szCs w:val="22"/>
        </w:rPr>
        <w:t xml:space="preserve"> г. №</w:t>
      </w:r>
      <w:r w:rsidR="00F23B24">
        <w:rPr>
          <w:rFonts w:ascii="Times New Roman" w:hAnsi="Times New Roman" w:cs="Times New Roman"/>
          <w:sz w:val="22"/>
          <w:szCs w:val="22"/>
        </w:rPr>
        <w:t>34</w:t>
      </w:r>
      <w:r w:rsidR="000917C7" w:rsidRPr="000917C7">
        <w:rPr>
          <w:color w:val="FF0000"/>
          <w:sz w:val="22"/>
          <w:szCs w:val="22"/>
        </w:rPr>
        <w:t xml:space="preserve">  </w:t>
      </w:r>
    </w:p>
    <w:p w14:paraId="5BD9025C" w14:textId="77777777" w:rsidR="006F1209" w:rsidRPr="00C927C2" w:rsidRDefault="006F1209" w:rsidP="00C927C2">
      <w:pPr>
        <w:pStyle w:val="a3"/>
        <w:jc w:val="right"/>
        <w:rPr>
          <w:rFonts w:ascii="Times New Roman" w:hAnsi="Times New Roman" w:cs="Times New Roman"/>
          <w:color w:val="auto"/>
        </w:rPr>
      </w:pPr>
    </w:p>
    <w:p w14:paraId="2F3C5CF6" w14:textId="77777777" w:rsidR="005717B3" w:rsidRPr="00CC6414" w:rsidRDefault="005717B3" w:rsidP="005717B3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CC6414">
        <w:rPr>
          <w:rFonts w:ascii="Times New Roman" w:hAnsi="Times New Roman" w:cs="Times New Roman"/>
          <w:b/>
          <w:color w:val="auto"/>
        </w:rPr>
        <w:t>Предварительные итоги социально-экономического развития сельского поселения Черный Ключ муниципального района Клявлинский Самарской области</w:t>
      </w:r>
    </w:p>
    <w:p w14:paraId="39C72588" w14:textId="77777777" w:rsidR="005717B3" w:rsidRPr="00CC6414" w:rsidRDefault="005717B3" w:rsidP="005717B3">
      <w:pPr>
        <w:pStyle w:val="a3"/>
        <w:spacing w:line="276" w:lineRule="auto"/>
        <w:jc w:val="right"/>
        <w:rPr>
          <w:rFonts w:ascii="Times New Roman" w:hAnsi="Times New Roman" w:cs="Times New Roman"/>
          <w:color w:val="auto"/>
        </w:rPr>
      </w:pPr>
    </w:p>
    <w:p w14:paraId="27F795EB" w14:textId="516E51B5" w:rsidR="005717B3" w:rsidRPr="00CC6414" w:rsidRDefault="005717B3" w:rsidP="005717B3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C6414">
        <w:rPr>
          <w:rFonts w:ascii="Times New Roman" w:hAnsi="Times New Roman" w:cs="Times New Roman"/>
          <w:color w:val="auto"/>
        </w:rPr>
        <w:t xml:space="preserve">         Прогноз социально-экономического развития сельского поселения Черный Ключ на 20</w:t>
      </w:r>
      <w:r w:rsidR="00F55E93">
        <w:rPr>
          <w:rFonts w:ascii="Times New Roman" w:hAnsi="Times New Roman" w:cs="Times New Roman"/>
          <w:color w:val="auto"/>
        </w:rPr>
        <w:t>2</w:t>
      </w:r>
      <w:r w:rsidR="00F23B24">
        <w:rPr>
          <w:rFonts w:ascii="Times New Roman" w:hAnsi="Times New Roman" w:cs="Times New Roman"/>
          <w:color w:val="auto"/>
        </w:rPr>
        <w:t>2</w:t>
      </w:r>
      <w:r w:rsidRPr="00CC6414">
        <w:rPr>
          <w:rFonts w:ascii="Times New Roman" w:hAnsi="Times New Roman" w:cs="Times New Roman"/>
          <w:color w:val="auto"/>
        </w:rPr>
        <w:t xml:space="preserve"> год разработан на основании анализа развития экономики территории за последние два года, ожидаемых результатах социальн</w:t>
      </w:r>
      <w:r w:rsidR="00DC3D75" w:rsidRPr="00CC6414">
        <w:rPr>
          <w:rFonts w:ascii="Times New Roman" w:hAnsi="Times New Roman" w:cs="Times New Roman"/>
          <w:color w:val="auto"/>
        </w:rPr>
        <w:t>о-экономического развития в 20</w:t>
      </w:r>
      <w:r w:rsidR="00F55E93">
        <w:rPr>
          <w:rFonts w:ascii="Times New Roman" w:hAnsi="Times New Roman" w:cs="Times New Roman"/>
          <w:color w:val="auto"/>
        </w:rPr>
        <w:t>2</w:t>
      </w:r>
      <w:r w:rsidR="00F23B24">
        <w:rPr>
          <w:rFonts w:ascii="Times New Roman" w:hAnsi="Times New Roman" w:cs="Times New Roman"/>
          <w:color w:val="auto"/>
        </w:rPr>
        <w:t>1</w:t>
      </w:r>
      <w:r w:rsidRPr="00CC6414">
        <w:rPr>
          <w:rFonts w:ascii="Times New Roman" w:hAnsi="Times New Roman" w:cs="Times New Roman"/>
          <w:color w:val="auto"/>
        </w:rPr>
        <w:t xml:space="preserve"> году, а также с учетом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14:paraId="603F2519" w14:textId="77777777" w:rsidR="005717B3" w:rsidRPr="00CC6414" w:rsidRDefault="005717B3" w:rsidP="005717B3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C6414">
        <w:rPr>
          <w:rFonts w:ascii="Times New Roman" w:hAnsi="Times New Roman" w:cs="Times New Roman"/>
          <w:color w:val="auto"/>
        </w:rPr>
        <w:t xml:space="preserve">         План развития ориентирован на рациональное использование имеющегося потенциала и местных возможностей: экономической базы, производственной и транспортной инфраструктуры, социальной сферы, земельных, водных и других ресурсов, экономико-географического положения и природно-климатических условий.</w:t>
      </w:r>
    </w:p>
    <w:p w14:paraId="717F09EB" w14:textId="77777777" w:rsidR="005717B3" w:rsidRPr="00CC6414" w:rsidRDefault="005717B3" w:rsidP="005717B3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31AC7468" w14:textId="77777777" w:rsidR="005717B3" w:rsidRPr="00CC6414" w:rsidRDefault="005717B3" w:rsidP="008F09F2">
      <w:pPr>
        <w:pStyle w:val="a3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CC6414">
        <w:rPr>
          <w:rFonts w:ascii="Times New Roman" w:hAnsi="Times New Roman" w:cs="Times New Roman"/>
          <w:b/>
          <w:color w:val="auto"/>
        </w:rPr>
        <w:t>Демографическая ситуация.</w:t>
      </w:r>
    </w:p>
    <w:p w14:paraId="3FFA9352" w14:textId="77777777" w:rsidR="005717B3" w:rsidRPr="00CC6414" w:rsidRDefault="005717B3" w:rsidP="005717B3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C6414">
        <w:rPr>
          <w:rFonts w:ascii="Times New Roman" w:hAnsi="Times New Roman" w:cs="Times New Roman"/>
          <w:color w:val="auto"/>
        </w:rPr>
        <w:t xml:space="preserve">        Демографическая ситуация в прогнозируемые годы будет характеризоваться дальнейшим сокращением численности населения из-за отрицательного баланса в миграционных процессах, низкой рождаемостью и общим старением населения в поселении.</w:t>
      </w:r>
    </w:p>
    <w:p w14:paraId="0AF28CF4" w14:textId="301A071F" w:rsidR="005717B3" w:rsidRPr="00644A9E" w:rsidRDefault="005717B3" w:rsidP="005717B3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C6414">
        <w:rPr>
          <w:rFonts w:ascii="Times New Roman" w:hAnsi="Times New Roman" w:cs="Times New Roman"/>
          <w:color w:val="auto"/>
        </w:rPr>
        <w:t xml:space="preserve">         По данным </w:t>
      </w:r>
      <w:proofErr w:type="spellStart"/>
      <w:r w:rsidRPr="00CC6414">
        <w:rPr>
          <w:rFonts w:ascii="Times New Roman" w:hAnsi="Times New Roman" w:cs="Times New Roman"/>
          <w:color w:val="auto"/>
        </w:rPr>
        <w:t>похозяйственного</w:t>
      </w:r>
      <w:proofErr w:type="spellEnd"/>
      <w:r w:rsidR="00294786" w:rsidRPr="00CC6414">
        <w:rPr>
          <w:rFonts w:ascii="Times New Roman" w:hAnsi="Times New Roman" w:cs="Times New Roman"/>
          <w:color w:val="auto"/>
        </w:rPr>
        <w:t xml:space="preserve"> учета, на первое января 201</w:t>
      </w:r>
      <w:r w:rsidR="0078605F">
        <w:rPr>
          <w:rFonts w:ascii="Times New Roman" w:hAnsi="Times New Roman" w:cs="Times New Roman"/>
          <w:color w:val="auto"/>
        </w:rPr>
        <w:t>7</w:t>
      </w:r>
      <w:r w:rsidRPr="00CC6414">
        <w:rPr>
          <w:rFonts w:ascii="Times New Roman" w:hAnsi="Times New Roman" w:cs="Times New Roman"/>
          <w:color w:val="auto"/>
        </w:rPr>
        <w:t xml:space="preserve"> года численность населения, проживающего на территории сельского поселения Черный Ключ, состав</w:t>
      </w:r>
      <w:r w:rsidR="001027A1">
        <w:rPr>
          <w:rFonts w:ascii="Times New Roman" w:hAnsi="Times New Roman" w:cs="Times New Roman"/>
          <w:color w:val="auto"/>
        </w:rPr>
        <w:t>ляла</w:t>
      </w:r>
      <w:r w:rsidRPr="00CC6414">
        <w:rPr>
          <w:rFonts w:ascii="Times New Roman" w:hAnsi="Times New Roman" w:cs="Times New Roman"/>
          <w:color w:val="auto"/>
        </w:rPr>
        <w:t xml:space="preserve"> </w:t>
      </w:r>
      <w:r w:rsidR="001D478B">
        <w:rPr>
          <w:rFonts w:ascii="Times New Roman" w:hAnsi="Times New Roman" w:cs="Times New Roman"/>
          <w:color w:val="auto"/>
        </w:rPr>
        <w:t>2</w:t>
      </w:r>
      <w:r w:rsidR="00C43AB3">
        <w:rPr>
          <w:rFonts w:ascii="Times New Roman" w:hAnsi="Times New Roman" w:cs="Times New Roman"/>
          <w:color w:val="auto"/>
        </w:rPr>
        <w:t>150</w:t>
      </w:r>
      <w:r w:rsidR="00A1084D">
        <w:rPr>
          <w:rFonts w:ascii="Times New Roman" w:hAnsi="Times New Roman" w:cs="Times New Roman"/>
          <w:color w:val="auto"/>
        </w:rPr>
        <w:t xml:space="preserve"> человек. На первое января 201</w:t>
      </w:r>
      <w:r w:rsidR="0078605F">
        <w:rPr>
          <w:rFonts w:ascii="Times New Roman" w:hAnsi="Times New Roman" w:cs="Times New Roman"/>
          <w:color w:val="auto"/>
        </w:rPr>
        <w:t>8</w:t>
      </w:r>
      <w:r w:rsidR="0084716A" w:rsidRPr="00CC6414">
        <w:rPr>
          <w:rFonts w:ascii="Times New Roman" w:hAnsi="Times New Roman" w:cs="Times New Roman"/>
          <w:color w:val="auto"/>
        </w:rPr>
        <w:t xml:space="preserve"> </w:t>
      </w:r>
      <w:r w:rsidRPr="00CC6414">
        <w:rPr>
          <w:rFonts w:ascii="Times New Roman" w:hAnsi="Times New Roman" w:cs="Times New Roman"/>
          <w:color w:val="auto"/>
        </w:rPr>
        <w:t>г. чис</w:t>
      </w:r>
      <w:r w:rsidR="00294786" w:rsidRPr="00CC6414">
        <w:rPr>
          <w:rFonts w:ascii="Times New Roman" w:hAnsi="Times New Roman" w:cs="Times New Roman"/>
          <w:color w:val="auto"/>
        </w:rPr>
        <w:t xml:space="preserve">ленность населения составила </w:t>
      </w:r>
      <w:r w:rsidR="00B62A43" w:rsidRPr="00644A9E">
        <w:rPr>
          <w:rFonts w:ascii="Times New Roman" w:hAnsi="Times New Roman" w:cs="Times New Roman"/>
          <w:color w:val="auto"/>
        </w:rPr>
        <w:t>2</w:t>
      </w:r>
      <w:r w:rsidR="00C43AB3">
        <w:rPr>
          <w:rFonts w:ascii="Times New Roman" w:hAnsi="Times New Roman" w:cs="Times New Roman"/>
          <w:color w:val="auto"/>
        </w:rPr>
        <w:t>003</w:t>
      </w:r>
      <w:r w:rsidRPr="00644A9E">
        <w:rPr>
          <w:rFonts w:ascii="Times New Roman" w:hAnsi="Times New Roman" w:cs="Times New Roman"/>
          <w:color w:val="auto"/>
        </w:rPr>
        <w:t xml:space="preserve"> </w:t>
      </w:r>
      <w:r w:rsidRPr="00CC6414">
        <w:rPr>
          <w:rFonts w:ascii="Times New Roman" w:hAnsi="Times New Roman" w:cs="Times New Roman"/>
          <w:color w:val="auto"/>
        </w:rPr>
        <w:t xml:space="preserve">чел. </w:t>
      </w:r>
      <w:r w:rsidR="00A1084D">
        <w:rPr>
          <w:rFonts w:ascii="Times New Roman" w:hAnsi="Times New Roman" w:cs="Times New Roman"/>
          <w:color w:val="auto"/>
        </w:rPr>
        <w:t>На первое января 201</w:t>
      </w:r>
      <w:r w:rsidR="0078605F">
        <w:rPr>
          <w:rFonts w:ascii="Times New Roman" w:hAnsi="Times New Roman" w:cs="Times New Roman"/>
          <w:color w:val="auto"/>
        </w:rPr>
        <w:t>9</w:t>
      </w:r>
      <w:r w:rsidR="006C4257" w:rsidRPr="00CC6414">
        <w:rPr>
          <w:rFonts w:ascii="Times New Roman" w:hAnsi="Times New Roman" w:cs="Times New Roman"/>
          <w:color w:val="auto"/>
        </w:rPr>
        <w:t xml:space="preserve"> г. численность населения составила </w:t>
      </w:r>
      <w:r w:rsidR="006C4257" w:rsidRPr="00644A9E">
        <w:rPr>
          <w:rFonts w:ascii="Times New Roman" w:hAnsi="Times New Roman" w:cs="Times New Roman"/>
          <w:color w:val="auto"/>
        </w:rPr>
        <w:t>2</w:t>
      </w:r>
      <w:r w:rsidR="00C43AB3">
        <w:rPr>
          <w:rFonts w:ascii="Times New Roman" w:hAnsi="Times New Roman" w:cs="Times New Roman"/>
          <w:color w:val="auto"/>
        </w:rPr>
        <w:t>006</w:t>
      </w:r>
      <w:r w:rsidR="006C4257" w:rsidRPr="00644A9E">
        <w:rPr>
          <w:rFonts w:ascii="Times New Roman" w:hAnsi="Times New Roman" w:cs="Times New Roman"/>
          <w:color w:val="auto"/>
        </w:rPr>
        <w:t xml:space="preserve"> </w:t>
      </w:r>
      <w:r w:rsidR="006C4257" w:rsidRPr="00CC6414">
        <w:rPr>
          <w:rFonts w:ascii="Times New Roman" w:hAnsi="Times New Roman" w:cs="Times New Roman"/>
          <w:color w:val="auto"/>
        </w:rPr>
        <w:t>чел</w:t>
      </w:r>
      <w:r w:rsidR="006C4257" w:rsidRPr="00644A9E">
        <w:rPr>
          <w:rFonts w:ascii="Times New Roman" w:hAnsi="Times New Roman" w:cs="Times New Roman"/>
          <w:color w:val="auto"/>
        </w:rPr>
        <w:t>.</w:t>
      </w:r>
      <w:r w:rsidR="00F55E93" w:rsidRPr="00F55E93">
        <w:rPr>
          <w:rFonts w:ascii="Times New Roman" w:hAnsi="Times New Roman" w:cs="Times New Roman"/>
          <w:color w:val="auto"/>
        </w:rPr>
        <w:t xml:space="preserve"> </w:t>
      </w:r>
      <w:r w:rsidR="00F55E93">
        <w:rPr>
          <w:rFonts w:ascii="Times New Roman" w:hAnsi="Times New Roman" w:cs="Times New Roman"/>
          <w:color w:val="auto"/>
        </w:rPr>
        <w:t>На первое января 2020</w:t>
      </w:r>
      <w:r w:rsidR="00F55E93" w:rsidRPr="00CC6414">
        <w:rPr>
          <w:rFonts w:ascii="Times New Roman" w:hAnsi="Times New Roman" w:cs="Times New Roman"/>
          <w:color w:val="auto"/>
        </w:rPr>
        <w:t xml:space="preserve"> г. численность населения составила </w:t>
      </w:r>
      <w:r w:rsidR="00F55E93">
        <w:rPr>
          <w:rFonts w:ascii="Times New Roman" w:hAnsi="Times New Roman" w:cs="Times New Roman"/>
          <w:color w:val="auto"/>
        </w:rPr>
        <w:t>1960</w:t>
      </w:r>
      <w:r w:rsidR="00F55E93" w:rsidRPr="00644A9E">
        <w:rPr>
          <w:rFonts w:ascii="Times New Roman" w:hAnsi="Times New Roman" w:cs="Times New Roman"/>
          <w:color w:val="auto"/>
        </w:rPr>
        <w:t xml:space="preserve"> </w:t>
      </w:r>
      <w:r w:rsidR="00F55E93" w:rsidRPr="00CC6414">
        <w:rPr>
          <w:rFonts w:ascii="Times New Roman" w:hAnsi="Times New Roman" w:cs="Times New Roman"/>
          <w:color w:val="auto"/>
        </w:rPr>
        <w:t>чел</w:t>
      </w:r>
      <w:r w:rsidR="00F55E93">
        <w:rPr>
          <w:rFonts w:ascii="Times New Roman" w:hAnsi="Times New Roman" w:cs="Times New Roman"/>
          <w:color w:val="auto"/>
        </w:rPr>
        <w:t>.</w:t>
      </w:r>
      <w:r w:rsidR="00F23B24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F23B24">
        <w:rPr>
          <w:rFonts w:ascii="Times New Roman" w:hAnsi="Times New Roman" w:cs="Times New Roman"/>
          <w:color w:val="auto"/>
        </w:rPr>
        <w:t>На  первое</w:t>
      </w:r>
      <w:proofErr w:type="gramEnd"/>
      <w:r w:rsidR="00B35951">
        <w:rPr>
          <w:rFonts w:ascii="Times New Roman" w:hAnsi="Times New Roman" w:cs="Times New Roman"/>
          <w:color w:val="auto"/>
        </w:rPr>
        <w:t xml:space="preserve"> января  2021 г.</w:t>
      </w:r>
      <w:r w:rsidR="00F23B24">
        <w:rPr>
          <w:rFonts w:ascii="Times New Roman" w:hAnsi="Times New Roman" w:cs="Times New Roman"/>
          <w:color w:val="auto"/>
        </w:rPr>
        <w:t xml:space="preserve"> </w:t>
      </w:r>
      <w:r w:rsidR="00FC2C8B">
        <w:rPr>
          <w:rFonts w:ascii="Times New Roman" w:hAnsi="Times New Roman" w:cs="Times New Roman"/>
          <w:color w:val="auto"/>
        </w:rPr>
        <w:t xml:space="preserve">1868 </w:t>
      </w:r>
      <w:r w:rsidR="009A09AD">
        <w:rPr>
          <w:rFonts w:ascii="Times New Roman" w:hAnsi="Times New Roman" w:cs="Times New Roman"/>
          <w:color w:val="auto"/>
        </w:rPr>
        <w:t>чел</w:t>
      </w:r>
      <w:r w:rsidR="00FC2C8B">
        <w:rPr>
          <w:rFonts w:ascii="Times New Roman" w:hAnsi="Times New Roman" w:cs="Times New Roman"/>
          <w:color w:val="auto"/>
        </w:rPr>
        <w:t>.</w:t>
      </w:r>
      <w:r w:rsidR="00F55E93">
        <w:rPr>
          <w:rFonts w:ascii="Times New Roman" w:hAnsi="Times New Roman" w:cs="Times New Roman"/>
          <w:color w:val="auto"/>
        </w:rPr>
        <w:t xml:space="preserve"> </w:t>
      </w:r>
      <w:r w:rsidR="006C4257" w:rsidRPr="00644A9E">
        <w:rPr>
          <w:rFonts w:ascii="Times New Roman" w:hAnsi="Times New Roman" w:cs="Times New Roman"/>
          <w:color w:val="auto"/>
        </w:rPr>
        <w:t xml:space="preserve"> </w:t>
      </w:r>
      <w:r w:rsidRPr="00644A9E">
        <w:rPr>
          <w:rFonts w:ascii="Times New Roman" w:hAnsi="Times New Roman" w:cs="Times New Roman"/>
          <w:color w:val="auto"/>
        </w:rPr>
        <w:t xml:space="preserve">Основными причинами сокращения населения остаются низкая рождаемость вследствие определенных экономических и социально-исторических причин, </w:t>
      </w:r>
      <w:r w:rsidR="00644A9E" w:rsidRPr="00644A9E">
        <w:rPr>
          <w:rFonts w:ascii="Times New Roman" w:hAnsi="Times New Roman" w:cs="Times New Roman"/>
          <w:color w:val="auto"/>
        </w:rPr>
        <w:t xml:space="preserve">высокая смертность, </w:t>
      </w:r>
      <w:r w:rsidRPr="00644A9E">
        <w:rPr>
          <w:rFonts w:ascii="Times New Roman" w:hAnsi="Times New Roman" w:cs="Times New Roman"/>
          <w:color w:val="auto"/>
        </w:rPr>
        <w:t xml:space="preserve">а также снижение в последние годы продолжительности жизни населения. Прирост населения </w:t>
      </w:r>
      <w:r w:rsidR="00B35951">
        <w:rPr>
          <w:rFonts w:ascii="Times New Roman" w:hAnsi="Times New Roman" w:cs="Times New Roman"/>
          <w:color w:val="auto"/>
        </w:rPr>
        <w:t>за счет трудоспособного населения не ожидается</w:t>
      </w:r>
      <w:r w:rsidRPr="00644A9E">
        <w:rPr>
          <w:rFonts w:ascii="Times New Roman" w:hAnsi="Times New Roman" w:cs="Times New Roman"/>
          <w:color w:val="auto"/>
        </w:rPr>
        <w:t>.</w:t>
      </w:r>
    </w:p>
    <w:p w14:paraId="16163027" w14:textId="77777777" w:rsidR="005717B3" w:rsidRPr="00644A9E" w:rsidRDefault="005717B3" w:rsidP="005717B3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44A9E">
        <w:rPr>
          <w:rFonts w:ascii="Times New Roman" w:hAnsi="Times New Roman" w:cs="Times New Roman"/>
          <w:color w:val="auto"/>
        </w:rPr>
        <w:t xml:space="preserve">                       </w:t>
      </w:r>
      <w:r w:rsidR="008F09F2" w:rsidRPr="00644A9E">
        <w:rPr>
          <w:rFonts w:ascii="Times New Roman" w:hAnsi="Times New Roman" w:cs="Times New Roman"/>
          <w:color w:val="auto"/>
        </w:rPr>
        <w:t xml:space="preserve">        </w:t>
      </w:r>
      <w:r w:rsidR="006C4257" w:rsidRPr="00644A9E">
        <w:rPr>
          <w:rFonts w:ascii="Times New Roman" w:hAnsi="Times New Roman" w:cs="Times New Roman"/>
          <w:color w:val="auto"/>
        </w:rPr>
        <w:t xml:space="preserve">                </w:t>
      </w:r>
      <w:r w:rsidR="008F09F2" w:rsidRPr="00644A9E">
        <w:rPr>
          <w:rFonts w:ascii="Times New Roman" w:hAnsi="Times New Roman" w:cs="Times New Roman"/>
          <w:color w:val="auto"/>
        </w:rPr>
        <w:t xml:space="preserve">            </w:t>
      </w:r>
      <w:r w:rsidRPr="00644A9E">
        <w:rPr>
          <w:rFonts w:ascii="Times New Roman" w:hAnsi="Times New Roman" w:cs="Times New Roman"/>
          <w:color w:val="auto"/>
        </w:rPr>
        <w:t xml:space="preserve"> </w:t>
      </w:r>
      <w:r w:rsidRPr="00644A9E">
        <w:rPr>
          <w:rFonts w:ascii="Times New Roman" w:hAnsi="Times New Roman" w:cs="Times New Roman"/>
          <w:b/>
          <w:color w:val="auto"/>
        </w:rPr>
        <w:t>Сельское хозяйство.</w:t>
      </w:r>
    </w:p>
    <w:p w14:paraId="6C4214E4" w14:textId="1BF0082F" w:rsidR="005E59B1" w:rsidRDefault="005717B3" w:rsidP="005717B3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44A9E">
        <w:rPr>
          <w:rFonts w:ascii="Times New Roman" w:hAnsi="Times New Roman" w:cs="Times New Roman"/>
          <w:color w:val="auto"/>
        </w:rPr>
        <w:t>В настоящее время на территории сель</w:t>
      </w:r>
      <w:r w:rsidR="005E59B1">
        <w:rPr>
          <w:rFonts w:ascii="Times New Roman" w:hAnsi="Times New Roman" w:cs="Times New Roman"/>
          <w:color w:val="auto"/>
        </w:rPr>
        <w:t xml:space="preserve">ского поселения Черный Ключ  </w:t>
      </w:r>
      <w:r w:rsidR="00FC2C8B" w:rsidRPr="00FC2C8B">
        <w:rPr>
          <w:rFonts w:ascii="Times New Roman" w:hAnsi="Times New Roman" w:cs="Times New Roman"/>
          <w:color w:val="auto"/>
        </w:rPr>
        <w:t>755</w:t>
      </w:r>
      <w:r w:rsidR="009C5567" w:rsidRPr="00FC2C8B">
        <w:rPr>
          <w:rFonts w:ascii="Times New Roman" w:hAnsi="Times New Roman" w:cs="Times New Roman"/>
          <w:color w:val="auto"/>
        </w:rPr>
        <w:t xml:space="preserve"> л</w:t>
      </w:r>
      <w:r w:rsidR="009C5567">
        <w:rPr>
          <w:rFonts w:ascii="Times New Roman" w:hAnsi="Times New Roman" w:cs="Times New Roman"/>
          <w:color w:val="auto"/>
        </w:rPr>
        <w:t>ичных подсобных хозяйств, 2</w:t>
      </w:r>
      <w:r w:rsidR="00C43AB3">
        <w:rPr>
          <w:rFonts w:ascii="Times New Roman" w:hAnsi="Times New Roman" w:cs="Times New Roman"/>
          <w:color w:val="auto"/>
        </w:rPr>
        <w:t xml:space="preserve"> КФХ:  КФХ Осипов, </w:t>
      </w:r>
      <w:r w:rsidR="009C5567">
        <w:rPr>
          <w:rFonts w:ascii="Times New Roman" w:hAnsi="Times New Roman" w:cs="Times New Roman"/>
          <w:color w:val="auto"/>
        </w:rPr>
        <w:t xml:space="preserve">КФХ </w:t>
      </w:r>
      <w:proofErr w:type="spellStart"/>
      <w:r w:rsidR="00C43AB3">
        <w:rPr>
          <w:rFonts w:ascii="Times New Roman" w:hAnsi="Times New Roman" w:cs="Times New Roman"/>
          <w:color w:val="auto"/>
        </w:rPr>
        <w:t>Алекян</w:t>
      </w:r>
      <w:proofErr w:type="spellEnd"/>
      <w:r w:rsidR="00F55E93">
        <w:rPr>
          <w:rFonts w:ascii="Times New Roman" w:hAnsi="Times New Roman" w:cs="Times New Roman"/>
          <w:color w:val="auto"/>
        </w:rPr>
        <w:t>. На землях сельскохозяйственного назначения  работают ООО «</w:t>
      </w:r>
      <w:proofErr w:type="spellStart"/>
      <w:r w:rsidR="00F55E93">
        <w:rPr>
          <w:rFonts w:ascii="Times New Roman" w:hAnsi="Times New Roman" w:cs="Times New Roman"/>
          <w:color w:val="auto"/>
        </w:rPr>
        <w:t>Агросервис</w:t>
      </w:r>
      <w:proofErr w:type="spellEnd"/>
      <w:r w:rsidR="00F55E93">
        <w:rPr>
          <w:rFonts w:ascii="Times New Roman" w:hAnsi="Times New Roman" w:cs="Times New Roman"/>
          <w:color w:val="auto"/>
        </w:rPr>
        <w:t>» и ПХ ООО «Северная Нива Самара»</w:t>
      </w:r>
      <w:r w:rsidR="00B35951">
        <w:rPr>
          <w:rFonts w:ascii="Times New Roman" w:hAnsi="Times New Roman" w:cs="Times New Roman"/>
          <w:color w:val="auto"/>
        </w:rPr>
        <w:t xml:space="preserve">, </w:t>
      </w:r>
      <w:r w:rsidR="00F55E93">
        <w:rPr>
          <w:rFonts w:ascii="Times New Roman" w:hAnsi="Times New Roman" w:cs="Times New Roman"/>
          <w:color w:val="auto"/>
        </w:rPr>
        <w:t xml:space="preserve"> КФХ Осипов.</w:t>
      </w:r>
      <w:r w:rsidR="005E59B1" w:rsidRPr="00644A9E">
        <w:rPr>
          <w:rFonts w:ascii="Times New Roman" w:hAnsi="Times New Roman" w:cs="Times New Roman"/>
          <w:color w:val="auto"/>
        </w:rPr>
        <w:t xml:space="preserve">     </w:t>
      </w:r>
    </w:p>
    <w:p w14:paraId="3E286F08" w14:textId="53EB9C74" w:rsidR="005717B3" w:rsidRPr="00746356" w:rsidRDefault="005E59B1" w:rsidP="005717B3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44A9E">
        <w:rPr>
          <w:rFonts w:ascii="Times New Roman" w:hAnsi="Times New Roman" w:cs="Times New Roman"/>
          <w:color w:val="auto"/>
        </w:rPr>
        <w:t xml:space="preserve">     </w:t>
      </w:r>
      <w:r>
        <w:rPr>
          <w:rFonts w:ascii="Times New Roman" w:hAnsi="Times New Roman" w:cs="Times New Roman"/>
          <w:color w:val="auto"/>
        </w:rPr>
        <w:t xml:space="preserve">В уходящем году продолжалась </w:t>
      </w:r>
      <w:r w:rsidR="00B35951">
        <w:rPr>
          <w:rFonts w:ascii="Times New Roman" w:hAnsi="Times New Roman" w:cs="Times New Roman"/>
          <w:color w:val="auto"/>
        </w:rPr>
        <w:t>целенаправленная работа</w:t>
      </w:r>
      <w:r>
        <w:rPr>
          <w:rFonts w:ascii="Times New Roman" w:hAnsi="Times New Roman" w:cs="Times New Roman"/>
          <w:color w:val="auto"/>
        </w:rPr>
        <w:t xml:space="preserve"> по дальнейшей стабилизации экономического состояния предприятий поселения</w:t>
      </w:r>
      <w:r w:rsidR="00B35951">
        <w:rPr>
          <w:rFonts w:ascii="Times New Roman" w:hAnsi="Times New Roman" w:cs="Times New Roman"/>
          <w:color w:val="auto"/>
        </w:rPr>
        <w:t xml:space="preserve">. В 2021 г. наметилась тенденция к увеличению показателей </w:t>
      </w:r>
      <w:r>
        <w:rPr>
          <w:rFonts w:ascii="Times New Roman" w:hAnsi="Times New Roman" w:cs="Times New Roman"/>
          <w:color w:val="auto"/>
        </w:rPr>
        <w:t xml:space="preserve"> </w:t>
      </w:r>
      <w:r w:rsidRPr="00F55E93">
        <w:rPr>
          <w:rFonts w:ascii="Times New Roman" w:hAnsi="Times New Roman" w:cs="Times New Roman"/>
          <w:color w:val="FF0000"/>
        </w:rPr>
        <w:t xml:space="preserve"> </w:t>
      </w:r>
      <w:r w:rsidR="00B35951">
        <w:rPr>
          <w:rFonts w:ascii="Times New Roman" w:hAnsi="Times New Roman" w:cs="Times New Roman"/>
          <w:color w:val="auto"/>
        </w:rPr>
        <w:t xml:space="preserve">в </w:t>
      </w:r>
      <w:r w:rsidRPr="00746356">
        <w:rPr>
          <w:rFonts w:ascii="Times New Roman" w:hAnsi="Times New Roman" w:cs="Times New Roman"/>
          <w:color w:val="auto"/>
        </w:rPr>
        <w:t>отрасли растениеводства</w:t>
      </w:r>
      <w:r w:rsidR="00B35951">
        <w:rPr>
          <w:rFonts w:ascii="Times New Roman" w:hAnsi="Times New Roman" w:cs="Times New Roman"/>
          <w:color w:val="auto"/>
        </w:rPr>
        <w:t>.</w:t>
      </w:r>
      <w:r w:rsidRPr="00746356">
        <w:rPr>
          <w:rFonts w:ascii="Times New Roman" w:hAnsi="Times New Roman" w:cs="Times New Roman"/>
          <w:color w:val="auto"/>
        </w:rPr>
        <w:t xml:space="preserve"> </w:t>
      </w:r>
      <w:r w:rsidR="00B35951">
        <w:rPr>
          <w:rFonts w:ascii="Times New Roman" w:hAnsi="Times New Roman" w:cs="Times New Roman"/>
          <w:color w:val="auto"/>
        </w:rPr>
        <w:t>У</w:t>
      </w:r>
      <w:r w:rsidR="00B35951" w:rsidRPr="00746356">
        <w:rPr>
          <w:rFonts w:ascii="Times New Roman" w:hAnsi="Times New Roman" w:cs="Times New Roman"/>
          <w:color w:val="auto"/>
        </w:rPr>
        <w:t>величились</w:t>
      </w:r>
      <w:r w:rsidR="00746356">
        <w:rPr>
          <w:rFonts w:ascii="Times New Roman" w:hAnsi="Times New Roman" w:cs="Times New Roman"/>
          <w:color w:val="auto"/>
        </w:rPr>
        <w:t xml:space="preserve"> посевные площади</w:t>
      </w:r>
      <w:r w:rsidRPr="00746356">
        <w:rPr>
          <w:rFonts w:ascii="Times New Roman" w:hAnsi="Times New Roman" w:cs="Times New Roman"/>
          <w:color w:val="auto"/>
        </w:rPr>
        <w:t xml:space="preserve"> основных культур и ввод в севооборот новых культур</w:t>
      </w:r>
      <w:r w:rsidR="00746356">
        <w:rPr>
          <w:rFonts w:ascii="Times New Roman" w:hAnsi="Times New Roman" w:cs="Times New Roman"/>
          <w:color w:val="auto"/>
        </w:rPr>
        <w:t>.</w:t>
      </w:r>
    </w:p>
    <w:p w14:paraId="303857A8" w14:textId="77777777" w:rsidR="005717B3" w:rsidRPr="00CC6414" w:rsidRDefault="005717B3" w:rsidP="005717B3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C6414">
        <w:rPr>
          <w:rFonts w:ascii="Times New Roman" w:hAnsi="Times New Roman" w:cs="Times New Roman"/>
          <w:color w:val="auto"/>
        </w:rPr>
        <w:t xml:space="preserve">           Выполнение прогнозных показателей напрямую зависит от погодных условий.</w:t>
      </w:r>
    </w:p>
    <w:p w14:paraId="7C878206" w14:textId="77777777" w:rsidR="00AA058E" w:rsidRPr="00CC6414" w:rsidRDefault="00536DD0" w:rsidP="005717B3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Прогнозируется увеличение</w:t>
      </w:r>
      <w:r w:rsidR="005717B3" w:rsidRPr="00CC6414">
        <w:rPr>
          <w:rFonts w:ascii="Times New Roman" w:hAnsi="Times New Roman" w:cs="Times New Roman"/>
          <w:color w:val="auto"/>
        </w:rPr>
        <w:t xml:space="preserve"> выпуска сельскохозяйственной продукции личными подсобными хозяйствами в общем объеме.</w:t>
      </w:r>
    </w:p>
    <w:p w14:paraId="759410A5" w14:textId="77777777" w:rsidR="005717B3" w:rsidRPr="00CC6414" w:rsidRDefault="00A1084D" w:rsidP="005717B3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</w:t>
      </w:r>
    </w:p>
    <w:p w14:paraId="4C4F7C82" w14:textId="77777777" w:rsidR="005717B3" w:rsidRPr="00CC6414" w:rsidRDefault="005717B3" w:rsidP="00644A9E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CC6414">
        <w:rPr>
          <w:rFonts w:ascii="Times New Roman" w:hAnsi="Times New Roman" w:cs="Times New Roman"/>
          <w:b/>
          <w:color w:val="auto"/>
        </w:rPr>
        <w:t>Потребительский рынок товаров и услуг, развитие малого</w:t>
      </w:r>
    </w:p>
    <w:p w14:paraId="206856BA" w14:textId="77777777" w:rsidR="005717B3" w:rsidRPr="00CC6414" w:rsidRDefault="005717B3" w:rsidP="00644A9E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CC6414">
        <w:rPr>
          <w:rFonts w:ascii="Times New Roman" w:hAnsi="Times New Roman" w:cs="Times New Roman"/>
          <w:b/>
          <w:color w:val="auto"/>
        </w:rPr>
        <w:t>предпринимательства.</w:t>
      </w:r>
    </w:p>
    <w:p w14:paraId="5DD3ECB1" w14:textId="483D48E3" w:rsidR="001D478B" w:rsidRDefault="005717B3" w:rsidP="005717B3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C6414">
        <w:rPr>
          <w:rFonts w:ascii="Times New Roman" w:hAnsi="Times New Roman" w:cs="Times New Roman"/>
          <w:color w:val="auto"/>
        </w:rPr>
        <w:lastRenderedPageBreak/>
        <w:t>На территории с</w:t>
      </w:r>
      <w:r w:rsidR="00DA7A31" w:rsidRPr="00CC6414">
        <w:rPr>
          <w:rFonts w:ascii="Times New Roman" w:hAnsi="Times New Roman" w:cs="Times New Roman"/>
          <w:color w:val="auto"/>
        </w:rPr>
        <w:t>ельского поселения Черный Ключ на 01.10.</w:t>
      </w:r>
      <w:r w:rsidRPr="00CC6414">
        <w:rPr>
          <w:rFonts w:ascii="Times New Roman" w:hAnsi="Times New Roman" w:cs="Times New Roman"/>
          <w:color w:val="auto"/>
        </w:rPr>
        <w:t>20</w:t>
      </w:r>
      <w:r w:rsidR="00F55E93">
        <w:rPr>
          <w:rFonts w:ascii="Times New Roman" w:hAnsi="Times New Roman" w:cs="Times New Roman"/>
          <w:color w:val="auto"/>
        </w:rPr>
        <w:t>2</w:t>
      </w:r>
      <w:r w:rsidR="00B35951">
        <w:rPr>
          <w:rFonts w:ascii="Times New Roman" w:hAnsi="Times New Roman" w:cs="Times New Roman"/>
          <w:color w:val="auto"/>
        </w:rPr>
        <w:t>1</w:t>
      </w:r>
      <w:r w:rsidRPr="00CC6414">
        <w:rPr>
          <w:rFonts w:ascii="Times New Roman" w:hAnsi="Times New Roman" w:cs="Times New Roman"/>
          <w:color w:val="auto"/>
        </w:rPr>
        <w:t xml:space="preserve"> го</w:t>
      </w:r>
      <w:r w:rsidR="007F3C8B" w:rsidRPr="00CC6414">
        <w:rPr>
          <w:rFonts w:ascii="Times New Roman" w:hAnsi="Times New Roman" w:cs="Times New Roman"/>
          <w:color w:val="auto"/>
        </w:rPr>
        <w:t>д</w:t>
      </w:r>
      <w:r w:rsidR="00DA7A31" w:rsidRPr="00CC6414">
        <w:rPr>
          <w:rFonts w:ascii="Times New Roman" w:hAnsi="Times New Roman" w:cs="Times New Roman"/>
          <w:color w:val="auto"/>
        </w:rPr>
        <w:t>а</w:t>
      </w:r>
      <w:r w:rsidR="001D478B">
        <w:rPr>
          <w:rFonts w:ascii="Times New Roman" w:hAnsi="Times New Roman" w:cs="Times New Roman"/>
          <w:color w:val="auto"/>
        </w:rPr>
        <w:t xml:space="preserve"> действует </w:t>
      </w:r>
      <w:r w:rsidR="00B35951">
        <w:rPr>
          <w:rFonts w:ascii="Times New Roman" w:hAnsi="Times New Roman" w:cs="Times New Roman"/>
          <w:color w:val="auto"/>
        </w:rPr>
        <w:t>7</w:t>
      </w:r>
      <w:r w:rsidR="00E55B52" w:rsidRPr="00CC6414">
        <w:rPr>
          <w:rFonts w:ascii="Times New Roman" w:hAnsi="Times New Roman" w:cs="Times New Roman"/>
          <w:color w:val="auto"/>
        </w:rPr>
        <w:t xml:space="preserve"> торговых точек</w:t>
      </w:r>
      <w:r w:rsidR="007F3C8B" w:rsidRPr="00CC6414">
        <w:rPr>
          <w:rFonts w:ascii="Times New Roman" w:hAnsi="Times New Roman" w:cs="Times New Roman"/>
          <w:color w:val="auto"/>
        </w:rPr>
        <w:t xml:space="preserve"> из них</w:t>
      </w:r>
      <w:r w:rsidR="00C43AB3">
        <w:rPr>
          <w:rFonts w:ascii="Times New Roman" w:hAnsi="Times New Roman" w:cs="Times New Roman"/>
          <w:color w:val="auto"/>
        </w:rPr>
        <w:t>: 2</w:t>
      </w:r>
      <w:r w:rsidRPr="00CC6414">
        <w:rPr>
          <w:rFonts w:ascii="Times New Roman" w:hAnsi="Times New Roman" w:cs="Times New Roman"/>
          <w:color w:val="auto"/>
        </w:rPr>
        <w:t xml:space="preserve"> ма</w:t>
      </w:r>
      <w:r w:rsidR="00E55B52" w:rsidRPr="00CC6414">
        <w:rPr>
          <w:rFonts w:ascii="Times New Roman" w:hAnsi="Times New Roman" w:cs="Times New Roman"/>
          <w:color w:val="auto"/>
        </w:rPr>
        <w:t>газин</w:t>
      </w:r>
      <w:r w:rsidR="001D478B">
        <w:rPr>
          <w:rFonts w:ascii="Times New Roman" w:hAnsi="Times New Roman" w:cs="Times New Roman"/>
          <w:color w:val="auto"/>
        </w:rPr>
        <w:t>а</w:t>
      </w:r>
      <w:r w:rsidR="007F3C8B" w:rsidRPr="00CC6414">
        <w:rPr>
          <w:rFonts w:ascii="Times New Roman" w:hAnsi="Times New Roman" w:cs="Times New Roman"/>
          <w:color w:val="auto"/>
        </w:rPr>
        <w:t xml:space="preserve"> </w:t>
      </w:r>
      <w:r w:rsidR="00A1084D">
        <w:rPr>
          <w:rFonts w:ascii="Times New Roman" w:hAnsi="Times New Roman" w:cs="Times New Roman"/>
          <w:color w:val="auto"/>
        </w:rPr>
        <w:t xml:space="preserve">Клявлинского РАЙПО и </w:t>
      </w:r>
      <w:r w:rsidR="00B35951">
        <w:rPr>
          <w:rFonts w:ascii="Times New Roman" w:hAnsi="Times New Roman" w:cs="Times New Roman"/>
          <w:color w:val="auto"/>
        </w:rPr>
        <w:t>5</w:t>
      </w:r>
      <w:r w:rsidR="001027A1">
        <w:rPr>
          <w:rFonts w:ascii="Times New Roman" w:hAnsi="Times New Roman" w:cs="Times New Roman"/>
          <w:color w:val="auto"/>
        </w:rPr>
        <w:t xml:space="preserve"> </w:t>
      </w:r>
      <w:r w:rsidR="007F3C8B" w:rsidRPr="00CC6414">
        <w:rPr>
          <w:rFonts w:ascii="Times New Roman" w:hAnsi="Times New Roman" w:cs="Times New Roman"/>
          <w:color w:val="auto"/>
        </w:rPr>
        <w:t xml:space="preserve">магазинов </w:t>
      </w:r>
      <w:r w:rsidRPr="00CC6414">
        <w:rPr>
          <w:rFonts w:ascii="Times New Roman" w:hAnsi="Times New Roman" w:cs="Times New Roman"/>
          <w:color w:val="auto"/>
        </w:rPr>
        <w:t>индивидуальны</w:t>
      </w:r>
      <w:r w:rsidR="007F3C8B" w:rsidRPr="00CC6414">
        <w:rPr>
          <w:rFonts w:ascii="Times New Roman" w:hAnsi="Times New Roman" w:cs="Times New Roman"/>
          <w:color w:val="auto"/>
        </w:rPr>
        <w:t>х</w:t>
      </w:r>
      <w:r w:rsidR="00726872">
        <w:rPr>
          <w:rFonts w:ascii="Times New Roman" w:hAnsi="Times New Roman" w:cs="Times New Roman"/>
          <w:color w:val="auto"/>
        </w:rPr>
        <w:t xml:space="preserve"> предпринимателей</w:t>
      </w:r>
      <w:r w:rsidR="00C43AB3">
        <w:rPr>
          <w:rFonts w:ascii="Times New Roman" w:hAnsi="Times New Roman" w:cs="Times New Roman"/>
          <w:color w:val="auto"/>
        </w:rPr>
        <w:t>,</w:t>
      </w:r>
      <w:r w:rsidR="00FB1532" w:rsidRPr="00CC6414">
        <w:rPr>
          <w:rFonts w:ascii="Times New Roman" w:hAnsi="Times New Roman" w:cs="Times New Roman"/>
          <w:color w:val="auto"/>
        </w:rPr>
        <w:t xml:space="preserve"> </w:t>
      </w:r>
      <w:r w:rsidR="001D478B">
        <w:rPr>
          <w:rFonts w:ascii="Times New Roman" w:hAnsi="Times New Roman" w:cs="Times New Roman"/>
          <w:color w:val="auto"/>
        </w:rPr>
        <w:t>1 деревообрабатывающий цех</w:t>
      </w:r>
      <w:r w:rsidR="00726872">
        <w:rPr>
          <w:rFonts w:ascii="Times New Roman" w:hAnsi="Times New Roman" w:cs="Times New Roman"/>
          <w:color w:val="auto"/>
        </w:rPr>
        <w:t>, 1 станция технического обслуживания</w:t>
      </w:r>
      <w:r w:rsidR="00BF5379">
        <w:rPr>
          <w:rFonts w:ascii="Times New Roman" w:hAnsi="Times New Roman" w:cs="Times New Roman"/>
          <w:color w:val="auto"/>
        </w:rPr>
        <w:t xml:space="preserve"> и ремонту транспортных средств</w:t>
      </w:r>
      <w:r w:rsidR="001D478B">
        <w:rPr>
          <w:rFonts w:ascii="Times New Roman" w:hAnsi="Times New Roman" w:cs="Times New Roman"/>
          <w:color w:val="auto"/>
        </w:rPr>
        <w:t>.</w:t>
      </w:r>
    </w:p>
    <w:p w14:paraId="262C3B50" w14:textId="77777777" w:rsidR="005717B3" w:rsidRPr="00CC6414" w:rsidRDefault="00FB1532" w:rsidP="005717B3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C6414">
        <w:rPr>
          <w:rFonts w:ascii="Times New Roman" w:hAnsi="Times New Roman" w:cs="Times New Roman"/>
          <w:color w:val="auto"/>
        </w:rPr>
        <w:t>В состав сельского поселения Черный Ключ входят 12 населенный пунктов.</w:t>
      </w:r>
      <w:r w:rsidR="005717B3" w:rsidRPr="00CC6414">
        <w:rPr>
          <w:rFonts w:ascii="Times New Roman" w:hAnsi="Times New Roman" w:cs="Times New Roman"/>
          <w:color w:val="auto"/>
        </w:rPr>
        <w:t xml:space="preserve"> В целом малое предпринимательство развито слабо. </w:t>
      </w:r>
    </w:p>
    <w:p w14:paraId="09EC2CF4" w14:textId="77777777" w:rsidR="005717B3" w:rsidRPr="00CC6414" w:rsidRDefault="005717B3" w:rsidP="005717B3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C6414">
        <w:rPr>
          <w:rFonts w:ascii="Times New Roman" w:hAnsi="Times New Roman" w:cs="Times New Roman"/>
          <w:color w:val="auto"/>
        </w:rPr>
        <w:t xml:space="preserve">            Дальнейшее развитие малого предпринимательства является резервом, дающим возможность поднять жизненный уровень населения и создать новые рабочие места.</w:t>
      </w:r>
    </w:p>
    <w:p w14:paraId="44854BA8" w14:textId="77777777" w:rsidR="005717B3" w:rsidRPr="00CC6414" w:rsidRDefault="006C4257" w:rsidP="005717B3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C6414">
        <w:rPr>
          <w:rFonts w:ascii="Times New Roman" w:hAnsi="Times New Roman" w:cs="Times New Roman"/>
          <w:color w:val="auto"/>
        </w:rPr>
        <w:t xml:space="preserve">     </w:t>
      </w:r>
      <w:r w:rsidR="005717B3" w:rsidRPr="00CC6414">
        <w:rPr>
          <w:rFonts w:ascii="Times New Roman" w:hAnsi="Times New Roman" w:cs="Times New Roman"/>
          <w:color w:val="auto"/>
        </w:rPr>
        <w:t>Особое значение для развития малого предпринимательства в сельской местности имеет ряд экономических и социальных причин, таких как имеющиеся резервы в развитии сельскохозяйственного производства, специфика условий сельского труда и ряд других факторов.</w:t>
      </w:r>
    </w:p>
    <w:p w14:paraId="48B43CA7" w14:textId="77777777" w:rsidR="005717B3" w:rsidRPr="00CC6414" w:rsidRDefault="005717B3" w:rsidP="005717B3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CC6414">
        <w:rPr>
          <w:rFonts w:ascii="Times New Roman" w:hAnsi="Times New Roman" w:cs="Times New Roman"/>
          <w:b/>
          <w:color w:val="auto"/>
        </w:rPr>
        <w:t>Занятость. Трудовые ресурсы. Уровень доходов.</w:t>
      </w:r>
    </w:p>
    <w:p w14:paraId="4587BD97" w14:textId="77777777" w:rsidR="005717B3" w:rsidRPr="00CC6414" w:rsidRDefault="005717B3" w:rsidP="005717B3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C6414">
        <w:rPr>
          <w:rFonts w:ascii="Times New Roman" w:hAnsi="Times New Roman" w:cs="Times New Roman"/>
          <w:color w:val="auto"/>
        </w:rPr>
        <w:t xml:space="preserve">          В связи с низким уровнем  оплаты труда, характерным для экономики сельского поселения, как и всего района, а также превышением рабочей силы над спросом, часть граждан трудоспособного возраста, обладающая определенным опытом и профессионализмом и в которой</w:t>
      </w:r>
      <w:r w:rsidR="00D25782">
        <w:rPr>
          <w:rFonts w:ascii="Times New Roman" w:hAnsi="Times New Roman" w:cs="Times New Roman"/>
          <w:color w:val="auto"/>
        </w:rPr>
        <w:t xml:space="preserve"> нуждается экономика поселения </w:t>
      </w:r>
      <w:r w:rsidRPr="00CC6414">
        <w:rPr>
          <w:rFonts w:ascii="Times New Roman" w:hAnsi="Times New Roman" w:cs="Times New Roman"/>
          <w:color w:val="auto"/>
        </w:rPr>
        <w:t xml:space="preserve">выезжает на работу, постоянную или сезонную, в северные районы страны, </w:t>
      </w:r>
      <w:r w:rsidR="001D478B">
        <w:rPr>
          <w:rFonts w:ascii="Times New Roman" w:hAnsi="Times New Roman" w:cs="Times New Roman"/>
          <w:color w:val="auto"/>
        </w:rPr>
        <w:t xml:space="preserve">в </w:t>
      </w:r>
      <w:proofErr w:type="spellStart"/>
      <w:r w:rsidR="001D478B">
        <w:rPr>
          <w:rFonts w:ascii="Times New Roman" w:hAnsi="Times New Roman" w:cs="Times New Roman"/>
          <w:color w:val="auto"/>
        </w:rPr>
        <w:t>Шенталинский</w:t>
      </w:r>
      <w:proofErr w:type="spellEnd"/>
      <w:r w:rsidR="001D478B">
        <w:rPr>
          <w:rFonts w:ascii="Times New Roman" w:hAnsi="Times New Roman" w:cs="Times New Roman"/>
          <w:color w:val="auto"/>
        </w:rPr>
        <w:t xml:space="preserve"> район, </w:t>
      </w:r>
      <w:r w:rsidRPr="00CC6414">
        <w:rPr>
          <w:rFonts w:ascii="Times New Roman" w:hAnsi="Times New Roman" w:cs="Times New Roman"/>
          <w:color w:val="auto"/>
        </w:rPr>
        <w:t>а также в город</w:t>
      </w:r>
      <w:r w:rsidR="006C4257" w:rsidRPr="00CC6414">
        <w:rPr>
          <w:rFonts w:ascii="Times New Roman" w:hAnsi="Times New Roman" w:cs="Times New Roman"/>
          <w:color w:val="auto"/>
        </w:rPr>
        <w:t>а</w:t>
      </w:r>
      <w:r w:rsidRPr="00CC6414">
        <w:rPr>
          <w:rFonts w:ascii="Times New Roman" w:hAnsi="Times New Roman" w:cs="Times New Roman"/>
          <w:color w:val="auto"/>
        </w:rPr>
        <w:t xml:space="preserve">  Самара</w:t>
      </w:r>
      <w:r w:rsidR="006C4257" w:rsidRPr="00CC6414">
        <w:rPr>
          <w:rFonts w:ascii="Times New Roman" w:hAnsi="Times New Roman" w:cs="Times New Roman"/>
          <w:color w:val="auto"/>
        </w:rPr>
        <w:t xml:space="preserve">, </w:t>
      </w:r>
      <w:r w:rsidR="000E3061" w:rsidRPr="00CC6414">
        <w:rPr>
          <w:rFonts w:ascii="Times New Roman" w:hAnsi="Times New Roman" w:cs="Times New Roman"/>
          <w:color w:val="auto"/>
        </w:rPr>
        <w:t xml:space="preserve"> Лениногорск, Бугульма</w:t>
      </w:r>
      <w:r w:rsidRPr="00CC6414">
        <w:rPr>
          <w:rFonts w:ascii="Times New Roman" w:hAnsi="Times New Roman" w:cs="Times New Roman"/>
          <w:color w:val="auto"/>
        </w:rPr>
        <w:t xml:space="preserve">. </w:t>
      </w:r>
    </w:p>
    <w:p w14:paraId="03812B6B" w14:textId="1DA39828" w:rsidR="005717B3" w:rsidRPr="00CC6414" w:rsidRDefault="00C66E66" w:rsidP="005717B3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Ч</w:t>
      </w:r>
      <w:r w:rsidR="005717B3" w:rsidRPr="00CC6414">
        <w:rPr>
          <w:rFonts w:ascii="Times New Roman" w:hAnsi="Times New Roman" w:cs="Times New Roman"/>
          <w:color w:val="auto"/>
        </w:rPr>
        <w:t xml:space="preserve">асть жителей трудоспособного возраста, нигде официально не трудоустроенная, </w:t>
      </w:r>
      <w:r w:rsidR="00B35951" w:rsidRPr="00CC6414">
        <w:rPr>
          <w:rFonts w:ascii="Times New Roman" w:hAnsi="Times New Roman" w:cs="Times New Roman"/>
          <w:color w:val="auto"/>
        </w:rPr>
        <w:t>занимается личным</w:t>
      </w:r>
      <w:r w:rsidR="005717B3" w:rsidRPr="00CC6414">
        <w:rPr>
          <w:rFonts w:ascii="Times New Roman" w:hAnsi="Times New Roman" w:cs="Times New Roman"/>
          <w:color w:val="auto"/>
        </w:rPr>
        <w:t xml:space="preserve"> подсобным хозяйством. Выращенные овощи, фрукты, произведенное мясо, молоко, яйца и другая сельскохозяйственная продукция идут на</w:t>
      </w:r>
      <w:r w:rsidR="008006FD" w:rsidRPr="00CC6414">
        <w:rPr>
          <w:rFonts w:ascii="Times New Roman" w:hAnsi="Times New Roman" w:cs="Times New Roman"/>
          <w:color w:val="auto"/>
        </w:rPr>
        <w:t xml:space="preserve"> продажу и</w:t>
      </w:r>
      <w:r w:rsidR="005717B3" w:rsidRPr="00CC6414">
        <w:rPr>
          <w:rFonts w:ascii="Times New Roman" w:hAnsi="Times New Roman" w:cs="Times New Roman"/>
          <w:color w:val="auto"/>
        </w:rPr>
        <w:t xml:space="preserve"> собственное потребление, что обеспечивает доход их семей. </w:t>
      </w:r>
    </w:p>
    <w:p w14:paraId="0D6B4805" w14:textId="58A0052F" w:rsidR="005717B3" w:rsidRPr="00CC6414" w:rsidRDefault="005717B3" w:rsidP="005717B3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C6414">
        <w:rPr>
          <w:rFonts w:ascii="Times New Roman" w:hAnsi="Times New Roman" w:cs="Times New Roman"/>
          <w:color w:val="auto"/>
        </w:rPr>
        <w:t xml:space="preserve">        Задачи, стоящие перед администрацией сельского поселения Черный Ключ, предприятиями, орга</w:t>
      </w:r>
      <w:r w:rsidR="00D25782">
        <w:rPr>
          <w:rFonts w:ascii="Times New Roman" w:hAnsi="Times New Roman" w:cs="Times New Roman"/>
          <w:color w:val="auto"/>
        </w:rPr>
        <w:t>низациями и учреждениями на 202</w:t>
      </w:r>
      <w:r w:rsidR="00B35951">
        <w:rPr>
          <w:rFonts w:ascii="Times New Roman" w:hAnsi="Times New Roman" w:cs="Times New Roman"/>
          <w:color w:val="auto"/>
        </w:rPr>
        <w:t>2</w:t>
      </w:r>
      <w:r w:rsidRPr="00CC6414">
        <w:rPr>
          <w:rFonts w:ascii="Times New Roman" w:hAnsi="Times New Roman" w:cs="Times New Roman"/>
          <w:color w:val="auto"/>
        </w:rPr>
        <w:t xml:space="preserve"> год будут направлены на обеспечение темпов роста сельскохозяйственного производства, розничного товарооборота, содержание и ремонт автодорог</w:t>
      </w:r>
      <w:r w:rsidR="00B35951">
        <w:rPr>
          <w:rFonts w:ascii="Times New Roman" w:hAnsi="Times New Roman" w:cs="Times New Roman"/>
          <w:color w:val="auto"/>
        </w:rPr>
        <w:t xml:space="preserve"> и системы водоснабжения населения</w:t>
      </w:r>
      <w:r w:rsidRPr="00CC6414">
        <w:rPr>
          <w:rFonts w:ascii="Times New Roman" w:hAnsi="Times New Roman" w:cs="Times New Roman"/>
          <w:color w:val="auto"/>
        </w:rPr>
        <w:t>.</w:t>
      </w:r>
      <w:r w:rsidR="00B35718">
        <w:rPr>
          <w:rFonts w:ascii="Times New Roman" w:hAnsi="Times New Roman" w:cs="Times New Roman"/>
          <w:color w:val="auto"/>
        </w:rPr>
        <w:t xml:space="preserve"> </w:t>
      </w:r>
      <w:r w:rsidR="002F7888">
        <w:rPr>
          <w:rFonts w:ascii="Times New Roman" w:hAnsi="Times New Roman" w:cs="Times New Roman"/>
          <w:color w:val="auto"/>
        </w:rPr>
        <w:t>Работа по привлечению</w:t>
      </w:r>
      <w:r w:rsidR="00AB3D55">
        <w:rPr>
          <w:rFonts w:ascii="Times New Roman" w:hAnsi="Times New Roman" w:cs="Times New Roman"/>
          <w:color w:val="auto"/>
        </w:rPr>
        <w:t xml:space="preserve"> инвестиций в течение</w:t>
      </w:r>
      <w:r w:rsidR="00A42F39">
        <w:rPr>
          <w:rFonts w:ascii="Times New Roman" w:hAnsi="Times New Roman" w:cs="Times New Roman"/>
          <w:color w:val="auto"/>
        </w:rPr>
        <w:t xml:space="preserve"> 20</w:t>
      </w:r>
      <w:r w:rsidR="00C66E66">
        <w:rPr>
          <w:rFonts w:ascii="Times New Roman" w:hAnsi="Times New Roman" w:cs="Times New Roman"/>
          <w:color w:val="auto"/>
        </w:rPr>
        <w:t>2</w:t>
      </w:r>
      <w:r w:rsidR="00B35951">
        <w:rPr>
          <w:rFonts w:ascii="Times New Roman" w:hAnsi="Times New Roman" w:cs="Times New Roman"/>
          <w:color w:val="auto"/>
        </w:rPr>
        <w:t>1</w:t>
      </w:r>
      <w:r w:rsidR="00B35718">
        <w:rPr>
          <w:rFonts w:ascii="Times New Roman" w:hAnsi="Times New Roman" w:cs="Times New Roman"/>
          <w:color w:val="auto"/>
        </w:rPr>
        <w:t xml:space="preserve"> года проводилась Администрацией по всем направлениям. Привлекались средства предприятий и частных инвесторов, средства бюджетов всех уровней, а также средства населения.</w:t>
      </w:r>
      <w:r w:rsidRPr="00CC6414">
        <w:rPr>
          <w:rFonts w:ascii="Times New Roman" w:hAnsi="Times New Roman" w:cs="Times New Roman"/>
          <w:color w:val="auto"/>
        </w:rPr>
        <w:t xml:space="preserve"> </w:t>
      </w:r>
      <w:r w:rsidR="00B35951">
        <w:rPr>
          <w:rFonts w:ascii="Times New Roman" w:hAnsi="Times New Roman" w:cs="Times New Roman"/>
          <w:color w:val="auto"/>
        </w:rPr>
        <w:t>С</w:t>
      </w:r>
      <w:r w:rsidR="007E11DB">
        <w:rPr>
          <w:rFonts w:ascii="Times New Roman" w:hAnsi="Times New Roman" w:cs="Times New Roman"/>
          <w:color w:val="auto"/>
        </w:rPr>
        <w:t xml:space="preserve"> апреля  2020 года начала работ</w:t>
      </w:r>
      <w:r w:rsidR="00047C5D">
        <w:rPr>
          <w:rFonts w:ascii="Times New Roman" w:hAnsi="Times New Roman" w:cs="Times New Roman"/>
          <w:color w:val="auto"/>
        </w:rPr>
        <w:t xml:space="preserve">ать ПХ ООО «Северная Нива Самара». </w:t>
      </w:r>
      <w:r w:rsidRPr="00CC6414">
        <w:rPr>
          <w:rFonts w:ascii="Times New Roman" w:hAnsi="Times New Roman" w:cs="Times New Roman"/>
          <w:color w:val="auto"/>
        </w:rPr>
        <w:t>Также будут приняты меры по увеличению доходной базы бюджета поселения за счет рационального и эффективного использования муниципальной собственности, целевого использования бюджетных средств, оказания помощи и поддержки в развитии малого предпринимательства, создания благоприятных условий для вложения инвестиций, содействие и оказания адресной помощи слабо</w:t>
      </w:r>
      <w:r w:rsidR="00672212" w:rsidRPr="00CC6414">
        <w:rPr>
          <w:rFonts w:ascii="Times New Roman" w:hAnsi="Times New Roman" w:cs="Times New Roman"/>
          <w:color w:val="auto"/>
        </w:rPr>
        <w:t xml:space="preserve"> </w:t>
      </w:r>
      <w:r w:rsidRPr="00CC6414">
        <w:rPr>
          <w:rFonts w:ascii="Times New Roman" w:hAnsi="Times New Roman" w:cs="Times New Roman"/>
          <w:color w:val="auto"/>
        </w:rPr>
        <w:t>защищенным слоям населения.</w:t>
      </w:r>
      <w:r w:rsidR="00B35718">
        <w:rPr>
          <w:rFonts w:ascii="Times New Roman" w:hAnsi="Times New Roman" w:cs="Times New Roman"/>
          <w:color w:val="auto"/>
        </w:rPr>
        <w:t xml:space="preserve"> </w:t>
      </w:r>
      <w:r w:rsidR="007F54B7">
        <w:rPr>
          <w:rFonts w:ascii="Times New Roman" w:hAnsi="Times New Roman" w:cs="Times New Roman"/>
          <w:color w:val="auto"/>
        </w:rPr>
        <w:t>В течение</w:t>
      </w:r>
      <w:r w:rsidR="00047C5D">
        <w:rPr>
          <w:rFonts w:ascii="Times New Roman" w:hAnsi="Times New Roman" w:cs="Times New Roman"/>
          <w:color w:val="auto"/>
        </w:rPr>
        <w:t xml:space="preserve"> 202</w:t>
      </w:r>
      <w:r w:rsidR="00912A49">
        <w:rPr>
          <w:rFonts w:ascii="Times New Roman" w:hAnsi="Times New Roman" w:cs="Times New Roman"/>
          <w:color w:val="auto"/>
        </w:rPr>
        <w:t>1</w:t>
      </w:r>
      <w:r w:rsidR="00047C5D">
        <w:rPr>
          <w:rFonts w:ascii="Times New Roman" w:hAnsi="Times New Roman" w:cs="Times New Roman"/>
          <w:color w:val="auto"/>
        </w:rPr>
        <w:t xml:space="preserve"> года</w:t>
      </w:r>
      <w:r w:rsidR="00B35718">
        <w:rPr>
          <w:rFonts w:ascii="Times New Roman" w:hAnsi="Times New Roman" w:cs="Times New Roman"/>
          <w:color w:val="auto"/>
        </w:rPr>
        <w:t xml:space="preserve"> Администрацией сельского поселения </w:t>
      </w:r>
      <w:r w:rsidR="00047C5D">
        <w:rPr>
          <w:rFonts w:ascii="Times New Roman" w:hAnsi="Times New Roman" w:cs="Times New Roman"/>
          <w:color w:val="auto"/>
        </w:rPr>
        <w:t>оказывает содействие ООО «Северная Нива Самара» по</w:t>
      </w:r>
      <w:r w:rsidR="00B35718">
        <w:rPr>
          <w:rFonts w:ascii="Times New Roman" w:hAnsi="Times New Roman" w:cs="Times New Roman"/>
          <w:color w:val="auto"/>
        </w:rPr>
        <w:t xml:space="preserve"> создани</w:t>
      </w:r>
      <w:r w:rsidR="00047C5D">
        <w:rPr>
          <w:rFonts w:ascii="Times New Roman" w:hAnsi="Times New Roman" w:cs="Times New Roman"/>
          <w:color w:val="auto"/>
        </w:rPr>
        <w:t>ю</w:t>
      </w:r>
      <w:r w:rsidR="00B35718">
        <w:rPr>
          <w:rFonts w:ascii="Times New Roman" w:hAnsi="Times New Roman" w:cs="Times New Roman"/>
          <w:color w:val="auto"/>
        </w:rPr>
        <w:t xml:space="preserve"> новых </w:t>
      </w:r>
      <w:r w:rsidR="00047C5D">
        <w:rPr>
          <w:rFonts w:ascii="Times New Roman" w:hAnsi="Times New Roman" w:cs="Times New Roman"/>
          <w:color w:val="auto"/>
        </w:rPr>
        <w:t xml:space="preserve">рабочих мест </w:t>
      </w:r>
      <w:r w:rsidR="00FC2C8B">
        <w:rPr>
          <w:rFonts w:ascii="Times New Roman" w:hAnsi="Times New Roman" w:cs="Times New Roman"/>
          <w:color w:val="auto"/>
        </w:rPr>
        <w:t>на территории</w:t>
      </w:r>
      <w:r w:rsidR="00B35718">
        <w:rPr>
          <w:rFonts w:ascii="Times New Roman" w:hAnsi="Times New Roman" w:cs="Times New Roman"/>
          <w:color w:val="auto"/>
        </w:rPr>
        <w:t xml:space="preserve"> сельс</w:t>
      </w:r>
      <w:r w:rsidR="00047C5D">
        <w:rPr>
          <w:rFonts w:ascii="Times New Roman" w:hAnsi="Times New Roman" w:cs="Times New Roman"/>
          <w:color w:val="auto"/>
        </w:rPr>
        <w:t xml:space="preserve">кого </w:t>
      </w:r>
      <w:r w:rsidR="00FC2C8B">
        <w:rPr>
          <w:rFonts w:ascii="Times New Roman" w:hAnsi="Times New Roman" w:cs="Times New Roman"/>
          <w:color w:val="auto"/>
        </w:rPr>
        <w:t>поселения, развития</w:t>
      </w:r>
      <w:r w:rsidR="00831DDD">
        <w:rPr>
          <w:rFonts w:ascii="Times New Roman" w:hAnsi="Times New Roman" w:cs="Times New Roman"/>
          <w:color w:val="auto"/>
        </w:rPr>
        <w:t xml:space="preserve"> сельскохозяйственного производства.</w:t>
      </w:r>
      <w:r w:rsidR="00B35718">
        <w:rPr>
          <w:rFonts w:ascii="Times New Roman" w:hAnsi="Times New Roman" w:cs="Times New Roman"/>
          <w:color w:val="auto"/>
        </w:rPr>
        <w:t xml:space="preserve"> </w:t>
      </w:r>
      <w:r w:rsidRPr="00CC6414">
        <w:rPr>
          <w:rFonts w:ascii="Times New Roman" w:hAnsi="Times New Roman" w:cs="Times New Roman"/>
          <w:color w:val="auto"/>
        </w:rPr>
        <w:t xml:space="preserve"> </w:t>
      </w:r>
    </w:p>
    <w:p w14:paraId="67B6985E" w14:textId="77777777" w:rsidR="005717B3" w:rsidRPr="00CC6414" w:rsidRDefault="005717B3" w:rsidP="005717B3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630042F6" w14:textId="77777777" w:rsidR="005717B3" w:rsidRPr="00CC6414" w:rsidRDefault="005717B3" w:rsidP="005717B3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CC6414">
        <w:rPr>
          <w:rFonts w:ascii="Times New Roman" w:hAnsi="Times New Roman" w:cs="Times New Roman"/>
          <w:b/>
          <w:color w:val="auto"/>
        </w:rPr>
        <w:t>Благоустройство и мероприятия по улучшению качества жизни в поселении.</w:t>
      </w:r>
    </w:p>
    <w:p w14:paraId="1C15B807" w14:textId="7F0E6376" w:rsidR="0095301D" w:rsidRPr="00CC6414" w:rsidRDefault="0095301D" w:rsidP="0095301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CC6414">
        <w:rPr>
          <w:rFonts w:ascii="Times New Roman" w:hAnsi="Times New Roman" w:cs="Times New Roman"/>
          <w:color w:val="auto"/>
        </w:rPr>
        <w:t>За истекший период 9</w:t>
      </w:r>
      <w:r w:rsidR="005717B3" w:rsidRPr="00CC6414">
        <w:rPr>
          <w:rFonts w:ascii="Times New Roman" w:hAnsi="Times New Roman" w:cs="Times New Roman"/>
          <w:color w:val="auto"/>
        </w:rPr>
        <w:t xml:space="preserve"> месяцев 20</w:t>
      </w:r>
      <w:r w:rsidR="0040778C">
        <w:rPr>
          <w:rFonts w:ascii="Times New Roman" w:hAnsi="Times New Roman" w:cs="Times New Roman"/>
          <w:color w:val="auto"/>
        </w:rPr>
        <w:t>2</w:t>
      </w:r>
      <w:r w:rsidR="00912A49">
        <w:rPr>
          <w:rFonts w:ascii="Times New Roman" w:hAnsi="Times New Roman" w:cs="Times New Roman"/>
          <w:color w:val="auto"/>
        </w:rPr>
        <w:t>1</w:t>
      </w:r>
      <w:r w:rsidR="00672212" w:rsidRPr="00CC6414">
        <w:rPr>
          <w:rFonts w:ascii="Times New Roman" w:hAnsi="Times New Roman" w:cs="Times New Roman"/>
          <w:color w:val="auto"/>
        </w:rPr>
        <w:t xml:space="preserve"> </w:t>
      </w:r>
      <w:r w:rsidR="005717B3" w:rsidRPr="00CC6414">
        <w:rPr>
          <w:rFonts w:ascii="Times New Roman" w:hAnsi="Times New Roman" w:cs="Times New Roman"/>
          <w:color w:val="auto"/>
        </w:rPr>
        <w:t>г.</w:t>
      </w:r>
      <w:r w:rsidR="0012352C" w:rsidRPr="00CC6414">
        <w:rPr>
          <w:rFonts w:ascii="Times New Roman" w:hAnsi="Times New Roman" w:cs="Times New Roman"/>
          <w:color w:val="auto"/>
        </w:rPr>
        <w:t xml:space="preserve"> проведено 7 </w:t>
      </w:r>
      <w:r w:rsidR="00912A49">
        <w:rPr>
          <w:rFonts w:ascii="Times New Roman" w:hAnsi="Times New Roman" w:cs="Times New Roman"/>
          <w:color w:val="auto"/>
        </w:rPr>
        <w:t>собраний</w:t>
      </w:r>
      <w:r w:rsidR="0012352C" w:rsidRPr="00CC6414">
        <w:rPr>
          <w:rFonts w:ascii="Times New Roman" w:hAnsi="Times New Roman" w:cs="Times New Roman"/>
          <w:color w:val="auto"/>
        </w:rPr>
        <w:t xml:space="preserve"> граждан, </w:t>
      </w:r>
      <w:r w:rsidR="00032B9C" w:rsidRPr="00CC6414">
        <w:rPr>
          <w:rFonts w:ascii="Times New Roman" w:hAnsi="Times New Roman" w:cs="Times New Roman"/>
          <w:color w:val="auto"/>
        </w:rPr>
        <w:t xml:space="preserve">принято </w:t>
      </w:r>
      <w:r w:rsidR="0040778C" w:rsidRPr="00FC2C8B">
        <w:rPr>
          <w:rFonts w:ascii="Times New Roman" w:hAnsi="Times New Roman" w:cs="Times New Roman"/>
          <w:color w:val="auto"/>
        </w:rPr>
        <w:t>2</w:t>
      </w:r>
      <w:r w:rsidR="00FC2C8B" w:rsidRPr="00FC2C8B">
        <w:rPr>
          <w:rFonts w:ascii="Times New Roman" w:hAnsi="Times New Roman" w:cs="Times New Roman"/>
          <w:color w:val="auto"/>
        </w:rPr>
        <w:t>9</w:t>
      </w:r>
      <w:r w:rsidR="006C4257" w:rsidRPr="00FC2C8B">
        <w:rPr>
          <w:rFonts w:ascii="Times New Roman" w:hAnsi="Times New Roman" w:cs="Times New Roman"/>
          <w:color w:val="FF0000"/>
        </w:rPr>
        <w:t xml:space="preserve"> </w:t>
      </w:r>
      <w:r w:rsidR="006C4257" w:rsidRPr="00FC2C8B">
        <w:rPr>
          <w:rFonts w:ascii="Times New Roman" w:hAnsi="Times New Roman" w:cs="Times New Roman"/>
          <w:color w:val="auto"/>
        </w:rPr>
        <w:t>постановлени</w:t>
      </w:r>
      <w:r w:rsidR="00FC2C8B" w:rsidRPr="00FC2C8B">
        <w:rPr>
          <w:rFonts w:ascii="Times New Roman" w:hAnsi="Times New Roman" w:cs="Times New Roman"/>
          <w:color w:val="auto"/>
        </w:rPr>
        <w:t>й</w:t>
      </w:r>
      <w:r w:rsidR="000412D6" w:rsidRPr="00FC2C8B">
        <w:rPr>
          <w:rFonts w:ascii="Times New Roman" w:hAnsi="Times New Roman" w:cs="Times New Roman"/>
          <w:color w:val="auto"/>
        </w:rPr>
        <w:t xml:space="preserve">, </w:t>
      </w:r>
      <w:r w:rsidR="00FC2C8B" w:rsidRPr="00FC2C8B">
        <w:rPr>
          <w:rFonts w:ascii="Times New Roman" w:hAnsi="Times New Roman" w:cs="Times New Roman"/>
          <w:color w:val="auto"/>
        </w:rPr>
        <w:t>39</w:t>
      </w:r>
      <w:r w:rsidR="000412D6" w:rsidRPr="00FC2C8B">
        <w:rPr>
          <w:rFonts w:ascii="Times New Roman" w:hAnsi="Times New Roman" w:cs="Times New Roman"/>
          <w:color w:val="FF0000"/>
        </w:rPr>
        <w:t xml:space="preserve"> </w:t>
      </w:r>
      <w:r w:rsidR="000412D6" w:rsidRPr="00FC2C8B">
        <w:rPr>
          <w:rFonts w:ascii="Times New Roman" w:hAnsi="Times New Roman" w:cs="Times New Roman"/>
          <w:color w:val="auto"/>
        </w:rPr>
        <w:t>распоряжени</w:t>
      </w:r>
      <w:r w:rsidR="00644A9E" w:rsidRPr="00FC2C8B">
        <w:rPr>
          <w:rFonts w:ascii="Times New Roman" w:hAnsi="Times New Roman" w:cs="Times New Roman"/>
          <w:color w:val="auto"/>
        </w:rPr>
        <w:t>й</w:t>
      </w:r>
      <w:r w:rsidR="000412D6" w:rsidRPr="00FC2C8B">
        <w:rPr>
          <w:rFonts w:ascii="Times New Roman" w:hAnsi="Times New Roman" w:cs="Times New Roman"/>
          <w:color w:val="auto"/>
        </w:rPr>
        <w:t>, п</w:t>
      </w:r>
      <w:r w:rsidR="00282DB1" w:rsidRPr="00FC2C8B">
        <w:rPr>
          <w:rFonts w:ascii="Times New Roman" w:hAnsi="Times New Roman" w:cs="Times New Roman"/>
          <w:color w:val="auto"/>
        </w:rPr>
        <w:t>ров</w:t>
      </w:r>
      <w:r w:rsidR="007A30A9" w:rsidRPr="00FC2C8B">
        <w:rPr>
          <w:rFonts w:ascii="Times New Roman" w:hAnsi="Times New Roman" w:cs="Times New Roman"/>
          <w:color w:val="auto"/>
        </w:rPr>
        <w:t xml:space="preserve">едено </w:t>
      </w:r>
      <w:r w:rsidR="00FC2C8B" w:rsidRPr="00FC2C8B">
        <w:rPr>
          <w:rFonts w:ascii="Times New Roman" w:hAnsi="Times New Roman" w:cs="Times New Roman"/>
          <w:color w:val="auto"/>
        </w:rPr>
        <w:t>9</w:t>
      </w:r>
      <w:r w:rsidR="00032B9C" w:rsidRPr="00FC2C8B">
        <w:rPr>
          <w:rFonts w:ascii="Times New Roman" w:hAnsi="Times New Roman" w:cs="Times New Roman"/>
          <w:color w:val="auto"/>
        </w:rPr>
        <w:t xml:space="preserve"> </w:t>
      </w:r>
      <w:r w:rsidR="00032B9C" w:rsidRPr="00FC2C8B">
        <w:rPr>
          <w:rFonts w:ascii="Times New Roman" w:hAnsi="Times New Roman" w:cs="Times New Roman"/>
          <w:color w:val="FF0000"/>
        </w:rPr>
        <w:t xml:space="preserve"> </w:t>
      </w:r>
      <w:r w:rsidR="00032B9C" w:rsidRPr="00FC2C8B">
        <w:rPr>
          <w:rFonts w:ascii="Times New Roman" w:hAnsi="Times New Roman" w:cs="Times New Roman"/>
          <w:color w:val="auto"/>
        </w:rPr>
        <w:t xml:space="preserve">заседаний и вынесено </w:t>
      </w:r>
      <w:r w:rsidR="00FC2C8B" w:rsidRPr="00FC2C8B">
        <w:rPr>
          <w:rFonts w:ascii="Times New Roman" w:hAnsi="Times New Roman" w:cs="Times New Roman"/>
          <w:color w:val="auto"/>
        </w:rPr>
        <w:t>35</w:t>
      </w:r>
      <w:r w:rsidR="00AB3D55" w:rsidRPr="00FC2C8B">
        <w:rPr>
          <w:rFonts w:ascii="Times New Roman" w:hAnsi="Times New Roman" w:cs="Times New Roman"/>
          <w:color w:val="auto"/>
        </w:rPr>
        <w:t xml:space="preserve"> решени</w:t>
      </w:r>
      <w:r w:rsidR="00FC2C8B" w:rsidRPr="00FC2C8B">
        <w:rPr>
          <w:rFonts w:ascii="Times New Roman" w:hAnsi="Times New Roman" w:cs="Times New Roman"/>
          <w:color w:val="auto"/>
        </w:rPr>
        <w:t>й</w:t>
      </w:r>
      <w:r w:rsidRPr="00FC2C8B">
        <w:rPr>
          <w:rFonts w:ascii="Times New Roman" w:hAnsi="Times New Roman" w:cs="Times New Roman"/>
          <w:color w:val="auto"/>
        </w:rPr>
        <w:t> </w:t>
      </w:r>
      <w:r w:rsidRPr="00FC2C8B">
        <w:rPr>
          <w:rFonts w:ascii="Times New Roman" w:hAnsi="Times New Roman" w:cs="Times New Roman"/>
        </w:rPr>
        <w:t xml:space="preserve"> </w:t>
      </w:r>
      <w:r w:rsidR="002210AA" w:rsidRPr="00FC2C8B">
        <w:rPr>
          <w:rFonts w:ascii="Times New Roman" w:hAnsi="Times New Roman" w:cs="Times New Roman"/>
          <w:color w:val="auto"/>
        </w:rPr>
        <w:t>Собранием</w:t>
      </w:r>
      <w:r w:rsidRPr="00FC2C8B">
        <w:rPr>
          <w:rFonts w:ascii="Times New Roman" w:hAnsi="Times New Roman" w:cs="Times New Roman"/>
          <w:color w:val="auto"/>
        </w:rPr>
        <w:t xml:space="preserve"> представителей сельского поселения, где обсуждались вопросы</w:t>
      </w:r>
      <w:r w:rsidRPr="00CC6414">
        <w:rPr>
          <w:rFonts w:ascii="Times New Roman" w:hAnsi="Times New Roman" w:cs="Times New Roman"/>
          <w:color w:val="auto"/>
        </w:rPr>
        <w:t xml:space="preserve"> исполнения бюджета сельского поселения, вопросы экономической, хозяйственной деятельности, борьбы с коррупцией.</w:t>
      </w:r>
    </w:p>
    <w:p w14:paraId="0841A429" w14:textId="3ADEBB1B" w:rsidR="0095301D" w:rsidRDefault="0095301D" w:rsidP="0095301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CC6414">
        <w:rPr>
          <w:rFonts w:ascii="Times New Roman" w:hAnsi="Times New Roman" w:cs="Times New Roman"/>
          <w:color w:val="auto"/>
        </w:rPr>
        <w:lastRenderedPageBreak/>
        <w:t>Осуществлялась работа с организациями, учреждениями, предприятиями, индивидуальными предпринимателями</w:t>
      </w:r>
      <w:r w:rsidR="002210AA">
        <w:rPr>
          <w:rFonts w:ascii="Times New Roman" w:hAnsi="Times New Roman" w:cs="Times New Roman"/>
          <w:color w:val="auto"/>
        </w:rPr>
        <w:t xml:space="preserve"> с физическими лицами</w:t>
      </w:r>
      <w:r w:rsidRPr="00CC6414">
        <w:rPr>
          <w:rFonts w:ascii="Times New Roman" w:hAnsi="Times New Roman" w:cs="Times New Roman"/>
          <w:color w:val="auto"/>
        </w:rPr>
        <w:t xml:space="preserve"> по вопросу исполнения доходной части бюджета, проводится сверка базы данных налогоплательщиков местных налогов с налоговой службой</w:t>
      </w:r>
      <w:r w:rsidR="00932D14">
        <w:rPr>
          <w:rFonts w:ascii="Times New Roman" w:hAnsi="Times New Roman" w:cs="Times New Roman"/>
          <w:color w:val="auto"/>
        </w:rPr>
        <w:t>, проводится работа в Федеральной адресной системе по присвоению адресов земельным участкам</w:t>
      </w:r>
      <w:r w:rsidR="00FC2C8B">
        <w:rPr>
          <w:rFonts w:ascii="Times New Roman" w:hAnsi="Times New Roman" w:cs="Times New Roman"/>
          <w:color w:val="auto"/>
        </w:rPr>
        <w:t>.</w:t>
      </w:r>
    </w:p>
    <w:p w14:paraId="165F3548" w14:textId="15459F2D" w:rsidR="00912A49" w:rsidRDefault="00912A49" w:rsidP="0095301D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 рамках государственной программы Самарской области «Поддержка инициатив населения муниципальных образований в Самарской области» обустроены 2 площадки для сбора ТКО возле кладбищ сел Черный Ключ и Старое </w:t>
      </w:r>
      <w:proofErr w:type="spellStart"/>
      <w:r>
        <w:rPr>
          <w:rFonts w:ascii="Times New Roman" w:hAnsi="Times New Roman" w:cs="Times New Roman"/>
          <w:color w:val="auto"/>
        </w:rPr>
        <w:t>Резяпкино</w:t>
      </w:r>
      <w:proofErr w:type="spellEnd"/>
      <w:r w:rsidR="009542AA">
        <w:rPr>
          <w:rFonts w:ascii="Times New Roman" w:hAnsi="Times New Roman" w:cs="Times New Roman"/>
          <w:color w:val="auto"/>
        </w:rPr>
        <w:t xml:space="preserve"> на сумму 142723,46 </w:t>
      </w:r>
      <w:proofErr w:type="gramStart"/>
      <w:r w:rsidR="009542AA">
        <w:rPr>
          <w:rFonts w:ascii="Times New Roman" w:hAnsi="Times New Roman" w:cs="Times New Roman"/>
          <w:color w:val="auto"/>
        </w:rPr>
        <w:t>руб.</w:t>
      </w:r>
      <w:r>
        <w:rPr>
          <w:rFonts w:ascii="Times New Roman" w:hAnsi="Times New Roman" w:cs="Times New Roman"/>
          <w:color w:val="auto"/>
        </w:rPr>
        <w:t>.</w:t>
      </w:r>
      <w:proofErr w:type="gramEnd"/>
    </w:p>
    <w:p w14:paraId="3D405B4D" w14:textId="1F6CBCC0" w:rsidR="003D5A23" w:rsidRDefault="008E6B2D" w:rsidP="00AB77B6">
      <w:pPr>
        <w:ind w:firstLine="709"/>
        <w:jc w:val="both"/>
      </w:pPr>
      <w:r w:rsidRPr="00CC6414">
        <w:t>Администрацией сельского поселения в рамках  Муниципальной программы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</w:t>
      </w:r>
      <w:r w:rsidR="00775983">
        <w:t>8</w:t>
      </w:r>
      <w:r w:rsidR="00AB77B6">
        <w:t>-2022</w:t>
      </w:r>
      <w:r w:rsidR="006C4257" w:rsidRPr="00CC6414">
        <w:t xml:space="preserve"> </w:t>
      </w:r>
      <w:r w:rsidRPr="00CC6414">
        <w:t>годы "</w:t>
      </w:r>
      <w:r w:rsidR="00AB77B6">
        <w:t xml:space="preserve"> в 20</w:t>
      </w:r>
      <w:r w:rsidR="00F301F6">
        <w:t>2</w:t>
      </w:r>
      <w:r w:rsidR="00D266BB">
        <w:t>1</w:t>
      </w:r>
      <w:r w:rsidRPr="00CC6414">
        <w:t xml:space="preserve"> году произведен</w:t>
      </w:r>
      <w:r w:rsidR="0095613F" w:rsidRPr="00CC6414">
        <w:t>ы</w:t>
      </w:r>
      <w:r w:rsidR="005717B3" w:rsidRPr="00CC6414">
        <w:t xml:space="preserve"> работы по</w:t>
      </w:r>
      <w:r w:rsidR="0095613F" w:rsidRPr="00CC6414">
        <w:t xml:space="preserve"> </w:t>
      </w:r>
      <w:r w:rsidR="00831181">
        <w:t xml:space="preserve">содержанию автомобильных </w:t>
      </w:r>
      <w:r w:rsidR="002210AA">
        <w:t xml:space="preserve"> дорог</w:t>
      </w:r>
      <w:r w:rsidR="00831181">
        <w:t>, по расчистке дорог</w:t>
      </w:r>
      <w:r w:rsidR="002210AA">
        <w:t xml:space="preserve"> от снега</w:t>
      </w:r>
      <w:r w:rsidR="00831181">
        <w:t xml:space="preserve">, </w:t>
      </w:r>
      <w:r w:rsidR="007A30A9" w:rsidRPr="00CC6414">
        <w:t xml:space="preserve">травы </w:t>
      </w:r>
      <w:r w:rsidR="006C4257" w:rsidRPr="00CC6414">
        <w:t>и уборке мусора с обочин</w:t>
      </w:r>
      <w:r w:rsidR="007A30A9" w:rsidRPr="00CC6414">
        <w:t xml:space="preserve"> дорог</w:t>
      </w:r>
      <w:r w:rsidR="006C4257" w:rsidRPr="00CC6414">
        <w:t xml:space="preserve">, </w:t>
      </w:r>
      <w:r w:rsidR="003D5A23">
        <w:t>грейдированию</w:t>
      </w:r>
      <w:r w:rsidR="00775983">
        <w:t>,</w:t>
      </w:r>
      <w:r w:rsidR="006C4257" w:rsidRPr="00CC6414">
        <w:t xml:space="preserve"> выборочной отсыпке дорог </w:t>
      </w:r>
      <w:proofErr w:type="spellStart"/>
      <w:r w:rsidR="006C4257" w:rsidRPr="00CC6414">
        <w:t>грунтощебнем</w:t>
      </w:r>
      <w:proofErr w:type="spellEnd"/>
      <w:r w:rsidR="00831181" w:rsidRPr="00831181">
        <w:t xml:space="preserve"> </w:t>
      </w:r>
      <w:r w:rsidR="00C52B3E">
        <w:t xml:space="preserve">на сумму </w:t>
      </w:r>
      <w:r w:rsidR="00A92A15">
        <w:t>633362,02</w:t>
      </w:r>
      <w:r w:rsidR="00831181" w:rsidRPr="005E35FF">
        <w:t xml:space="preserve"> </w:t>
      </w:r>
      <w:r w:rsidR="00831181">
        <w:t>рублей,</w:t>
      </w:r>
      <w:r w:rsidR="0095613F" w:rsidRPr="00CC6414">
        <w:t xml:space="preserve"> </w:t>
      </w:r>
      <w:r w:rsidR="00831181">
        <w:t>приобретена кр</w:t>
      </w:r>
      <w:r w:rsidR="00962DEC">
        <w:t>а</w:t>
      </w:r>
      <w:r w:rsidR="00831181">
        <w:t>ска для нанесения д</w:t>
      </w:r>
      <w:r w:rsidR="001A5E1D">
        <w:t>орожной разметки</w:t>
      </w:r>
      <w:r w:rsidR="009A09AD">
        <w:t xml:space="preserve"> на пешеходных переходах</w:t>
      </w:r>
      <w:r w:rsidR="001A5E1D">
        <w:t xml:space="preserve"> на сумму </w:t>
      </w:r>
      <w:r w:rsidR="003D5A23" w:rsidRPr="003D5A23">
        <w:t>10304,00</w:t>
      </w:r>
      <w:r w:rsidR="00831181" w:rsidRPr="003D5A23">
        <w:rPr>
          <w:b/>
        </w:rPr>
        <w:t xml:space="preserve"> </w:t>
      </w:r>
      <w:r w:rsidR="00831181" w:rsidRPr="003D5A23">
        <w:t>руб.,</w:t>
      </w:r>
      <w:r w:rsidR="006C4257" w:rsidRPr="00CC6414">
        <w:t xml:space="preserve"> </w:t>
      </w:r>
      <w:r w:rsidR="009A09AD">
        <w:t xml:space="preserve">нанесена горизонтальная разметка в селе Старое </w:t>
      </w:r>
      <w:proofErr w:type="spellStart"/>
      <w:r w:rsidR="009A09AD">
        <w:t>Резяпкино</w:t>
      </w:r>
      <w:proofErr w:type="spellEnd"/>
      <w:r w:rsidR="009A09AD">
        <w:t xml:space="preserve"> на сумму 50032,90 рублей, </w:t>
      </w:r>
      <w:r w:rsidR="006C4257" w:rsidRPr="00CC6414">
        <w:t>приведены в соответствие</w:t>
      </w:r>
      <w:r w:rsidR="007A30A9" w:rsidRPr="00CC6414">
        <w:t xml:space="preserve"> с «дислокацией  дорог» </w:t>
      </w:r>
      <w:r w:rsidR="006C4257" w:rsidRPr="00CC6414">
        <w:t xml:space="preserve"> разметки</w:t>
      </w:r>
      <w:r w:rsidR="007A30A9" w:rsidRPr="00CC6414">
        <w:t xml:space="preserve"> по ул. Центральная</w:t>
      </w:r>
      <w:r w:rsidR="006C4257" w:rsidRPr="00CC6414">
        <w:t xml:space="preserve"> д. Чувашское </w:t>
      </w:r>
      <w:proofErr w:type="spellStart"/>
      <w:r w:rsidR="006C4257" w:rsidRPr="00CC6414">
        <w:t>Абдикеево</w:t>
      </w:r>
      <w:proofErr w:type="spellEnd"/>
      <w:r w:rsidR="00AB77B6">
        <w:t xml:space="preserve"> и по улицам Центральная и Молодежная села Старое </w:t>
      </w:r>
      <w:proofErr w:type="spellStart"/>
      <w:r w:rsidR="00AB77B6">
        <w:t>Резяпкино</w:t>
      </w:r>
      <w:proofErr w:type="spellEnd"/>
      <w:r w:rsidR="002E5C2F">
        <w:t>,</w:t>
      </w:r>
      <w:r w:rsidR="001E4D65">
        <w:t xml:space="preserve">. </w:t>
      </w:r>
      <w:r w:rsidR="003D5A23">
        <w:t xml:space="preserve">Приобретены дорожные знаки на сумму </w:t>
      </w:r>
      <w:r w:rsidR="003D5A23" w:rsidRPr="00311867">
        <w:t>39</w:t>
      </w:r>
      <w:r w:rsidR="00311867" w:rsidRPr="00311867">
        <w:t>240</w:t>
      </w:r>
      <w:r w:rsidR="009A09AD">
        <w:t xml:space="preserve"> рублей.</w:t>
      </w:r>
    </w:p>
    <w:p w14:paraId="59437489" w14:textId="17F8C23D" w:rsidR="00AB77B6" w:rsidRDefault="001E4D65" w:rsidP="00AB77B6">
      <w:pPr>
        <w:ind w:firstLine="709"/>
        <w:jc w:val="both"/>
      </w:pPr>
      <w:r>
        <w:t>В сельском поселении ведется реестр автомобильных дорог общего пользования сельского поселения Черный Ключ, в нем зарегистрировано 106 автодорог общей протяженностью 56,48 км</w:t>
      </w:r>
      <w:r w:rsidR="00F301F6">
        <w:t>, администрацией сельского поселения проводи</w:t>
      </w:r>
      <w:r w:rsidR="000C042E">
        <w:t>тся</w:t>
      </w:r>
      <w:r w:rsidR="00F301F6">
        <w:t xml:space="preserve"> работа по проверке</w:t>
      </w:r>
      <w:r w:rsidR="000C042E">
        <w:t xml:space="preserve"> </w:t>
      </w:r>
      <w:r w:rsidR="00F301F6">
        <w:t>и корректировке</w:t>
      </w:r>
      <w:r w:rsidR="000C042E">
        <w:t xml:space="preserve">  информации об автомобильных дорогах местного значения в общедоступной информационной системе контроля за формированием и использованием средств дорожных фондов(СКДФ)</w:t>
      </w:r>
      <w:r w:rsidR="00F301F6">
        <w:t xml:space="preserve"> </w:t>
      </w:r>
      <w:r w:rsidR="00AB77B6">
        <w:t>.</w:t>
      </w:r>
      <w:r w:rsidR="000D7788" w:rsidRPr="00CC6414">
        <w:t xml:space="preserve"> </w:t>
      </w:r>
      <w:r w:rsidR="00AB77B6">
        <w:t xml:space="preserve"> </w:t>
      </w:r>
    </w:p>
    <w:p w14:paraId="4EFD221A" w14:textId="5F757459" w:rsidR="003D5A23" w:rsidRDefault="003D5A23" w:rsidP="00AB77B6">
      <w:pPr>
        <w:ind w:firstLine="709"/>
        <w:jc w:val="both"/>
      </w:pPr>
      <w:r>
        <w:t>Для хозяйственных нужд и уменьшения расходов местного бюджета на перевозку малогабаритного груза приобрели прицеп для легкового автомобиля на сумму 51000 рублей.</w:t>
      </w:r>
    </w:p>
    <w:p w14:paraId="0BDA9C17" w14:textId="7A13F2BE" w:rsidR="00305F16" w:rsidRDefault="00065C38" w:rsidP="00135904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t xml:space="preserve"> </w:t>
      </w:r>
      <w:r w:rsidRPr="00282812">
        <w:rPr>
          <w:rFonts w:ascii="Times New Roman" w:hAnsi="Times New Roman" w:cs="Times New Roman"/>
        </w:rPr>
        <w:t>20</w:t>
      </w:r>
      <w:r w:rsidR="000C042E">
        <w:rPr>
          <w:rFonts w:ascii="Times New Roman" w:hAnsi="Times New Roman" w:cs="Times New Roman"/>
        </w:rPr>
        <w:t>2</w:t>
      </w:r>
      <w:r w:rsidR="003D5A23">
        <w:rPr>
          <w:rFonts w:ascii="Times New Roman" w:hAnsi="Times New Roman" w:cs="Times New Roman"/>
        </w:rPr>
        <w:t>1</w:t>
      </w:r>
      <w:r w:rsidRPr="00282812">
        <w:rPr>
          <w:rFonts w:ascii="Times New Roman" w:hAnsi="Times New Roman" w:cs="Times New Roman"/>
        </w:rPr>
        <w:t xml:space="preserve"> году с</w:t>
      </w:r>
      <w:r w:rsidR="00AB77B6" w:rsidRPr="00282812">
        <w:rPr>
          <w:rFonts w:ascii="Times New Roman" w:hAnsi="Times New Roman" w:cs="Times New Roman"/>
        </w:rPr>
        <w:t xml:space="preserve"> целью уменьшения энергозатрат </w:t>
      </w:r>
      <w:r w:rsidRPr="00282812">
        <w:rPr>
          <w:rFonts w:ascii="Times New Roman" w:hAnsi="Times New Roman" w:cs="Times New Roman"/>
        </w:rPr>
        <w:t xml:space="preserve">продолжилась работа по замене </w:t>
      </w:r>
      <w:r w:rsidR="00962DEC" w:rsidRPr="00282812">
        <w:rPr>
          <w:rFonts w:ascii="Times New Roman" w:hAnsi="Times New Roman" w:cs="Times New Roman"/>
        </w:rPr>
        <w:t xml:space="preserve">натриевых </w:t>
      </w:r>
      <w:r w:rsidRPr="00282812">
        <w:rPr>
          <w:rFonts w:ascii="Times New Roman" w:hAnsi="Times New Roman" w:cs="Times New Roman"/>
        </w:rPr>
        <w:t xml:space="preserve">уличных светильников на энергосберегающие </w:t>
      </w:r>
      <w:r w:rsidR="00962DEC" w:rsidRPr="00282812">
        <w:rPr>
          <w:rFonts w:ascii="Times New Roman" w:hAnsi="Times New Roman" w:cs="Times New Roman"/>
        </w:rPr>
        <w:t>(</w:t>
      </w:r>
      <w:r w:rsidR="00AB77B6" w:rsidRPr="00282812">
        <w:rPr>
          <w:rFonts w:ascii="Times New Roman" w:hAnsi="Times New Roman" w:cs="Times New Roman"/>
        </w:rPr>
        <w:t>светодиодны</w:t>
      </w:r>
      <w:r w:rsidRPr="00282812">
        <w:rPr>
          <w:rFonts w:ascii="Times New Roman" w:hAnsi="Times New Roman" w:cs="Times New Roman"/>
        </w:rPr>
        <w:t>е</w:t>
      </w:r>
      <w:r w:rsidR="00962DEC">
        <w:t>)</w:t>
      </w:r>
      <w:r w:rsidR="00AB77B6">
        <w:t>.</w:t>
      </w:r>
      <w:r w:rsidR="002210AA">
        <w:t xml:space="preserve"> </w:t>
      </w:r>
      <w:r w:rsidR="00305F16" w:rsidRPr="00CC6414">
        <w:rPr>
          <w:rFonts w:ascii="Times New Roman" w:hAnsi="Times New Roman" w:cs="Times New Roman"/>
          <w:color w:val="auto"/>
        </w:rPr>
        <w:t>Постоянно проводятся работы по восстановлению рабочего состояния неисправных, недействующих  осветительных приборов.</w:t>
      </w:r>
      <w:r w:rsidR="00305F16">
        <w:rPr>
          <w:rFonts w:ascii="Times New Roman" w:hAnsi="Times New Roman" w:cs="Times New Roman"/>
          <w:color w:val="auto"/>
        </w:rPr>
        <w:t xml:space="preserve"> </w:t>
      </w:r>
      <w:r w:rsidR="00305F16" w:rsidRPr="00135904">
        <w:rPr>
          <w:rFonts w:ascii="Times New Roman" w:hAnsi="Times New Roman" w:cs="Times New Roman"/>
        </w:rPr>
        <w:t>Работы по замене уличных светильников производились силами сотрудников администрации</w:t>
      </w:r>
      <w:r w:rsidR="00305F16">
        <w:t>.</w:t>
      </w:r>
      <w:r w:rsidR="00305F16">
        <w:rPr>
          <w:rFonts w:ascii="Times New Roman" w:hAnsi="Times New Roman" w:cs="Times New Roman"/>
          <w:color w:val="auto"/>
        </w:rPr>
        <w:t xml:space="preserve">  </w:t>
      </w:r>
    </w:p>
    <w:p w14:paraId="6A545E21" w14:textId="7EED06B7" w:rsidR="003D5A23" w:rsidRDefault="003D5A23" w:rsidP="00135904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</w:t>
      </w:r>
    </w:p>
    <w:p w14:paraId="5CA2DC8B" w14:textId="5FE4D6CE" w:rsidR="002210AA" w:rsidRPr="00AB3D55" w:rsidRDefault="009542AA" w:rsidP="00135904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="00305F16" w:rsidRPr="0071769C">
        <w:rPr>
          <w:rFonts w:ascii="Times New Roman" w:hAnsi="Times New Roman" w:cs="Times New Roman"/>
          <w:color w:val="auto"/>
        </w:rPr>
        <w:t>Для бесперебойного обеспечения населения питьевой холодной водой за 9 месяцев 20</w:t>
      </w:r>
      <w:r w:rsidR="00785970" w:rsidRPr="0071769C">
        <w:rPr>
          <w:rFonts w:ascii="Times New Roman" w:hAnsi="Times New Roman" w:cs="Times New Roman"/>
          <w:color w:val="auto"/>
        </w:rPr>
        <w:t>2</w:t>
      </w:r>
      <w:r w:rsidR="009A09AD" w:rsidRPr="0071769C">
        <w:rPr>
          <w:rFonts w:ascii="Times New Roman" w:hAnsi="Times New Roman" w:cs="Times New Roman"/>
          <w:color w:val="auto"/>
        </w:rPr>
        <w:t>1</w:t>
      </w:r>
      <w:r w:rsidR="00305F16" w:rsidRPr="0071769C">
        <w:rPr>
          <w:rFonts w:ascii="Times New Roman" w:hAnsi="Times New Roman" w:cs="Times New Roman"/>
          <w:color w:val="auto"/>
        </w:rPr>
        <w:t xml:space="preserve"> года Администраци</w:t>
      </w:r>
      <w:r w:rsidR="009A09AD" w:rsidRPr="0071769C">
        <w:rPr>
          <w:rFonts w:ascii="Times New Roman" w:hAnsi="Times New Roman" w:cs="Times New Roman"/>
          <w:color w:val="auto"/>
        </w:rPr>
        <w:t>я</w:t>
      </w:r>
      <w:r w:rsidR="00785970" w:rsidRPr="0071769C">
        <w:rPr>
          <w:rFonts w:ascii="Times New Roman" w:hAnsi="Times New Roman" w:cs="Times New Roman"/>
          <w:color w:val="auto"/>
        </w:rPr>
        <w:t xml:space="preserve"> сельского поселения приобре</w:t>
      </w:r>
      <w:r w:rsidR="009A09AD" w:rsidRPr="0071769C">
        <w:rPr>
          <w:rFonts w:ascii="Times New Roman" w:hAnsi="Times New Roman" w:cs="Times New Roman"/>
          <w:color w:val="auto"/>
        </w:rPr>
        <w:t>л</w:t>
      </w:r>
      <w:r w:rsidR="00311867" w:rsidRPr="0071769C">
        <w:rPr>
          <w:rFonts w:ascii="Times New Roman" w:hAnsi="Times New Roman" w:cs="Times New Roman"/>
          <w:color w:val="auto"/>
        </w:rPr>
        <w:t>а 1 водяной насос</w:t>
      </w:r>
      <w:r w:rsidR="009A09AD" w:rsidRPr="0071769C">
        <w:rPr>
          <w:rFonts w:ascii="Times New Roman" w:hAnsi="Times New Roman" w:cs="Times New Roman"/>
          <w:color w:val="auto"/>
        </w:rPr>
        <w:t>.</w:t>
      </w:r>
      <w:r w:rsidR="009D0577" w:rsidRPr="0071769C">
        <w:rPr>
          <w:rFonts w:ascii="Times New Roman" w:hAnsi="Times New Roman" w:cs="Times New Roman"/>
          <w:color w:val="auto"/>
        </w:rPr>
        <w:t xml:space="preserve"> </w:t>
      </w:r>
      <w:r w:rsidR="009A09AD" w:rsidRPr="0071769C">
        <w:rPr>
          <w:rFonts w:ascii="Times New Roman" w:hAnsi="Times New Roman" w:cs="Times New Roman"/>
          <w:color w:val="auto"/>
        </w:rPr>
        <w:t>Н</w:t>
      </w:r>
      <w:r w:rsidR="009D0577" w:rsidRPr="0071769C">
        <w:rPr>
          <w:rFonts w:ascii="Times New Roman" w:hAnsi="Times New Roman" w:cs="Times New Roman"/>
          <w:color w:val="auto"/>
        </w:rPr>
        <w:t xml:space="preserve">а эти цели израсходовано </w:t>
      </w:r>
      <w:r w:rsidR="00311867" w:rsidRPr="0071769C">
        <w:rPr>
          <w:rFonts w:ascii="Times New Roman" w:hAnsi="Times New Roman" w:cs="Times New Roman"/>
          <w:color w:val="auto"/>
        </w:rPr>
        <w:t>50 692</w:t>
      </w:r>
      <w:r w:rsidR="009D0577" w:rsidRPr="0071769C">
        <w:rPr>
          <w:rFonts w:ascii="Times New Roman" w:hAnsi="Times New Roman" w:cs="Times New Roman"/>
          <w:color w:val="auto"/>
        </w:rPr>
        <w:t xml:space="preserve"> руб.</w:t>
      </w:r>
      <w:r w:rsidR="00F55E87">
        <w:rPr>
          <w:rFonts w:ascii="Times New Roman" w:hAnsi="Times New Roman" w:cs="Times New Roman"/>
          <w:color w:val="auto"/>
        </w:rPr>
        <w:t xml:space="preserve">  </w:t>
      </w:r>
    </w:p>
    <w:p w14:paraId="230EFFFD" w14:textId="3AF6E441" w:rsidR="00912A49" w:rsidRDefault="00912A49" w:rsidP="002E5C2F">
      <w:pPr>
        <w:ind w:firstLine="709"/>
        <w:jc w:val="both"/>
      </w:pPr>
      <w:r>
        <w:t xml:space="preserve">По программе «Комплексное Развитие Сельских Территорий» завершены проектные работы и получено положительное заключение государственной экспертизы на проектно-сметную </w:t>
      </w:r>
      <w:r w:rsidR="00FC5375">
        <w:t xml:space="preserve"> </w:t>
      </w:r>
      <w:r>
        <w:t xml:space="preserve">документацию на объекты: </w:t>
      </w:r>
    </w:p>
    <w:p w14:paraId="2C9F69F5" w14:textId="03A73F42" w:rsidR="00912A49" w:rsidRDefault="00912A49" w:rsidP="002E5C2F">
      <w:pPr>
        <w:ind w:firstLine="709"/>
        <w:jc w:val="both"/>
      </w:pPr>
      <w:r>
        <w:t xml:space="preserve">- </w:t>
      </w:r>
      <w:r w:rsidR="009542AA">
        <w:t>«</w:t>
      </w:r>
      <w:r>
        <w:t xml:space="preserve">Строительство водонапорной башни </w:t>
      </w:r>
      <w:r w:rsidR="00D266BB">
        <w:t xml:space="preserve">объемом 50м3 </w:t>
      </w:r>
      <w:r>
        <w:t xml:space="preserve">с </w:t>
      </w:r>
      <w:r w:rsidR="00D266BB">
        <w:t>питающим</w:t>
      </w:r>
      <w:r>
        <w:t xml:space="preserve"> водопроводом в селе Старое </w:t>
      </w:r>
      <w:proofErr w:type="spellStart"/>
      <w:r>
        <w:t>Резяпкино</w:t>
      </w:r>
      <w:proofErr w:type="spellEnd"/>
      <w:r w:rsidR="009542AA">
        <w:t>»</w:t>
      </w:r>
      <w:r w:rsidR="00D266BB">
        <w:t>;</w:t>
      </w:r>
    </w:p>
    <w:p w14:paraId="19225233" w14:textId="77777777" w:rsidR="00912A49" w:rsidRDefault="00912A49" w:rsidP="002E5C2F">
      <w:pPr>
        <w:ind w:firstLine="709"/>
        <w:jc w:val="both"/>
      </w:pPr>
      <w:r>
        <w:t xml:space="preserve">- </w:t>
      </w:r>
      <w:r w:rsidR="007B1F13">
        <w:t xml:space="preserve">«Проектирование и строительство газовой </w:t>
      </w:r>
      <w:proofErr w:type="spellStart"/>
      <w:r w:rsidR="007B1F13">
        <w:t>блочно</w:t>
      </w:r>
      <w:proofErr w:type="spellEnd"/>
      <w:r w:rsidR="007B1F13">
        <w:t xml:space="preserve">-модульной котельной в с. Старое </w:t>
      </w:r>
      <w:proofErr w:type="spellStart"/>
      <w:r w:rsidR="007B1F13">
        <w:t>Резяпкино</w:t>
      </w:r>
      <w:proofErr w:type="spellEnd"/>
      <w:r w:rsidR="00DD379C">
        <w:t>»</w:t>
      </w:r>
      <w:r>
        <w:t>;</w:t>
      </w:r>
    </w:p>
    <w:p w14:paraId="6EF3B78E" w14:textId="2B60DBC6" w:rsidR="00F56430" w:rsidRPr="00CC6414" w:rsidRDefault="009542AA" w:rsidP="002E5C2F">
      <w:pPr>
        <w:ind w:firstLine="709"/>
        <w:jc w:val="both"/>
      </w:pPr>
      <w:r>
        <w:t>-</w:t>
      </w:r>
      <w:r w:rsidR="007B1F13">
        <w:t xml:space="preserve"> </w:t>
      </w:r>
      <w:r>
        <w:t>«</w:t>
      </w:r>
      <w:r w:rsidR="00D266BB">
        <w:t xml:space="preserve">Строительство детского сада на 50 мест  в селе Старое </w:t>
      </w:r>
      <w:proofErr w:type="spellStart"/>
      <w:r w:rsidR="00D266BB">
        <w:t>Резяпкино</w:t>
      </w:r>
      <w:proofErr w:type="spellEnd"/>
      <w:r>
        <w:t>»</w:t>
      </w:r>
      <w:r w:rsidR="00D266BB">
        <w:t>.</w:t>
      </w:r>
    </w:p>
    <w:p w14:paraId="16D5B47B" w14:textId="77777777" w:rsidR="002210AA" w:rsidRDefault="000D7788" w:rsidP="000D7788">
      <w:pPr>
        <w:ind w:firstLine="709"/>
        <w:jc w:val="both"/>
      </w:pPr>
      <w:r w:rsidRPr="00CC6414">
        <w:t xml:space="preserve">Одним из приоритетных направлений развития физкультуры и спорта в </w:t>
      </w:r>
      <w:r w:rsidR="005B146B" w:rsidRPr="00CC6414">
        <w:t xml:space="preserve">сельском </w:t>
      </w:r>
      <w:r w:rsidRPr="00CC6414">
        <w:t xml:space="preserve">поселении является создание условий для занятий населения физкультурой и спортом. </w:t>
      </w:r>
    </w:p>
    <w:p w14:paraId="1F7989C2" w14:textId="77777777" w:rsidR="000D7788" w:rsidRPr="00CC6414" w:rsidRDefault="00094A38" w:rsidP="0098792E">
      <w:pPr>
        <w:ind w:firstLine="709"/>
        <w:jc w:val="both"/>
      </w:pPr>
      <w:r>
        <w:t xml:space="preserve">На </w:t>
      </w:r>
      <w:r w:rsidR="002210AA">
        <w:t>универсальн</w:t>
      </w:r>
      <w:r>
        <w:t>ых</w:t>
      </w:r>
      <w:r w:rsidR="002210AA">
        <w:t xml:space="preserve"> спортивн</w:t>
      </w:r>
      <w:r>
        <w:t>ых</w:t>
      </w:r>
      <w:r w:rsidR="002210AA">
        <w:t xml:space="preserve"> площадка</w:t>
      </w:r>
      <w:r>
        <w:t>х</w:t>
      </w:r>
      <w:r w:rsidR="002210AA">
        <w:t xml:space="preserve"> </w:t>
      </w:r>
      <w:r w:rsidR="0098792E">
        <w:t xml:space="preserve">построенных </w:t>
      </w:r>
      <w:r>
        <w:t xml:space="preserve">по линии Министерства спорта Самарской области, Министерства сельского хозяйства Самарской области  </w:t>
      </w:r>
      <w:r w:rsidR="002210AA">
        <w:t xml:space="preserve">в с. </w:t>
      </w:r>
      <w:r w:rsidR="00AB77B6">
        <w:t xml:space="preserve">Старое </w:t>
      </w:r>
      <w:proofErr w:type="spellStart"/>
      <w:r w:rsidR="00AB77B6">
        <w:t>Резяпкино</w:t>
      </w:r>
      <w:proofErr w:type="spellEnd"/>
      <w:r>
        <w:t xml:space="preserve"> и с. Черный Ключ проводятся </w:t>
      </w:r>
      <w:r w:rsidR="0098792E">
        <w:t xml:space="preserve">множество </w:t>
      </w:r>
      <w:r>
        <w:t>мероприяти</w:t>
      </w:r>
      <w:r w:rsidR="0098792E">
        <w:t>й: ежегодные</w:t>
      </w:r>
      <w:r w:rsidR="000D7788" w:rsidRPr="00CC6414">
        <w:t xml:space="preserve"> Спартакиад</w:t>
      </w:r>
      <w:r w:rsidR="005B146B" w:rsidRPr="00CC6414">
        <w:t>ы</w:t>
      </w:r>
      <w:r w:rsidR="000D7788" w:rsidRPr="00CC6414">
        <w:t xml:space="preserve"> среди трудовых коллективов,</w:t>
      </w:r>
      <w:r w:rsidR="00B418A7" w:rsidRPr="00CC6414">
        <w:t xml:space="preserve"> </w:t>
      </w:r>
      <w:r w:rsidR="005B146B" w:rsidRPr="00CC6414">
        <w:t xml:space="preserve"> проводятся </w:t>
      </w:r>
      <w:r w:rsidR="00B418A7" w:rsidRPr="00CC6414">
        <w:t xml:space="preserve">соревнования на приз - памяти </w:t>
      </w:r>
      <w:r w:rsidR="000D7788" w:rsidRPr="00CC6414">
        <w:t xml:space="preserve"> </w:t>
      </w:r>
      <w:r w:rsidR="00B418A7" w:rsidRPr="00CC6414">
        <w:t xml:space="preserve">земляков, </w:t>
      </w:r>
      <w:r w:rsidR="000D7788" w:rsidRPr="00CC6414">
        <w:t>организована сдача норм ГТО</w:t>
      </w:r>
      <w:r w:rsidR="005B146B" w:rsidRPr="00CC6414">
        <w:t xml:space="preserve"> </w:t>
      </w:r>
      <w:r w:rsidR="00AC6155" w:rsidRPr="00CC6414">
        <w:t>разными</w:t>
      </w:r>
      <w:r w:rsidR="005B146B" w:rsidRPr="00CC6414">
        <w:t xml:space="preserve"> категориями граждан</w:t>
      </w:r>
      <w:r w:rsidR="000D7788" w:rsidRPr="00CC6414">
        <w:t xml:space="preserve">, </w:t>
      </w:r>
      <w:r w:rsidR="005B146B" w:rsidRPr="00CC6414">
        <w:t xml:space="preserve">проводятся </w:t>
      </w:r>
      <w:r w:rsidR="000D7788" w:rsidRPr="00CC6414">
        <w:t>соревнования по различным видам спорта.</w:t>
      </w:r>
      <w:r w:rsidR="000D7788" w:rsidRPr="00CC6414">
        <w:rPr>
          <w:highlight w:val="yellow"/>
        </w:rPr>
        <w:t xml:space="preserve"> </w:t>
      </w:r>
    </w:p>
    <w:p w14:paraId="14A69E5D" w14:textId="74641F50" w:rsidR="000D7788" w:rsidRPr="00CC6414" w:rsidRDefault="000D7788" w:rsidP="00AB3D55">
      <w:pPr>
        <w:ind w:firstLine="709"/>
      </w:pPr>
      <w:r w:rsidRPr="00CC6414">
        <w:lastRenderedPageBreak/>
        <w:t xml:space="preserve"> С целью возрождения традиций, развития народного творчества и совершенствования культурно</w:t>
      </w:r>
      <w:r w:rsidR="00AB3D55">
        <w:t xml:space="preserve"> </w:t>
      </w:r>
      <w:r w:rsidRPr="00CC6414">
        <w:t>-</w:t>
      </w:r>
      <w:r w:rsidR="00AB3D55">
        <w:t xml:space="preserve"> </w:t>
      </w:r>
      <w:r w:rsidRPr="00CC6414">
        <w:t>досуговой деяте</w:t>
      </w:r>
      <w:r w:rsidR="00AB3D55">
        <w:t xml:space="preserve">льности  поселения  </w:t>
      </w:r>
      <w:r w:rsidRPr="00CC6414">
        <w:t>проводятся  мероприятия для всех слоев населения. Проведен</w:t>
      </w:r>
      <w:r w:rsidR="00AC6155" w:rsidRPr="00CC6414">
        <w:t>ы массовые мероприятия, посвяще</w:t>
      </w:r>
      <w:r w:rsidRPr="00CC6414">
        <w:t>ны</w:t>
      </w:r>
      <w:r w:rsidR="00AC6155" w:rsidRPr="00CC6414">
        <w:t xml:space="preserve"> международному женскому </w:t>
      </w:r>
      <w:r w:rsidR="009A09AD">
        <w:t>Д</w:t>
      </w:r>
      <w:r w:rsidR="009A09AD" w:rsidRPr="00CC6414">
        <w:t xml:space="preserve">ню,  </w:t>
      </w:r>
      <w:r w:rsidRPr="00CC6414">
        <w:t>Дню Победы, Дню России, Дню молодежи,</w:t>
      </w:r>
      <w:r w:rsidR="00AC6155" w:rsidRPr="00CC6414">
        <w:t xml:space="preserve"> </w:t>
      </w:r>
      <w:r w:rsidR="009A09AD">
        <w:t>Д</w:t>
      </w:r>
      <w:r w:rsidR="00AC6155" w:rsidRPr="00CC6414">
        <w:t>ню пожилых людей</w:t>
      </w:r>
      <w:r w:rsidRPr="00CC6414">
        <w:t xml:space="preserve"> и к другим праздничным датам.</w:t>
      </w:r>
    </w:p>
    <w:p w14:paraId="571602D1" w14:textId="13920C8F" w:rsidR="008770E2" w:rsidRDefault="000D7788" w:rsidP="000D7788">
      <w:pPr>
        <w:ind w:firstLine="709"/>
        <w:jc w:val="both"/>
      </w:pPr>
      <w:r w:rsidRPr="00CC6414">
        <w:t>Приоритетные направ</w:t>
      </w:r>
      <w:r w:rsidR="00B418A7" w:rsidRPr="00CC6414">
        <w:t>ления молодёжной политики в 20</w:t>
      </w:r>
      <w:r w:rsidR="007B0DBC">
        <w:t>2</w:t>
      </w:r>
      <w:r w:rsidR="009A09AD">
        <w:t>1</w:t>
      </w:r>
      <w:r w:rsidRPr="00CC6414">
        <w:t xml:space="preserve"> году включают в себя: поддержку молодёжи, оказавшейся в трудной жизненной ситуации; </w:t>
      </w:r>
    </w:p>
    <w:p w14:paraId="0276EC23" w14:textId="77777777" w:rsidR="008770E2" w:rsidRDefault="000D7788" w:rsidP="000D7788">
      <w:pPr>
        <w:ind w:firstLine="709"/>
        <w:jc w:val="both"/>
      </w:pPr>
      <w:r w:rsidRPr="00CC6414">
        <w:t xml:space="preserve">работу с молодыми семьями; </w:t>
      </w:r>
    </w:p>
    <w:p w14:paraId="274DB6E2" w14:textId="77777777" w:rsidR="000D7788" w:rsidRPr="00CC6414" w:rsidRDefault="000D7788" w:rsidP="000D7788">
      <w:pPr>
        <w:ind w:firstLine="709"/>
        <w:jc w:val="both"/>
      </w:pPr>
      <w:r w:rsidRPr="00CC6414">
        <w:t xml:space="preserve">профилактику  табакокурения,  алкоголизма, наркомании в молодежной среде. </w:t>
      </w:r>
    </w:p>
    <w:p w14:paraId="6B6DD079" w14:textId="77777777" w:rsidR="005717B3" w:rsidRDefault="000D7788" w:rsidP="00387829">
      <w:pPr>
        <w:ind w:firstLine="709"/>
        <w:jc w:val="both"/>
      </w:pPr>
      <w:r w:rsidRPr="00CC6414">
        <w:t xml:space="preserve">Патриотическое воспитание молодёжи в текущем году, как и в прошлые годы,  осуществляется через   кружковую, лекционную работу в МОУ ДОД ЦДО «Прометей» и работниками отдела молодежи Управления культуры, РОМПРО Приход во имя святого преподобного </w:t>
      </w:r>
      <w:proofErr w:type="spellStart"/>
      <w:r w:rsidRPr="00CC6414">
        <w:t>А.Свирского</w:t>
      </w:r>
      <w:proofErr w:type="spellEnd"/>
      <w:r w:rsidRPr="00CC6414">
        <w:t xml:space="preserve"> с. Степное </w:t>
      </w:r>
      <w:proofErr w:type="spellStart"/>
      <w:r w:rsidRPr="00CC6414">
        <w:t>Дурасово</w:t>
      </w:r>
      <w:proofErr w:type="spellEnd"/>
      <w:r w:rsidRPr="00CC6414">
        <w:t xml:space="preserve"> Клявлинского района</w:t>
      </w:r>
      <w:r w:rsidR="007B0DBC">
        <w:t>.</w:t>
      </w:r>
    </w:p>
    <w:p w14:paraId="6EE390AA" w14:textId="6E8A4727" w:rsidR="00282812" w:rsidRPr="00CC6414" w:rsidRDefault="00282812" w:rsidP="00387829">
      <w:pPr>
        <w:ind w:firstLine="709"/>
        <w:jc w:val="both"/>
      </w:pPr>
      <w:r w:rsidRPr="00282812">
        <w:t xml:space="preserve"> </w:t>
      </w:r>
      <w:r>
        <w:t>За 9 месяцев 20</w:t>
      </w:r>
      <w:r w:rsidR="007B0DBC">
        <w:t>2</w:t>
      </w:r>
      <w:r w:rsidR="009A09AD">
        <w:t>1</w:t>
      </w:r>
      <w:r>
        <w:t xml:space="preserve"> года в органы местного самоуправления </w:t>
      </w:r>
      <w:r w:rsidR="00D11EF6">
        <w:t xml:space="preserve">обратилось по различным вопросам  </w:t>
      </w:r>
      <w:r w:rsidR="009A09AD">
        <w:t>69</w:t>
      </w:r>
      <w:r w:rsidR="007B0DBC">
        <w:t>0</w:t>
      </w:r>
      <w:r w:rsidR="00D11EF6">
        <w:t xml:space="preserve"> граждан.</w:t>
      </w:r>
    </w:p>
    <w:p w14:paraId="2B31BA60" w14:textId="00A7503D" w:rsidR="00AF74EA" w:rsidRPr="00CC6414" w:rsidRDefault="00B418A7" w:rsidP="00B648C5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C6414">
        <w:rPr>
          <w:rFonts w:ascii="Times New Roman" w:hAnsi="Times New Roman" w:cs="Times New Roman"/>
        </w:rPr>
        <w:t xml:space="preserve">    </w:t>
      </w:r>
      <w:r w:rsidR="004F741E" w:rsidRPr="00CC6414">
        <w:rPr>
          <w:rFonts w:ascii="Times New Roman" w:hAnsi="Times New Roman" w:cs="Times New Roman"/>
          <w:color w:val="auto"/>
        </w:rPr>
        <w:t xml:space="preserve"> Администрацией поселения была проделана большая работа по благоустройству и обустройству поселения, а именно: проведено </w:t>
      </w:r>
      <w:r w:rsidR="00847016" w:rsidRPr="00535928">
        <w:rPr>
          <w:rFonts w:ascii="Times New Roman" w:hAnsi="Times New Roman" w:cs="Times New Roman"/>
          <w:color w:val="auto"/>
        </w:rPr>
        <w:t>1</w:t>
      </w:r>
      <w:r w:rsidR="009A09AD">
        <w:rPr>
          <w:rFonts w:ascii="Times New Roman" w:hAnsi="Times New Roman" w:cs="Times New Roman"/>
          <w:color w:val="auto"/>
        </w:rPr>
        <w:t>4</w:t>
      </w:r>
      <w:r w:rsidR="00297A2C">
        <w:rPr>
          <w:rFonts w:ascii="Times New Roman" w:hAnsi="Times New Roman" w:cs="Times New Roman"/>
          <w:color w:val="auto"/>
        </w:rPr>
        <w:t xml:space="preserve"> субботников, </w:t>
      </w:r>
      <w:r w:rsidR="00720AC7">
        <w:rPr>
          <w:rFonts w:ascii="Times New Roman" w:hAnsi="Times New Roman" w:cs="Times New Roman"/>
          <w:color w:val="auto"/>
        </w:rPr>
        <w:t xml:space="preserve">проводили работы по </w:t>
      </w:r>
      <w:r w:rsidR="00AC6155" w:rsidRPr="00CC6414">
        <w:rPr>
          <w:rFonts w:ascii="Times New Roman" w:hAnsi="Times New Roman" w:cs="Times New Roman"/>
          <w:color w:val="auto"/>
        </w:rPr>
        <w:t>ликвидации сухих деревьев создающих угро</w:t>
      </w:r>
      <w:r w:rsidR="0042100B" w:rsidRPr="00CC6414">
        <w:rPr>
          <w:rFonts w:ascii="Times New Roman" w:hAnsi="Times New Roman" w:cs="Times New Roman"/>
          <w:color w:val="auto"/>
        </w:rPr>
        <w:t>зу для населения и их имуществу</w:t>
      </w:r>
      <w:r w:rsidR="00E4713A">
        <w:rPr>
          <w:rFonts w:ascii="Times New Roman" w:hAnsi="Times New Roman" w:cs="Times New Roman"/>
          <w:color w:val="auto"/>
        </w:rPr>
        <w:t xml:space="preserve">, ликвидированы несанкционированные свалки ТБО </w:t>
      </w:r>
      <w:r w:rsidR="00297A2C">
        <w:rPr>
          <w:rFonts w:ascii="Times New Roman" w:hAnsi="Times New Roman" w:cs="Times New Roman"/>
          <w:color w:val="auto"/>
        </w:rPr>
        <w:t>в селах сельского поселения.</w:t>
      </w:r>
      <w:r w:rsidR="00C52B3E">
        <w:rPr>
          <w:rFonts w:ascii="Times New Roman" w:hAnsi="Times New Roman" w:cs="Times New Roman"/>
          <w:color w:val="auto"/>
        </w:rPr>
        <w:t xml:space="preserve"> </w:t>
      </w:r>
      <w:r w:rsidR="00297A2C">
        <w:rPr>
          <w:rFonts w:ascii="Times New Roman" w:hAnsi="Times New Roman" w:cs="Times New Roman"/>
          <w:color w:val="auto"/>
        </w:rPr>
        <w:t>В части организации ритуальных услуг и содержания мест захоронения Администрацией сельского поселения проводилась работа по благоустройству кладбищ</w:t>
      </w:r>
      <w:r w:rsidR="00834960">
        <w:rPr>
          <w:rFonts w:ascii="Times New Roman" w:hAnsi="Times New Roman" w:cs="Times New Roman"/>
          <w:color w:val="auto"/>
        </w:rPr>
        <w:t>.</w:t>
      </w:r>
      <w:r w:rsidR="00C52B3E">
        <w:rPr>
          <w:rFonts w:ascii="Times New Roman" w:hAnsi="Times New Roman" w:cs="Times New Roman"/>
          <w:color w:val="auto"/>
        </w:rPr>
        <w:t xml:space="preserve"> На территории поселения 12 кладбищ, на кладбищах в селах </w:t>
      </w:r>
      <w:r w:rsidR="007B0DBC">
        <w:rPr>
          <w:rFonts w:ascii="Times New Roman" w:hAnsi="Times New Roman" w:cs="Times New Roman"/>
          <w:color w:val="auto"/>
        </w:rPr>
        <w:t xml:space="preserve">провели субботники по благоустройству территории, </w:t>
      </w:r>
      <w:proofErr w:type="gramStart"/>
      <w:r w:rsidR="009A09AD">
        <w:rPr>
          <w:rFonts w:ascii="Times New Roman" w:hAnsi="Times New Roman" w:cs="Times New Roman"/>
          <w:color w:val="auto"/>
        </w:rPr>
        <w:t xml:space="preserve">завершаются </w:t>
      </w:r>
      <w:r w:rsidR="007B0DBC">
        <w:rPr>
          <w:rFonts w:ascii="Times New Roman" w:hAnsi="Times New Roman" w:cs="Times New Roman"/>
          <w:color w:val="auto"/>
        </w:rPr>
        <w:t xml:space="preserve"> работы</w:t>
      </w:r>
      <w:proofErr w:type="gramEnd"/>
      <w:r w:rsidR="007B0DBC">
        <w:rPr>
          <w:rFonts w:ascii="Times New Roman" w:hAnsi="Times New Roman" w:cs="Times New Roman"/>
          <w:color w:val="auto"/>
        </w:rPr>
        <w:t xml:space="preserve"> по благоустройству родника</w:t>
      </w:r>
      <w:r w:rsidR="009A09AD">
        <w:rPr>
          <w:rFonts w:ascii="Times New Roman" w:hAnsi="Times New Roman" w:cs="Times New Roman"/>
          <w:color w:val="auto"/>
        </w:rPr>
        <w:t xml:space="preserve"> (водозабора)</w:t>
      </w:r>
      <w:r w:rsidR="007B0DBC">
        <w:rPr>
          <w:rFonts w:ascii="Times New Roman" w:hAnsi="Times New Roman" w:cs="Times New Roman"/>
          <w:color w:val="auto"/>
        </w:rPr>
        <w:t xml:space="preserve"> </w:t>
      </w:r>
      <w:r w:rsidR="00081ED1">
        <w:rPr>
          <w:rFonts w:ascii="Times New Roman" w:hAnsi="Times New Roman" w:cs="Times New Roman"/>
          <w:color w:val="auto"/>
        </w:rPr>
        <w:t xml:space="preserve">в с. </w:t>
      </w:r>
      <w:proofErr w:type="spellStart"/>
      <w:r w:rsidR="009A09AD">
        <w:rPr>
          <w:rFonts w:ascii="Times New Roman" w:hAnsi="Times New Roman" w:cs="Times New Roman"/>
          <w:color w:val="auto"/>
        </w:rPr>
        <w:t>Усакла</w:t>
      </w:r>
      <w:proofErr w:type="spellEnd"/>
      <w:r w:rsidR="007B0DBC">
        <w:rPr>
          <w:rFonts w:ascii="Times New Roman" w:hAnsi="Times New Roman" w:cs="Times New Roman"/>
          <w:color w:val="auto"/>
        </w:rPr>
        <w:t>.</w:t>
      </w:r>
    </w:p>
    <w:p w14:paraId="2DC7CF04" w14:textId="0CAB441B" w:rsidR="00A00C0D" w:rsidRPr="00CC6414" w:rsidRDefault="00A00C0D" w:rsidP="00A00C0D">
      <w:pPr>
        <w:ind w:firstLine="709"/>
        <w:jc w:val="both"/>
      </w:pPr>
      <w:r w:rsidRPr="00CC6414">
        <w:t xml:space="preserve">Для  обеспечения первичных мер пожарной безопасности в границах поселения </w:t>
      </w:r>
      <w:r w:rsidR="000E6312">
        <w:t>Администрация содержит</w:t>
      </w:r>
      <w:r w:rsidRPr="00CC6414">
        <w:t xml:space="preserve"> 2 пожарных автомобиля оснащенные мотопомпами, на де</w:t>
      </w:r>
      <w:r w:rsidR="00B418A7" w:rsidRPr="00CC6414">
        <w:t xml:space="preserve">журстве 2 </w:t>
      </w:r>
      <w:r w:rsidR="00CD17D5">
        <w:t>ДПК. За 9 месяцев 20</w:t>
      </w:r>
      <w:r w:rsidR="00081ED1">
        <w:t>2</w:t>
      </w:r>
      <w:r w:rsidR="009A09AD">
        <w:t>1</w:t>
      </w:r>
      <w:r w:rsidRPr="00CC6414">
        <w:t xml:space="preserve"> года </w:t>
      </w:r>
      <w:r w:rsidR="00D818FE" w:rsidRPr="00CC6414">
        <w:t>сотрудники ДПК</w:t>
      </w:r>
      <w:r w:rsidR="00B418A7" w:rsidRPr="00CC6414">
        <w:t xml:space="preserve">  выезжали на тушение </w:t>
      </w:r>
      <w:r w:rsidR="0042100B" w:rsidRPr="00CC6414">
        <w:t xml:space="preserve">возгораний и </w:t>
      </w:r>
      <w:r w:rsidR="00CD17D5">
        <w:t xml:space="preserve">пожаров </w:t>
      </w:r>
      <w:r w:rsidR="009A09AD">
        <w:t>17</w:t>
      </w:r>
      <w:r w:rsidR="00D818FE" w:rsidRPr="00D25782">
        <w:t xml:space="preserve"> </w:t>
      </w:r>
      <w:r w:rsidR="00D818FE" w:rsidRPr="00CC6414">
        <w:t>раз,  как на территории своего поселения, так и</w:t>
      </w:r>
      <w:r w:rsidR="00F55E87">
        <w:t xml:space="preserve"> в соседние  сельские поселения.</w:t>
      </w:r>
      <w:r w:rsidR="00B418A7" w:rsidRPr="00CC6414">
        <w:t xml:space="preserve"> </w:t>
      </w:r>
      <w:r w:rsidR="00CD17D5">
        <w:t xml:space="preserve">В </w:t>
      </w:r>
      <w:r w:rsidR="000E6312">
        <w:t xml:space="preserve"> пожароопасный период </w:t>
      </w:r>
      <w:r w:rsidR="00AF74EA" w:rsidRPr="00CC6414">
        <w:t xml:space="preserve"> </w:t>
      </w:r>
      <w:r w:rsidR="000E6312">
        <w:t xml:space="preserve">на территории сельского поселения патрулируют </w:t>
      </w:r>
      <w:r w:rsidR="00AF74EA" w:rsidRPr="00CC6414">
        <w:t xml:space="preserve"> 7</w:t>
      </w:r>
      <w:r w:rsidR="005F0992" w:rsidRPr="00CC6414">
        <w:t xml:space="preserve"> групп ДПК. </w:t>
      </w:r>
      <w:r w:rsidR="00D818FE" w:rsidRPr="00CC6414">
        <w:t xml:space="preserve"> </w:t>
      </w:r>
      <w:r w:rsidRPr="00CC6414">
        <w:t xml:space="preserve">Ведется работа по приведению в соответствие нормативно-правовой базы по вопросам ГО.  </w:t>
      </w:r>
    </w:p>
    <w:p w14:paraId="655D93A2" w14:textId="51BB8C16" w:rsidR="004F741E" w:rsidRPr="00CC6414" w:rsidRDefault="000E6312" w:rsidP="005717B3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 xml:space="preserve">Все </w:t>
      </w:r>
      <w:r w:rsidR="00A42F39">
        <w:rPr>
          <w:rFonts w:ascii="Times New Roman" w:hAnsi="Times New Roman" w:cs="Times New Roman"/>
          <w:color w:val="auto"/>
        </w:rPr>
        <w:t xml:space="preserve"> здания</w:t>
      </w:r>
      <w:proofErr w:type="gramEnd"/>
      <w:r w:rsidR="00A42F39">
        <w:rPr>
          <w:rFonts w:ascii="Times New Roman" w:hAnsi="Times New Roman" w:cs="Times New Roman"/>
          <w:color w:val="auto"/>
        </w:rPr>
        <w:t xml:space="preserve"> принадлежащие Администрации</w:t>
      </w:r>
      <w:r w:rsidR="00387829" w:rsidRPr="00CC641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обеспечены средствами пожаротушения</w:t>
      </w:r>
      <w:r w:rsidR="00387829" w:rsidRPr="00CC6414">
        <w:rPr>
          <w:rFonts w:ascii="Times New Roman" w:hAnsi="Times New Roman" w:cs="Times New Roman"/>
          <w:color w:val="auto"/>
        </w:rPr>
        <w:t xml:space="preserve"> противопожарная сигнализация</w:t>
      </w:r>
      <w:r w:rsidR="00081ED1">
        <w:rPr>
          <w:rFonts w:ascii="Times New Roman" w:hAnsi="Times New Roman" w:cs="Times New Roman"/>
          <w:color w:val="auto"/>
        </w:rPr>
        <w:t xml:space="preserve"> установленная в учреждений культуры</w:t>
      </w:r>
      <w:r w:rsidR="00081ED1" w:rsidRPr="00CC6414">
        <w:rPr>
          <w:rFonts w:ascii="Times New Roman" w:hAnsi="Times New Roman" w:cs="Times New Roman"/>
          <w:color w:val="auto"/>
        </w:rPr>
        <w:t xml:space="preserve"> </w:t>
      </w:r>
      <w:r w:rsidR="00081ED1">
        <w:rPr>
          <w:rFonts w:ascii="Times New Roman" w:hAnsi="Times New Roman" w:cs="Times New Roman"/>
          <w:color w:val="auto"/>
        </w:rPr>
        <w:t xml:space="preserve">находится </w:t>
      </w:r>
      <w:r w:rsidR="00A42F39">
        <w:rPr>
          <w:rFonts w:ascii="Times New Roman" w:hAnsi="Times New Roman" w:cs="Times New Roman"/>
          <w:color w:val="auto"/>
        </w:rPr>
        <w:t xml:space="preserve"> на техническ</w:t>
      </w:r>
      <w:r w:rsidR="00081ED1">
        <w:rPr>
          <w:rFonts w:ascii="Times New Roman" w:hAnsi="Times New Roman" w:cs="Times New Roman"/>
          <w:color w:val="auto"/>
        </w:rPr>
        <w:t>ом</w:t>
      </w:r>
      <w:r w:rsidR="00A42F39">
        <w:rPr>
          <w:rFonts w:ascii="Times New Roman" w:hAnsi="Times New Roman" w:cs="Times New Roman"/>
          <w:color w:val="auto"/>
        </w:rPr>
        <w:t xml:space="preserve"> обслуживани</w:t>
      </w:r>
      <w:r w:rsidR="00081ED1">
        <w:rPr>
          <w:rFonts w:ascii="Times New Roman" w:hAnsi="Times New Roman" w:cs="Times New Roman"/>
          <w:color w:val="auto"/>
        </w:rPr>
        <w:t>и на эти цели израсходовано</w:t>
      </w:r>
      <w:r w:rsidR="00A42F39">
        <w:rPr>
          <w:rFonts w:ascii="Times New Roman" w:hAnsi="Times New Roman" w:cs="Times New Roman"/>
          <w:color w:val="auto"/>
        </w:rPr>
        <w:t xml:space="preserve"> </w:t>
      </w:r>
      <w:r w:rsidR="0071769C">
        <w:rPr>
          <w:rFonts w:ascii="Times New Roman" w:hAnsi="Times New Roman" w:cs="Times New Roman"/>
          <w:color w:val="auto"/>
        </w:rPr>
        <w:t>77 000</w:t>
      </w:r>
      <w:r w:rsidR="00A42F39">
        <w:rPr>
          <w:rFonts w:ascii="Times New Roman" w:hAnsi="Times New Roman" w:cs="Times New Roman"/>
          <w:color w:val="auto"/>
        </w:rPr>
        <w:t xml:space="preserve"> руб.</w:t>
      </w:r>
      <w:r w:rsidR="00081ED1">
        <w:rPr>
          <w:rFonts w:ascii="Times New Roman" w:hAnsi="Times New Roman" w:cs="Times New Roman"/>
          <w:color w:val="auto"/>
        </w:rPr>
        <w:t xml:space="preserve"> </w:t>
      </w:r>
      <w:r w:rsidR="00261942">
        <w:rPr>
          <w:rFonts w:ascii="Times New Roman" w:hAnsi="Times New Roman" w:cs="Times New Roman"/>
          <w:color w:val="auto"/>
        </w:rPr>
        <w:t xml:space="preserve"> Ведется работа по внесению изменений в Генеральный план </w:t>
      </w:r>
      <w:r w:rsidR="009A09AD">
        <w:rPr>
          <w:rFonts w:ascii="Times New Roman" w:hAnsi="Times New Roman" w:cs="Times New Roman"/>
          <w:color w:val="auto"/>
        </w:rPr>
        <w:t xml:space="preserve">и ПЗЗ </w:t>
      </w:r>
      <w:r w:rsidR="00261942">
        <w:rPr>
          <w:rFonts w:ascii="Times New Roman" w:hAnsi="Times New Roman" w:cs="Times New Roman"/>
          <w:color w:val="auto"/>
        </w:rPr>
        <w:t>сельского поселения.</w:t>
      </w:r>
    </w:p>
    <w:p w14:paraId="51F59D1F" w14:textId="3EFCA3DA" w:rsidR="007474A6" w:rsidRPr="00CC6414" w:rsidRDefault="005717B3" w:rsidP="005717B3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C6414">
        <w:rPr>
          <w:rFonts w:ascii="Times New Roman" w:hAnsi="Times New Roman" w:cs="Times New Roman"/>
          <w:i/>
          <w:color w:val="auto"/>
        </w:rPr>
        <w:tab/>
      </w:r>
      <w:r w:rsidR="000D5FF8" w:rsidRPr="00CC6414">
        <w:rPr>
          <w:rFonts w:ascii="Times New Roman" w:hAnsi="Times New Roman" w:cs="Times New Roman"/>
          <w:color w:val="auto"/>
        </w:rPr>
        <w:t>При формировании бюд</w:t>
      </w:r>
      <w:r w:rsidR="0042100B" w:rsidRPr="00CC6414">
        <w:rPr>
          <w:rFonts w:ascii="Times New Roman" w:hAnsi="Times New Roman" w:cs="Times New Roman"/>
          <w:color w:val="auto"/>
        </w:rPr>
        <w:t xml:space="preserve">жета </w:t>
      </w:r>
      <w:proofErr w:type="gramStart"/>
      <w:r w:rsidR="0042100B" w:rsidRPr="00CC6414">
        <w:rPr>
          <w:rFonts w:ascii="Times New Roman" w:hAnsi="Times New Roman" w:cs="Times New Roman"/>
          <w:color w:val="auto"/>
        </w:rPr>
        <w:t>на</w:t>
      </w:r>
      <w:r w:rsidR="00CD17D5">
        <w:rPr>
          <w:rFonts w:ascii="Times New Roman" w:hAnsi="Times New Roman" w:cs="Times New Roman"/>
          <w:color w:val="auto"/>
        </w:rPr>
        <w:t xml:space="preserve">  20</w:t>
      </w:r>
      <w:r w:rsidR="000E6312">
        <w:rPr>
          <w:rFonts w:ascii="Times New Roman" w:hAnsi="Times New Roman" w:cs="Times New Roman"/>
          <w:color w:val="auto"/>
        </w:rPr>
        <w:t>2</w:t>
      </w:r>
      <w:r w:rsidR="009A09AD">
        <w:rPr>
          <w:rFonts w:ascii="Times New Roman" w:hAnsi="Times New Roman" w:cs="Times New Roman"/>
          <w:color w:val="auto"/>
        </w:rPr>
        <w:t>2</w:t>
      </w:r>
      <w:proofErr w:type="gramEnd"/>
      <w:r w:rsidR="0042100B" w:rsidRPr="00CC6414">
        <w:rPr>
          <w:rFonts w:ascii="Times New Roman" w:hAnsi="Times New Roman" w:cs="Times New Roman"/>
          <w:color w:val="auto"/>
        </w:rPr>
        <w:t xml:space="preserve"> год</w:t>
      </w:r>
      <w:r w:rsidRPr="00CC6414">
        <w:rPr>
          <w:rFonts w:ascii="Times New Roman" w:hAnsi="Times New Roman" w:cs="Times New Roman"/>
          <w:color w:val="auto"/>
        </w:rPr>
        <w:t xml:space="preserve"> следует предусмотреть расходы на:</w:t>
      </w:r>
    </w:p>
    <w:p w14:paraId="56997DFC" w14:textId="77777777" w:rsidR="005717B3" w:rsidRPr="00CC6414" w:rsidRDefault="007474A6" w:rsidP="005717B3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C6414">
        <w:rPr>
          <w:rFonts w:ascii="Times New Roman" w:hAnsi="Times New Roman" w:cs="Times New Roman"/>
          <w:color w:val="auto"/>
        </w:rPr>
        <w:t>Приобретение материалов для установления ограждений зданий учреждений культуры;</w:t>
      </w:r>
      <w:r w:rsidR="005717B3" w:rsidRPr="00CC6414">
        <w:rPr>
          <w:rFonts w:ascii="Times New Roman" w:hAnsi="Times New Roman" w:cs="Times New Roman"/>
          <w:color w:val="auto"/>
        </w:rPr>
        <w:t xml:space="preserve"> </w:t>
      </w:r>
    </w:p>
    <w:p w14:paraId="59831093" w14:textId="77777777" w:rsidR="00080D46" w:rsidRDefault="00080D46" w:rsidP="005717B3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C6414">
        <w:rPr>
          <w:rFonts w:ascii="Times New Roman" w:hAnsi="Times New Roman" w:cs="Times New Roman"/>
          <w:color w:val="auto"/>
        </w:rPr>
        <w:t>- ремонт кровли крыши и замена оконных</w:t>
      </w:r>
      <w:r w:rsidR="00E4713A">
        <w:rPr>
          <w:rFonts w:ascii="Times New Roman" w:hAnsi="Times New Roman" w:cs="Times New Roman"/>
          <w:color w:val="auto"/>
        </w:rPr>
        <w:t xml:space="preserve"> и дверных</w:t>
      </w:r>
      <w:r w:rsidR="00261942">
        <w:rPr>
          <w:rFonts w:ascii="Times New Roman" w:hAnsi="Times New Roman" w:cs="Times New Roman"/>
          <w:color w:val="auto"/>
        </w:rPr>
        <w:t xml:space="preserve"> блоков здания</w:t>
      </w:r>
      <w:r w:rsidRPr="00CC6414">
        <w:rPr>
          <w:rFonts w:ascii="Times New Roman" w:hAnsi="Times New Roman" w:cs="Times New Roman"/>
          <w:color w:val="auto"/>
        </w:rPr>
        <w:t xml:space="preserve"> администрации сельского поселения;</w:t>
      </w:r>
    </w:p>
    <w:p w14:paraId="141FC40D" w14:textId="77777777" w:rsidR="00CE7EA3" w:rsidRPr="00CC6414" w:rsidRDefault="00CE7EA3" w:rsidP="005717B3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 w:rsidRPr="00CE7EA3">
        <w:rPr>
          <w:rFonts w:ascii="Times New Roman" w:hAnsi="Times New Roman" w:cs="Times New Roman"/>
          <w:color w:val="auto"/>
        </w:rPr>
        <w:t xml:space="preserve"> </w:t>
      </w:r>
      <w:r w:rsidRPr="00CC6414">
        <w:rPr>
          <w:rFonts w:ascii="Times New Roman" w:hAnsi="Times New Roman" w:cs="Times New Roman"/>
          <w:color w:val="auto"/>
        </w:rPr>
        <w:t>ремонт кровли крыши и замена оконных</w:t>
      </w:r>
      <w:r>
        <w:rPr>
          <w:rFonts w:ascii="Times New Roman" w:hAnsi="Times New Roman" w:cs="Times New Roman"/>
          <w:color w:val="auto"/>
        </w:rPr>
        <w:t xml:space="preserve"> и дверных блоков здания сельского клуба Зеленый Ключ, </w:t>
      </w:r>
      <w:proofErr w:type="spellStart"/>
      <w:r>
        <w:rPr>
          <w:rFonts w:ascii="Times New Roman" w:hAnsi="Times New Roman" w:cs="Times New Roman"/>
          <w:color w:val="auto"/>
        </w:rPr>
        <w:t>Усакла</w:t>
      </w:r>
      <w:proofErr w:type="spellEnd"/>
      <w:r>
        <w:rPr>
          <w:rFonts w:ascii="Times New Roman" w:hAnsi="Times New Roman" w:cs="Times New Roman"/>
          <w:color w:val="auto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</w:rPr>
        <w:t>Ойкино</w:t>
      </w:r>
      <w:proofErr w:type="spellEnd"/>
      <w:r>
        <w:rPr>
          <w:rFonts w:ascii="Times New Roman" w:hAnsi="Times New Roman" w:cs="Times New Roman"/>
          <w:color w:val="auto"/>
        </w:rPr>
        <w:t>, Ерыкла</w:t>
      </w:r>
      <w:r w:rsidRPr="00CC6414">
        <w:rPr>
          <w:rFonts w:ascii="Times New Roman" w:hAnsi="Times New Roman" w:cs="Times New Roman"/>
          <w:color w:val="auto"/>
        </w:rPr>
        <w:t>;</w:t>
      </w:r>
    </w:p>
    <w:p w14:paraId="1ADD4F1D" w14:textId="77777777" w:rsidR="005717B3" w:rsidRPr="00CC6414" w:rsidRDefault="005717B3" w:rsidP="005717B3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C6414">
        <w:rPr>
          <w:rFonts w:ascii="Times New Roman" w:hAnsi="Times New Roman" w:cs="Times New Roman"/>
          <w:color w:val="auto"/>
        </w:rPr>
        <w:t>- содержание и ремонт дорог</w:t>
      </w:r>
      <w:r w:rsidR="007474A6" w:rsidRPr="00CC6414">
        <w:rPr>
          <w:rFonts w:ascii="Times New Roman" w:hAnsi="Times New Roman" w:cs="Times New Roman"/>
          <w:color w:val="auto"/>
        </w:rPr>
        <w:t xml:space="preserve"> и мостов</w:t>
      </w:r>
      <w:r w:rsidRPr="00CC6414">
        <w:rPr>
          <w:rFonts w:ascii="Times New Roman" w:hAnsi="Times New Roman" w:cs="Times New Roman"/>
          <w:color w:val="auto"/>
        </w:rPr>
        <w:t>;</w:t>
      </w:r>
    </w:p>
    <w:p w14:paraId="3730C4B5" w14:textId="77777777" w:rsidR="005717B3" w:rsidRPr="00CC6414" w:rsidRDefault="005717B3" w:rsidP="005717B3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C6414">
        <w:rPr>
          <w:rFonts w:ascii="Times New Roman" w:hAnsi="Times New Roman" w:cs="Times New Roman"/>
          <w:color w:val="auto"/>
        </w:rPr>
        <w:t>- приобретение и установку звуковой сигнализации для оповещения людей на случай пожара;</w:t>
      </w:r>
    </w:p>
    <w:p w14:paraId="64F71DEE" w14:textId="77777777" w:rsidR="005717B3" w:rsidRPr="00CC6414" w:rsidRDefault="005717B3" w:rsidP="005717B3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C6414">
        <w:rPr>
          <w:rFonts w:ascii="Times New Roman" w:hAnsi="Times New Roman" w:cs="Times New Roman"/>
          <w:color w:val="auto"/>
        </w:rPr>
        <w:t>- приобретение соответствующих указателей с нанесением цифр</w:t>
      </w:r>
      <w:r w:rsidR="00B648C5" w:rsidRPr="00CC6414">
        <w:rPr>
          <w:rFonts w:ascii="Times New Roman" w:hAnsi="Times New Roman" w:cs="Times New Roman"/>
          <w:color w:val="auto"/>
        </w:rPr>
        <w:t xml:space="preserve">, указывающих расстояние до </w:t>
      </w:r>
      <w:r w:rsidRPr="00CC6414">
        <w:rPr>
          <w:rFonts w:ascii="Times New Roman" w:hAnsi="Times New Roman" w:cs="Times New Roman"/>
          <w:color w:val="auto"/>
        </w:rPr>
        <w:t>источника</w:t>
      </w:r>
      <w:r w:rsidR="00B648C5" w:rsidRPr="00CC6414">
        <w:rPr>
          <w:rFonts w:ascii="Times New Roman" w:hAnsi="Times New Roman" w:cs="Times New Roman"/>
          <w:color w:val="auto"/>
        </w:rPr>
        <w:t xml:space="preserve"> воды</w:t>
      </w:r>
      <w:r w:rsidRPr="00CC6414">
        <w:rPr>
          <w:rFonts w:ascii="Times New Roman" w:hAnsi="Times New Roman" w:cs="Times New Roman"/>
          <w:color w:val="auto"/>
        </w:rPr>
        <w:t>, наружных источников противопожарного водоснабжения</w:t>
      </w:r>
      <w:r w:rsidR="00B418A7" w:rsidRPr="00CC6414">
        <w:rPr>
          <w:rFonts w:ascii="Times New Roman" w:hAnsi="Times New Roman" w:cs="Times New Roman"/>
          <w:color w:val="auto"/>
        </w:rPr>
        <w:t xml:space="preserve"> </w:t>
      </w:r>
      <w:r w:rsidRPr="00CC6414">
        <w:rPr>
          <w:rFonts w:ascii="Times New Roman" w:hAnsi="Times New Roman" w:cs="Times New Roman"/>
          <w:color w:val="auto"/>
        </w:rPr>
        <w:t>(пожарные гидранты);</w:t>
      </w:r>
    </w:p>
    <w:p w14:paraId="0D7C1E13" w14:textId="77777777" w:rsidR="00CA21C3" w:rsidRDefault="00CA21C3" w:rsidP="005717B3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C6414">
        <w:rPr>
          <w:rFonts w:ascii="Times New Roman" w:hAnsi="Times New Roman" w:cs="Times New Roman"/>
          <w:color w:val="auto"/>
        </w:rPr>
        <w:t>- приобретение аншлагов с наименованием улиц и номера</w:t>
      </w:r>
      <w:r w:rsidR="00E4713A">
        <w:rPr>
          <w:rFonts w:ascii="Times New Roman" w:hAnsi="Times New Roman" w:cs="Times New Roman"/>
          <w:color w:val="auto"/>
        </w:rPr>
        <w:t>ми</w:t>
      </w:r>
      <w:r w:rsidRPr="00CC6414">
        <w:rPr>
          <w:rFonts w:ascii="Times New Roman" w:hAnsi="Times New Roman" w:cs="Times New Roman"/>
          <w:color w:val="auto"/>
        </w:rPr>
        <w:t xml:space="preserve"> домов; </w:t>
      </w:r>
    </w:p>
    <w:p w14:paraId="6D9A6530" w14:textId="77777777" w:rsidR="00081ED1" w:rsidRDefault="00081ED1" w:rsidP="005717B3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CE7EA3">
        <w:rPr>
          <w:rFonts w:ascii="Times New Roman" w:hAnsi="Times New Roman" w:cs="Times New Roman"/>
          <w:color w:val="auto"/>
        </w:rPr>
        <w:t>приобретение контейнеров;</w:t>
      </w:r>
    </w:p>
    <w:p w14:paraId="5728DBAC" w14:textId="63B2F381" w:rsidR="00CE7EA3" w:rsidRDefault="00CE7EA3" w:rsidP="005717B3">
      <w:pPr>
        <w:pStyle w:val="a3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обустройство контейнерных </w:t>
      </w:r>
      <w:r w:rsidR="00001865">
        <w:rPr>
          <w:rFonts w:ascii="Times New Roman" w:hAnsi="Times New Roman" w:cs="Times New Roman"/>
          <w:color w:val="auto"/>
        </w:rPr>
        <w:t>площадок.</w:t>
      </w:r>
    </w:p>
    <w:p w14:paraId="608FB5AD" w14:textId="77777777" w:rsidR="00606253" w:rsidRDefault="00606253" w:rsidP="006F1209">
      <w:pPr>
        <w:pStyle w:val="a3"/>
        <w:jc w:val="right"/>
        <w:rPr>
          <w:rFonts w:ascii="Times New Roman" w:hAnsi="Times New Roman" w:cs="Times New Roman"/>
          <w:color w:val="auto"/>
        </w:rPr>
      </w:pPr>
    </w:p>
    <w:p w14:paraId="04399747" w14:textId="77777777" w:rsidR="00CC6414" w:rsidRDefault="00CC6414" w:rsidP="006F1209">
      <w:pPr>
        <w:pStyle w:val="a3"/>
        <w:jc w:val="right"/>
        <w:rPr>
          <w:rFonts w:ascii="Times New Roman" w:hAnsi="Times New Roman" w:cs="Times New Roman"/>
          <w:color w:val="auto"/>
        </w:rPr>
      </w:pPr>
    </w:p>
    <w:p w14:paraId="306D21B6" w14:textId="77777777" w:rsidR="00CC6414" w:rsidRDefault="00CC6414" w:rsidP="006F1209">
      <w:pPr>
        <w:pStyle w:val="a3"/>
        <w:jc w:val="right"/>
        <w:rPr>
          <w:rFonts w:ascii="Times New Roman" w:hAnsi="Times New Roman" w:cs="Times New Roman"/>
          <w:color w:val="auto"/>
        </w:rPr>
      </w:pPr>
    </w:p>
    <w:p w14:paraId="65B30F51" w14:textId="77777777" w:rsidR="00CC6414" w:rsidRDefault="00CC6414" w:rsidP="006F1209">
      <w:pPr>
        <w:pStyle w:val="a3"/>
        <w:jc w:val="right"/>
        <w:rPr>
          <w:rFonts w:ascii="Times New Roman" w:hAnsi="Times New Roman" w:cs="Times New Roman"/>
          <w:color w:val="auto"/>
        </w:rPr>
      </w:pPr>
    </w:p>
    <w:p w14:paraId="215F8C37" w14:textId="77777777" w:rsidR="00CC6414" w:rsidRDefault="00CC6414" w:rsidP="006F1209">
      <w:pPr>
        <w:pStyle w:val="a3"/>
        <w:jc w:val="right"/>
        <w:rPr>
          <w:rFonts w:ascii="Times New Roman" w:hAnsi="Times New Roman" w:cs="Times New Roman"/>
          <w:color w:val="auto"/>
        </w:rPr>
      </w:pPr>
    </w:p>
    <w:bookmarkEnd w:id="0"/>
    <w:p w14:paraId="6992E222" w14:textId="77777777" w:rsidR="00CC6414" w:rsidRDefault="00CC6414" w:rsidP="006F1209">
      <w:pPr>
        <w:pStyle w:val="a3"/>
        <w:jc w:val="right"/>
        <w:rPr>
          <w:rFonts w:ascii="Times New Roman" w:hAnsi="Times New Roman" w:cs="Times New Roman"/>
          <w:color w:val="auto"/>
        </w:rPr>
      </w:pPr>
    </w:p>
    <w:p w14:paraId="42FA2F7B" w14:textId="77777777" w:rsidR="00CD17D5" w:rsidRDefault="00CD17D5" w:rsidP="002722B8">
      <w:pPr>
        <w:pStyle w:val="a3"/>
        <w:rPr>
          <w:rFonts w:ascii="Times New Roman" w:hAnsi="Times New Roman" w:cs="Times New Roman"/>
          <w:color w:val="auto"/>
        </w:rPr>
      </w:pPr>
    </w:p>
    <w:sectPr w:rsidR="00CD17D5" w:rsidSect="00E52C81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72FDC" w14:textId="77777777" w:rsidR="008F7A5F" w:rsidRPr="00A72FB2" w:rsidRDefault="008F7A5F" w:rsidP="00A72FB2">
      <w:r>
        <w:separator/>
      </w:r>
    </w:p>
  </w:endnote>
  <w:endnote w:type="continuationSeparator" w:id="0">
    <w:p w14:paraId="3DD052CD" w14:textId="77777777" w:rsidR="008F7A5F" w:rsidRPr="00A72FB2" w:rsidRDefault="008F7A5F" w:rsidP="00A7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575AF" w14:textId="77777777" w:rsidR="008F7A5F" w:rsidRPr="00A72FB2" w:rsidRDefault="008F7A5F" w:rsidP="00A72FB2">
      <w:r>
        <w:separator/>
      </w:r>
    </w:p>
  </w:footnote>
  <w:footnote w:type="continuationSeparator" w:id="0">
    <w:p w14:paraId="57FFD059" w14:textId="77777777" w:rsidR="008F7A5F" w:rsidRPr="00A72FB2" w:rsidRDefault="008F7A5F" w:rsidP="00A72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7B3"/>
    <w:rsid w:val="00001458"/>
    <w:rsid w:val="00001865"/>
    <w:rsid w:val="00005C04"/>
    <w:rsid w:val="00010A9D"/>
    <w:rsid w:val="000155AF"/>
    <w:rsid w:val="0002638E"/>
    <w:rsid w:val="00031069"/>
    <w:rsid w:val="00032B9C"/>
    <w:rsid w:val="000367F2"/>
    <w:rsid w:val="000412D6"/>
    <w:rsid w:val="00047C5D"/>
    <w:rsid w:val="00065C38"/>
    <w:rsid w:val="000721F0"/>
    <w:rsid w:val="00080D46"/>
    <w:rsid w:val="00081ED1"/>
    <w:rsid w:val="00086872"/>
    <w:rsid w:val="000917C7"/>
    <w:rsid w:val="00094A38"/>
    <w:rsid w:val="000A0842"/>
    <w:rsid w:val="000C042E"/>
    <w:rsid w:val="000C4F9D"/>
    <w:rsid w:val="000D5FF8"/>
    <w:rsid w:val="000D7788"/>
    <w:rsid w:val="000E3061"/>
    <w:rsid w:val="000E6312"/>
    <w:rsid w:val="000F5DF9"/>
    <w:rsid w:val="001027A1"/>
    <w:rsid w:val="0012352C"/>
    <w:rsid w:val="00135904"/>
    <w:rsid w:val="00140E5A"/>
    <w:rsid w:val="00162B53"/>
    <w:rsid w:val="001801BF"/>
    <w:rsid w:val="0019380B"/>
    <w:rsid w:val="0019471D"/>
    <w:rsid w:val="001A1918"/>
    <w:rsid w:val="001A5E1D"/>
    <w:rsid w:val="001B7DDF"/>
    <w:rsid w:val="001B7E15"/>
    <w:rsid w:val="001D478B"/>
    <w:rsid w:val="001E4D65"/>
    <w:rsid w:val="00207D52"/>
    <w:rsid w:val="00212C3A"/>
    <w:rsid w:val="002210AA"/>
    <w:rsid w:val="00245DCA"/>
    <w:rsid w:val="00261942"/>
    <w:rsid w:val="002722B8"/>
    <w:rsid w:val="00282812"/>
    <w:rsid w:val="00282DB1"/>
    <w:rsid w:val="00285470"/>
    <w:rsid w:val="00294786"/>
    <w:rsid w:val="00297A2C"/>
    <w:rsid w:val="002C564A"/>
    <w:rsid w:val="002D0171"/>
    <w:rsid w:val="002E4A8F"/>
    <w:rsid w:val="002E5C2F"/>
    <w:rsid w:val="002F47CE"/>
    <w:rsid w:val="002F7888"/>
    <w:rsid w:val="00305F16"/>
    <w:rsid w:val="003066E6"/>
    <w:rsid w:val="00311867"/>
    <w:rsid w:val="00332A60"/>
    <w:rsid w:val="00335EB6"/>
    <w:rsid w:val="00351660"/>
    <w:rsid w:val="00370713"/>
    <w:rsid w:val="00370C86"/>
    <w:rsid w:val="003854CE"/>
    <w:rsid w:val="00387829"/>
    <w:rsid w:val="003A366A"/>
    <w:rsid w:val="003A48FD"/>
    <w:rsid w:val="003B0D82"/>
    <w:rsid w:val="003C162E"/>
    <w:rsid w:val="003D390C"/>
    <w:rsid w:val="003D5A23"/>
    <w:rsid w:val="003E5AFC"/>
    <w:rsid w:val="003F5168"/>
    <w:rsid w:val="00403CD0"/>
    <w:rsid w:val="0040778C"/>
    <w:rsid w:val="0042100B"/>
    <w:rsid w:val="00424215"/>
    <w:rsid w:val="00427FF9"/>
    <w:rsid w:val="00436882"/>
    <w:rsid w:val="00447D87"/>
    <w:rsid w:val="0046302B"/>
    <w:rsid w:val="00466C58"/>
    <w:rsid w:val="0047740E"/>
    <w:rsid w:val="00487F03"/>
    <w:rsid w:val="004C0359"/>
    <w:rsid w:val="004D6FCC"/>
    <w:rsid w:val="004F5578"/>
    <w:rsid w:val="004F603C"/>
    <w:rsid w:val="004F741E"/>
    <w:rsid w:val="004F75C4"/>
    <w:rsid w:val="005069B5"/>
    <w:rsid w:val="005078A6"/>
    <w:rsid w:val="0052023C"/>
    <w:rsid w:val="0053393B"/>
    <w:rsid w:val="00535928"/>
    <w:rsid w:val="00536DD0"/>
    <w:rsid w:val="00551A05"/>
    <w:rsid w:val="005717B3"/>
    <w:rsid w:val="005835B3"/>
    <w:rsid w:val="005B146B"/>
    <w:rsid w:val="005D773E"/>
    <w:rsid w:val="005E35FF"/>
    <w:rsid w:val="005E59B1"/>
    <w:rsid w:val="005F0992"/>
    <w:rsid w:val="00606253"/>
    <w:rsid w:val="006370F1"/>
    <w:rsid w:val="0064015E"/>
    <w:rsid w:val="006418F9"/>
    <w:rsid w:val="00642594"/>
    <w:rsid w:val="00644A9E"/>
    <w:rsid w:val="00660087"/>
    <w:rsid w:val="00667BF3"/>
    <w:rsid w:val="00672212"/>
    <w:rsid w:val="00681653"/>
    <w:rsid w:val="0068347D"/>
    <w:rsid w:val="006A0C98"/>
    <w:rsid w:val="006B6F81"/>
    <w:rsid w:val="006C4257"/>
    <w:rsid w:val="006C493A"/>
    <w:rsid w:val="006E4001"/>
    <w:rsid w:val="006F11C8"/>
    <w:rsid w:val="006F1209"/>
    <w:rsid w:val="006F433C"/>
    <w:rsid w:val="006F7EAE"/>
    <w:rsid w:val="0071226C"/>
    <w:rsid w:val="0071769C"/>
    <w:rsid w:val="00720AC7"/>
    <w:rsid w:val="00726872"/>
    <w:rsid w:val="007328FE"/>
    <w:rsid w:val="00746356"/>
    <w:rsid w:val="007474A6"/>
    <w:rsid w:val="007601C5"/>
    <w:rsid w:val="00772941"/>
    <w:rsid w:val="00775983"/>
    <w:rsid w:val="00785970"/>
    <w:rsid w:val="0078605F"/>
    <w:rsid w:val="007A30A9"/>
    <w:rsid w:val="007A5F89"/>
    <w:rsid w:val="007B0DBC"/>
    <w:rsid w:val="007B1F13"/>
    <w:rsid w:val="007C3149"/>
    <w:rsid w:val="007D0056"/>
    <w:rsid w:val="007E11DB"/>
    <w:rsid w:val="007F3C8B"/>
    <w:rsid w:val="007F54B7"/>
    <w:rsid w:val="008006FD"/>
    <w:rsid w:val="00804CA4"/>
    <w:rsid w:val="00827A4D"/>
    <w:rsid w:val="00831181"/>
    <w:rsid w:val="00831DDD"/>
    <w:rsid w:val="00834960"/>
    <w:rsid w:val="00841441"/>
    <w:rsid w:val="00847016"/>
    <w:rsid w:val="0084716A"/>
    <w:rsid w:val="008626B0"/>
    <w:rsid w:val="00874CB2"/>
    <w:rsid w:val="008770E2"/>
    <w:rsid w:val="008C0A1D"/>
    <w:rsid w:val="008D1230"/>
    <w:rsid w:val="008D26D4"/>
    <w:rsid w:val="008E6B2D"/>
    <w:rsid w:val="008F09F2"/>
    <w:rsid w:val="008F7A5F"/>
    <w:rsid w:val="00912A49"/>
    <w:rsid w:val="00914E5D"/>
    <w:rsid w:val="00931373"/>
    <w:rsid w:val="00932D14"/>
    <w:rsid w:val="0095301D"/>
    <w:rsid w:val="009542AA"/>
    <w:rsid w:val="0095613F"/>
    <w:rsid w:val="00962DEC"/>
    <w:rsid w:val="009752B6"/>
    <w:rsid w:val="00976DE3"/>
    <w:rsid w:val="00983583"/>
    <w:rsid w:val="0098792E"/>
    <w:rsid w:val="009A09AD"/>
    <w:rsid w:val="009A66CA"/>
    <w:rsid w:val="009C5567"/>
    <w:rsid w:val="009D0577"/>
    <w:rsid w:val="009D62BC"/>
    <w:rsid w:val="009D7ADC"/>
    <w:rsid w:val="00A00C0D"/>
    <w:rsid w:val="00A1084D"/>
    <w:rsid w:val="00A348DB"/>
    <w:rsid w:val="00A42F39"/>
    <w:rsid w:val="00A553AC"/>
    <w:rsid w:val="00A57580"/>
    <w:rsid w:val="00A64F3F"/>
    <w:rsid w:val="00A6538D"/>
    <w:rsid w:val="00A66277"/>
    <w:rsid w:val="00A72FB2"/>
    <w:rsid w:val="00A92A15"/>
    <w:rsid w:val="00AA058E"/>
    <w:rsid w:val="00AB0B19"/>
    <w:rsid w:val="00AB3D55"/>
    <w:rsid w:val="00AB77B6"/>
    <w:rsid w:val="00AC6155"/>
    <w:rsid w:val="00AE29D9"/>
    <w:rsid w:val="00AF74EA"/>
    <w:rsid w:val="00B02992"/>
    <w:rsid w:val="00B25834"/>
    <w:rsid w:val="00B34932"/>
    <w:rsid w:val="00B35718"/>
    <w:rsid w:val="00B35951"/>
    <w:rsid w:val="00B418A7"/>
    <w:rsid w:val="00B62A43"/>
    <w:rsid w:val="00B648C5"/>
    <w:rsid w:val="00B76277"/>
    <w:rsid w:val="00B9168C"/>
    <w:rsid w:val="00B95653"/>
    <w:rsid w:val="00B95BB7"/>
    <w:rsid w:val="00BB7DF3"/>
    <w:rsid w:val="00BF5379"/>
    <w:rsid w:val="00C10EF3"/>
    <w:rsid w:val="00C13D61"/>
    <w:rsid w:val="00C43AB3"/>
    <w:rsid w:val="00C44792"/>
    <w:rsid w:val="00C52B3E"/>
    <w:rsid w:val="00C66E66"/>
    <w:rsid w:val="00C927C2"/>
    <w:rsid w:val="00CA21C3"/>
    <w:rsid w:val="00CB5803"/>
    <w:rsid w:val="00CC6414"/>
    <w:rsid w:val="00CD17D5"/>
    <w:rsid w:val="00CE23D9"/>
    <w:rsid w:val="00CE7EA3"/>
    <w:rsid w:val="00CF76B2"/>
    <w:rsid w:val="00D065E3"/>
    <w:rsid w:val="00D11EF6"/>
    <w:rsid w:val="00D25782"/>
    <w:rsid w:val="00D266BB"/>
    <w:rsid w:val="00D42220"/>
    <w:rsid w:val="00D630AC"/>
    <w:rsid w:val="00D654E5"/>
    <w:rsid w:val="00D66053"/>
    <w:rsid w:val="00D818FE"/>
    <w:rsid w:val="00DA6658"/>
    <w:rsid w:val="00DA7A31"/>
    <w:rsid w:val="00DC3D75"/>
    <w:rsid w:val="00DD379C"/>
    <w:rsid w:val="00E1278F"/>
    <w:rsid w:val="00E4713A"/>
    <w:rsid w:val="00E52C81"/>
    <w:rsid w:val="00E55B52"/>
    <w:rsid w:val="00E820CE"/>
    <w:rsid w:val="00EC5198"/>
    <w:rsid w:val="00ED59CB"/>
    <w:rsid w:val="00F02BC3"/>
    <w:rsid w:val="00F23B24"/>
    <w:rsid w:val="00F301F6"/>
    <w:rsid w:val="00F471D6"/>
    <w:rsid w:val="00F51C15"/>
    <w:rsid w:val="00F55E87"/>
    <w:rsid w:val="00F55E93"/>
    <w:rsid w:val="00F56430"/>
    <w:rsid w:val="00F61F20"/>
    <w:rsid w:val="00F64A4A"/>
    <w:rsid w:val="00F6754D"/>
    <w:rsid w:val="00FA1A23"/>
    <w:rsid w:val="00FA2232"/>
    <w:rsid w:val="00FA481A"/>
    <w:rsid w:val="00FA6029"/>
    <w:rsid w:val="00FB1532"/>
    <w:rsid w:val="00FC071B"/>
    <w:rsid w:val="00FC2C8B"/>
    <w:rsid w:val="00FC5375"/>
    <w:rsid w:val="00FE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0A28"/>
  <w15:docId w15:val="{0992D795-C985-4BF9-9667-D2A41F0E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1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17B3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header"/>
    <w:basedOn w:val="a"/>
    <w:link w:val="a5"/>
    <w:uiPriority w:val="99"/>
    <w:semiHidden/>
    <w:unhideWhenUsed/>
    <w:rsid w:val="00A72F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2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72F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2F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1226C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7122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226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487F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kl4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D54ED-5754-4232-989E-8992531B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10</cp:revision>
  <cp:lastPrinted>2020-10-21T05:34:00Z</cp:lastPrinted>
  <dcterms:created xsi:type="dcterms:W3CDTF">2021-10-27T12:25:00Z</dcterms:created>
  <dcterms:modified xsi:type="dcterms:W3CDTF">2021-11-24T11:24:00Z</dcterms:modified>
</cp:coreProperties>
</file>