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C32043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557" cy="5791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57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32043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10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4B28E2">
        <w:rPr>
          <w:rFonts w:ascii="Times New Roman" w:hAnsi="Times New Roman"/>
          <w:b/>
          <w:bCs/>
          <w:color w:val="auto"/>
          <w:szCs w:val="24"/>
        </w:rPr>
        <w:t xml:space="preserve">станция Клявлино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4B28E2"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="000B60CE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1A0716">
        <w:rPr>
          <w:rFonts w:ascii="Times New Roman" w:hAnsi="Times New Roman"/>
          <w:b/>
          <w:bCs/>
          <w:color w:val="auto"/>
          <w:szCs w:val="24"/>
        </w:rPr>
        <w:t>45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4B28E2" w:rsidRPr="004B28E2"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Pr="004B28E2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</w:t>
      </w:r>
      <w:r w:rsidR="00225DA5">
        <w:rPr>
          <w:rFonts w:ascii="Times New Roman" w:hAnsi="Times New Roman"/>
          <w:b/>
          <w:color w:val="auto"/>
          <w:szCs w:val="24"/>
        </w:rPr>
        <w:t xml:space="preserve">  </w:t>
      </w:r>
      <w:r w:rsidR="00444C64">
        <w:rPr>
          <w:rFonts w:ascii="Times New Roman" w:hAnsi="Times New Roman"/>
          <w:b/>
          <w:color w:val="auto"/>
          <w:szCs w:val="24"/>
        </w:rPr>
        <w:t>28</w:t>
      </w:r>
      <w:r w:rsidR="00225DA5">
        <w:rPr>
          <w:rFonts w:ascii="Times New Roman" w:hAnsi="Times New Roman"/>
          <w:b/>
          <w:color w:val="auto"/>
          <w:szCs w:val="24"/>
        </w:rPr>
        <w:t xml:space="preserve"> сентября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43ECA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1D1EF5">
        <w:rPr>
          <w:rFonts w:ascii="Times New Roman" w:hAnsi="Times New Roman"/>
          <w:color w:val="auto"/>
          <w:sz w:val="26"/>
          <w:szCs w:val="26"/>
        </w:rPr>
        <w:t xml:space="preserve"> (далее БК РФ)</w:t>
      </w:r>
      <w:r w:rsidR="00810A49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A1CE9" w:rsidRPr="00DC556D" w:rsidRDefault="00CA1CE9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«Положение о бюджетном процессе в сельском поселении станция Клявлино муниципального района Клявлинский Самарской области</w:t>
      </w:r>
      <w:r w:rsidR="004D42D4">
        <w:rPr>
          <w:rFonts w:ascii="Times New Roman" w:hAnsi="Times New Roman"/>
          <w:color w:val="auto"/>
          <w:sz w:val="26"/>
          <w:szCs w:val="26"/>
        </w:rPr>
        <w:t>»</w:t>
      </w:r>
      <w:r>
        <w:rPr>
          <w:rFonts w:ascii="Times New Roman" w:hAnsi="Times New Roman"/>
          <w:color w:val="auto"/>
          <w:sz w:val="26"/>
          <w:szCs w:val="26"/>
        </w:rPr>
        <w:t>, утвержденное решением Собрания представителей сельского поселения станция Клявлино</w:t>
      </w:r>
      <w:r w:rsidR="00D44F55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>№13 от 29.04.2022 года</w:t>
      </w:r>
      <w:r w:rsidR="00376958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DC289F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0426D9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DC289F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</w:t>
      </w:r>
      <w:r w:rsidR="00361F2D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4D4D09">
        <w:rPr>
          <w:rFonts w:ascii="Times New Roman" w:hAnsi="Times New Roman"/>
          <w:color w:val="auto"/>
          <w:sz w:val="26"/>
          <w:szCs w:val="26"/>
        </w:rPr>
        <w:t>1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4D4D09">
        <w:rPr>
          <w:rFonts w:ascii="Times New Roman" w:hAnsi="Times New Roman"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E416C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D4D09">
        <w:rPr>
          <w:rFonts w:ascii="Times New Roman" w:hAnsi="Times New Roman"/>
          <w:color w:val="auto"/>
          <w:sz w:val="26"/>
          <w:szCs w:val="26"/>
        </w:rPr>
        <w:t>66</w:t>
      </w:r>
      <w:r w:rsidR="00B47CB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26C7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0B25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E42E72" w:rsidRPr="00E42E72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E42E7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4D4D09">
        <w:rPr>
          <w:rFonts w:ascii="Times New Roman" w:hAnsi="Times New Roman"/>
          <w:b/>
          <w:bCs/>
          <w:color w:val="auto"/>
          <w:sz w:val="26"/>
          <w:szCs w:val="26"/>
        </w:rPr>
        <w:t>2 сентября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2</w:t>
      </w:r>
      <w:r w:rsidR="00A079B6">
        <w:rPr>
          <w:rFonts w:ascii="Times New Roman" w:hAnsi="Times New Roman"/>
          <w:b/>
          <w:bCs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4D4D09">
        <w:rPr>
          <w:rFonts w:ascii="Times New Roman" w:hAnsi="Times New Roman"/>
          <w:b/>
          <w:bCs/>
          <w:color w:val="auto"/>
          <w:sz w:val="26"/>
          <w:szCs w:val="26"/>
        </w:rPr>
        <w:t>сентября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DC289F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</w:t>
      </w:r>
      <w:r w:rsidR="000A34F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</w:t>
      </w:r>
      <w:r w:rsidRPr="00081178">
        <w:rPr>
          <w:rFonts w:ascii="Times New Roman" w:hAnsi="Times New Roman"/>
          <w:color w:val="auto"/>
          <w:sz w:val="26"/>
          <w:szCs w:val="26"/>
        </w:rPr>
        <w:t>от 2</w:t>
      </w:r>
      <w:r w:rsidR="00145EE4">
        <w:rPr>
          <w:rFonts w:ascii="Times New Roman" w:hAnsi="Times New Roman"/>
          <w:color w:val="auto"/>
          <w:sz w:val="26"/>
          <w:szCs w:val="26"/>
        </w:rPr>
        <w:t>1</w:t>
      </w:r>
      <w:r w:rsidRPr="00081178">
        <w:rPr>
          <w:rFonts w:ascii="Times New Roman" w:hAnsi="Times New Roman"/>
          <w:color w:val="auto"/>
          <w:sz w:val="26"/>
          <w:szCs w:val="26"/>
        </w:rPr>
        <w:t>.0</w:t>
      </w:r>
      <w:r w:rsidR="00145EE4">
        <w:rPr>
          <w:rFonts w:ascii="Times New Roman" w:hAnsi="Times New Roman"/>
          <w:color w:val="auto"/>
          <w:sz w:val="26"/>
          <w:szCs w:val="26"/>
        </w:rPr>
        <w:t>9</w:t>
      </w:r>
      <w:r w:rsidRPr="00081178">
        <w:rPr>
          <w:rFonts w:ascii="Times New Roman" w:hAnsi="Times New Roman"/>
          <w:color w:val="auto"/>
          <w:sz w:val="26"/>
          <w:szCs w:val="26"/>
        </w:rPr>
        <w:t>.2023 года №</w:t>
      </w:r>
      <w:r w:rsidR="000A6EAB" w:rsidRPr="0008117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1178">
        <w:rPr>
          <w:rFonts w:ascii="Times New Roman" w:hAnsi="Times New Roman"/>
          <w:color w:val="auto"/>
          <w:sz w:val="26"/>
          <w:szCs w:val="26"/>
        </w:rPr>
        <w:t>4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98 </w:t>
      </w:r>
      <w:r w:rsidRPr="00081178">
        <w:rPr>
          <w:rFonts w:ascii="Times New Roman" w:hAnsi="Times New Roman"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Счетную палату муниципального района Клявлинский Самарской области (далее – Счетная палата) 2</w:t>
      </w:r>
      <w:r w:rsidR="00145EE4">
        <w:rPr>
          <w:rFonts w:ascii="Times New Roman" w:hAnsi="Times New Roman"/>
          <w:color w:val="auto"/>
          <w:sz w:val="26"/>
          <w:szCs w:val="26"/>
        </w:rPr>
        <w:t>1 сентября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145EE4">
        <w:rPr>
          <w:rFonts w:ascii="Times New Roman" w:hAnsi="Times New Roman"/>
          <w:color w:val="auto"/>
          <w:sz w:val="26"/>
          <w:szCs w:val="26"/>
        </w:rPr>
        <w:t xml:space="preserve"> (вход. №165 от 21.09.2023г.)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A3C1E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D37F7">
        <w:rPr>
          <w:rFonts w:ascii="Times New Roman" w:hAnsi="Times New Roman"/>
          <w:color w:val="auto"/>
          <w:sz w:val="26"/>
          <w:szCs w:val="26"/>
        </w:rPr>
        <w:t>45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3F2D82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EF5A13" w:rsidRPr="00DC556D" w:rsidRDefault="00EF5A13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 Приложение №3</w:t>
      </w:r>
      <w:r w:rsidR="00BF64AB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BF64AB" w:rsidRPr="00BF64AB">
        <w:rPr>
          <w:rFonts w:ascii="Times New Roman" w:hAnsi="Times New Roman"/>
          <w:color w:val="auto"/>
          <w:sz w:val="26"/>
          <w:szCs w:val="26"/>
        </w:rPr>
        <w:t>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E30188">
        <w:rPr>
          <w:rFonts w:ascii="Times New Roman" w:hAnsi="Times New Roman"/>
          <w:color w:val="auto"/>
          <w:sz w:val="26"/>
          <w:szCs w:val="26"/>
        </w:rPr>
        <w:t>».</w:t>
      </w:r>
    </w:p>
    <w:p w:rsidR="00DC556D" w:rsidRP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34AC8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 w:rsidR="0086799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17329A" w:rsidRDefault="0017329A" w:rsidP="0017329A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5. </w:t>
      </w:r>
      <w:r w:rsidRPr="0017329A">
        <w:rPr>
          <w:rFonts w:ascii="Times New Roman" w:hAnsi="Times New Roman"/>
          <w:color w:val="auto"/>
          <w:sz w:val="26"/>
          <w:szCs w:val="26"/>
        </w:rPr>
        <w:t>Приложение №</w:t>
      </w:r>
      <w:r>
        <w:rPr>
          <w:rFonts w:ascii="Times New Roman" w:hAnsi="Times New Roman"/>
          <w:color w:val="auto"/>
          <w:sz w:val="26"/>
          <w:szCs w:val="26"/>
        </w:rPr>
        <w:t>6</w:t>
      </w:r>
      <w:r w:rsidRPr="0017329A">
        <w:rPr>
          <w:rFonts w:ascii="Times New Roman" w:hAnsi="Times New Roman"/>
          <w:color w:val="auto"/>
          <w:sz w:val="26"/>
          <w:szCs w:val="26"/>
        </w:rPr>
        <w:t xml:space="preserve"> к проекту Решения «Ведомственная структура расходов бюджета сельского поселения станция Клявлино муниципального района Клявлинский Самарской области на </w:t>
      </w:r>
      <w:r w:rsidR="004C1A18">
        <w:rPr>
          <w:rFonts w:ascii="Times New Roman" w:hAnsi="Times New Roman"/>
          <w:color w:val="auto"/>
          <w:sz w:val="26"/>
          <w:szCs w:val="26"/>
        </w:rPr>
        <w:t xml:space="preserve">плановый период </w:t>
      </w:r>
      <w:r w:rsidRPr="0017329A">
        <w:rPr>
          <w:rFonts w:ascii="Times New Roman" w:hAnsi="Times New Roman"/>
          <w:color w:val="auto"/>
          <w:sz w:val="26"/>
          <w:szCs w:val="26"/>
        </w:rPr>
        <w:t>202</w:t>
      </w:r>
      <w:r w:rsidR="00D452EA">
        <w:rPr>
          <w:rFonts w:ascii="Times New Roman" w:hAnsi="Times New Roman"/>
          <w:color w:val="auto"/>
          <w:sz w:val="26"/>
          <w:szCs w:val="26"/>
        </w:rPr>
        <w:t>4-2025 годов</w:t>
      </w:r>
      <w:r w:rsidRPr="0017329A">
        <w:rPr>
          <w:rFonts w:ascii="Times New Roman" w:hAnsi="Times New Roman"/>
          <w:color w:val="auto"/>
          <w:sz w:val="26"/>
          <w:szCs w:val="26"/>
        </w:rPr>
        <w:t>».</w:t>
      </w:r>
    </w:p>
    <w:p w:rsidR="006E4BD2" w:rsidRPr="006E4BD2" w:rsidRDefault="006E4BD2" w:rsidP="006E4BD2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Pr="006E4BD2">
        <w:rPr>
          <w:rFonts w:ascii="Times New Roman" w:hAnsi="Times New Roman"/>
          <w:color w:val="auto"/>
          <w:sz w:val="26"/>
          <w:szCs w:val="26"/>
        </w:rPr>
        <w:t xml:space="preserve">. Приложение № </w:t>
      </w:r>
      <w:r w:rsidR="00740A9C">
        <w:rPr>
          <w:rFonts w:ascii="Times New Roman" w:hAnsi="Times New Roman"/>
          <w:color w:val="auto"/>
          <w:sz w:val="26"/>
          <w:szCs w:val="26"/>
        </w:rPr>
        <w:t>7</w:t>
      </w:r>
      <w:r w:rsidRPr="006E4BD2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разделам, подразделам классификации расходов бюджета сельского поселения станция Клявлино муниципального района Клявлинский Самарской области на </w:t>
      </w:r>
      <w:r w:rsidR="00740A9C">
        <w:rPr>
          <w:rFonts w:ascii="Times New Roman" w:hAnsi="Times New Roman"/>
          <w:color w:val="auto"/>
          <w:sz w:val="26"/>
          <w:szCs w:val="26"/>
        </w:rPr>
        <w:t xml:space="preserve">плановый период </w:t>
      </w:r>
      <w:r w:rsidRPr="006E4BD2">
        <w:rPr>
          <w:rFonts w:ascii="Times New Roman" w:hAnsi="Times New Roman"/>
          <w:color w:val="auto"/>
          <w:sz w:val="26"/>
          <w:szCs w:val="26"/>
        </w:rPr>
        <w:t>202</w:t>
      </w:r>
      <w:r w:rsidR="00740A9C">
        <w:rPr>
          <w:rFonts w:ascii="Times New Roman" w:hAnsi="Times New Roman"/>
          <w:color w:val="auto"/>
          <w:sz w:val="26"/>
          <w:szCs w:val="26"/>
        </w:rPr>
        <w:t>4-2025 годов</w:t>
      </w:r>
      <w:bookmarkStart w:id="0" w:name="_GoBack"/>
      <w:bookmarkEnd w:id="0"/>
      <w:r w:rsidRPr="006E4BD2">
        <w:rPr>
          <w:rFonts w:ascii="Times New Roman" w:hAnsi="Times New Roman"/>
          <w:color w:val="auto"/>
          <w:sz w:val="26"/>
          <w:szCs w:val="26"/>
        </w:rPr>
        <w:t>».</w:t>
      </w:r>
    </w:p>
    <w:p w:rsidR="000866CE" w:rsidRPr="0063056F" w:rsidRDefault="006E4BD2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5F6C49" w:rsidRPr="0063056F">
        <w:rPr>
          <w:sz w:val="26"/>
          <w:szCs w:val="26"/>
        </w:rPr>
        <w:t>Приложение №8 к проекту Решения «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 xml:space="preserve">Источники внутреннего финансирования дефицита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 xml:space="preserve">станция Клявлино </w:t>
      </w:r>
      <w:r w:rsidR="005F6C49" w:rsidRPr="0063056F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на плановый период 2024 - 2025 годов».</w:t>
      </w:r>
    </w:p>
    <w:p w:rsidR="007D3D32" w:rsidRDefault="006E4BD2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7D3D3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671ECF" w:rsidRPr="00671ECF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671E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6E5573" w:rsidRPr="006E5573" w:rsidRDefault="006E4BD2" w:rsidP="006E5573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9</w:t>
      </w:r>
      <w:r w:rsidR="006E5573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6E5573" w:rsidRPr="006E5573">
        <w:rPr>
          <w:rFonts w:ascii="Times New Roman" w:hAnsi="Times New Roman"/>
          <w:color w:val="auto"/>
          <w:sz w:val="26"/>
          <w:szCs w:val="26"/>
        </w:rPr>
        <w:t>Приложение №1</w:t>
      </w:r>
      <w:r w:rsidR="006E5573">
        <w:rPr>
          <w:rFonts w:ascii="Times New Roman" w:hAnsi="Times New Roman"/>
          <w:color w:val="auto"/>
          <w:sz w:val="26"/>
          <w:szCs w:val="26"/>
        </w:rPr>
        <w:t>2</w:t>
      </w:r>
      <w:r w:rsidR="006E5573" w:rsidRPr="006E5573">
        <w:rPr>
          <w:rFonts w:ascii="Times New Roman" w:hAnsi="Times New Roman"/>
          <w:color w:val="auto"/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</w:t>
      </w:r>
      <w:r w:rsidR="00D370B2">
        <w:rPr>
          <w:rFonts w:ascii="Times New Roman" w:hAnsi="Times New Roman"/>
          <w:color w:val="auto"/>
          <w:sz w:val="26"/>
          <w:szCs w:val="26"/>
        </w:rPr>
        <w:t xml:space="preserve">плановый период </w:t>
      </w:r>
      <w:r w:rsidR="006E5573" w:rsidRPr="006E5573">
        <w:rPr>
          <w:rFonts w:ascii="Times New Roman" w:hAnsi="Times New Roman"/>
          <w:color w:val="auto"/>
          <w:sz w:val="26"/>
          <w:szCs w:val="26"/>
        </w:rPr>
        <w:t>202</w:t>
      </w:r>
      <w:r w:rsidR="006E5573">
        <w:rPr>
          <w:rFonts w:ascii="Times New Roman" w:hAnsi="Times New Roman"/>
          <w:color w:val="auto"/>
          <w:sz w:val="26"/>
          <w:szCs w:val="26"/>
        </w:rPr>
        <w:t>4-2025</w:t>
      </w:r>
      <w:r w:rsidR="006E5573" w:rsidRPr="006E5573">
        <w:rPr>
          <w:rFonts w:ascii="Times New Roman" w:hAnsi="Times New Roman"/>
          <w:color w:val="auto"/>
          <w:sz w:val="26"/>
          <w:szCs w:val="26"/>
        </w:rPr>
        <w:t xml:space="preserve"> год</w:t>
      </w:r>
      <w:r w:rsidR="006E5573">
        <w:rPr>
          <w:rFonts w:ascii="Times New Roman" w:hAnsi="Times New Roman"/>
          <w:color w:val="auto"/>
          <w:sz w:val="26"/>
          <w:szCs w:val="26"/>
        </w:rPr>
        <w:t>ов</w:t>
      </w:r>
      <w:r w:rsidR="006E5573" w:rsidRPr="006E5573">
        <w:rPr>
          <w:rFonts w:ascii="Times New Roman" w:hAnsi="Times New Roman"/>
          <w:color w:val="auto"/>
          <w:sz w:val="26"/>
          <w:szCs w:val="26"/>
        </w:rPr>
        <w:t>».</w:t>
      </w:r>
    </w:p>
    <w:p w:rsidR="00DC556D" w:rsidRPr="00DC556D" w:rsidRDefault="006E4BD2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10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DC289F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6C2A6A" w:rsidRDefault="00DC556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135615" w:rsidRPr="00135615">
        <w:rPr>
          <w:rFonts w:ascii="Times New Roman" w:hAnsi="Times New Roman"/>
          <w:color w:val="auto"/>
          <w:sz w:val="26"/>
          <w:szCs w:val="26"/>
        </w:rPr>
        <w:t>станция Клявлино</w:t>
      </w:r>
      <w:r w:rsidR="004352BB" w:rsidRPr="0013561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="00194F3D">
        <w:rPr>
          <w:rFonts w:ascii="Times New Roman" w:hAnsi="Times New Roman"/>
          <w:color w:val="auto"/>
          <w:sz w:val="26"/>
          <w:szCs w:val="26"/>
        </w:rPr>
        <w:t xml:space="preserve">(далее сельское поселение) </w:t>
      </w:r>
      <w:r w:rsidRPr="00DC556D">
        <w:rPr>
          <w:rFonts w:ascii="Times New Roman" w:hAnsi="Times New Roman"/>
          <w:color w:val="auto"/>
          <w:sz w:val="26"/>
          <w:szCs w:val="26"/>
        </w:rPr>
        <w:t>на 2023 год</w:t>
      </w:r>
      <w:r w:rsidR="00C45AE6">
        <w:rPr>
          <w:rFonts w:ascii="Times New Roman" w:hAnsi="Times New Roman"/>
          <w:color w:val="auto"/>
          <w:sz w:val="26"/>
          <w:szCs w:val="26"/>
        </w:rPr>
        <w:t xml:space="preserve"> и плановый период </w:t>
      </w:r>
      <w:r w:rsidR="00C45AE6" w:rsidRPr="00737033">
        <w:rPr>
          <w:rFonts w:ascii="Times New Roman" w:hAnsi="Times New Roman"/>
          <w:color w:val="auto"/>
          <w:sz w:val="26"/>
          <w:szCs w:val="26"/>
        </w:rPr>
        <w:t>2024-2025 годов</w:t>
      </w:r>
      <w:r w:rsidRPr="00737033">
        <w:rPr>
          <w:rFonts w:ascii="Times New Roman" w:hAnsi="Times New Roman"/>
          <w:color w:val="auto"/>
          <w:sz w:val="26"/>
          <w:szCs w:val="26"/>
        </w:rPr>
        <w:t>.</w:t>
      </w:r>
    </w:p>
    <w:p w:rsidR="00EC0F3D" w:rsidRPr="0006153F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6153F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06153F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06153F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EC0F3D" w:rsidRPr="0006153F" w:rsidRDefault="00EC0F3D" w:rsidP="00DC289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06153F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</w:t>
      </w:r>
      <w:r w:rsidR="00326225">
        <w:rPr>
          <w:rFonts w:ascii="Times New Roman" w:hAnsi="Times New Roman"/>
          <w:color w:val="auto"/>
          <w:sz w:val="26"/>
          <w:szCs w:val="26"/>
        </w:rPr>
        <w:t>8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Pr="000750D6">
        <w:rPr>
          <w:rFonts w:ascii="Times New Roman" w:hAnsi="Times New Roman"/>
          <w:color w:val="auto"/>
          <w:sz w:val="26"/>
          <w:szCs w:val="26"/>
        </w:rPr>
        <w:t>№2</w:t>
      </w:r>
      <w:r w:rsidR="00326225">
        <w:rPr>
          <w:rFonts w:ascii="Times New Roman" w:hAnsi="Times New Roman"/>
          <w:color w:val="auto"/>
          <w:sz w:val="26"/>
          <w:szCs w:val="26"/>
        </w:rPr>
        <w:t>9</w:t>
      </w:r>
      <w:r w:rsidRPr="000750D6">
        <w:rPr>
          <w:rFonts w:ascii="Times New Roman" w:hAnsi="Times New Roman"/>
          <w:color w:val="auto"/>
          <w:sz w:val="26"/>
          <w:szCs w:val="26"/>
        </w:rPr>
        <w:t>,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 увеличиваются на сумму </w:t>
      </w:r>
      <w:r w:rsidR="00326225">
        <w:rPr>
          <w:rFonts w:ascii="Times New Roman" w:hAnsi="Times New Roman"/>
          <w:color w:val="auto"/>
          <w:sz w:val="26"/>
          <w:szCs w:val="26"/>
        </w:rPr>
        <w:t>818,300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 тыс. рублей и составят </w:t>
      </w:r>
      <w:r w:rsidR="00F414A0" w:rsidRPr="0006153F">
        <w:rPr>
          <w:rFonts w:ascii="Times New Roman" w:hAnsi="Times New Roman"/>
          <w:color w:val="auto"/>
          <w:sz w:val="26"/>
          <w:szCs w:val="26"/>
        </w:rPr>
        <w:t>6</w:t>
      </w:r>
      <w:r w:rsidR="004D4D9E">
        <w:rPr>
          <w:rFonts w:ascii="Times New Roman" w:hAnsi="Times New Roman"/>
          <w:color w:val="auto"/>
          <w:sz w:val="26"/>
          <w:szCs w:val="26"/>
        </w:rPr>
        <w:t>9 271,332</w:t>
      </w:r>
      <w:r w:rsidRPr="0006153F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EC0F3D" w:rsidRPr="0006153F" w:rsidRDefault="00EC0F3D" w:rsidP="00DC289F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увеличиваются на </w:t>
      </w:r>
      <w:r w:rsidR="005313EE">
        <w:rPr>
          <w:rFonts w:ascii="Times New Roman" w:hAnsi="Times New Roman"/>
          <w:bCs/>
          <w:color w:val="auto"/>
          <w:sz w:val="26"/>
          <w:szCs w:val="26"/>
        </w:rPr>
        <w:t>818,300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 и составят </w:t>
      </w:r>
      <w:r w:rsidR="00102EF9">
        <w:rPr>
          <w:rFonts w:ascii="Times New Roman" w:hAnsi="Times New Roman"/>
          <w:bCs/>
          <w:color w:val="auto"/>
          <w:sz w:val="26"/>
          <w:szCs w:val="26"/>
        </w:rPr>
        <w:t>70      654,580</w:t>
      </w:r>
      <w:r w:rsidR="004963C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>тыс. рублей;</w:t>
      </w: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                                                 </w:t>
      </w:r>
    </w:p>
    <w:p w:rsidR="0098358C" w:rsidRDefault="0098358C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06153F">
        <w:rPr>
          <w:rFonts w:ascii="Times New Roman" w:hAnsi="Times New Roman"/>
          <w:b/>
          <w:bCs/>
          <w:color w:val="auto"/>
          <w:sz w:val="26"/>
          <w:szCs w:val="26"/>
        </w:rPr>
        <w:t xml:space="preserve">- дефицит бюджета 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E409C0">
        <w:rPr>
          <w:rFonts w:ascii="Times New Roman" w:hAnsi="Times New Roman"/>
          <w:bCs/>
          <w:color w:val="auto"/>
          <w:sz w:val="26"/>
          <w:szCs w:val="26"/>
        </w:rPr>
        <w:t>1 383,248</w:t>
      </w:r>
      <w:r w:rsidRPr="0006153F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EC0F3D" w:rsidRPr="00F93B99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Основные параметры проекта бюджета </w:t>
      </w:r>
      <w:r w:rsidR="00784A67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на 2023 год и на плановый период 2024 и 2025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>годов</w:t>
      </w:r>
      <w:r w:rsidRPr="00F93B99">
        <w:rPr>
          <w:rFonts w:ascii="Times New Roman" w:hAnsi="Times New Roman"/>
          <w:color w:val="auto"/>
          <w:szCs w:val="24"/>
        </w:rPr>
        <w:t xml:space="preserve"> </w:t>
      </w:r>
      <w:r w:rsidRPr="00F93B99">
        <w:rPr>
          <w:rFonts w:ascii="Times New Roman" w:hAnsi="Times New Roman"/>
          <w:bCs/>
          <w:color w:val="auto"/>
          <w:sz w:val="26"/>
          <w:szCs w:val="26"/>
        </w:rPr>
        <w:t xml:space="preserve">представлены в таблице №1.  </w:t>
      </w:r>
    </w:p>
    <w:p w:rsidR="00EC0F3D" w:rsidRDefault="00EC0F3D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bCs/>
          <w:color w:val="auto"/>
          <w:sz w:val="22"/>
          <w:szCs w:val="22"/>
        </w:rPr>
        <w:t>Таблица №1 (тыс. рублей)</w:t>
      </w:r>
    </w:p>
    <w:tbl>
      <w:tblPr>
        <w:tblStyle w:val="3"/>
        <w:tblW w:w="0" w:type="auto"/>
        <w:tblInd w:w="-5" w:type="dxa"/>
        <w:tblLayout w:type="fixed"/>
        <w:tblLook w:val="0600" w:firstRow="0" w:lastRow="0" w:firstColumn="0" w:lastColumn="0" w:noHBand="1" w:noVBand="1"/>
      </w:tblPr>
      <w:tblGrid>
        <w:gridCol w:w="1389"/>
        <w:gridCol w:w="1134"/>
        <w:gridCol w:w="1134"/>
        <w:gridCol w:w="1134"/>
        <w:gridCol w:w="1134"/>
        <w:gridCol w:w="1134"/>
        <w:gridCol w:w="1134"/>
        <w:gridCol w:w="1276"/>
      </w:tblGrid>
      <w:tr w:rsidR="00F26D54" w:rsidRPr="00F26D54" w:rsidTr="003B0568">
        <w:tc>
          <w:tcPr>
            <w:tcW w:w="1389" w:type="dxa"/>
          </w:tcPr>
          <w:p w:rsidR="00F318B0" w:rsidRDefault="00F26D54" w:rsidP="000F14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Наименова</w:t>
            </w:r>
          </w:p>
          <w:p w:rsidR="00F26D54" w:rsidRPr="00F26D54" w:rsidRDefault="00F26D54" w:rsidP="000F14C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ние показателя</w:t>
            </w:r>
          </w:p>
        </w:tc>
        <w:tc>
          <w:tcPr>
            <w:tcW w:w="3402" w:type="dxa"/>
            <w:gridSpan w:val="3"/>
          </w:tcPr>
          <w:p w:rsidR="00426133" w:rsidRDefault="00F26D54" w:rsidP="00936B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Решение Собрания представителей </w:t>
            </w:r>
            <w:r w:rsidR="00C77C4E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сельского поселения ст. Клявлино 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муниципального района Клявлинский Самарской области от 31.0</w:t>
            </w:r>
            <w:r w:rsidR="00153C06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.2023 года</w:t>
            </w:r>
          </w:p>
          <w:p w:rsidR="00F26D54" w:rsidRPr="00F26D54" w:rsidRDefault="00153C06" w:rsidP="00936B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№ 29</w:t>
            </w:r>
          </w:p>
        </w:tc>
        <w:tc>
          <w:tcPr>
            <w:tcW w:w="3402" w:type="dxa"/>
            <w:gridSpan w:val="3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Проект Решения</w:t>
            </w:r>
          </w:p>
        </w:tc>
        <w:tc>
          <w:tcPr>
            <w:tcW w:w="1276" w:type="dxa"/>
          </w:tcPr>
          <w:p w:rsidR="003B0568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Изменения </w:t>
            </w:r>
          </w:p>
          <w:p w:rsidR="00F26D54" w:rsidRPr="00F26D54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увеличение (+)</w:t>
            </w:r>
          </w:p>
          <w:p w:rsidR="00F26D54" w:rsidRDefault="00F26D54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уменьшение</w:t>
            </w:r>
            <w:r w:rsidR="007E5DE8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(-)</w:t>
            </w:r>
          </w:p>
          <w:p w:rsidR="007E5DE8" w:rsidRPr="00F26D54" w:rsidRDefault="007E5DE8" w:rsidP="00F26D5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</w:tr>
      <w:tr w:rsidR="005D76B8" w:rsidRPr="00F26D54" w:rsidTr="003B0568">
        <w:tc>
          <w:tcPr>
            <w:tcW w:w="1389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134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276" w:type="dxa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5D76B8" w:rsidRPr="00F26D54" w:rsidTr="003B056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Доходы бюджета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44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68</w:t>
            </w:r>
            <w:r w:rsidR="00FE448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 453,032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740,775</w:t>
            </w:r>
          </w:p>
        </w:tc>
        <w:tc>
          <w:tcPr>
            <w:tcW w:w="1134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</w:t>
            </w:r>
            <w:r w:rsidR="00314088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821,886</w:t>
            </w:r>
          </w:p>
        </w:tc>
        <w:tc>
          <w:tcPr>
            <w:tcW w:w="1134" w:type="dxa"/>
            <w:vAlign w:val="center"/>
          </w:tcPr>
          <w:p w:rsidR="00F26D54" w:rsidRPr="00F26D54" w:rsidRDefault="005D76B8" w:rsidP="0056103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</w:t>
            </w:r>
            <w:r w:rsidR="0056103A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9 271,332</w:t>
            </w:r>
          </w:p>
        </w:tc>
        <w:tc>
          <w:tcPr>
            <w:tcW w:w="1134" w:type="dxa"/>
            <w:vAlign w:val="center"/>
          </w:tcPr>
          <w:p w:rsidR="00F26D54" w:rsidRPr="00F26D54" w:rsidRDefault="00CB3B3C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7E5DE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40 821,886</w:t>
            </w:r>
          </w:p>
        </w:tc>
        <w:tc>
          <w:tcPr>
            <w:tcW w:w="1276" w:type="dxa"/>
            <w:vAlign w:val="center"/>
          </w:tcPr>
          <w:p w:rsidR="00F26D54" w:rsidRPr="00F26D54" w:rsidRDefault="00360BEC" w:rsidP="000472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+ </w:t>
            </w:r>
            <w:r w:rsidR="0004720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818,300</w:t>
            </w:r>
          </w:p>
        </w:tc>
      </w:tr>
      <w:tr w:rsidR="005D76B8" w:rsidRPr="00F26D54" w:rsidTr="003B056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vAlign w:val="center"/>
          </w:tcPr>
          <w:p w:rsidR="00F26D54" w:rsidRPr="00F26D54" w:rsidRDefault="002F2131" w:rsidP="000472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69</w:t>
            </w:r>
            <w:r w:rsidR="0004720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</w:t>
            </w:r>
            <w:r w:rsidR="00FE4487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836,280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257F13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40 821,886</w:t>
            </w:r>
          </w:p>
        </w:tc>
        <w:tc>
          <w:tcPr>
            <w:tcW w:w="1134" w:type="dxa"/>
            <w:vAlign w:val="center"/>
          </w:tcPr>
          <w:p w:rsidR="00F26D54" w:rsidRPr="00F26D54" w:rsidRDefault="00047207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70 654,580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39 740,775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40 821,886</w:t>
            </w:r>
          </w:p>
        </w:tc>
        <w:tc>
          <w:tcPr>
            <w:tcW w:w="1276" w:type="dxa"/>
            <w:vAlign w:val="center"/>
          </w:tcPr>
          <w:p w:rsidR="00F26D54" w:rsidRPr="00F26D54" w:rsidRDefault="00257F13" w:rsidP="000472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+ </w:t>
            </w:r>
            <w:r w:rsidR="00047207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818,300</w:t>
            </w:r>
          </w:p>
        </w:tc>
      </w:tr>
      <w:tr w:rsidR="005D76B8" w:rsidRPr="00F26D54" w:rsidTr="003B0568">
        <w:tc>
          <w:tcPr>
            <w:tcW w:w="1389" w:type="dxa"/>
          </w:tcPr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Дефицит (-)</w:t>
            </w:r>
          </w:p>
          <w:p w:rsidR="00F26D54" w:rsidRPr="00F26D54" w:rsidRDefault="00F26D54" w:rsidP="00C40F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F26D54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F26D54" w:rsidRPr="00F26D54" w:rsidRDefault="00484688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- 1 383,248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041533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CA0287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- 1 383,248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26D54" w:rsidRPr="00F26D54" w:rsidRDefault="00274B7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F26D54" w:rsidRPr="00F26D54" w:rsidRDefault="00F26D54" w:rsidP="00FE3E0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FE3E04" w:rsidRDefault="00FE3E04" w:rsidP="00EC0F3D">
      <w:pPr>
        <w:autoSpaceDE w:val="0"/>
        <w:autoSpaceDN w:val="0"/>
        <w:adjustRightInd w:val="0"/>
        <w:spacing w:line="320" w:lineRule="exact"/>
        <w:ind w:left="710" w:firstLine="567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C0F3D" w:rsidRDefault="00EC0F3D" w:rsidP="00050E53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EC0F3D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</w:t>
      </w:r>
      <w:r w:rsidR="0035791D">
        <w:rPr>
          <w:rFonts w:ascii="Times New Roman" w:hAnsi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7F21ED" w:rsidRPr="00EC0F3D" w:rsidRDefault="007F21ED" w:rsidP="00050E53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</w:t>
      </w:r>
      <w:r w:rsidR="000A763C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6D0F27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="006D0F27" w:rsidRPr="006D0F27">
        <w:t xml:space="preserve"> </w:t>
      </w:r>
      <w:r w:rsidR="006D0F27" w:rsidRPr="006D0F27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6D0F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годов», Счетная палата отмечает следующее: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</w:t>
      </w:r>
      <w:r w:rsidR="003D4462">
        <w:rPr>
          <w:rFonts w:ascii="Times New Roman" w:hAnsi="Times New Roman"/>
          <w:color w:val="auto"/>
          <w:sz w:val="26"/>
          <w:szCs w:val="26"/>
        </w:rPr>
        <w:t>процессе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предлагается по сравнению с предыдущим решением Собрания представителей </w:t>
      </w:r>
      <w:r w:rsidR="00341F74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</w:t>
      </w:r>
      <w:r w:rsidR="009B208F">
        <w:rPr>
          <w:rFonts w:ascii="Times New Roman" w:hAnsi="Times New Roman"/>
          <w:color w:val="auto"/>
          <w:sz w:val="26"/>
          <w:szCs w:val="26"/>
        </w:rPr>
        <w:t>8</w:t>
      </w:r>
      <w:r w:rsidRPr="00EC0F3D">
        <w:rPr>
          <w:rFonts w:ascii="Times New Roman" w:hAnsi="Times New Roman"/>
          <w:color w:val="auto"/>
          <w:sz w:val="26"/>
          <w:szCs w:val="26"/>
        </w:rPr>
        <w:t>.2023 №2</w:t>
      </w:r>
      <w:r w:rsidR="009B208F">
        <w:rPr>
          <w:rFonts w:ascii="Times New Roman" w:hAnsi="Times New Roman"/>
          <w:color w:val="auto"/>
          <w:sz w:val="26"/>
          <w:szCs w:val="26"/>
        </w:rPr>
        <w:t>9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="00774D7B" w:rsidRPr="00774D7B">
        <w:t xml:space="preserve">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>сельского поселения станция Клявлино</w:t>
      </w:r>
      <w:r w:rsidRPr="00774D7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EC0F3D">
        <w:rPr>
          <w:rFonts w:ascii="Times New Roman" w:hAnsi="Times New Roman"/>
          <w:color w:val="auto"/>
          <w:sz w:val="26"/>
          <w:szCs w:val="26"/>
        </w:rPr>
        <w:lastRenderedPageBreak/>
        <w:t>Клявлинский Самарской области №</w:t>
      </w:r>
      <w:r w:rsidR="00774D7B">
        <w:rPr>
          <w:rFonts w:ascii="Times New Roman" w:hAnsi="Times New Roman"/>
          <w:color w:val="auto"/>
          <w:sz w:val="26"/>
          <w:szCs w:val="26"/>
        </w:rPr>
        <w:t>45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774D7B" w:rsidRPr="00774D7B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станция Клявлино 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на 2023 и плановый период 2024 и 2025 годов» увеличение доходной части бюджета на 2023 год на </w:t>
      </w:r>
      <w:r w:rsidR="009B208F">
        <w:rPr>
          <w:rFonts w:ascii="Times New Roman" w:hAnsi="Times New Roman"/>
          <w:color w:val="auto"/>
          <w:sz w:val="26"/>
          <w:szCs w:val="26"/>
        </w:rPr>
        <w:t>818,300</w:t>
      </w:r>
      <w:r w:rsidRPr="00EC0F3D">
        <w:rPr>
          <w:rFonts w:ascii="Times New Roman" w:hAnsi="Times New Roman"/>
          <w:color w:val="auto"/>
          <w:sz w:val="26"/>
          <w:szCs w:val="26"/>
        </w:rPr>
        <w:t xml:space="preserve"> тыс. рублей, за счет следующих средств:</w:t>
      </w:r>
    </w:p>
    <w:p w:rsidR="00651892" w:rsidRPr="00651892" w:rsidRDefault="0042656B" w:rsidP="00651892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прочие межбюджетные трансферты, передаваемые бюджетам сельских поселений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- </w:t>
      </w:r>
      <w:r w:rsidR="00651892" w:rsidRPr="00651892">
        <w:rPr>
          <w:rFonts w:ascii="Times New Roman" w:hAnsi="Times New Roman"/>
          <w:color w:val="auto"/>
          <w:sz w:val="26"/>
          <w:szCs w:val="26"/>
        </w:rPr>
        <w:t>815,000 тыс. рублей;</w:t>
      </w:r>
    </w:p>
    <w:p w:rsidR="00EC0F3D" w:rsidRDefault="00EC0F3D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-</w:t>
      </w:r>
      <w:r w:rsidR="00E045C3" w:rsidRPr="00E045C3">
        <w:t xml:space="preserve"> </w:t>
      </w:r>
      <w:r w:rsidR="00E045C3" w:rsidRPr="00A005BF">
        <w:rPr>
          <w:sz w:val="26"/>
          <w:szCs w:val="26"/>
        </w:rPr>
        <w:t>п</w:t>
      </w:r>
      <w:r w:rsidR="00E045C3" w:rsidRPr="00A005BF">
        <w:rPr>
          <w:rFonts w:ascii="Times New Roman" w:hAnsi="Times New Roman"/>
          <w:color w:val="auto"/>
          <w:sz w:val="26"/>
          <w:szCs w:val="26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186B02">
        <w:rPr>
          <w:rFonts w:ascii="Times New Roman" w:hAnsi="Times New Roman"/>
          <w:color w:val="auto"/>
          <w:sz w:val="26"/>
          <w:szCs w:val="26"/>
        </w:rPr>
        <w:t>3,300</w:t>
      </w:r>
      <w:r w:rsidR="00651892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D15BC4">
        <w:rPr>
          <w:rFonts w:ascii="Times New Roman" w:hAnsi="Times New Roman"/>
          <w:color w:val="auto"/>
          <w:sz w:val="26"/>
          <w:szCs w:val="26"/>
        </w:rPr>
        <w:t>.</w:t>
      </w:r>
    </w:p>
    <w:p w:rsidR="008571D6" w:rsidRPr="00A005BF" w:rsidRDefault="008571D6" w:rsidP="00DC289F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Изменение доходной части бюджета в 2024-2025 годах не планируется.</w:t>
      </w:r>
    </w:p>
    <w:p w:rsidR="00EC0F3D" w:rsidRPr="00EC0F3D" w:rsidRDefault="00EC0F3D" w:rsidP="00DC289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в 2023 году представлен в таблице №2.</w:t>
      </w:r>
    </w:p>
    <w:p w:rsidR="00EC0F3D" w:rsidRPr="00EC0F3D" w:rsidRDefault="00EC0F3D" w:rsidP="00EC0F3D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EC0F3D">
        <w:rPr>
          <w:rFonts w:ascii="Times New Roman" w:hAnsi="Times New Roman"/>
          <w:b/>
          <w:color w:val="auto"/>
          <w:sz w:val="22"/>
          <w:szCs w:val="22"/>
        </w:rPr>
        <w:t>Таблица №2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559"/>
        <w:gridCol w:w="1418"/>
      </w:tblGrid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243B4" w:rsidP="007A10D9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243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Утвержденные бюджетные</w:t>
            </w:r>
            <w:r w:rsidR="00E56FA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ассигнования в решении от 31.0</w:t>
            </w:r>
            <w:r w:rsidR="007A10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  <w:r w:rsidRPr="00A243B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.2023г. № 2</w:t>
            </w:r>
            <w:r w:rsidR="007A10D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421C91" w:rsidP="00FC73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</w:t>
            </w:r>
            <w:r w:rsidR="00FC737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826,997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5F60A9" w:rsidP="001D75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24</w:t>
            </w:r>
            <w:r w:rsidR="001D754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826,997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5B5308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FD23FA" w:rsidRDefault="00EC0F3D" w:rsidP="00EC0F3D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8C2FD9" w:rsidP="006A56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43</w:t>
            </w:r>
            <w:r w:rsidR="006A564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626,035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253776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44 444,335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FD23FA" w:rsidRDefault="005B5308" w:rsidP="00E90B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D23F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E90B7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818,300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23C32"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11 840,341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525E5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090C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25 589,647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333F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23C32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270EEE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A005BF" w:rsidP="00BE7DA2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Прочие</w:t>
            </w:r>
            <w:r w:rsidR="00EC0F3D" w:rsidRPr="00EC0F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межбюджетные трансферты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CA3005" w:rsidP="00BE66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</w:t>
            </w:r>
            <w:r w:rsidR="00D82E03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76,93</w:t>
            </w:r>
            <w:r w:rsidR="00BE6680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404AC0" w:rsidP="005877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6 391,937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B4797E" w:rsidP="00DA6C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+ </w:t>
            </w:r>
            <w:r w:rsidR="00DA6C6F">
              <w:rPr>
                <w:rFonts w:ascii="Times New Roman" w:hAnsi="Times New Roman"/>
                <w:color w:val="auto"/>
                <w:sz w:val="22"/>
                <w:szCs w:val="22"/>
              </w:rPr>
              <w:t>815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,000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D" w:rsidRPr="00EC0F3D" w:rsidRDefault="00DE4879" w:rsidP="00DE487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right="99" w:firstLine="194"/>
              <w:rPr>
                <w:rFonts w:ascii="Times New Roman" w:eastAsia="Arial Unicode MS" w:hAnsi="Times New Roman"/>
                <w:color w:val="auto"/>
                <w:szCs w:val="22"/>
              </w:rPr>
            </w:pPr>
            <w:r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П</w:t>
            </w:r>
            <w:r w:rsidR="00A005BF" w:rsidRPr="00A005BF">
              <w:rPr>
                <w:rFonts w:ascii="Times New Roman" w:eastAsia="Arial Unicode MS" w:hAnsi="Times New Roman"/>
                <w:color w:val="auto"/>
                <w:sz w:val="22"/>
                <w:szCs w:val="22"/>
              </w:rPr>
              <w:t>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A6398B" w:rsidP="00325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32514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5678C0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47,050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717BC6" w:rsidP="008B4A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+ 3,</w:t>
            </w:r>
            <w:r w:rsidR="008B4A78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00</w:t>
            </w:r>
          </w:p>
        </w:tc>
      </w:tr>
      <w:tr w:rsidR="00EC0F3D" w:rsidRPr="00EC0F3D" w:rsidTr="00BE7DA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3D" w:rsidRPr="00EC0F3D" w:rsidRDefault="00EC0F3D" w:rsidP="00EC0F3D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EC0F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165992" w:rsidP="003E1F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68</w:t>
            </w:r>
            <w:r w:rsidR="003E1F4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453,032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9332F3" w:rsidRDefault="002B5938" w:rsidP="00EC0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332F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69 271,332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3D" w:rsidRPr="00223C32" w:rsidRDefault="00E9097B" w:rsidP="00BA07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BA070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818,300</w:t>
            </w:r>
          </w:p>
        </w:tc>
      </w:tr>
    </w:tbl>
    <w:p w:rsidR="00EC0F3D" w:rsidRPr="00EC0F3D" w:rsidRDefault="00EC0F3D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C0F3D">
        <w:rPr>
          <w:rFonts w:ascii="Times New Roman" w:hAnsi="Times New Roman"/>
          <w:color w:val="auto"/>
          <w:sz w:val="26"/>
          <w:szCs w:val="26"/>
        </w:rPr>
        <w:t>Доходная часть бюджета</w:t>
      </w:r>
      <w:r w:rsidRPr="00EC0F3D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A668E4" w:rsidRPr="0047103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EC0F3D">
        <w:rPr>
          <w:rFonts w:ascii="Times New Roman" w:hAnsi="Times New Roman"/>
          <w:color w:val="auto"/>
          <w:sz w:val="26"/>
          <w:szCs w:val="26"/>
        </w:rPr>
        <w:t>за счет средств налоговых и неналоговых доходов не изменяется.</w:t>
      </w:r>
    </w:p>
    <w:p w:rsidR="00454E8D" w:rsidRDefault="00454E8D" w:rsidP="00915DC2">
      <w:pPr>
        <w:spacing w:line="320" w:lineRule="exact"/>
        <w:ind w:left="-426" w:firstLine="567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915DC2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914BEE" w:rsidRDefault="00914BEE" w:rsidP="00915DC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0A54A6" w:rsidRPr="000A54A6" w:rsidRDefault="008F3E6A" w:rsidP="000A54A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на 2023 год</w:t>
      </w:r>
      <w:r w:rsidR="008A2F9D">
        <w:rPr>
          <w:rFonts w:ascii="Times New Roman" w:hAnsi="Times New Roman"/>
          <w:color w:val="auto"/>
          <w:sz w:val="26"/>
          <w:szCs w:val="26"/>
        </w:rPr>
        <w:t xml:space="preserve"> и плановый период 2024-2025 годов</w:t>
      </w:r>
      <w:r w:rsidR="00C32A3A">
        <w:rPr>
          <w:rFonts w:ascii="Times New Roman" w:hAnsi="Times New Roman"/>
          <w:color w:val="auto"/>
          <w:sz w:val="26"/>
          <w:szCs w:val="26"/>
        </w:rPr>
        <w:t>.</w:t>
      </w:r>
      <w:r w:rsidR="000A54A6" w:rsidRPr="000A54A6">
        <w:t xml:space="preserve"> </w:t>
      </w:r>
      <w:r w:rsidR="000A54A6" w:rsidRPr="000A54A6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представлен в таблице №3.</w:t>
      </w:r>
    </w:p>
    <w:p w:rsidR="00F911E4" w:rsidRPr="000851A4" w:rsidRDefault="000A54A6" w:rsidP="000851A4">
      <w:pPr>
        <w:autoSpaceDE w:val="0"/>
        <w:autoSpaceDN w:val="0"/>
        <w:adjustRightInd w:val="0"/>
        <w:spacing w:line="320" w:lineRule="exact"/>
        <w:ind w:firstLine="567"/>
        <w:jc w:val="right"/>
        <w:rPr>
          <w:rStyle w:val="FontStyle27"/>
          <w:b/>
          <w:sz w:val="20"/>
          <w:szCs w:val="20"/>
        </w:rPr>
      </w:pPr>
      <w:r w:rsidRPr="000851A4">
        <w:rPr>
          <w:rFonts w:ascii="Times New Roman" w:hAnsi="Times New Roman"/>
          <w:b/>
          <w:color w:val="auto"/>
          <w:sz w:val="26"/>
          <w:szCs w:val="26"/>
        </w:rPr>
        <w:t xml:space="preserve">                                                                 Таблица №3 (тыс. рублей)</w:t>
      </w:r>
    </w:p>
    <w:p w:rsidR="000A54A6" w:rsidRDefault="000A54A6" w:rsidP="00C3203E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0A54A6" w:rsidSect="00616C79">
          <w:footerReference w:type="default" r:id="rId1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993"/>
        <w:gridCol w:w="992"/>
      </w:tblGrid>
      <w:tr w:rsidR="00F911E4" w:rsidRPr="006F7F6E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720EC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Утвержденные бюджетные ассигнования в решении от 31.0</w:t>
            </w:r>
            <w:r w:rsidR="00B53C1A" w:rsidRPr="006F7F6E">
              <w:rPr>
                <w:rStyle w:val="FontStyle27"/>
                <w:b/>
                <w:sz w:val="20"/>
                <w:szCs w:val="20"/>
              </w:rPr>
              <w:t>8</w:t>
            </w:r>
            <w:r w:rsidRPr="006F7F6E">
              <w:rPr>
                <w:rStyle w:val="FontStyle27"/>
                <w:b/>
                <w:sz w:val="20"/>
                <w:szCs w:val="20"/>
              </w:rPr>
              <w:t>.2023г. № 2</w:t>
            </w:r>
            <w:r w:rsidR="00B53C1A" w:rsidRPr="006F7F6E">
              <w:rPr>
                <w:rStyle w:val="FontStyle27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F911E4" w:rsidRPr="006F7F6E" w:rsidRDefault="00F911E4" w:rsidP="00C3203E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F911E4" w:rsidRPr="006F7F6E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4F01BC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BC" w:rsidRPr="006F7F6E" w:rsidRDefault="004F01BC" w:rsidP="004F01BC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  </w:t>
            </w:r>
            <w:r w:rsidRPr="006F7F6E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4F01BC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8 706,339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4F01BC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BC" w:rsidRPr="0035564D" w:rsidRDefault="004F01BC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4F01BC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8 740,639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1BC" w:rsidRPr="0035564D" w:rsidRDefault="004F01BC" w:rsidP="004F01BC">
            <w:pPr>
              <w:jc w:val="center"/>
            </w:pPr>
            <w:r w:rsidRPr="0035564D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1BC" w:rsidRPr="0035564D" w:rsidRDefault="004F01BC" w:rsidP="004F01BC">
            <w:pPr>
              <w:jc w:val="center"/>
            </w:pPr>
            <w:r w:rsidRPr="0035564D">
              <w:rPr>
                <w:rStyle w:val="FontStyle27"/>
                <w:b/>
                <w:sz w:val="20"/>
                <w:szCs w:val="20"/>
              </w:rPr>
              <w:t>8 221,593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862148" w:rsidP="004F01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4F01BC" w:rsidRPr="0035564D">
              <w:rPr>
                <w:rStyle w:val="FontStyle27"/>
                <w:b/>
                <w:sz w:val="20"/>
                <w:szCs w:val="20"/>
              </w:rPr>
              <w:t>34,300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4F01BC" w:rsidP="004F01BC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1BC" w:rsidRPr="0035564D" w:rsidRDefault="004F01BC" w:rsidP="004F01BC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24654" w:rsidRPr="0035564D" w:rsidTr="00C3203E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654" w:rsidRPr="006F7F6E" w:rsidRDefault="00024654" w:rsidP="00024654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1 212,340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1 212,340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54" w:rsidRPr="0035564D" w:rsidRDefault="00024654" w:rsidP="00024654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1 188,036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654" w:rsidRPr="0035564D" w:rsidRDefault="00024654" w:rsidP="0002465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A902EE" w:rsidRPr="0035564D" w:rsidTr="00C3203E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2EE" w:rsidRPr="006F7F6E" w:rsidRDefault="00A902EE" w:rsidP="00A902EE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5 680,685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5 680,685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5 263,968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EE" w:rsidRPr="0035564D" w:rsidRDefault="00A902EE" w:rsidP="00A902E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7B2F15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C7282F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C7282F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1051E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C7282F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340,688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1051E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C7282F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7B2F15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25,143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0D0A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030D0A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4A59A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27,443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9503C2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4A59A7" w:rsidRPr="0035564D">
              <w:rPr>
                <w:rStyle w:val="FontStyle27"/>
                <w:sz w:val="20"/>
                <w:szCs w:val="20"/>
              </w:rPr>
              <w:t>2,300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030D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970CC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CC" w:rsidRPr="006F7F6E" w:rsidRDefault="00B970CC" w:rsidP="00B970CC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1 447,483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1 479,483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1 413,901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F54206" w:rsidP="00B970C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B970CC" w:rsidRPr="0035564D">
              <w:rPr>
                <w:rStyle w:val="FontStyle27"/>
                <w:sz w:val="20"/>
                <w:szCs w:val="20"/>
              </w:rPr>
              <w:t>32,000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CC" w:rsidRPr="0035564D" w:rsidRDefault="00B970CC" w:rsidP="00B970C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1E2706" w:rsidP="006C501F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 xml:space="preserve">      </w:t>
            </w:r>
            <w:r w:rsidR="00F911E4" w:rsidRPr="006F7F6E">
              <w:rPr>
                <w:rStyle w:val="FontStyle29"/>
                <w:sz w:val="20"/>
                <w:szCs w:val="20"/>
              </w:rPr>
              <w:t>0</w:t>
            </w:r>
            <w:r w:rsidR="00B854BD" w:rsidRPr="006F7F6E">
              <w:rPr>
                <w:rStyle w:val="FontStyle29"/>
                <w:sz w:val="20"/>
                <w:szCs w:val="20"/>
              </w:rPr>
              <w:t>2</w:t>
            </w:r>
            <w:r w:rsidR="00F911E4" w:rsidRPr="006F7F6E">
              <w:rPr>
                <w:rStyle w:val="FontStyle29"/>
                <w:sz w:val="20"/>
                <w:szCs w:val="20"/>
              </w:rPr>
              <w:t xml:space="preserve">00 «Национальная </w:t>
            </w:r>
            <w:r w:rsidR="006C501F" w:rsidRPr="006F7F6E">
              <w:rPr>
                <w:rStyle w:val="FontStyle29"/>
                <w:sz w:val="20"/>
                <w:szCs w:val="20"/>
              </w:rPr>
              <w:t>оборона</w:t>
            </w:r>
            <w:r w:rsidR="00F911E4" w:rsidRPr="006F7F6E">
              <w:rPr>
                <w:rStyle w:val="FontStyle29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E76F72" w:rsidP="00B1547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575,36</w:t>
            </w:r>
            <w:r w:rsidR="002D3131">
              <w:rPr>
                <w:rStyle w:val="FontStyle29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B74BFE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601,260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B74BFE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622,440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D2A0A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B74BFE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601,260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B74BFE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622,440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D2A0A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2B524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2B524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2B524F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4F" w:rsidRPr="006F7F6E" w:rsidRDefault="002B524F" w:rsidP="002B524F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575,360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601,260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622,440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575,360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601,260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622,440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24F" w:rsidRPr="0035564D" w:rsidRDefault="002B524F" w:rsidP="002B524F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390EFA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FA" w:rsidRPr="006F7F6E" w:rsidRDefault="001E2706" w:rsidP="003C26FC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</w:t>
            </w:r>
            <w:r w:rsidR="00390EFA" w:rsidRPr="006F7F6E">
              <w:rPr>
                <w:rStyle w:val="FontStyle27"/>
                <w:b/>
                <w:sz w:val="20"/>
                <w:szCs w:val="20"/>
              </w:rPr>
              <w:t>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184566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140,000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390EFA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FA" w:rsidRPr="006F7F6E" w:rsidRDefault="00390EFA" w:rsidP="00390EFA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184566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140,000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3D2A0A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EFA" w:rsidRPr="0035564D" w:rsidRDefault="00081E3D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6424E0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E0" w:rsidRPr="006F7F6E" w:rsidRDefault="006424E0" w:rsidP="006424E0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4 096,810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4 326,510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20 426,858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4 096,810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4 326,510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6424E0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4E0" w:rsidRPr="006F7F6E" w:rsidRDefault="006424E0" w:rsidP="006424E0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20 426,858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4 096,810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4 326,510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20 426,858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4 096,810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4 326,510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4E0" w:rsidRPr="0035564D" w:rsidRDefault="006424E0" w:rsidP="006424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2269D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69D" w:rsidRPr="006F7F6E" w:rsidRDefault="0052269D" w:rsidP="0052269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2A79E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33 620,66</w:t>
            </w:r>
            <w:r w:rsidR="002A79EF">
              <w:rPr>
                <w:rStyle w:val="FontStyle27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21 136,137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20 934,882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84443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34 138,66</w:t>
            </w:r>
            <w:r w:rsidR="00844436" w:rsidRPr="0035564D">
              <w:rPr>
                <w:rStyle w:val="FontStyle27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21 136,137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20 934,882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352836" w:rsidP="0035283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52269D" w:rsidRPr="0035564D">
              <w:rPr>
                <w:rStyle w:val="FontStyle27"/>
                <w:b/>
                <w:sz w:val="20"/>
                <w:szCs w:val="20"/>
              </w:rPr>
              <w:t>518,0</w:t>
            </w:r>
            <w:r>
              <w:rPr>
                <w:rStyle w:val="FontStyle27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69D" w:rsidRPr="0035564D" w:rsidRDefault="0052269D" w:rsidP="0052269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010DD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DD" w:rsidRPr="006F7F6E" w:rsidRDefault="00C010DD" w:rsidP="00C010D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lastRenderedPageBreak/>
              <w:t>0501 «Жилищное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65,333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DD" w:rsidRPr="0035564D" w:rsidRDefault="00C010DD" w:rsidP="00C010D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2016CC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CC" w:rsidRPr="006F7F6E" w:rsidRDefault="002016CC" w:rsidP="002324A3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E10704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3 858,674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006FB2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822F46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3 858,674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822F46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CC" w:rsidRPr="0035564D" w:rsidRDefault="00006FB2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06FB2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FB2" w:rsidRPr="006F7F6E" w:rsidRDefault="00006FB2" w:rsidP="00006FB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006FB2" w:rsidP="009C4E7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29 696,6</w:t>
            </w:r>
            <w:r w:rsidR="009C4E78">
              <w:rPr>
                <w:rStyle w:val="FontStyle27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21 070,804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</w:t>
            </w:r>
            <w:r w:rsidR="00EE0D8C">
              <w:rPr>
                <w:rStyle w:val="FontStyle27"/>
                <w:sz w:val="20"/>
                <w:szCs w:val="20"/>
              </w:rPr>
              <w:t>0</w:t>
            </w:r>
            <w:r w:rsidRPr="0035564D">
              <w:rPr>
                <w:rStyle w:val="FontStyle27"/>
                <w:sz w:val="20"/>
                <w:szCs w:val="20"/>
              </w:rPr>
              <w:t> 869,549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006FB2" w:rsidP="00D079D9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30 214,6</w:t>
            </w:r>
            <w:r w:rsidR="00D079D9" w:rsidRPr="0035564D">
              <w:rPr>
                <w:rStyle w:val="FontStyle27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21 070,804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</w:t>
            </w:r>
            <w:r w:rsidR="00601017">
              <w:rPr>
                <w:rStyle w:val="FontStyle27"/>
                <w:sz w:val="20"/>
                <w:szCs w:val="20"/>
              </w:rPr>
              <w:t>0</w:t>
            </w:r>
            <w:r w:rsidRPr="0035564D">
              <w:rPr>
                <w:rStyle w:val="FontStyle27"/>
                <w:sz w:val="20"/>
                <w:szCs w:val="20"/>
              </w:rPr>
              <w:t> 869,549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8E6D5E" w:rsidRDefault="00246ABD" w:rsidP="008E6D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006FB2" w:rsidRPr="008E6D5E">
              <w:rPr>
                <w:rStyle w:val="FontStyle27"/>
                <w:sz w:val="20"/>
                <w:szCs w:val="20"/>
              </w:rPr>
              <w:t>518,00</w:t>
            </w:r>
            <w:r w:rsidR="008E6D5E">
              <w:rPr>
                <w:rStyle w:val="FontStyle27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B2" w:rsidRPr="008E6D5E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E6D5E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B2" w:rsidRPr="0035564D" w:rsidRDefault="00006FB2" w:rsidP="00006FB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3F7F02" w:rsidP="00B1547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B15475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5BD5" w:rsidP="00035BD5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131,540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035BD5" w:rsidP="00C3203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586E2F" w:rsidP="00C3203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2577F4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7F4" w:rsidRPr="006F7F6E" w:rsidRDefault="002577F4" w:rsidP="002577F4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131,540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7F4" w:rsidRPr="0035564D" w:rsidRDefault="002577F4" w:rsidP="002577F4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965752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52" w:rsidRPr="006F7F6E" w:rsidRDefault="00965752" w:rsidP="0096575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5 004,405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3 900,228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3 900,228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EF211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5 00</w:t>
            </w:r>
            <w:r w:rsidR="00EF211C" w:rsidRPr="0035564D">
              <w:rPr>
                <w:rStyle w:val="FontStyle27"/>
                <w:b/>
                <w:sz w:val="20"/>
                <w:szCs w:val="20"/>
              </w:rPr>
              <w:t>5</w:t>
            </w:r>
            <w:r w:rsidRPr="0035564D">
              <w:rPr>
                <w:rStyle w:val="FontStyle27"/>
                <w:b/>
                <w:sz w:val="20"/>
                <w:szCs w:val="20"/>
              </w:rPr>
              <w:t>,405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3 900,228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3 900,228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634CB3" w:rsidP="00634CB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+ 1,000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65752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52" w:rsidRPr="006F7F6E" w:rsidRDefault="00965752" w:rsidP="0096575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5 004,405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3 900,228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3 900,228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EF211C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</w:t>
            </w:r>
            <w:r w:rsidR="00EF211C" w:rsidRPr="0035564D">
              <w:rPr>
                <w:rStyle w:val="FontStyle27"/>
                <w:sz w:val="20"/>
                <w:szCs w:val="20"/>
              </w:rPr>
              <w:t xml:space="preserve"> 005</w:t>
            </w:r>
            <w:r w:rsidRPr="0035564D">
              <w:rPr>
                <w:rStyle w:val="FontStyle27"/>
                <w:sz w:val="20"/>
                <w:szCs w:val="20"/>
              </w:rPr>
              <w:t>,405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3 900,228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3 900,228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634CB3" w:rsidP="00634CB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+1,000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752" w:rsidRPr="0035564D" w:rsidRDefault="00965752" w:rsidP="0096575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6856B0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B0" w:rsidRPr="006F7F6E" w:rsidRDefault="006856B0" w:rsidP="006856B0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842,038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260B87" w:rsidP="006856B0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1 107,038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245,644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E53986" w:rsidP="00E53986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+ 265,000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6856B0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B0" w:rsidRPr="006F7F6E" w:rsidRDefault="006856B0" w:rsidP="006856B0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245,644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245,644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6B0" w:rsidRPr="0035564D" w:rsidRDefault="006856B0" w:rsidP="006856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911E4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6F7F6E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D77016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596,394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830E97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B1547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260B8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861,394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E53986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+ 265,000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830E97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DF1CD8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8" w:rsidRPr="006F7F6E" w:rsidRDefault="00DF1CD8" w:rsidP="00DF1CD8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389,073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35564D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DF1CD8" w:rsidRPr="0035564D" w:rsidTr="00C3203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8" w:rsidRPr="006F7F6E" w:rsidRDefault="00DF1CD8" w:rsidP="00DF1CD8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389,073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 w:rsidRPr="0035564D">
              <w:rPr>
                <w:rStyle w:val="FontStyle29"/>
                <w:b w:val="0"/>
                <w:sz w:val="20"/>
                <w:szCs w:val="20"/>
              </w:rPr>
              <w:t>389,073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jc w:val="center"/>
              <w:rPr>
                <w:sz w:val="20"/>
              </w:rPr>
            </w:pPr>
            <w:r w:rsidRPr="0035564D"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8" w:rsidRPr="0035564D" w:rsidRDefault="00DF1CD8" w:rsidP="00DF1CD8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5564D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F5060A" w:rsidRPr="0035564D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E4" w:rsidRPr="006F7F6E" w:rsidRDefault="00F911E4" w:rsidP="002324A3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6F7F6E">
              <w:rPr>
                <w:rStyle w:val="FontStyle27"/>
                <w:sz w:val="20"/>
                <w:szCs w:val="20"/>
              </w:rPr>
              <w:t xml:space="preserve">  </w:t>
            </w:r>
            <w:r w:rsidRPr="006F7F6E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53AA9" w:rsidP="00B1547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D2087B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978,490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1F081E" w:rsidP="00B15475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2 009,976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C17EC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5630CB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978,490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4E0750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2 009,976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FC17EC" w:rsidP="00C3203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35564D" w:rsidRDefault="001E3132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35564D" w:rsidRDefault="001E3132" w:rsidP="00C3203E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5564D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F911E4" w:rsidRPr="006F7F6E" w:rsidTr="00F5060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6F7F6E" w:rsidRDefault="00F911E4" w:rsidP="002324A3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6F7F6E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F53AA9" w:rsidP="00B15475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69 836,280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052F35" w:rsidP="00B15475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39 740,775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052F35" w:rsidP="00052F35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40 821,886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FC17EC" w:rsidP="00C3203E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70 654,580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052F35" w:rsidP="00C3203E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39 740,775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2A45E2" w:rsidP="00C3203E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</w:t>
            </w:r>
            <w:r w:rsidR="00052F35" w:rsidRPr="00C3203E">
              <w:rPr>
                <w:rStyle w:val="FontStyle29"/>
                <w:sz w:val="20"/>
                <w:szCs w:val="20"/>
              </w:rPr>
              <w:t>40 821,886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9218B9" w:rsidP="00C3203E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+ 818,300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E4" w:rsidRPr="00C3203E" w:rsidRDefault="001E3132" w:rsidP="00C3203E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E4" w:rsidRPr="00C3203E" w:rsidRDefault="001E3132" w:rsidP="00C3203E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C3203E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F911E4" w:rsidRDefault="00F911E4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  <w:sectPr w:rsidR="00F911E4" w:rsidSect="00F911E4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1E3578" w:rsidRDefault="005E4B5F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Проектом Решения </w:t>
      </w:r>
      <w:r w:rsidR="001E3578" w:rsidRPr="00696A9D">
        <w:rPr>
          <w:rFonts w:ascii="Times New Roman" w:hAnsi="Times New Roman"/>
          <w:color w:val="auto"/>
          <w:sz w:val="26"/>
          <w:szCs w:val="26"/>
        </w:rPr>
        <w:t xml:space="preserve">планируется увеличение финансирования затрат бюджета по </w:t>
      </w:r>
      <w:r w:rsidR="00B36E6D">
        <w:rPr>
          <w:rFonts w:ascii="Times New Roman" w:hAnsi="Times New Roman"/>
          <w:color w:val="auto"/>
          <w:sz w:val="26"/>
          <w:szCs w:val="26"/>
        </w:rPr>
        <w:t>разделу</w:t>
      </w:r>
      <w:r w:rsidR="001E3578" w:rsidRPr="00696A9D">
        <w:rPr>
          <w:rFonts w:ascii="Times New Roman" w:hAnsi="Times New Roman"/>
          <w:color w:val="auto"/>
          <w:sz w:val="26"/>
          <w:szCs w:val="26"/>
        </w:rPr>
        <w:t>:</w:t>
      </w:r>
    </w:p>
    <w:p w:rsidR="008016BB" w:rsidRPr="00D74941" w:rsidRDefault="008016BB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4941">
        <w:rPr>
          <w:rFonts w:ascii="Times New Roman" w:hAnsi="Times New Roman"/>
          <w:color w:val="auto"/>
          <w:sz w:val="26"/>
          <w:szCs w:val="26"/>
        </w:rPr>
        <w:t xml:space="preserve">0100 «Общегосударственные вопросы» на сумму </w:t>
      </w:r>
      <w:r w:rsidR="007340E3" w:rsidRPr="00D74941">
        <w:rPr>
          <w:rFonts w:ascii="Times New Roman" w:hAnsi="Times New Roman"/>
          <w:color w:val="auto"/>
          <w:sz w:val="26"/>
          <w:szCs w:val="26"/>
        </w:rPr>
        <w:t>34,300</w:t>
      </w:r>
      <w:r w:rsidRPr="00D74941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1470F8" w:rsidRDefault="00D010F5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494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</w:t>
      </w:r>
      <w:r w:rsidR="001470F8" w:rsidRPr="00D74941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9B0A28" w:rsidRPr="00D74941">
        <w:rPr>
          <w:rFonts w:ascii="Times New Roman" w:hAnsi="Times New Roman"/>
          <w:color w:val="auto"/>
          <w:sz w:val="26"/>
          <w:szCs w:val="26"/>
        </w:rPr>
        <w:t>518,000</w:t>
      </w:r>
      <w:r w:rsidR="001470F8" w:rsidRPr="00D74941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2376A8" w:rsidRPr="00D74941">
        <w:rPr>
          <w:rFonts w:ascii="Times New Roman" w:hAnsi="Times New Roman"/>
          <w:color w:val="auto"/>
          <w:sz w:val="26"/>
          <w:szCs w:val="26"/>
        </w:rPr>
        <w:t>;</w:t>
      </w:r>
    </w:p>
    <w:p w:rsidR="00D74941" w:rsidRPr="00D74941" w:rsidRDefault="00D74941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4941">
        <w:rPr>
          <w:rFonts w:ascii="Times New Roman" w:hAnsi="Times New Roman"/>
          <w:color w:val="auto"/>
          <w:sz w:val="26"/>
          <w:szCs w:val="26"/>
        </w:rPr>
        <w:t>1000 «Социальная политика»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265,000 тыс. рублей;</w:t>
      </w:r>
    </w:p>
    <w:p w:rsidR="00F01F04" w:rsidRPr="00696A9D" w:rsidRDefault="00916FF1" w:rsidP="0002443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74941">
        <w:rPr>
          <w:rFonts w:ascii="Times New Roman" w:hAnsi="Times New Roman"/>
          <w:color w:val="auto"/>
          <w:sz w:val="26"/>
          <w:szCs w:val="26"/>
        </w:rPr>
        <w:t xml:space="preserve">0800 «Культура, кинематография» </w:t>
      </w:r>
      <w:r w:rsidR="00F01F04" w:rsidRPr="00D74941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Pr="00D74941">
        <w:rPr>
          <w:rFonts w:ascii="Times New Roman" w:hAnsi="Times New Roman"/>
          <w:color w:val="auto"/>
          <w:sz w:val="26"/>
          <w:szCs w:val="26"/>
        </w:rPr>
        <w:t>1,000</w:t>
      </w:r>
      <w:r w:rsidR="00F01F04" w:rsidRPr="00D74941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5008F1" w:rsidRPr="00914BEE" w:rsidRDefault="00CE6856" w:rsidP="00596A2B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96A9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914BEE" w:rsidRPr="00914BEE" w:rsidRDefault="00914BEE" w:rsidP="006D649B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596A2B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375B0" w:rsidRPr="00F375B0" w:rsidRDefault="00F375B0" w:rsidP="00596A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375B0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увеличивается на </w:t>
      </w:r>
      <w:r w:rsidR="00D84E65">
        <w:rPr>
          <w:rFonts w:ascii="Times New Roman" w:hAnsi="Times New Roman"/>
          <w:color w:val="auto"/>
          <w:sz w:val="26"/>
          <w:szCs w:val="26"/>
        </w:rPr>
        <w:t>816</w:t>
      </w:r>
      <w:r w:rsidR="00631586">
        <w:rPr>
          <w:rFonts w:ascii="Times New Roman" w:hAnsi="Times New Roman"/>
          <w:color w:val="auto"/>
          <w:sz w:val="26"/>
          <w:szCs w:val="26"/>
        </w:rPr>
        <w:t>,000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21305D">
        <w:rPr>
          <w:rFonts w:ascii="Times New Roman" w:hAnsi="Times New Roman"/>
          <w:color w:val="auto"/>
          <w:sz w:val="26"/>
          <w:szCs w:val="26"/>
        </w:rPr>
        <w:t>99,9</w:t>
      </w:r>
      <w:r w:rsidR="00B45C81">
        <w:rPr>
          <w:rFonts w:ascii="Times New Roman" w:hAnsi="Times New Roman"/>
          <w:color w:val="auto"/>
          <w:sz w:val="26"/>
          <w:szCs w:val="26"/>
        </w:rPr>
        <w:t>6</w:t>
      </w:r>
      <w:r w:rsidR="0021305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% от общей суммы расходов. Сумма расходов на реализацию всех муниципальных программ составит </w:t>
      </w:r>
      <w:r w:rsidR="009F6B6F">
        <w:rPr>
          <w:rFonts w:ascii="Times New Roman" w:hAnsi="Times New Roman"/>
          <w:color w:val="auto"/>
          <w:sz w:val="26"/>
          <w:szCs w:val="26"/>
        </w:rPr>
        <w:t>70 627,137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</w:t>
      </w:r>
      <w:r w:rsidR="000130D4">
        <w:rPr>
          <w:rFonts w:ascii="Times New Roman" w:hAnsi="Times New Roman"/>
          <w:color w:val="auto"/>
          <w:sz w:val="26"/>
          <w:szCs w:val="26"/>
        </w:rPr>
        <w:t>26 165,007</w:t>
      </w:r>
      <w:r w:rsidRPr="00F375B0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9113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EE530B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8A61BC">
        <w:rPr>
          <w:rFonts w:ascii="Times New Roman" w:hAnsi="Times New Roman"/>
          <w:color w:val="auto"/>
          <w:sz w:val="26"/>
          <w:szCs w:val="26"/>
        </w:rPr>
        <w:t>н</w:t>
      </w:r>
      <w:r w:rsidR="008A61BC" w:rsidRPr="008A61BC">
        <w:rPr>
          <w:rFonts w:ascii="Times New Roman" w:hAnsi="Times New Roman"/>
          <w:color w:val="auto"/>
          <w:sz w:val="26"/>
          <w:szCs w:val="26"/>
        </w:rPr>
        <w:t>епрограммны</w:t>
      </w:r>
      <w:r w:rsidR="00CB23ED">
        <w:rPr>
          <w:rFonts w:ascii="Times New Roman" w:hAnsi="Times New Roman"/>
          <w:color w:val="auto"/>
          <w:sz w:val="26"/>
          <w:szCs w:val="26"/>
        </w:rPr>
        <w:t>х</w:t>
      </w:r>
      <w:r w:rsidR="008A61BC" w:rsidRPr="008A61BC">
        <w:rPr>
          <w:rFonts w:ascii="Times New Roman" w:hAnsi="Times New Roman"/>
          <w:color w:val="auto"/>
          <w:sz w:val="26"/>
          <w:szCs w:val="26"/>
        </w:rPr>
        <w:t xml:space="preserve"> направления</w:t>
      </w:r>
      <w:r w:rsidR="00CB23ED">
        <w:rPr>
          <w:rFonts w:ascii="Times New Roman" w:hAnsi="Times New Roman"/>
          <w:color w:val="auto"/>
          <w:sz w:val="26"/>
          <w:szCs w:val="26"/>
        </w:rPr>
        <w:t>х</w:t>
      </w:r>
      <w:r w:rsidR="008A61BC" w:rsidRPr="008A61BC">
        <w:rPr>
          <w:rFonts w:ascii="Times New Roman" w:hAnsi="Times New Roman"/>
          <w:color w:val="auto"/>
          <w:sz w:val="26"/>
          <w:szCs w:val="26"/>
        </w:rPr>
        <w:t xml:space="preserve"> расходов местного бюджета </w:t>
      </w:r>
      <w:r w:rsidRPr="00914BEE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8F5EBF">
        <w:rPr>
          <w:rFonts w:ascii="Times New Roman" w:hAnsi="Times New Roman"/>
          <w:color w:val="auto"/>
          <w:sz w:val="26"/>
          <w:szCs w:val="26"/>
        </w:rPr>
        <w:t>4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8F5EBF">
        <w:rPr>
          <w:rFonts w:ascii="Times New Roman" w:hAnsi="Times New Roman"/>
          <w:b/>
          <w:color w:val="auto"/>
          <w:sz w:val="22"/>
          <w:szCs w:val="22"/>
        </w:rPr>
        <w:t>4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1134"/>
        <w:gridCol w:w="1418"/>
      </w:tblGrid>
      <w:tr w:rsidR="00914BEE" w:rsidRPr="00914BEE" w:rsidTr="006C3271">
        <w:trPr>
          <w:trHeight w:val="1437"/>
        </w:trPr>
        <w:tc>
          <w:tcPr>
            <w:tcW w:w="567" w:type="dxa"/>
          </w:tcPr>
          <w:p w:rsidR="00914BEE" w:rsidRPr="0078264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78264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п/п</w:t>
            </w:r>
          </w:p>
        </w:tc>
        <w:tc>
          <w:tcPr>
            <w:tcW w:w="4536" w:type="dxa"/>
          </w:tcPr>
          <w:p w:rsidR="00914BEE" w:rsidRPr="00782648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A243B4" w:rsidRPr="00782648" w:rsidRDefault="00A243B4" w:rsidP="00FC1222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Утвержденные бюджетные ассигнования в решении от 31.0</w:t>
            </w:r>
            <w:r w:rsidR="007A10D9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8</w:t>
            </w: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.2023г. </w:t>
            </w:r>
          </w:p>
          <w:p w:rsidR="00914BEE" w:rsidRPr="00782648" w:rsidRDefault="00A243B4" w:rsidP="007A10D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№ 2</w:t>
            </w:r>
            <w:r w:rsidR="007A10D9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914BEE" w:rsidRPr="0078264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782648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Изменения увеличение (+)</w:t>
            </w:r>
          </w:p>
          <w:p w:rsidR="00914BEE" w:rsidRPr="00782648" w:rsidRDefault="00914BEE" w:rsidP="004F2CB9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782648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уменьшение (-)</w:t>
            </w:r>
          </w:p>
        </w:tc>
      </w:tr>
      <w:tr w:rsidR="00914BEE" w:rsidRPr="00914BEE" w:rsidTr="006C3271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914BEE" w:rsidRPr="00914BEE" w:rsidRDefault="00F04E3C" w:rsidP="00E90D7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E90D7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7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843" w:type="dxa"/>
            <w:vAlign w:val="center"/>
          </w:tcPr>
          <w:p w:rsidR="00914BEE" w:rsidRPr="006C3271" w:rsidRDefault="00812896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20 426,858</w:t>
            </w:r>
          </w:p>
        </w:tc>
        <w:tc>
          <w:tcPr>
            <w:tcW w:w="1134" w:type="dxa"/>
            <w:vAlign w:val="center"/>
          </w:tcPr>
          <w:p w:rsidR="00914BEE" w:rsidRPr="006C3271" w:rsidRDefault="00E30EF7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20 426,858</w:t>
            </w:r>
          </w:p>
        </w:tc>
        <w:tc>
          <w:tcPr>
            <w:tcW w:w="1418" w:type="dxa"/>
            <w:vAlign w:val="center"/>
          </w:tcPr>
          <w:p w:rsidR="00914BEE" w:rsidRPr="006C3271" w:rsidRDefault="00E30EF7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6C3271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914BEE" w:rsidRPr="00914BEE" w:rsidRDefault="00297CCD" w:rsidP="00AF07D3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="001674A0" w:rsidRPr="001674A0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AF07D3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7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843" w:type="dxa"/>
            <w:vAlign w:val="center"/>
          </w:tcPr>
          <w:p w:rsidR="00914BEE" w:rsidRPr="006C3271" w:rsidRDefault="0040661B" w:rsidP="00671AD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37</w:t>
            </w:r>
            <w:r w:rsidR="00671AD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622,120</w:t>
            </w:r>
          </w:p>
        </w:tc>
        <w:tc>
          <w:tcPr>
            <w:tcW w:w="1134" w:type="dxa"/>
            <w:vAlign w:val="center"/>
          </w:tcPr>
          <w:p w:rsidR="00914BEE" w:rsidRPr="006C3271" w:rsidRDefault="002C10ED" w:rsidP="006E37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</w:t>
            </w:r>
            <w:r w:rsidR="006E37B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8 438,120</w:t>
            </w:r>
          </w:p>
        </w:tc>
        <w:tc>
          <w:tcPr>
            <w:tcW w:w="1418" w:type="dxa"/>
            <w:vAlign w:val="center"/>
          </w:tcPr>
          <w:p w:rsidR="00210F85" w:rsidRPr="006C3271" w:rsidRDefault="00DD7A9F" w:rsidP="004819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+</w:t>
            </w:r>
            <w:r w:rsidR="00035AAE"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</w:t>
            </w:r>
            <w:r w:rsidR="00481920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816,000</w:t>
            </w:r>
          </w:p>
        </w:tc>
      </w:tr>
      <w:tr w:rsidR="00105E9F" w:rsidRPr="00914BEE" w:rsidTr="006C3271">
        <w:tc>
          <w:tcPr>
            <w:tcW w:w="567" w:type="dxa"/>
            <w:vAlign w:val="center"/>
          </w:tcPr>
          <w:p w:rsidR="00105E9F" w:rsidRPr="00914BEE" w:rsidRDefault="00105E9F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105E9F" w:rsidRPr="00297CCD" w:rsidRDefault="00105E9F" w:rsidP="00FC4A1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Формирование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комфортной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городской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среды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территории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станция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2023-2024 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105E9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843" w:type="dxa"/>
            <w:vAlign w:val="center"/>
          </w:tcPr>
          <w:p w:rsidR="00105E9F" w:rsidRPr="006C3271" w:rsidRDefault="00C43429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11 762,159</w:t>
            </w:r>
          </w:p>
        </w:tc>
        <w:tc>
          <w:tcPr>
            <w:tcW w:w="1134" w:type="dxa"/>
            <w:vAlign w:val="center"/>
          </w:tcPr>
          <w:p w:rsidR="00105E9F" w:rsidRPr="006C3271" w:rsidRDefault="008152A8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11 762,159</w:t>
            </w:r>
          </w:p>
        </w:tc>
        <w:tc>
          <w:tcPr>
            <w:tcW w:w="1418" w:type="dxa"/>
            <w:vAlign w:val="center"/>
          </w:tcPr>
          <w:p w:rsidR="00105E9F" w:rsidRPr="006C3271" w:rsidRDefault="008152A8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210F85" w:rsidRPr="00914BEE" w:rsidTr="006C3271">
        <w:tc>
          <w:tcPr>
            <w:tcW w:w="567" w:type="dxa"/>
            <w:vAlign w:val="center"/>
          </w:tcPr>
          <w:p w:rsidR="00210F85" w:rsidRPr="00914BEE" w:rsidRDefault="00105E9F" w:rsidP="00105E9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4536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210F85" w:rsidRPr="006C3271" w:rsidRDefault="00671AD6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25,143</w:t>
            </w:r>
          </w:p>
        </w:tc>
        <w:tc>
          <w:tcPr>
            <w:tcW w:w="1134" w:type="dxa"/>
            <w:vAlign w:val="center"/>
          </w:tcPr>
          <w:p w:rsidR="00210F85" w:rsidRPr="006C3271" w:rsidRDefault="001672D0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27,443</w:t>
            </w:r>
          </w:p>
        </w:tc>
        <w:tc>
          <w:tcPr>
            <w:tcW w:w="1418" w:type="dxa"/>
            <w:vAlign w:val="center"/>
          </w:tcPr>
          <w:p w:rsidR="00210F85" w:rsidRPr="006C3271" w:rsidRDefault="00DD7A9F" w:rsidP="004B47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6C327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+ 2,</w:t>
            </w:r>
            <w:r w:rsidR="004B4744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300</w:t>
            </w:r>
          </w:p>
        </w:tc>
      </w:tr>
      <w:tr w:rsidR="00914BEE" w:rsidRPr="00914BEE" w:rsidTr="006C3271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843" w:type="dxa"/>
          </w:tcPr>
          <w:p w:rsidR="00914BEE" w:rsidRPr="00BB00F1" w:rsidRDefault="00671AD6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69 836,280</w:t>
            </w:r>
          </w:p>
        </w:tc>
        <w:tc>
          <w:tcPr>
            <w:tcW w:w="1134" w:type="dxa"/>
          </w:tcPr>
          <w:p w:rsidR="00914BEE" w:rsidRPr="00E30EF7" w:rsidRDefault="001672D0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70 654,580</w:t>
            </w:r>
          </w:p>
        </w:tc>
        <w:tc>
          <w:tcPr>
            <w:tcW w:w="1418" w:type="dxa"/>
          </w:tcPr>
          <w:p w:rsidR="00914BEE" w:rsidRPr="00E30EF7" w:rsidRDefault="00035AAE" w:rsidP="001672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 xml:space="preserve">+ </w:t>
            </w:r>
            <w:r w:rsidR="001672D0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818,300</w:t>
            </w:r>
          </w:p>
        </w:tc>
      </w:tr>
    </w:tbl>
    <w:p w:rsidR="00565055" w:rsidRPr="00565055" w:rsidRDefault="00565055" w:rsidP="0056505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565055">
        <w:rPr>
          <w:rFonts w:ascii="Times New Roman" w:hAnsi="Times New Roman"/>
          <w:sz w:val="26"/>
          <w:szCs w:val="26"/>
        </w:rPr>
        <w:t xml:space="preserve">        Проектом Решения перераспределение выделенных средств между муниципальными программами и непрограммными направлениями расходов бюджета сельского поселения на 2024-2025 годах не планируется.</w:t>
      </w:r>
    </w:p>
    <w:p w:rsidR="00565055" w:rsidRPr="00565055" w:rsidRDefault="00565055" w:rsidP="0056505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565055">
        <w:rPr>
          <w:rFonts w:ascii="Times New Roman" w:hAnsi="Times New Roman"/>
          <w:sz w:val="26"/>
          <w:szCs w:val="26"/>
        </w:rPr>
        <w:t xml:space="preserve">        Согласно предлагаемого проекта Решения, дефицит бюджета сельского поселения по сравнению с первоначальным утвержденным планом изменится (увеличится на </w:t>
      </w:r>
      <w:r w:rsidR="00883436">
        <w:rPr>
          <w:rFonts w:ascii="Times New Roman" w:hAnsi="Times New Roman"/>
          <w:sz w:val="26"/>
          <w:szCs w:val="26"/>
        </w:rPr>
        <w:t>1 383,248</w:t>
      </w:r>
      <w:r w:rsidRPr="00565055">
        <w:rPr>
          <w:rFonts w:ascii="Times New Roman" w:hAnsi="Times New Roman"/>
          <w:sz w:val="26"/>
          <w:szCs w:val="26"/>
        </w:rPr>
        <w:t xml:space="preserve"> тыс. рублей), по сравнению с предыдущим значением </w:t>
      </w:r>
      <w:r w:rsidRPr="00565055">
        <w:rPr>
          <w:rFonts w:ascii="Times New Roman" w:hAnsi="Times New Roman"/>
          <w:sz w:val="26"/>
          <w:szCs w:val="26"/>
        </w:rPr>
        <w:lastRenderedPageBreak/>
        <w:t xml:space="preserve">(Решение от 31.08.2023г. №29) останется на прежнем уровне и составит </w:t>
      </w:r>
      <w:r w:rsidR="003618E4">
        <w:rPr>
          <w:rFonts w:ascii="Times New Roman" w:hAnsi="Times New Roman"/>
          <w:sz w:val="26"/>
          <w:szCs w:val="26"/>
        </w:rPr>
        <w:t>1 383,248</w:t>
      </w:r>
      <w:r w:rsidRPr="00565055">
        <w:rPr>
          <w:rFonts w:ascii="Times New Roman" w:hAnsi="Times New Roman"/>
          <w:sz w:val="26"/>
          <w:szCs w:val="26"/>
        </w:rPr>
        <w:t xml:space="preserve"> тыс. рублей.</w:t>
      </w:r>
    </w:p>
    <w:p w:rsidR="00565055" w:rsidRPr="00565055" w:rsidRDefault="00565055" w:rsidP="00B47D10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565055">
        <w:rPr>
          <w:rFonts w:ascii="Times New Roman" w:hAnsi="Times New Roman"/>
          <w:color w:val="auto"/>
          <w:sz w:val="26"/>
          <w:szCs w:val="26"/>
        </w:rPr>
        <w:t xml:space="preserve">         В соответствии со статьей 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сельского поселения предусматривается в размере </w:t>
      </w:r>
      <w:r w:rsidR="009E2A05">
        <w:rPr>
          <w:rFonts w:ascii="Times New Roman" w:hAnsi="Times New Roman"/>
          <w:color w:val="auto"/>
          <w:sz w:val="26"/>
          <w:szCs w:val="26"/>
        </w:rPr>
        <w:t>5,6</w:t>
      </w:r>
      <w:r w:rsidRPr="00565055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</w:t>
      </w:r>
    </w:p>
    <w:p w:rsidR="00565055" w:rsidRPr="00565055" w:rsidRDefault="00565055" w:rsidP="00565055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 w:rsidRPr="00565055">
        <w:rPr>
          <w:rFonts w:ascii="Times New Roman" w:hAnsi="Times New Roman"/>
          <w:color w:val="auto"/>
          <w:sz w:val="26"/>
          <w:szCs w:val="26"/>
        </w:rPr>
        <w:t xml:space="preserve">           Таким образом, предусмотренный проектом Решения дефицит бюджета не будет противоречить нормам статьи 92.1. БК РФ.</w:t>
      </w:r>
    </w:p>
    <w:p w:rsidR="00565055" w:rsidRDefault="00565055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914BEE" w:rsidRPr="00914BEE" w:rsidRDefault="00914BEE" w:rsidP="00263F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EB02A3" w:rsidRDefault="00914BEE" w:rsidP="00C27642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3A661E" w:rsidRPr="00EB02A3" w:rsidRDefault="00DA595F" w:rsidP="00AC5A0B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 xml:space="preserve">        </w:t>
      </w:r>
      <w:r w:rsidR="00914BEE" w:rsidRPr="00EB02A3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>Проектом Решения предлагается увеличить доходную часть бюджета на 2023 год.</w:t>
      </w:r>
      <w:r w:rsidR="00AC5A0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Общий объем доходов в целом увеличивается на </w:t>
      </w:r>
      <w:r w:rsidR="00EB02A3">
        <w:rPr>
          <w:rFonts w:ascii="Times New Roman" w:hAnsi="Times New Roman"/>
          <w:color w:val="auto"/>
          <w:sz w:val="26"/>
          <w:szCs w:val="26"/>
        </w:rPr>
        <w:t>818,300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 и </w:t>
      </w:r>
      <w:r w:rsidR="005D1AD4" w:rsidRPr="00EB02A3">
        <w:rPr>
          <w:rFonts w:ascii="Times New Roman" w:hAnsi="Times New Roman"/>
          <w:color w:val="auto"/>
          <w:sz w:val="26"/>
          <w:szCs w:val="26"/>
        </w:rPr>
        <w:t xml:space="preserve">составит </w:t>
      </w:r>
      <w:r w:rsidR="005F6583" w:rsidRPr="00EB02A3">
        <w:rPr>
          <w:rFonts w:ascii="Times New Roman" w:hAnsi="Times New Roman"/>
          <w:color w:val="auto"/>
          <w:sz w:val="26"/>
          <w:szCs w:val="26"/>
        </w:rPr>
        <w:t>6</w:t>
      </w:r>
      <w:r w:rsidR="00EF5C83">
        <w:rPr>
          <w:rFonts w:ascii="Times New Roman" w:hAnsi="Times New Roman"/>
          <w:color w:val="auto"/>
          <w:sz w:val="26"/>
          <w:szCs w:val="26"/>
        </w:rPr>
        <w:t>9 271,332</w:t>
      </w:r>
      <w:r w:rsidR="003A661E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BE7495" w:rsidRPr="00EB02A3" w:rsidRDefault="003A661E" w:rsidP="00C27642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DD63D4" w:rsidRPr="00EB02A3">
        <w:rPr>
          <w:rFonts w:ascii="Times New Roman" w:hAnsi="Times New Roman"/>
          <w:color w:val="auto"/>
          <w:sz w:val="26"/>
          <w:szCs w:val="26"/>
        </w:rPr>
        <w:t>39 740,775</w:t>
      </w:r>
      <w:r w:rsidRPr="00EB02A3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DD63D4" w:rsidRPr="00EB02A3">
        <w:rPr>
          <w:rFonts w:ascii="Times New Roman" w:hAnsi="Times New Roman"/>
          <w:color w:val="auto"/>
          <w:sz w:val="26"/>
          <w:szCs w:val="26"/>
        </w:rPr>
        <w:t>40 821,886</w:t>
      </w:r>
      <w:r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EA2FB1" w:rsidRPr="00EB02A3" w:rsidRDefault="00EE722A" w:rsidP="00EA2FB1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EB02A3">
        <w:rPr>
          <w:rFonts w:ascii="Times New Roman" w:hAnsi="Times New Roman"/>
          <w:color w:val="auto"/>
          <w:sz w:val="26"/>
          <w:szCs w:val="26"/>
        </w:rPr>
        <w:t>.</w:t>
      </w:r>
      <w:r w:rsidR="001E38B5" w:rsidRPr="00EB02A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В расходной части бюджета предлагается в целом увеличить бюджетные ассигнования в 2023 году на </w:t>
      </w:r>
      <w:r w:rsidR="004C757C">
        <w:rPr>
          <w:rFonts w:ascii="Times New Roman" w:hAnsi="Times New Roman"/>
          <w:color w:val="auto"/>
          <w:sz w:val="26"/>
          <w:szCs w:val="26"/>
        </w:rPr>
        <w:t>818,300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числе:</w:t>
      </w:r>
    </w:p>
    <w:p w:rsidR="00563049" w:rsidRPr="00563049" w:rsidRDefault="00563049" w:rsidP="00563049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63049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34,300 тыс. рублей;</w:t>
      </w:r>
    </w:p>
    <w:p w:rsidR="00563049" w:rsidRPr="00563049" w:rsidRDefault="00563049" w:rsidP="00563049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63049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518,000 тыс. рублей;</w:t>
      </w:r>
    </w:p>
    <w:p w:rsidR="00563049" w:rsidRPr="00563049" w:rsidRDefault="00563049" w:rsidP="00563049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63049">
        <w:rPr>
          <w:rFonts w:ascii="Times New Roman" w:hAnsi="Times New Roman"/>
          <w:color w:val="auto"/>
          <w:sz w:val="26"/>
          <w:szCs w:val="26"/>
        </w:rPr>
        <w:t>1000 «Социальная политика» на сумму 265,000 тыс. рублей;</w:t>
      </w:r>
    </w:p>
    <w:p w:rsidR="00563049" w:rsidRDefault="00563049" w:rsidP="00563049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63049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1,000 тыс. рублей.</w:t>
      </w:r>
    </w:p>
    <w:p w:rsidR="00A3332C" w:rsidRPr="00EB02A3" w:rsidRDefault="00A3332C" w:rsidP="00563049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4. Общий объем финансирования на 2024 и 2025 годы остается неизменным.</w:t>
      </w:r>
    </w:p>
    <w:p w:rsidR="00153CD2" w:rsidRPr="00EB02A3" w:rsidRDefault="00A3332C" w:rsidP="00A71E9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EB02A3">
        <w:rPr>
          <w:rFonts w:ascii="Times New Roman" w:hAnsi="Times New Roman"/>
          <w:color w:val="auto"/>
          <w:sz w:val="26"/>
          <w:szCs w:val="26"/>
        </w:rPr>
        <w:t>5</w:t>
      </w:r>
      <w:r w:rsidR="00EA2FB1" w:rsidRPr="00EB02A3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по сравнению с первоначальными значениями </w:t>
      </w:r>
      <w:r w:rsidR="00FA24AE" w:rsidRPr="00EB02A3">
        <w:rPr>
          <w:rFonts w:ascii="Times New Roman" w:hAnsi="Times New Roman"/>
          <w:color w:val="auto"/>
          <w:sz w:val="26"/>
          <w:szCs w:val="26"/>
        </w:rPr>
        <w:t>увеличится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 и составит </w:t>
      </w:r>
      <w:r w:rsidR="005E5C59" w:rsidRPr="00EB02A3">
        <w:rPr>
          <w:rFonts w:ascii="Times New Roman" w:hAnsi="Times New Roman"/>
          <w:color w:val="auto"/>
          <w:sz w:val="26"/>
          <w:szCs w:val="26"/>
        </w:rPr>
        <w:t>1 383,248</w:t>
      </w:r>
      <w:r w:rsidR="002057B5" w:rsidRPr="00EB02A3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53CD2" w:rsidRPr="00EB02A3" w:rsidRDefault="00153CD2" w:rsidP="00667A78">
      <w:pPr>
        <w:spacing w:line="320" w:lineRule="exac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B02A3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EB02A3" w:rsidRDefault="00153CD2" w:rsidP="00C27642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EB02A3" w:rsidRDefault="00FD0467" w:rsidP="0082740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EB02A3">
        <w:rPr>
          <w:rFonts w:ascii="Times New Roman" w:hAnsi="Times New Roman"/>
          <w:sz w:val="26"/>
          <w:szCs w:val="26"/>
        </w:rPr>
        <w:t xml:space="preserve">        </w:t>
      </w:r>
      <w:r w:rsidR="00153CD2" w:rsidRPr="00EB02A3">
        <w:rPr>
          <w:rFonts w:ascii="Times New Roman" w:hAnsi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сельского поселения </w:t>
      </w:r>
      <w:r w:rsidR="00827405" w:rsidRPr="00EB02A3">
        <w:rPr>
          <w:rFonts w:ascii="Times New Roman" w:hAnsi="Times New Roman"/>
          <w:sz w:val="26"/>
          <w:szCs w:val="26"/>
        </w:rPr>
        <w:t xml:space="preserve">станция Клявлино муниципального района Клявлинский Самарской области </w:t>
      </w:r>
      <w:r w:rsidR="00153CD2" w:rsidRPr="00EB02A3">
        <w:rPr>
          <w:rFonts w:ascii="Times New Roman" w:hAnsi="Times New Roman"/>
          <w:sz w:val="26"/>
          <w:szCs w:val="26"/>
        </w:rPr>
        <w:t>соответствуют действующему законодательству Р</w:t>
      </w:r>
      <w:r w:rsidR="008A0A01" w:rsidRPr="00EB02A3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EB02A3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EB02A3">
        <w:rPr>
          <w:rFonts w:ascii="Times New Roman" w:hAnsi="Times New Roman"/>
          <w:sz w:val="26"/>
          <w:szCs w:val="26"/>
        </w:rPr>
        <w:t>льского поселения</w:t>
      </w:r>
      <w:r w:rsidR="00153CD2" w:rsidRPr="00EB02A3">
        <w:rPr>
          <w:rFonts w:ascii="Times New Roman" w:hAnsi="Times New Roman"/>
          <w:sz w:val="26"/>
          <w:szCs w:val="26"/>
        </w:rPr>
        <w:t xml:space="preserve">, </w:t>
      </w:r>
      <w:r w:rsidR="0056349E" w:rsidRPr="00EB02A3">
        <w:rPr>
          <w:rFonts w:ascii="Times New Roman" w:hAnsi="Times New Roman"/>
          <w:sz w:val="26"/>
          <w:szCs w:val="26"/>
        </w:rPr>
        <w:t>С</w:t>
      </w:r>
      <w:r w:rsidR="00153CD2" w:rsidRPr="00EB02A3">
        <w:rPr>
          <w:rFonts w:ascii="Times New Roman" w:hAnsi="Times New Roman"/>
          <w:sz w:val="26"/>
          <w:szCs w:val="26"/>
        </w:rPr>
        <w:t>четн</w:t>
      </w:r>
      <w:r w:rsidR="0056349E" w:rsidRPr="00EB02A3">
        <w:rPr>
          <w:rFonts w:ascii="Times New Roman" w:hAnsi="Times New Roman"/>
          <w:sz w:val="26"/>
          <w:szCs w:val="26"/>
        </w:rPr>
        <w:t>ая</w:t>
      </w:r>
      <w:r w:rsidR="00153CD2" w:rsidRPr="00EB02A3">
        <w:rPr>
          <w:rFonts w:ascii="Times New Roman" w:hAnsi="Times New Roman"/>
          <w:sz w:val="26"/>
          <w:szCs w:val="26"/>
        </w:rPr>
        <w:t xml:space="preserve"> палат</w:t>
      </w:r>
      <w:r w:rsidR="0056349E" w:rsidRPr="00EB02A3">
        <w:rPr>
          <w:rFonts w:ascii="Times New Roman" w:hAnsi="Times New Roman"/>
          <w:sz w:val="26"/>
          <w:szCs w:val="26"/>
        </w:rPr>
        <w:t>а</w:t>
      </w:r>
      <w:r w:rsidR="00153CD2" w:rsidRPr="00EB02A3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C076B7" w:rsidRPr="00EB02A3">
        <w:rPr>
          <w:rFonts w:ascii="Times New Roman" w:hAnsi="Times New Roman"/>
          <w:sz w:val="26"/>
          <w:szCs w:val="26"/>
        </w:rPr>
        <w:t>ия</w:t>
      </w:r>
      <w:r w:rsidR="00153CD2" w:rsidRPr="00EB02A3">
        <w:rPr>
          <w:rFonts w:ascii="Times New Roman" w:hAnsi="Times New Roman"/>
          <w:sz w:val="26"/>
          <w:szCs w:val="26"/>
        </w:rPr>
        <w:t xml:space="preserve"> решени</w:t>
      </w:r>
      <w:r w:rsidR="00C076B7" w:rsidRPr="00EB02A3">
        <w:rPr>
          <w:rFonts w:ascii="Times New Roman" w:hAnsi="Times New Roman"/>
          <w:sz w:val="26"/>
          <w:szCs w:val="26"/>
        </w:rPr>
        <w:t>я</w:t>
      </w:r>
      <w:r w:rsidR="00153CD2" w:rsidRPr="00EB02A3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726B2A" w:rsidRPr="00EB02A3">
        <w:rPr>
          <w:rFonts w:ascii="Times New Roman" w:hAnsi="Times New Roman"/>
          <w:sz w:val="26"/>
          <w:szCs w:val="26"/>
        </w:rPr>
        <w:t>станция Клявлино</w:t>
      </w:r>
      <w:r w:rsidR="00AF56DC" w:rsidRPr="00EB02A3">
        <w:rPr>
          <w:rFonts w:ascii="Times New Roman" w:hAnsi="Times New Roman"/>
          <w:sz w:val="26"/>
          <w:szCs w:val="26"/>
        </w:rPr>
        <w:t xml:space="preserve"> муниципального района Клявлинский Самарской области</w:t>
      </w:r>
      <w:r w:rsidR="00637FEF" w:rsidRPr="00EB02A3">
        <w:rPr>
          <w:rFonts w:ascii="Times New Roman" w:hAnsi="Times New Roman"/>
          <w:sz w:val="26"/>
          <w:szCs w:val="26"/>
        </w:rPr>
        <w:t xml:space="preserve"> </w:t>
      </w:r>
      <w:r w:rsidR="00153CD2" w:rsidRPr="00EB02A3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EB02A3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2243B9" w:rsidRPr="00EB02A3">
        <w:rPr>
          <w:rFonts w:ascii="Times New Roman" w:hAnsi="Times New Roman"/>
          <w:sz w:val="26"/>
          <w:szCs w:val="26"/>
        </w:rPr>
        <w:t>станция Клявлино</w:t>
      </w:r>
      <w:r w:rsidR="00AF56DC" w:rsidRPr="00EB02A3">
        <w:t xml:space="preserve"> </w:t>
      </w:r>
      <w:r w:rsidR="00AF56DC" w:rsidRPr="00EB02A3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637FEF" w:rsidRPr="00EB02A3">
        <w:rPr>
          <w:rFonts w:ascii="Times New Roman" w:hAnsi="Times New Roman"/>
          <w:sz w:val="26"/>
          <w:szCs w:val="26"/>
        </w:rPr>
        <w:t xml:space="preserve"> </w:t>
      </w:r>
      <w:r w:rsidR="00877728" w:rsidRPr="00EB02A3">
        <w:rPr>
          <w:rFonts w:ascii="Times New Roman" w:hAnsi="Times New Roman"/>
          <w:sz w:val="26"/>
          <w:szCs w:val="26"/>
        </w:rPr>
        <w:t xml:space="preserve">№45 от 28.12.2022 года </w:t>
      </w:r>
      <w:r w:rsidR="00153CD2" w:rsidRPr="00EB02A3">
        <w:rPr>
          <w:rFonts w:ascii="Times New Roman" w:hAnsi="Times New Roman"/>
          <w:sz w:val="26"/>
          <w:szCs w:val="26"/>
        </w:rPr>
        <w:t>«О бюджете се</w:t>
      </w:r>
      <w:r w:rsidR="00600471" w:rsidRPr="00EB02A3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726B2A" w:rsidRPr="00EB02A3">
        <w:rPr>
          <w:rFonts w:ascii="Times New Roman" w:hAnsi="Times New Roman"/>
          <w:sz w:val="26"/>
          <w:szCs w:val="26"/>
        </w:rPr>
        <w:t>станция Клявлино</w:t>
      </w:r>
      <w:r w:rsidR="000F517D" w:rsidRPr="00EB02A3">
        <w:rPr>
          <w:rFonts w:ascii="Times New Roman" w:hAnsi="Times New Roman"/>
          <w:sz w:val="26"/>
          <w:szCs w:val="26"/>
        </w:rPr>
        <w:t xml:space="preserve"> </w:t>
      </w:r>
      <w:r w:rsidR="00153CD2" w:rsidRPr="00EB02A3">
        <w:rPr>
          <w:rFonts w:ascii="Times New Roman" w:hAnsi="Times New Roman"/>
          <w:sz w:val="26"/>
          <w:szCs w:val="26"/>
        </w:rPr>
        <w:t>муниципал</w:t>
      </w:r>
      <w:r w:rsidR="00600471" w:rsidRPr="00EB02A3">
        <w:rPr>
          <w:rFonts w:ascii="Times New Roman" w:hAnsi="Times New Roman"/>
          <w:sz w:val="26"/>
          <w:szCs w:val="26"/>
        </w:rPr>
        <w:t xml:space="preserve">ьного района </w:t>
      </w:r>
      <w:r w:rsidR="0056349E" w:rsidRPr="00EB02A3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EB02A3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EB02A3">
        <w:rPr>
          <w:rFonts w:ascii="Times New Roman" w:hAnsi="Times New Roman"/>
          <w:sz w:val="26"/>
          <w:szCs w:val="26"/>
        </w:rPr>
        <w:t xml:space="preserve"> годов».</w:t>
      </w:r>
    </w:p>
    <w:p w:rsidR="00AC5A0B" w:rsidRDefault="00AC5A0B" w:rsidP="00AC5A0B">
      <w:pPr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EB02A3" w:rsidRDefault="00153CD2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EB02A3">
        <w:rPr>
          <w:rFonts w:ascii="Times New Roman" w:hAnsi="Times New Roman"/>
          <w:sz w:val="26"/>
          <w:szCs w:val="26"/>
        </w:rPr>
        <w:t xml:space="preserve">Председатель </w:t>
      </w:r>
      <w:r w:rsidR="00517014" w:rsidRPr="00EB02A3">
        <w:rPr>
          <w:rFonts w:ascii="Times New Roman" w:hAnsi="Times New Roman"/>
          <w:sz w:val="26"/>
          <w:szCs w:val="26"/>
        </w:rPr>
        <w:t>С</w:t>
      </w:r>
      <w:r w:rsidRPr="00EB02A3">
        <w:rPr>
          <w:rFonts w:ascii="Times New Roman" w:hAnsi="Times New Roman"/>
          <w:sz w:val="26"/>
          <w:szCs w:val="26"/>
        </w:rPr>
        <w:t>четной палаты</w:t>
      </w:r>
    </w:p>
    <w:p w:rsidR="00517014" w:rsidRPr="00EB02A3" w:rsidRDefault="00153CD2" w:rsidP="00AC5A0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EB02A3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 w:rsidRPr="00EB02A3">
        <w:rPr>
          <w:rFonts w:ascii="Times New Roman" w:hAnsi="Times New Roman"/>
          <w:sz w:val="26"/>
          <w:szCs w:val="26"/>
        </w:rPr>
        <w:t>Клявлинский</w:t>
      </w:r>
    </w:p>
    <w:p w:rsidR="003F7A2E" w:rsidRDefault="00517014" w:rsidP="00AC5A0B">
      <w:pPr>
        <w:spacing w:line="320" w:lineRule="exact"/>
        <w:jc w:val="both"/>
      </w:pPr>
      <w:r w:rsidRPr="00EB02A3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     </w:t>
      </w:r>
      <w:r w:rsidR="00945981" w:rsidRPr="00EB02A3">
        <w:rPr>
          <w:rFonts w:ascii="Times New Roman" w:hAnsi="Times New Roman"/>
          <w:sz w:val="26"/>
          <w:szCs w:val="26"/>
        </w:rPr>
        <w:t xml:space="preserve"> </w:t>
      </w:r>
      <w:r w:rsidRPr="00EB02A3">
        <w:rPr>
          <w:rFonts w:ascii="Times New Roman" w:hAnsi="Times New Roman"/>
          <w:sz w:val="26"/>
          <w:szCs w:val="26"/>
        </w:rPr>
        <w:t xml:space="preserve">      Л.Ф. Синяева</w:t>
      </w:r>
    </w:p>
    <w:sectPr w:rsidR="003F7A2E" w:rsidSect="00616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DA" w:rsidRDefault="007346DA" w:rsidP="00E00583">
      <w:pPr>
        <w:spacing w:line="240" w:lineRule="auto"/>
      </w:pPr>
      <w:r>
        <w:separator/>
      </w:r>
    </w:p>
  </w:endnote>
  <w:endnote w:type="continuationSeparator" w:id="0">
    <w:p w:rsidR="007346DA" w:rsidRDefault="007346DA" w:rsidP="00E00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816645"/>
      <w:docPartObj>
        <w:docPartGallery w:val="Page Numbers (Bottom of Page)"/>
        <w:docPartUnique/>
      </w:docPartObj>
    </w:sdtPr>
    <w:sdtEndPr/>
    <w:sdtContent>
      <w:p w:rsidR="00C3203E" w:rsidRDefault="00C320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9C">
          <w:rPr>
            <w:noProof/>
          </w:rPr>
          <w:t>5</w:t>
        </w:r>
        <w:r>
          <w:fldChar w:fldCharType="end"/>
        </w:r>
      </w:p>
    </w:sdtContent>
  </w:sdt>
  <w:p w:rsidR="00C3203E" w:rsidRDefault="00C320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DA" w:rsidRDefault="007346DA" w:rsidP="00E00583">
      <w:pPr>
        <w:spacing w:line="240" w:lineRule="auto"/>
      </w:pPr>
      <w:r>
        <w:separator/>
      </w:r>
    </w:p>
  </w:footnote>
  <w:footnote w:type="continuationSeparator" w:id="0">
    <w:p w:rsidR="007346DA" w:rsidRDefault="007346DA" w:rsidP="00E00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23C5"/>
    <w:rsid w:val="00002961"/>
    <w:rsid w:val="00006F53"/>
    <w:rsid w:val="00006FB2"/>
    <w:rsid w:val="0001051E"/>
    <w:rsid w:val="000114E6"/>
    <w:rsid w:val="000126AC"/>
    <w:rsid w:val="000130D4"/>
    <w:rsid w:val="00014767"/>
    <w:rsid w:val="00021CC3"/>
    <w:rsid w:val="0002284E"/>
    <w:rsid w:val="0002443D"/>
    <w:rsid w:val="00024654"/>
    <w:rsid w:val="00024BC5"/>
    <w:rsid w:val="00026E06"/>
    <w:rsid w:val="00030D0A"/>
    <w:rsid w:val="00031D3B"/>
    <w:rsid w:val="0003399C"/>
    <w:rsid w:val="00035AAE"/>
    <w:rsid w:val="00035BD5"/>
    <w:rsid w:val="0004104A"/>
    <w:rsid w:val="00041533"/>
    <w:rsid w:val="0004216D"/>
    <w:rsid w:val="000426D9"/>
    <w:rsid w:val="0004277D"/>
    <w:rsid w:val="00043ECA"/>
    <w:rsid w:val="00044318"/>
    <w:rsid w:val="000463D3"/>
    <w:rsid w:val="000468C7"/>
    <w:rsid w:val="00047207"/>
    <w:rsid w:val="00047716"/>
    <w:rsid w:val="00050E53"/>
    <w:rsid w:val="00052F35"/>
    <w:rsid w:val="000535AA"/>
    <w:rsid w:val="0005453A"/>
    <w:rsid w:val="00054AAB"/>
    <w:rsid w:val="00054C2D"/>
    <w:rsid w:val="0006153F"/>
    <w:rsid w:val="000621FE"/>
    <w:rsid w:val="00064F0A"/>
    <w:rsid w:val="000662B9"/>
    <w:rsid w:val="00070079"/>
    <w:rsid w:val="00071A0D"/>
    <w:rsid w:val="00074AAB"/>
    <w:rsid w:val="000750D6"/>
    <w:rsid w:val="0008005A"/>
    <w:rsid w:val="00081178"/>
    <w:rsid w:val="00081E3D"/>
    <w:rsid w:val="00082487"/>
    <w:rsid w:val="00082E78"/>
    <w:rsid w:val="000851A4"/>
    <w:rsid w:val="000866CE"/>
    <w:rsid w:val="00090070"/>
    <w:rsid w:val="00090CEE"/>
    <w:rsid w:val="00096C52"/>
    <w:rsid w:val="00097744"/>
    <w:rsid w:val="000A187F"/>
    <w:rsid w:val="000A34FA"/>
    <w:rsid w:val="000A3586"/>
    <w:rsid w:val="000A54A6"/>
    <w:rsid w:val="000A6C92"/>
    <w:rsid w:val="000A6EAB"/>
    <w:rsid w:val="000A763C"/>
    <w:rsid w:val="000A7B8A"/>
    <w:rsid w:val="000B0668"/>
    <w:rsid w:val="000B10E4"/>
    <w:rsid w:val="000B19E0"/>
    <w:rsid w:val="000B4F76"/>
    <w:rsid w:val="000B60CE"/>
    <w:rsid w:val="000C2577"/>
    <w:rsid w:val="000C79A3"/>
    <w:rsid w:val="000D067C"/>
    <w:rsid w:val="000D1BBD"/>
    <w:rsid w:val="000D2805"/>
    <w:rsid w:val="000D3977"/>
    <w:rsid w:val="000E2118"/>
    <w:rsid w:val="000E23FF"/>
    <w:rsid w:val="000E466F"/>
    <w:rsid w:val="000E61FC"/>
    <w:rsid w:val="000E7873"/>
    <w:rsid w:val="000F0E23"/>
    <w:rsid w:val="000F14CB"/>
    <w:rsid w:val="000F24D4"/>
    <w:rsid w:val="000F2B08"/>
    <w:rsid w:val="000F30C2"/>
    <w:rsid w:val="000F517D"/>
    <w:rsid w:val="000F5319"/>
    <w:rsid w:val="000F6354"/>
    <w:rsid w:val="00102C53"/>
    <w:rsid w:val="00102EF9"/>
    <w:rsid w:val="00105E9F"/>
    <w:rsid w:val="00106831"/>
    <w:rsid w:val="0010743D"/>
    <w:rsid w:val="00111943"/>
    <w:rsid w:val="001150FB"/>
    <w:rsid w:val="0011545E"/>
    <w:rsid w:val="001161CB"/>
    <w:rsid w:val="00117276"/>
    <w:rsid w:val="00117CC6"/>
    <w:rsid w:val="00117F2D"/>
    <w:rsid w:val="00122CB3"/>
    <w:rsid w:val="00123AB9"/>
    <w:rsid w:val="00123ADA"/>
    <w:rsid w:val="00126C7F"/>
    <w:rsid w:val="00127739"/>
    <w:rsid w:val="00130E71"/>
    <w:rsid w:val="001319DC"/>
    <w:rsid w:val="0013255C"/>
    <w:rsid w:val="0013415A"/>
    <w:rsid w:val="00135615"/>
    <w:rsid w:val="0014109B"/>
    <w:rsid w:val="00141EAA"/>
    <w:rsid w:val="00142453"/>
    <w:rsid w:val="0014423E"/>
    <w:rsid w:val="00145EE4"/>
    <w:rsid w:val="001470F8"/>
    <w:rsid w:val="001471B8"/>
    <w:rsid w:val="00153802"/>
    <w:rsid w:val="00153C06"/>
    <w:rsid w:val="00153CD2"/>
    <w:rsid w:val="00155021"/>
    <w:rsid w:val="00155B2C"/>
    <w:rsid w:val="00155EE5"/>
    <w:rsid w:val="00157450"/>
    <w:rsid w:val="00165992"/>
    <w:rsid w:val="001672D0"/>
    <w:rsid w:val="001674A0"/>
    <w:rsid w:val="0017329A"/>
    <w:rsid w:val="00175454"/>
    <w:rsid w:val="00176840"/>
    <w:rsid w:val="00182E03"/>
    <w:rsid w:val="00183072"/>
    <w:rsid w:val="00184566"/>
    <w:rsid w:val="00184568"/>
    <w:rsid w:val="0018688D"/>
    <w:rsid w:val="00186B02"/>
    <w:rsid w:val="00190A43"/>
    <w:rsid w:val="00190DEF"/>
    <w:rsid w:val="00193CA1"/>
    <w:rsid w:val="001940A2"/>
    <w:rsid w:val="00194963"/>
    <w:rsid w:val="00194B87"/>
    <w:rsid w:val="00194F3D"/>
    <w:rsid w:val="001A0716"/>
    <w:rsid w:val="001A193C"/>
    <w:rsid w:val="001A67CD"/>
    <w:rsid w:val="001B1A7C"/>
    <w:rsid w:val="001B268B"/>
    <w:rsid w:val="001B2EE3"/>
    <w:rsid w:val="001B3B04"/>
    <w:rsid w:val="001B75EB"/>
    <w:rsid w:val="001B790C"/>
    <w:rsid w:val="001C0DE3"/>
    <w:rsid w:val="001C3904"/>
    <w:rsid w:val="001C5886"/>
    <w:rsid w:val="001C6A7E"/>
    <w:rsid w:val="001D1EF5"/>
    <w:rsid w:val="001D35EC"/>
    <w:rsid w:val="001D3630"/>
    <w:rsid w:val="001D3799"/>
    <w:rsid w:val="001D6CA7"/>
    <w:rsid w:val="001D754A"/>
    <w:rsid w:val="001D7559"/>
    <w:rsid w:val="001E006D"/>
    <w:rsid w:val="001E0411"/>
    <w:rsid w:val="001E09D6"/>
    <w:rsid w:val="001E1B01"/>
    <w:rsid w:val="001E2706"/>
    <w:rsid w:val="001E3132"/>
    <w:rsid w:val="001E31CD"/>
    <w:rsid w:val="001E3291"/>
    <w:rsid w:val="001E3578"/>
    <w:rsid w:val="001E38B5"/>
    <w:rsid w:val="001E4556"/>
    <w:rsid w:val="001E701C"/>
    <w:rsid w:val="001E7A00"/>
    <w:rsid w:val="001E7B54"/>
    <w:rsid w:val="001F081E"/>
    <w:rsid w:val="001F1ADA"/>
    <w:rsid w:val="001F7FF5"/>
    <w:rsid w:val="002016CC"/>
    <w:rsid w:val="00202AE2"/>
    <w:rsid w:val="00202B00"/>
    <w:rsid w:val="002057B5"/>
    <w:rsid w:val="00205A20"/>
    <w:rsid w:val="00210F85"/>
    <w:rsid w:val="002122C0"/>
    <w:rsid w:val="0021305D"/>
    <w:rsid w:val="0021417C"/>
    <w:rsid w:val="00214E6E"/>
    <w:rsid w:val="00215A79"/>
    <w:rsid w:val="0022186C"/>
    <w:rsid w:val="002224C5"/>
    <w:rsid w:val="00222E95"/>
    <w:rsid w:val="0022332B"/>
    <w:rsid w:val="00223C32"/>
    <w:rsid w:val="002243B9"/>
    <w:rsid w:val="00225DA5"/>
    <w:rsid w:val="00226E76"/>
    <w:rsid w:val="002271D7"/>
    <w:rsid w:val="00231074"/>
    <w:rsid w:val="00231514"/>
    <w:rsid w:val="002324A3"/>
    <w:rsid w:val="002332CF"/>
    <w:rsid w:val="00234B8C"/>
    <w:rsid w:val="002368A6"/>
    <w:rsid w:val="0023695A"/>
    <w:rsid w:val="002376A8"/>
    <w:rsid w:val="002403B5"/>
    <w:rsid w:val="00245D8C"/>
    <w:rsid w:val="00246ABD"/>
    <w:rsid w:val="00250397"/>
    <w:rsid w:val="002525E5"/>
    <w:rsid w:val="00253776"/>
    <w:rsid w:val="00257764"/>
    <w:rsid w:val="002577F4"/>
    <w:rsid w:val="00257CAB"/>
    <w:rsid w:val="00257F13"/>
    <w:rsid w:val="0026011E"/>
    <w:rsid w:val="00260B87"/>
    <w:rsid w:val="00261613"/>
    <w:rsid w:val="00263F5A"/>
    <w:rsid w:val="002647A2"/>
    <w:rsid w:val="00270EEE"/>
    <w:rsid w:val="00270EF2"/>
    <w:rsid w:val="00271A67"/>
    <w:rsid w:val="002733E0"/>
    <w:rsid w:val="002736F6"/>
    <w:rsid w:val="00273BF9"/>
    <w:rsid w:val="00274B74"/>
    <w:rsid w:val="00280FBF"/>
    <w:rsid w:val="002817F5"/>
    <w:rsid w:val="002834A2"/>
    <w:rsid w:val="00286F61"/>
    <w:rsid w:val="002937E0"/>
    <w:rsid w:val="0029584B"/>
    <w:rsid w:val="00297CCD"/>
    <w:rsid w:val="002A45E2"/>
    <w:rsid w:val="002A5370"/>
    <w:rsid w:val="002A62F8"/>
    <w:rsid w:val="002A79EF"/>
    <w:rsid w:val="002B0399"/>
    <w:rsid w:val="002B12FA"/>
    <w:rsid w:val="002B524F"/>
    <w:rsid w:val="002B5938"/>
    <w:rsid w:val="002C10ED"/>
    <w:rsid w:val="002C16A0"/>
    <w:rsid w:val="002D10AC"/>
    <w:rsid w:val="002D2D2C"/>
    <w:rsid w:val="002D3131"/>
    <w:rsid w:val="002D45CB"/>
    <w:rsid w:val="002D6F17"/>
    <w:rsid w:val="002E597A"/>
    <w:rsid w:val="002F0F55"/>
    <w:rsid w:val="002F2131"/>
    <w:rsid w:val="003000B1"/>
    <w:rsid w:val="0030044A"/>
    <w:rsid w:val="003010C2"/>
    <w:rsid w:val="00301678"/>
    <w:rsid w:val="00301E12"/>
    <w:rsid w:val="0030390F"/>
    <w:rsid w:val="003103FE"/>
    <w:rsid w:val="0031130E"/>
    <w:rsid w:val="0031191B"/>
    <w:rsid w:val="00313221"/>
    <w:rsid w:val="003136F9"/>
    <w:rsid w:val="00314088"/>
    <w:rsid w:val="0031438F"/>
    <w:rsid w:val="00314439"/>
    <w:rsid w:val="00321E21"/>
    <w:rsid w:val="003236D0"/>
    <w:rsid w:val="00323B39"/>
    <w:rsid w:val="00325141"/>
    <w:rsid w:val="00326225"/>
    <w:rsid w:val="003272EB"/>
    <w:rsid w:val="003279A3"/>
    <w:rsid w:val="0033081E"/>
    <w:rsid w:val="00331D1F"/>
    <w:rsid w:val="00333567"/>
    <w:rsid w:val="00333FE7"/>
    <w:rsid w:val="00333FEE"/>
    <w:rsid w:val="0033591A"/>
    <w:rsid w:val="003361EC"/>
    <w:rsid w:val="003404D0"/>
    <w:rsid w:val="00341F74"/>
    <w:rsid w:val="00342058"/>
    <w:rsid w:val="003426C3"/>
    <w:rsid w:val="00343B62"/>
    <w:rsid w:val="0034751F"/>
    <w:rsid w:val="0035249D"/>
    <w:rsid w:val="00352836"/>
    <w:rsid w:val="0035564D"/>
    <w:rsid w:val="0035646C"/>
    <w:rsid w:val="00356498"/>
    <w:rsid w:val="00356699"/>
    <w:rsid w:val="0035791D"/>
    <w:rsid w:val="00360BEC"/>
    <w:rsid w:val="003618E4"/>
    <w:rsid w:val="00361F2D"/>
    <w:rsid w:val="00364C54"/>
    <w:rsid w:val="00365124"/>
    <w:rsid w:val="00366BD8"/>
    <w:rsid w:val="00371620"/>
    <w:rsid w:val="00373BAD"/>
    <w:rsid w:val="00373F2A"/>
    <w:rsid w:val="00376958"/>
    <w:rsid w:val="00377B11"/>
    <w:rsid w:val="00386CF5"/>
    <w:rsid w:val="0038720A"/>
    <w:rsid w:val="00390EFA"/>
    <w:rsid w:val="003929B8"/>
    <w:rsid w:val="0039335C"/>
    <w:rsid w:val="003941D5"/>
    <w:rsid w:val="00394969"/>
    <w:rsid w:val="003A4BB9"/>
    <w:rsid w:val="003A661E"/>
    <w:rsid w:val="003B0568"/>
    <w:rsid w:val="003B1270"/>
    <w:rsid w:val="003B27AC"/>
    <w:rsid w:val="003B4860"/>
    <w:rsid w:val="003B786F"/>
    <w:rsid w:val="003C0764"/>
    <w:rsid w:val="003C26FC"/>
    <w:rsid w:val="003C308D"/>
    <w:rsid w:val="003C768E"/>
    <w:rsid w:val="003D0E48"/>
    <w:rsid w:val="003D2A0A"/>
    <w:rsid w:val="003D3BB4"/>
    <w:rsid w:val="003D4462"/>
    <w:rsid w:val="003D46D6"/>
    <w:rsid w:val="003E1004"/>
    <w:rsid w:val="003E1F4A"/>
    <w:rsid w:val="003E2E9C"/>
    <w:rsid w:val="003F2D82"/>
    <w:rsid w:val="003F367C"/>
    <w:rsid w:val="003F4482"/>
    <w:rsid w:val="003F7A2E"/>
    <w:rsid w:val="003F7F02"/>
    <w:rsid w:val="00402473"/>
    <w:rsid w:val="004037CC"/>
    <w:rsid w:val="00404AC0"/>
    <w:rsid w:val="00405974"/>
    <w:rsid w:val="0040661B"/>
    <w:rsid w:val="00411250"/>
    <w:rsid w:val="00411DED"/>
    <w:rsid w:val="0041400C"/>
    <w:rsid w:val="004158E4"/>
    <w:rsid w:val="004208C9"/>
    <w:rsid w:val="00420C4E"/>
    <w:rsid w:val="00420D04"/>
    <w:rsid w:val="00421C91"/>
    <w:rsid w:val="00424B03"/>
    <w:rsid w:val="00425F15"/>
    <w:rsid w:val="00426133"/>
    <w:rsid w:val="0042656B"/>
    <w:rsid w:val="0042718E"/>
    <w:rsid w:val="00432A2B"/>
    <w:rsid w:val="00434EE2"/>
    <w:rsid w:val="004352BB"/>
    <w:rsid w:val="00444C64"/>
    <w:rsid w:val="0044554B"/>
    <w:rsid w:val="00445AAC"/>
    <w:rsid w:val="00446DC0"/>
    <w:rsid w:val="00447228"/>
    <w:rsid w:val="00451CF9"/>
    <w:rsid w:val="00451DD0"/>
    <w:rsid w:val="004535A2"/>
    <w:rsid w:val="004536F7"/>
    <w:rsid w:val="00454E8D"/>
    <w:rsid w:val="00454F8F"/>
    <w:rsid w:val="00455672"/>
    <w:rsid w:val="004610B4"/>
    <w:rsid w:val="0046634B"/>
    <w:rsid w:val="00467918"/>
    <w:rsid w:val="00467E4A"/>
    <w:rsid w:val="00471036"/>
    <w:rsid w:val="00473FF3"/>
    <w:rsid w:val="004756D0"/>
    <w:rsid w:val="0048075D"/>
    <w:rsid w:val="00481920"/>
    <w:rsid w:val="0048250E"/>
    <w:rsid w:val="00484688"/>
    <w:rsid w:val="004876B2"/>
    <w:rsid w:val="00492629"/>
    <w:rsid w:val="00492DCD"/>
    <w:rsid w:val="004935A2"/>
    <w:rsid w:val="004963CE"/>
    <w:rsid w:val="004A0995"/>
    <w:rsid w:val="004A192C"/>
    <w:rsid w:val="004A3C1E"/>
    <w:rsid w:val="004A59A7"/>
    <w:rsid w:val="004B28E2"/>
    <w:rsid w:val="004B4744"/>
    <w:rsid w:val="004B5257"/>
    <w:rsid w:val="004B53E1"/>
    <w:rsid w:val="004B6B4F"/>
    <w:rsid w:val="004C077C"/>
    <w:rsid w:val="004C1A18"/>
    <w:rsid w:val="004C2168"/>
    <w:rsid w:val="004C4ECC"/>
    <w:rsid w:val="004C757C"/>
    <w:rsid w:val="004D02A4"/>
    <w:rsid w:val="004D42D4"/>
    <w:rsid w:val="004D4D09"/>
    <w:rsid w:val="004D4D9E"/>
    <w:rsid w:val="004D77F5"/>
    <w:rsid w:val="004D7C49"/>
    <w:rsid w:val="004E0750"/>
    <w:rsid w:val="004E38BC"/>
    <w:rsid w:val="004E5FFC"/>
    <w:rsid w:val="004F01BC"/>
    <w:rsid w:val="004F2CB9"/>
    <w:rsid w:val="004F6643"/>
    <w:rsid w:val="005007C0"/>
    <w:rsid w:val="005008F1"/>
    <w:rsid w:val="005131ED"/>
    <w:rsid w:val="00517014"/>
    <w:rsid w:val="0052269D"/>
    <w:rsid w:val="005313EE"/>
    <w:rsid w:val="00532A06"/>
    <w:rsid w:val="00533002"/>
    <w:rsid w:val="00533F26"/>
    <w:rsid w:val="005424A1"/>
    <w:rsid w:val="00542627"/>
    <w:rsid w:val="00544C52"/>
    <w:rsid w:val="00550C8E"/>
    <w:rsid w:val="005563F8"/>
    <w:rsid w:val="005606EA"/>
    <w:rsid w:val="0056103A"/>
    <w:rsid w:val="00563049"/>
    <w:rsid w:val="005630CB"/>
    <w:rsid w:val="0056349E"/>
    <w:rsid w:val="00565055"/>
    <w:rsid w:val="00566B24"/>
    <w:rsid w:val="005678C0"/>
    <w:rsid w:val="00571C4C"/>
    <w:rsid w:val="00572718"/>
    <w:rsid w:val="005740A6"/>
    <w:rsid w:val="005802B3"/>
    <w:rsid w:val="00580645"/>
    <w:rsid w:val="00586E2F"/>
    <w:rsid w:val="005877FD"/>
    <w:rsid w:val="00591A6A"/>
    <w:rsid w:val="00591E10"/>
    <w:rsid w:val="00593656"/>
    <w:rsid w:val="005966D0"/>
    <w:rsid w:val="005969BB"/>
    <w:rsid w:val="00596A2B"/>
    <w:rsid w:val="005A0511"/>
    <w:rsid w:val="005A0735"/>
    <w:rsid w:val="005A2575"/>
    <w:rsid w:val="005A3ADE"/>
    <w:rsid w:val="005A3DE8"/>
    <w:rsid w:val="005A4C8F"/>
    <w:rsid w:val="005A676F"/>
    <w:rsid w:val="005A7B4C"/>
    <w:rsid w:val="005B296E"/>
    <w:rsid w:val="005B3719"/>
    <w:rsid w:val="005B3A0C"/>
    <w:rsid w:val="005B5308"/>
    <w:rsid w:val="005B573F"/>
    <w:rsid w:val="005B63D1"/>
    <w:rsid w:val="005B791C"/>
    <w:rsid w:val="005B7E8C"/>
    <w:rsid w:val="005C0A57"/>
    <w:rsid w:val="005C0B52"/>
    <w:rsid w:val="005C324C"/>
    <w:rsid w:val="005C534B"/>
    <w:rsid w:val="005C6198"/>
    <w:rsid w:val="005D16AC"/>
    <w:rsid w:val="005D1AD4"/>
    <w:rsid w:val="005D276E"/>
    <w:rsid w:val="005D37C8"/>
    <w:rsid w:val="005D76B8"/>
    <w:rsid w:val="005D7A9B"/>
    <w:rsid w:val="005E316F"/>
    <w:rsid w:val="005E4B5F"/>
    <w:rsid w:val="005E5C59"/>
    <w:rsid w:val="005F08DA"/>
    <w:rsid w:val="005F60A9"/>
    <w:rsid w:val="005F64E2"/>
    <w:rsid w:val="005F6583"/>
    <w:rsid w:val="005F6C49"/>
    <w:rsid w:val="00600471"/>
    <w:rsid w:val="00601017"/>
    <w:rsid w:val="00601C69"/>
    <w:rsid w:val="00603C33"/>
    <w:rsid w:val="00606A99"/>
    <w:rsid w:val="00607117"/>
    <w:rsid w:val="00612779"/>
    <w:rsid w:val="006129F2"/>
    <w:rsid w:val="00614C73"/>
    <w:rsid w:val="00616C79"/>
    <w:rsid w:val="00622F98"/>
    <w:rsid w:val="0062608F"/>
    <w:rsid w:val="006269E6"/>
    <w:rsid w:val="0063056F"/>
    <w:rsid w:val="00631586"/>
    <w:rsid w:val="0063192B"/>
    <w:rsid w:val="00632683"/>
    <w:rsid w:val="00634BF3"/>
    <w:rsid w:val="00634CB3"/>
    <w:rsid w:val="00636C03"/>
    <w:rsid w:val="0063745E"/>
    <w:rsid w:val="00637FEF"/>
    <w:rsid w:val="006410B3"/>
    <w:rsid w:val="006424E0"/>
    <w:rsid w:val="00646CB8"/>
    <w:rsid w:val="00651892"/>
    <w:rsid w:val="0065221E"/>
    <w:rsid w:val="00652545"/>
    <w:rsid w:val="006666BF"/>
    <w:rsid w:val="00667A78"/>
    <w:rsid w:val="00671AD6"/>
    <w:rsid w:val="00671ECF"/>
    <w:rsid w:val="00673638"/>
    <w:rsid w:val="00673D75"/>
    <w:rsid w:val="006740DE"/>
    <w:rsid w:val="00677E4B"/>
    <w:rsid w:val="00680A0F"/>
    <w:rsid w:val="00680CF6"/>
    <w:rsid w:val="00681C20"/>
    <w:rsid w:val="006826F4"/>
    <w:rsid w:val="006856B0"/>
    <w:rsid w:val="006908C4"/>
    <w:rsid w:val="00694427"/>
    <w:rsid w:val="00694FC6"/>
    <w:rsid w:val="00696A9D"/>
    <w:rsid w:val="00697B51"/>
    <w:rsid w:val="006A564A"/>
    <w:rsid w:val="006B1E9B"/>
    <w:rsid w:val="006B25F1"/>
    <w:rsid w:val="006B3669"/>
    <w:rsid w:val="006B5DAA"/>
    <w:rsid w:val="006B720D"/>
    <w:rsid w:val="006C2A6A"/>
    <w:rsid w:val="006C300A"/>
    <w:rsid w:val="006C3271"/>
    <w:rsid w:val="006C501F"/>
    <w:rsid w:val="006C53EE"/>
    <w:rsid w:val="006D0F27"/>
    <w:rsid w:val="006D4417"/>
    <w:rsid w:val="006D5530"/>
    <w:rsid w:val="006D649B"/>
    <w:rsid w:val="006E0FAF"/>
    <w:rsid w:val="006E2E9E"/>
    <w:rsid w:val="006E37B8"/>
    <w:rsid w:val="006E4BD2"/>
    <w:rsid w:val="006E5573"/>
    <w:rsid w:val="006E591F"/>
    <w:rsid w:val="006E70AE"/>
    <w:rsid w:val="006E737B"/>
    <w:rsid w:val="006F09CC"/>
    <w:rsid w:val="006F27A7"/>
    <w:rsid w:val="006F2973"/>
    <w:rsid w:val="006F29B8"/>
    <w:rsid w:val="006F3001"/>
    <w:rsid w:val="006F4FC8"/>
    <w:rsid w:val="006F6CAE"/>
    <w:rsid w:val="006F7F6E"/>
    <w:rsid w:val="00700ACE"/>
    <w:rsid w:val="0070149E"/>
    <w:rsid w:val="00710E97"/>
    <w:rsid w:val="0071114A"/>
    <w:rsid w:val="0071177A"/>
    <w:rsid w:val="0071790B"/>
    <w:rsid w:val="00717BC6"/>
    <w:rsid w:val="00717DDA"/>
    <w:rsid w:val="007203E6"/>
    <w:rsid w:val="00720ECF"/>
    <w:rsid w:val="0072227A"/>
    <w:rsid w:val="00723CA3"/>
    <w:rsid w:val="00726B2A"/>
    <w:rsid w:val="00730359"/>
    <w:rsid w:val="00730F86"/>
    <w:rsid w:val="007340E3"/>
    <w:rsid w:val="007346DA"/>
    <w:rsid w:val="00737033"/>
    <w:rsid w:val="00740A9C"/>
    <w:rsid w:val="00742999"/>
    <w:rsid w:val="007464B4"/>
    <w:rsid w:val="00746BE7"/>
    <w:rsid w:val="0075602D"/>
    <w:rsid w:val="00756892"/>
    <w:rsid w:val="007574BC"/>
    <w:rsid w:val="00765035"/>
    <w:rsid w:val="00766B15"/>
    <w:rsid w:val="00766C44"/>
    <w:rsid w:val="00770DFF"/>
    <w:rsid w:val="00772AAF"/>
    <w:rsid w:val="00774D7B"/>
    <w:rsid w:val="00774FDE"/>
    <w:rsid w:val="00780989"/>
    <w:rsid w:val="00781CE9"/>
    <w:rsid w:val="00782648"/>
    <w:rsid w:val="00784A67"/>
    <w:rsid w:val="00787E27"/>
    <w:rsid w:val="0079278D"/>
    <w:rsid w:val="007930F0"/>
    <w:rsid w:val="007A01CF"/>
    <w:rsid w:val="007A10D9"/>
    <w:rsid w:val="007A1235"/>
    <w:rsid w:val="007A37BF"/>
    <w:rsid w:val="007B1605"/>
    <w:rsid w:val="007B1DFB"/>
    <w:rsid w:val="007B20CA"/>
    <w:rsid w:val="007B273D"/>
    <w:rsid w:val="007B2F15"/>
    <w:rsid w:val="007B39A2"/>
    <w:rsid w:val="007B52B2"/>
    <w:rsid w:val="007B5A7F"/>
    <w:rsid w:val="007B618F"/>
    <w:rsid w:val="007B7652"/>
    <w:rsid w:val="007C069F"/>
    <w:rsid w:val="007C36ED"/>
    <w:rsid w:val="007C41C0"/>
    <w:rsid w:val="007C5F86"/>
    <w:rsid w:val="007D06EF"/>
    <w:rsid w:val="007D1133"/>
    <w:rsid w:val="007D27C0"/>
    <w:rsid w:val="007D3D32"/>
    <w:rsid w:val="007D4592"/>
    <w:rsid w:val="007D62D5"/>
    <w:rsid w:val="007D6A66"/>
    <w:rsid w:val="007E08C0"/>
    <w:rsid w:val="007E0C29"/>
    <w:rsid w:val="007E3121"/>
    <w:rsid w:val="007E3594"/>
    <w:rsid w:val="007E508B"/>
    <w:rsid w:val="007E5DE8"/>
    <w:rsid w:val="007E7360"/>
    <w:rsid w:val="007E763B"/>
    <w:rsid w:val="007F21ED"/>
    <w:rsid w:val="007F418A"/>
    <w:rsid w:val="007F6AC8"/>
    <w:rsid w:val="007F7598"/>
    <w:rsid w:val="008016BB"/>
    <w:rsid w:val="0080323C"/>
    <w:rsid w:val="00804E4F"/>
    <w:rsid w:val="00807409"/>
    <w:rsid w:val="00810A49"/>
    <w:rsid w:val="00811D87"/>
    <w:rsid w:val="00812896"/>
    <w:rsid w:val="0081331A"/>
    <w:rsid w:val="00813992"/>
    <w:rsid w:val="00813F28"/>
    <w:rsid w:val="008152A8"/>
    <w:rsid w:val="00817346"/>
    <w:rsid w:val="00822F46"/>
    <w:rsid w:val="00823147"/>
    <w:rsid w:val="008238B3"/>
    <w:rsid w:val="008247AD"/>
    <w:rsid w:val="008258AE"/>
    <w:rsid w:val="00825B5C"/>
    <w:rsid w:val="0082726E"/>
    <w:rsid w:val="00827405"/>
    <w:rsid w:val="00830E97"/>
    <w:rsid w:val="00831EFF"/>
    <w:rsid w:val="008322BB"/>
    <w:rsid w:val="00832516"/>
    <w:rsid w:val="00833EFF"/>
    <w:rsid w:val="00834AC8"/>
    <w:rsid w:val="00835A4B"/>
    <w:rsid w:val="00840152"/>
    <w:rsid w:val="008409DC"/>
    <w:rsid w:val="00844436"/>
    <w:rsid w:val="00851F9D"/>
    <w:rsid w:val="0085470C"/>
    <w:rsid w:val="00855B86"/>
    <w:rsid w:val="00856645"/>
    <w:rsid w:val="008571D6"/>
    <w:rsid w:val="00862148"/>
    <w:rsid w:val="00862172"/>
    <w:rsid w:val="00863916"/>
    <w:rsid w:val="00865527"/>
    <w:rsid w:val="00866DB5"/>
    <w:rsid w:val="00867996"/>
    <w:rsid w:val="0087392F"/>
    <w:rsid w:val="008751AC"/>
    <w:rsid w:val="00875D62"/>
    <w:rsid w:val="00877728"/>
    <w:rsid w:val="00880D5F"/>
    <w:rsid w:val="00883436"/>
    <w:rsid w:val="008869DE"/>
    <w:rsid w:val="00887446"/>
    <w:rsid w:val="0089030A"/>
    <w:rsid w:val="00891BA0"/>
    <w:rsid w:val="00893024"/>
    <w:rsid w:val="008953CA"/>
    <w:rsid w:val="00896A62"/>
    <w:rsid w:val="00896D71"/>
    <w:rsid w:val="008A0A01"/>
    <w:rsid w:val="008A2ECD"/>
    <w:rsid w:val="008A2F9D"/>
    <w:rsid w:val="008A3879"/>
    <w:rsid w:val="008A4EDB"/>
    <w:rsid w:val="008A50F1"/>
    <w:rsid w:val="008A5797"/>
    <w:rsid w:val="008A5AE3"/>
    <w:rsid w:val="008A61BC"/>
    <w:rsid w:val="008A7738"/>
    <w:rsid w:val="008B4A78"/>
    <w:rsid w:val="008B4EAA"/>
    <w:rsid w:val="008B502C"/>
    <w:rsid w:val="008C2FD9"/>
    <w:rsid w:val="008C7923"/>
    <w:rsid w:val="008D115F"/>
    <w:rsid w:val="008D792A"/>
    <w:rsid w:val="008E1D99"/>
    <w:rsid w:val="008E3165"/>
    <w:rsid w:val="008E4371"/>
    <w:rsid w:val="008E4EF0"/>
    <w:rsid w:val="008E69E0"/>
    <w:rsid w:val="008E6D5E"/>
    <w:rsid w:val="008F1E34"/>
    <w:rsid w:val="008F3E6A"/>
    <w:rsid w:val="008F519F"/>
    <w:rsid w:val="008F5BC8"/>
    <w:rsid w:val="008F5EBF"/>
    <w:rsid w:val="009012AA"/>
    <w:rsid w:val="00903395"/>
    <w:rsid w:val="00907C98"/>
    <w:rsid w:val="009113D9"/>
    <w:rsid w:val="00912811"/>
    <w:rsid w:val="00914167"/>
    <w:rsid w:val="00914BEE"/>
    <w:rsid w:val="00915DC2"/>
    <w:rsid w:val="0091628F"/>
    <w:rsid w:val="00916FF1"/>
    <w:rsid w:val="0091705F"/>
    <w:rsid w:val="009205C5"/>
    <w:rsid w:val="009218B9"/>
    <w:rsid w:val="00924D80"/>
    <w:rsid w:val="009277D6"/>
    <w:rsid w:val="0093012E"/>
    <w:rsid w:val="00930147"/>
    <w:rsid w:val="009332F3"/>
    <w:rsid w:val="0093577F"/>
    <w:rsid w:val="00936B93"/>
    <w:rsid w:val="0094171D"/>
    <w:rsid w:val="00941EDE"/>
    <w:rsid w:val="00945981"/>
    <w:rsid w:val="00946BD9"/>
    <w:rsid w:val="009503C2"/>
    <w:rsid w:val="009517F2"/>
    <w:rsid w:val="00953A20"/>
    <w:rsid w:val="00954943"/>
    <w:rsid w:val="00965752"/>
    <w:rsid w:val="009730DD"/>
    <w:rsid w:val="0097522E"/>
    <w:rsid w:val="0098358C"/>
    <w:rsid w:val="00990954"/>
    <w:rsid w:val="00992085"/>
    <w:rsid w:val="00995FC4"/>
    <w:rsid w:val="009964E2"/>
    <w:rsid w:val="009A228C"/>
    <w:rsid w:val="009A3819"/>
    <w:rsid w:val="009A7021"/>
    <w:rsid w:val="009B0A28"/>
    <w:rsid w:val="009B0E47"/>
    <w:rsid w:val="009B208F"/>
    <w:rsid w:val="009B26A7"/>
    <w:rsid w:val="009B2F22"/>
    <w:rsid w:val="009B523C"/>
    <w:rsid w:val="009C4E78"/>
    <w:rsid w:val="009D3492"/>
    <w:rsid w:val="009D37F7"/>
    <w:rsid w:val="009D494A"/>
    <w:rsid w:val="009E2A05"/>
    <w:rsid w:val="009E2E84"/>
    <w:rsid w:val="009E3AF7"/>
    <w:rsid w:val="009E57EF"/>
    <w:rsid w:val="009E6F32"/>
    <w:rsid w:val="009F6B6F"/>
    <w:rsid w:val="00A005BF"/>
    <w:rsid w:val="00A01C9B"/>
    <w:rsid w:val="00A02020"/>
    <w:rsid w:val="00A020EE"/>
    <w:rsid w:val="00A02741"/>
    <w:rsid w:val="00A02A12"/>
    <w:rsid w:val="00A06C21"/>
    <w:rsid w:val="00A07878"/>
    <w:rsid w:val="00A079B6"/>
    <w:rsid w:val="00A1035D"/>
    <w:rsid w:val="00A21664"/>
    <w:rsid w:val="00A21F37"/>
    <w:rsid w:val="00A243B4"/>
    <w:rsid w:val="00A25AA6"/>
    <w:rsid w:val="00A25CAA"/>
    <w:rsid w:val="00A271BE"/>
    <w:rsid w:val="00A27715"/>
    <w:rsid w:val="00A32D43"/>
    <w:rsid w:val="00A3332C"/>
    <w:rsid w:val="00A33950"/>
    <w:rsid w:val="00A348BB"/>
    <w:rsid w:val="00A3587B"/>
    <w:rsid w:val="00A405D0"/>
    <w:rsid w:val="00A40DDC"/>
    <w:rsid w:val="00A446CB"/>
    <w:rsid w:val="00A44D85"/>
    <w:rsid w:val="00A465F6"/>
    <w:rsid w:val="00A510D4"/>
    <w:rsid w:val="00A560E4"/>
    <w:rsid w:val="00A57407"/>
    <w:rsid w:val="00A610FF"/>
    <w:rsid w:val="00A6398B"/>
    <w:rsid w:val="00A652E1"/>
    <w:rsid w:val="00A668E4"/>
    <w:rsid w:val="00A674E0"/>
    <w:rsid w:val="00A71E94"/>
    <w:rsid w:val="00A74B57"/>
    <w:rsid w:val="00A769F3"/>
    <w:rsid w:val="00A83065"/>
    <w:rsid w:val="00A85DAE"/>
    <w:rsid w:val="00A8744B"/>
    <w:rsid w:val="00A8781C"/>
    <w:rsid w:val="00A87BFF"/>
    <w:rsid w:val="00A902EE"/>
    <w:rsid w:val="00A91005"/>
    <w:rsid w:val="00A91508"/>
    <w:rsid w:val="00A921DD"/>
    <w:rsid w:val="00A94749"/>
    <w:rsid w:val="00A96529"/>
    <w:rsid w:val="00AA25EE"/>
    <w:rsid w:val="00AA4E02"/>
    <w:rsid w:val="00AA66AC"/>
    <w:rsid w:val="00AB15B9"/>
    <w:rsid w:val="00AC252A"/>
    <w:rsid w:val="00AC2880"/>
    <w:rsid w:val="00AC4A99"/>
    <w:rsid w:val="00AC59D9"/>
    <w:rsid w:val="00AC5A0B"/>
    <w:rsid w:val="00AC666F"/>
    <w:rsid w:val="00AC7FCE"/>
    <w:rsid w:val="00AD13B7"/>
    <w:rsid w:val="00AD33D9"/>
    <w:rsid w:val="00AD36FE"/>
    <w:rsid w:val="00AD44B1"/>
    <w:rsid w:val="00AD7294"/>
    <w:rsid w:val="00AE0B25"/>
    <w:rsid w:val="00AE2E97"/>
    <w:rsid w:val="00AE49CB"/>
    <w:rsid w:val="00AE50C3"/>
    <w:rsid w:val="00AF07D3"/>
    <w:rsid w:val="00AF1D98"/>
    <w:rsid w:val="00AF56DC"/>
    <w:rsid w:val="00AF6BC9"/>
    <w:rsid w:val="00B05CA3"/>
    <w:rsid w:val="00B06B73"/>
    <w:rsid w:val="00B077FF"/>
    <w:rsid w:val="00B1364A"/>
    <w:rsid w:val="00B13E7B"/>
    <w:rsid w:val="00B14E02"/>
    <w:rsid w:val="00B15475"/>
    <w:rsid w:val="00B17CBA"/>
    <w:rsid w:val="00B208AE"/>
    <w:rsid w:val="00B21C1A"/>
    <w:rsid w:val="00B21F32"/>
    <w:rsid w:val="00B23F1C"/>
    <w:rsid w:val="00B26A35"/>
    <w:rsid w:val="00B26FC9"/>
    <w:rsid w:val="00B30477"/>
    <w:rsid w:val="00B3515C"/>
    <w:rsid w:val="00B35842"/>
    <w:rsid w:val="00B36E5C"/>
    <w:rsid w:val="00B36E6D"/>
    <w:rsid w:val="00B40913"/>
    <w:rsid w:val="00B42E78"/>
    <w:rsid w:val="00B43A1F"/>
    <w:rsid w:val="00B45C81"/>
    <w:rsid w:val="00B4797E"/>
    <w:rsid w:val="00B47CBC"/>
    <w:rsid w:val="00B47D10"/>
    <w:rsid w:val="00B51C5D"/>
    <w:rsid w:val="00B52972"/>
    <w:rsid w:val="00B52D24"/>
    <w:rsid w:val="00B52DFD"/>
    <w:rsid w:val="00B53C1A"/>
    <w:rsid w:val="00B53CA9"/>
    <w:rsid w:val="00B54BA0"/>
    <w:rsid w:val="00B5537C"/>
    <w:rsid w:val="00B57306"/>
    <w:rsid w:val="00B57369"/>
    <w:rsid w:val="00B63E11"/>
    <w:rsid w:val="00B66809"/>
    <w:rsid w:val="00B70EC0"/>
    <w:rsid w:val="00B747C8"/>
    <w:rsid w:val="00B74BFE"/>
    <w:rsid w:val="00B778B7"/>
    <w:rsid w:val="00B804A1"/>
    <w:rsid w:val="00B81B1D"/>
    <w:rsid w:val="00B85472"/>
    <w:rsid w:val="00B854BD"/>
    <w:rsid w:val="00B9085E"/>
    <w:rsid w:val="00B9363F"/>
    <w:rsid w:val="00B94430"/>
    <w:rsid w:val="00B970CC"/>
    <w:rsid w:val="00BA0702"/>
    <w:rsid w:val="00BA36C7"/>
    <w:rsid w:val="00BA4918"/>
    <w:rsid w:val="00BA4DDA"/>
    <w:rsid w:val="00BB00F1"/>
    <w:rsid w:val="00BB485F"/>
    <w:rsid w:val="00BC06B4"/>
    <w:rsid w:val="00BC6390"/>
    <w:rsid w:val="00BC68C0"/>
    <w:rsid w:val="00BD4136"/>
    <w:rsid w:val="00BD4623"/>
    <w:rsid w:val="00BD5AA5"/>
    <w:rsid w:val="00BD5BE2"/>
    <w:rsid w:val="00BD684C"/>
    <w:rsid w:val="00BE1B25"/>
    <w:rsid w:val="00BE3187"/>
    <w:rsid w:val="00BE4519"/>
    <w:rsid w:val="00BE6680"/>
    <w:rsid w:val="00BE7495"/>
    <w:rsid w:val="00BE7B6A"/>
    <w:rsid w:val="00BE7B8B"/>
    <w:rsid w:val="00BE7DA2"/>
    <w:rsid w:val="00BF1D78"/>
    <w:rsid w:val="00BF64AB"/>
    <w:rsid w:val="00BF7F16"/>
    <w:rsid w:val="00C010DD"/>
    <w:rsid w:val="00C013C4"/>
    <w:rsid w:val="00C02FC8"/>
    <w:rsid w:val="00C03901"/>
    <w:rsid w:val="00C05A7A"/>
    <w:rsid w:val="00C06B00"/>
    <w:rsid w:val="00C076B7"/>
    <w:rsid w:val="00C0777F"/>
    <w:rsid w:val="00C0795E"/>
    <w:rsid w:val="00C07A7D"/>
    <w:rsid w:val="00C126B5"/>
    <w:rsid w:val="00C146FA"/>
    <w:rsid w:val="00C14D78"/>
    <w:rsid w:val="00C2037B"/>
    <w:rsid w:val="00C2362B"/>
    <w:rsid w:val="00C264AD"/>
    <w:rsid w:val="00C27642"/>
    <w:rsid w:val="00C317ED"/>
    <w:rsid w:val="00C318E8"/>
    <w:rsid w:val="00C3203E"/>
    <w:rsid w:val="00C32043"/>
    <w:rsid w:val="00C3261D"/>
    <w:rsid w:val="00C32A3A"/>
    <w:rsid w:val="00C40F8B"/>
    <w:rsid w:val="00C40FFA"/>
    <w:rsid w:val="00C41CF6"/>
    <w:rsid w:val="00C42765"/>
    <w:rsid w:val="00C42B95"/>
    <w:rsid w:val="00C43429"/>
    <w:rsid w:val="00C445B4"/>
    <w:rsid w:val="00C45AE6"/>
    <w:rsid w:val="00C4693C"/>
    <w:rsid w:val="00C5130A"/>
    <w:rsid w:val="00C53723"/>
    <w:rsid w:val="00C61414"/>
    <w:rsid w:val="00C63CDF"/>
    <w:rsid w:val="00C64E11"/>
    <w:rsid w:val="00C7018A"/>
    <w:rsid w:val="00C702C8"/>
    <w:rsid w:val="00C726DB"/>
    <w:rsid w:val="00C7282F"/>
    <w:rsid w:val="00C739ED"/>
    <w:rsid w:val="00C77C4E"/>
    <w:rsid w:val="00C8244E"/>
    <w:rsid w:val="00C84755"/>
    <w:rsid w:val="00C856A4"/>
    <w:rsid w:val="00C95EA7"/>
    <w:rsid w:val="00C96FD6"/>
    <w:rsid w:val="00CA0287"/>
    <w:rsid w:val="00CA0B77"/>
    <w:rsid w:val="00CA1CE9"/>
    <w:rsid w:val="00CA3005"/>
    <w:rsid w:val="00CA3DD9"/>
    <w:rsid w:val="00CB081F"/>
    <w:rsid w:val="00CB23ED"/>
    <w:rsid w:val="00CB3B3C"/>
    <w:rsid w:val="00CB5ED9"/>
    <w:rsid w:val="00CC023E"/>
    <w:rsid w:val="00CC106E"/>
    <w:rsid w:val="00CC34E7"/>
    <w:rsid w:val="00CC458A"/>
    <w:rsid w:val="00CC63A7"/>
    <w:rsid w:val="00CC68A0"/>
    <w:rsid w:val="00CD513D"/>
    <w:rsid w:val="00CD7A81"/>
    <w:rsid w:val="00CE06FC"/>
    <w:rsid w:val="00CE0FB4"/>
    <w:rsid w:val="00CE547E"/>
    <w:rsid w:val="00CE5FF5"/>
    <w:rsid w:val="00CE6856"/>
    <w:rsid w:val="00CF1577"/>
    <w:rsid w:val="00CF1AA5"/>
    <w:rsid w:val="00CF3A16"/>
    <w:rsid w:val="00CF4D84"/>
    <w:rsid w:val="00D00198"/>
    <w:rsid w:val="00D00DDE"/>
    <w:rsid w:val="00D01076"/>
    <w:rsid w:val="00D010F5"/>
    <w:rsid w:val="00D03E84"/>
    <w:rsid w:val="00D065D3"/>
    <w:rsid w:val="00D06B26"/>
    <w:rsid w:val="00D079D9"/>
    <w:rsid w:val="00D10E84"/>
    <w:rsid w:val="00D15BC4"/>
    <w:rsid w:val="00D2087B"/>
    <w:rsid w:val="00D22BDE"/>
    <w:rsid w:val="00D26917"/>
    <w:rsid w:val="00D304B6"/>
    <w:rsid w:val="00D3052D"/>
    <w:rsid w:val="00D30C91"/>
    <w:rsid w:val="00D336E6"/>
    <w:rsid w:val="00D35599"/>
    <w:rsid w:val="00D35A1E"/>
    <w:rsid w:val="00D36095"/>
    <w:rsid w:val="00D36F84"/>
    <w:rsid w:val="00D370B2"/>
    <w:rsid w:val="00D409D1"/>
    <w:rsid w:val="00D4274E"/>
    <w:rsid w:val="00D44F55"/>
    <w:rsid w:val="00D452EA"/>
    <w:rsid w:val="00D46866"/>
    <w:rsid w:val="00D5211E"/>
    <w:rsid w:val="00D53902"/>
    <w:rsid w:val="00D54442"/>
    <w:rsid w:val="00D61CBD"/>
    <w:rsid w:val="00D62B21"/>
    <w:rsid w:val="00D644EC"/>
    <w:rsid w:val="00D65394"/>
    <w:rsid w:val="00D65637"/>
    <w:rsid w:val="00D66FCA"/>
    <w:rsid w:val="00D72608"/>
    <w:rsid w:val="00D74941"/>
    <w:rsid w:val="00D757FC"/>
    <w:rsid w:val="00D75974"/>
    <w:rsid w:val="00D76A55"/>
    <w:rsid w:val="00D77016"/>
    <w:rsid w:val="00D815B5"/>
    <w:rsid w:val="00D82E03"/>
    <w:rsid w:val="00D832BD"/>
    <w:rsid w:val="00D8421D"/>
    <w:rsid w:val="00D84E65"/>
    <w:rsid w:val="00D92223"/>
    <w:rsid w:val="00D95CA7"/>
    <w:rsid w:val="00D95D4B"/>
    <w:rsid w:val="00D9644E"/>
    <w:rsid w:val="00DA201C"/>
    <w:rsid w:val="00DA595F"/>
    <w:rsid w:val="00DA5FD3"/>
    <w:rsid w:val="00DA6C6F"/>
    <w:rsid w:val="00DB2366"/>
    <w:rsid w:val="00DB6299"/>
    <w:rsid w:val="00DC289F"/>
    <w:rsid w:val="00DC3EF3"/>
    <w:rsid w:val="00DC4F67"/>
    <w:rsid w:val="00DC556D"/>
    <w:rsid w:val="00DC5ED9"/>
    <w:rsid w:val="00DC7172"/>
    <w:rsid w:val="00DD14FC"/>
    <w:rsid w:val="00DD1B28"/>
    <w:rsid w:val="00DD2710"/>
    <w:rsid w:val="00DD2AF1"/>
    <w:rsid w:val="00DD3185"/>
    <w:rsid w:val="00DD63D4"/>
    <w:rsid w:val="00DD7664"/>
    <w:rsid w:val="00DD7A9F"/>
    <w:rsid w:val="00DD7B63"/>
    <w:rsid w:val="00DE0042"/>
    <w:rsid w:val="00DE32DC"/>
    <w:rsid w:val="00DE3B4A"/>
    <w:rsid w:val="00DE44F2"/>
    <w:rsid w:val="00DE4879"/>
    <w:rsid w:val="00DE736D"/>
    <w:rsid w:val="00DE7BD6"/>
    <w:rsid w:val="00DF06C2"/>
    <w:rsid w:val="00DF0755"/>
    <w:rsid w:val="00DF1CD8"/>
    <w:rsid w:val="00DF4FCA"/>
    <w:rsid w:val="00DF527F"/>
    <w:rsid w:val="00E00583"/>
    <w:rsid w:val="00E0325E"/>
    <w:rsid w:val="00E04039"/>
    <w:rsid w:val="00E04298"/>
    <w:rsid w:val="00E045C3"/>
    <w:rsid w:val="00E05148"/>
    <w:rsid w:val="00E05AAA"/>
    <w:rsid w:val="00E10704"/>
    <w:rsid w:val="00E10A1B"/>
    <w:rsid w:val="00E12C01"/>
    <w:rsid w:val="00E139C5"/>
    <w:rsid w:val="00E212E9"/>
    <w:rsid w:val="00E2459A"/>
    <w:rsid w:val="00E24C29"/>
    <w:rsid w:val="00E24ED8"/>
    <w:rsid w:val="00E2528D"/>
    <w:rsid w:val="00E25CD3"/>
    <w:rsid w:val="00E274DA"/>
    <w:rsid w:val="00E30188"/>
    <w:rsid w:val="00E30EF7"/>
    <w:rsid w:val="00E359C6"/>
    <w:rsid w:val="00E401D4"/>
    <w:rsid w:val="00E40657"/>
    <w:rsid w:val="00E409C0"/>
    <w:rsid w:val="00E416CC"/>
    <w:rsid w:val="00E42E72"/>
    <w:rsid w:val="00E43AB3"/>
    <w:rsid w:val="00E45852"/>
    <w:rsid w:val="00E46049"/>
    <w:rsid w:val="00E46DAF"/>
    <w:rsid w:val="00E4780E"/>
    <w:rsid w:val="00E47FC2"/>
    <w:rsid w:val="00E50659"/>
    <w:rsid w:val="00E5294B"/>
    <w:rsid w:val="00E52B95"/>
    <w:rsid w:val="00E53986"/>
    <w:rsid w:val="00E55EF6"/>
    <w:rsid w:val="00E56FA7"/>
    <w:rsid w:val="00E570E2"/>
    <w:rsid w:val="00E570F3"/>
    <w:rsid w:val="00E60C39"/>
    <w:rsid w:val="00E64158"/>
    <w:rsid w:val="00E650F4"/>
    <w:rsid w:val="00E652F3"/>
    <w:rsid w:val="00E656D3"/>
    <w:rsid w:val="00E70190"/>
    <w:rsid w:val="00E76899"/>
    <w:rsid w:val="00E76F72"/>
    <w:rsid w:val="00E810C5"/>
    <w:rsid w:val="00E83436"/>
    <w:rsid w:val="00E8381D"/>
    <w:rsid w:val="00E84AF7"/>
    <w:rsid w:val="00E85116"/>
    <w:rsid w:val="00E86216"/>
    <w:rsid w:val="00E90576"/>
    <w:rsid w:val="00E9097B"/>
    <w:rsid w:val="00E90B79"/>
    <w:rsid w:val="00E90D75"/>
    <w:rsid w:val="00E91472"/>
    <w:rsid w:val="00E948FB"/>
    <w:rsid w:val="00EA2FB1"/>
    <w:rsid w:val="00EA5289"/>
    <w:rsid w:val="00EA678E"/>
    <w:rsid w:val="00EB02A3"/>
    <w:rsid w:val="00EB21DF"/>
    <w:rsid w:val="00EB6E3C"/>
    <w:rsid w:val="00EB6F5C"/>
    <w:rsid w:val="00EB7647"/>
    <w:rsid w:val="00EC0F3D"/>
    <w:rsid w:val="00EC1A80"/>
    <w:rsid w:val="00EC20BF"/>
    <w:rsid w:val="00EC4D41"/>
    <w:rsid w:val="00ED7A75"/>
    <w:rsid w:val="00EE0D8C"/>
    <w:rsid w:val="00EE530B"/>
    <w:rsid w:val="00EE6787"/>
    <w:rsid w:val="00EE722A"/>
    <w:rsid w:val="00EF211C"/>
    <w:rsid w:val="00EF57AC"/>
    <w:rsid w:val="00EF5A13"/>
    <w:rsid w:val="00EF5C83"/>
    <w:rsid w:val="00F01F04"/>
    <w:rsid w:val="00F0312E"/>
    <w:rsid w:val="00F033CD"/>
    <w:rsid w:val="00F04E3C"/>
    <w:rsid w:val="00F058A3"/>
    <w:rsid w:val="00F05A10"/>
    <w:rsid w:val="00F06474"/>
    <w:rsid w:val="00F07D24"/>
    <w:rsid w:val="00F13831"/>
    <w:rsid w:val="00F13E78"/>
    <w:rsid w:val="00F15159"/>
    <w:rsid w:val="00F16338"/>
    <w:rsid w:val="00F165BB"/>
    <w:rsid w:val="00F165EB"/>
    <w:rsid w:val="00F17067"/>
    <w:rsid w:val="00F17570"/>
    <w:rsid w:val="00F17BC7"/>
    <w:rsid w:val="00F250D3"/>
    <w:rsid w:val="00F25948"/>
    <w:rsid w:val="00F26A8A"/>
    <w:rsid w:val="00F26D54"/>
    <w:rsid w:val="00F318B0"/>
    <w:rsid w:val="00F31968"/>
    <w:rsid w:val="00F34BB2"/>
    <w:rsid w:val="00F350FD"/>
    <w:rsid w:val="00F3608B"/>
    <w:rsid w:val="00F36326"/>
    <w:rsid w:val="00F375B0"/>
    <w:rsid w:val="00F401E9"/>
    <w:rsid w:val="00F414A0"/>
    <w:rsid w:val="00F42167"/>
    <w:rsid w:val="00F42323"/>
    <w:rsid w:val="00F42B22"/>
    <w:rsid w:val="00F46B3D"/>
    <w:rsid w:val="00F46F72"/>
    <w:rsid w:val="00F5060A"/>
    <w:rsid w:val="00F52341"/>
    <w:rsid w:val="00F53AA9"/>
    <w:rsid w:val="00F54206"/>
    <w:rsid w:val="00F54F8A"/>
    <w:rsid w:val="00F565F6"/>
    <w:rsid w:val="00F60FBA"/>
    <w:rsid w:val="00F6151F"/>
    <w:rsid w:val="00F616B0"/>
    <w:rsid w:val="00F61E19"/>
    <w:rsid w:val="00F62F0C"/>
    <w:rsid w:val="00F64A7A"/>
    <w:rsid w:val="00F70EC2"/>
    <w:rsid w:val="00F715AD"/>
    <w:rsid w:val="00F723D5"/>
    <w:rsid w:val="00F742D1"/>
    <w:rsid w:val="00F752BE"/>
    <w:rsid w:val="00F812C3"/>
    <w:rsid w:val="00F83218"/>
    <w:rsid w:val="00F84575"/>
    <w:rsid w:val="00F859C7"/>
    <w:rsid w:val="00F874FB"/>
    <w:rsid w:val="00F911E4"/>
    <w:rsid w:val="00F93B99"/>
    <w:rsid w:val="00F952E0"/>
    <w:rsid w:val="00F9658F"/>
    <w:rsid w:val="00FA24AE"/>
    <w:rsid w:val="00FA266D"/>
    <w:rsid w:val="00FA277C"/>
    <w:rsid w:val="00FA4436"/>
    <w:rsid w:val="00FA50D5"/>
    <w:rsid w:val="00FA76D5"/>
    <w:rsid w:val="00FB0C36"/>
    <w:rsid w:val="00FB0E6D"/>
    <w:rsid w:val="00FB2537"/>
    <w:rsid w:val="00FC1222"/>
    <w:rsid w:val="00FC17EC"/>
    <w:rsid w:val="00FC4A19"/>
    <w:rsid w:val="00FC4D7E"/>
    <w:rsid w:val="00FC6624"/>
    <w:rsid w:val="00FC6F0E"/>
    <w:rsid w:val="00FC7377"/>
    <w:rsid w:val="00FC7396"/>
    <w:rsid w:val="00FD0467"/>
    <w:rsid w:val="00FD23FA"/>
    <w:rsid w:val="00FD71AD"/>
    <w:rsid w:val="00FD7219"/>
    <w:rsid w:val="00FE22FD"/>
    <w:rsid w:val="00FE28D3"/>
    <w:rsid w:val="00FE3E04"/>
    <w:rsid w:val="00FE4487"/>
    <w:rsid w:val="00FE4CEC"/>
    <w:rsid w:val="00FE4DE8"/>
    <w:rsid w:val="00FF2A8C"/>
    <w:rsid w:val="00FF5532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B7EF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9A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C0F3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05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58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FE3E04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6">
    <w:name w:val="Font Style26"/>
    <w:basedOn w:val="a0"/>
    <w:uiPriority w:val="99"/>
    <w:rsid w:val="00FE3E04"/>
    <w:rPr>
      <w:rFonts w:ascii="Times New Roman" w:hAnsi="Times New Roman" w:cs="Times New Roman"/>
      <w:b/>
      <w:bCs/>
      <w:sz w:val="26"/>
      <w:szCs w:val="26"/>
    </w:rPr>
  </w:style>
  <w:style w:type="table" w:customStyle="1" w:styleId="3">
    <w:name w:val="Сетка таблицы3"/>
    <w:basedOn w:val="a1"/>
    <w:next w:val="a5"/>
    <w:uiPriority w:val="39"/>
    <w:rsid w:val="00FE3E04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F911E4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paragraph" w:customStyle="1" w:styleId="Style15">
    <w:name w:val="Style15"/>
    <w:basedOn w:val="a"/>
    <w:uiPriority w:val="99"/>
    <w:rsid w:val="00F911E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1">
    <w:name w:val="Style21"/>
    <w:basedOn w:val="a"/>
    <w:uiPriority w:val="99"/>
    <w:rsid w:val="00F911E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F911E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F911E4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F911E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klv@yandex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A519-7CC6-44D7-85A3-78902D6D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9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1764</cp:revision>
  <cp:lastPrinted>2023-09-28T06:15:00Z</cp:lastPrinted>
  <dcterms:created xsi:type="dcterms:W3CDTF">2023-03-27T09:57:00Z</dcterms:created>
  <dcterms:modified xsi:type="dcterms:W3CDTF">2023-09-28T07:06:00Z</dcterms:modified>
</cp:coreProperties>
</file>