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3" w:type="dxa"/>
        <w:tblInd w:w="-993" w:type="dxa"/>
        <w:tblCellMar>
          <w:left w:w="0" w:type="dxa"/>
          <w:right w:w="0" w:type="dxa"/>
        </w:tblCellMar>
        <w:tblLook w:val="04A0"/>
      </w:tblPr>
      <w:tblGrid>
        <w:gridCol w:w="86"/>
        <w:gridCol w:w="136"/>
        <w:gridCol w:w="9849"/>
        <w:gridCol w:w="210"/>
        <w:gridCol w:w="142"/>
        <w:gridCol w:w="101"/>
      </w:tblGrid>
      <w:tr w:rsidR="00B63487" w:rsidRPr="00B63487" w:rsidTr="0028602A">
        <w:trPr>
          <w:gridBefore w:val="1"/>
          <w:wBefore w:w="156" w:type="dxa"/>
          <w:trHeight w:val="345"/>
        </w:trPr>
        <w:tc>
          <w:tcPr>
            <w:tcW w:w="9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63487" w:rsidRPr="00B63487" w:rsidTr="0028602A">
        <w:trPr>
          <w:gridBefore w:val="1"/>
          <w:wBefore w:w="156" w:type="dxa"/>
          <w:trHeight w:val="345"/>
        </w:trPr>
        <w:tc>
          <w:tcPr>
            <w:tcW w:w="9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6302A1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6302A1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87" w:rsidRPr="00B63487" w:rsidTr="0028602A">
        <w:trPr>
          <w:gridBefore w:val="1"/>
          <w:wBefore w:w="156" w:type="dxa"/>
          <w:trHeight w:val="345"/>
        </w:trPr>
        <w:tc>
          <w:tcPr>
            <w:tcW w:w="9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6088" w:rsidRPr="00C445E8" w:rsidRDefault="00B86088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ФЕДЕРАЦИЯ</w:t>
            </w:r>
            <w:r w:rsidR="00752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</w:t>
            </w:r>
            <w:r w:rsidR="00B01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</w:t>
            </w:r>
            <w:r w:rsidR="00752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C83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</w:t>
            </w:r>
            <w:r w:rsidR="00752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86088" w:rsidRPr="00C445E8" w:rsidRDefault="00B86088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  <w:r w:rsidR="00294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РЕШЕНИЕ</w:t>
            </w:r>
          </w:p>
          <w:p w:rsidR="00B86088" w:rsidRPr="00C445E8" w:rsidRDefault="00294024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B86088"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Собрания представителей</w:t>
            </w:r>
          </w:p>
          <w:p w:rsidR="00B86088" w:rsidRPr="00C445E8" w:rsidRDefault="00B86088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="00294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B86088" w:rsidRPr="00C445E8" w:rsidRDefault="00B86088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294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Борискино-Игар</w:t>
            </w:r>
          </w:p>
          <w:p w:rsidR="00B86088" w:rsidRPr="00C445E8" w:rsidRDefault="00B86088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 Клявлинский</w:t>
            </w:r>
          </w:p>
          <w:p w:rsidR="00B86088" w:rsidRPr="00C445E8" w:rsidRDefault="00B86088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="00294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B86088" w:rsidRPr="00C445E8" w:rsidRDefault="00B86088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6088" w:rsidRPr="00406E92" w:rsidRDefault="00A2476B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D82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9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33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9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86088" w:rsidRPr="0040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C83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94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00"/>
              <w:gridCol w:w="5400"/>
            </w:tblGrid>
            <w:tr w:rsidR="00B86088" w:rsidRPr="0092629F" w:rsidTr="00C549FA">
              <w:trPr>
                <w:gridAfter w:val="1"/>
                <w:wAfter w:w="5400" w:type="dxa"/>
                <w:trHeight w:val="255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86088" w:rsidRPr="0092629F" w:rsidRDefault="00B86088" w:rsidP="00C549F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86088" w:rsidRPr="0092629F" w:rsidTr="00C549FA">
              <w:trPr>
                <w:trHeight w:val="645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86088" w:rsidRPr="0092629F" w:rsidRDefault="00B86088" w:rsidP="00C83323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"О бюджете сельского поселения Борискино-Игар муниципального района Клявлинский Самарской области на 20</w:t>
                  </w:r>
                  <w:r w:rsidR="000D26D4">
                    <w:rPr>
                      <w:rFonts w:ascii="Times New Roman" w:hAnsi="Times New Roman" w:cs="Times New Roman"/>
                      <w:b/>
                      <w:bCs/>
                    </w:rPr>
                    <w:t>2</w:t>
                  </w:r>
                  <w:r w:rsidR="00C83323">
                    <w:rPr>
                      <w:rFonts w:ascii="Times New Roman" w:hAnsi="Times New Roman" w:cs="Times New Roman"/>
                      <w:b/>
                      <w:bCs/>
                    </w:rPr>
                    <w:t>3</w:t>
                  </w: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 xml:space="preserve"> год и плановый период 20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2</w:t>
                  </w:r>
                  <w:r w:rsidR="00C83323">
                    <w:rPr>
                      <w:rFonts w:ascii="Times New Roman" w:hAnsi="Times New Roman" w:cs="Times New Roman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и 202</w:t>
                  </w:r>
                  <w:r w:rsidR="00C83323">
                    <w:rPr>
                      <w:rFonts w:ascii="Times New Roman" w:hAnsi="Times New Roman" w:cs="Times New Roman"/>
                      <w:b/>
                      <w:bCs/>
                    </w:rPr>
                    <w:t>5</w:t>
                  </w: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 xml:space="preserve"> годов''</w:t>
                  </w:r>
                </w:p>
              </w:tc>
            </w:tr>
          </w:tbl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410" w:rsidTr="0028602A">
        <w:trPr>
          <w:trHeight w:val="675"/>
        </w:trPr>
        <w:tc>
          <w:tcPr>
            <w:tcW w:w="10393" w:type="dxa"/>
            <w:gridSpan w:val="6"/>
            <w:vAlign w:val="bottom"/>
          </w:tcPr>
          <w:tbl>
            <w:tblPr>
              <w:tblW w:w="1052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5"/>
              <w:gridCol w:w="9235"/>
              <w:gridCol w:w="16"/>
              <w:gridCol w:w="1075"/>
              <w:gridCol w:w="17"/>
              <w:gridCol w:w="16"/>
            </w:tblGrid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1.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C8332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1. Утвердить основные характеристики  бюджета сельского поселения на 20</w:t>
                  </w:r>
                  <w:r w:rsidR="00260935">
                    <w:rPr>
                      <w:rFonts w:ascii="Times New Roman" w:hAnsi="Times New Roman" w:cs="Times New Roman"/>
                    </w:rPr>
                    <w:t>2</w:t>
                  </w:r>
                  <w:r w:rsidR="00C83323">
                    <w:rPr>
                      <w:rFonts w:ascii="Times New Roman" w:hAnsi="Times New Roman" w:cs="Times New Roman"/>
                    </w:rPr>
                    <w:t>3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год: 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C833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общий объем доходов  – </w:t>
                  </w:r>
                  <w:r w:rsidR="00493B92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83323">
                    <w:rPr>
                      <w:rFonts w:ascii="Times New Roman" w:hAnsi="Times New Roman" w:cs="Times New Roman"/>
                    </w:rPr>
                    <w:t>10803,803</w:t>
                  </w:r>
                  <w:r w:rsidR="008E3FD8">
                    <w:rPr>
                      <w:rFonts w:ascii="Times New Roman" w:hAnsi="Times New Roman" w:cs="Times New Roman"/>
                    </w:rPr>
                    <w:t>тыс.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рублей;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C833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общий объем расходов –</w:t>
                  </w:r>
                  <w:r w:rsidR="000E126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F407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83323">
                    <w:rPr>
                      <w:rFonts w:ascii="Times New Roman" w:hAnsi="Times New Roman" w:cs="Times New Roman"/>
                    </w:rPr>
                    <w:t>10803,803</w:t>
                  </w:r>
                  <w:r w:rsidR="008E3FD8">
                    <w:rPr>
                      <w:rFonts w:ascii="Times New Roman" w:hAnsi="Times New Roman" w:cs="Times New Roman"/>
                    </w:rPr>
                    <w:t>тыс</w:t>
                  </w:r>
                  <w:r w:rsidRPr="0092629F">
                    <w:rPr>
                      <w:rFonts w:ascii="Times New Roman" w:hAnsi="Times New Roman" w:cs="Times New Roman"/>
                    </w:rPr>
                    <w:t>. рублей;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дефицит – 0,000 рублей.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C8332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2. Утвердить основные характеристики  бюджета сельского поселения на 20</w:t>
                  </w:r>
                  <w:r w:rsidR="006302A1">
                    <w:rPr>
                      <w:rFonts w:ascii="Times New Roman" w:hAnsi="Times New Roman" w:cs="Times New Roman"/>
                    </w:rPr>
                    <w:t>2</w:t>
                  </w:r>
                  <w:r w:rsidR="00C83323">
                    <w:rPr>
                      <w:rFonts w:ascii="Times New Roman" w:hAnsi="Times New Roman" w:cs="Times New Roman"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год: 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EF4074" w:rsidP="00C833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общий объем доходов  –  </w:t>
                  </w:r>
                  <w:r w:rsidR="00C83323">
                    <w:rPr>
                      <w:rFonts w:ascii="Times New Roman" w:hAnsi="Times New Roman" w:cs="Times New Roman"/>
                    </w:rPr>
                    <w:t>10954,537</w:t>
                  </w:r>
                  <w:r w:rsidR="00714287" w:rsidRPr="0092629F">
                    <w:rPr>
                      <w:rFonts w:ascii="Times New Roman" w:hAnsi="Times New Roman" w:cs="Times New Roman"/>
                    </w:rPr>
                    <w:t>тыс. рублей;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EF4074" w:rsidP="00C833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общий объем расходов – </w:t>
                  </w:r>
                  <w:r w:rsidR="00C83323">
                    <w:rPr>
                      <w:rFonts w:ascii="Times New Roman" w:hAnsi="Times New Roman" w:cs="Times New Roman"/>
                    </w:rPr>
                    <w:t>10954,537</w:t>
                  </w:r>
                  <w:r w:rsidR="00714287" w:rsidRPr="0092629F">
                    <w:rPr>
                      <w:rFonts w:ascii="Times New Roman" w:hAnsi="Times New Roman" w:cs="Times New Roman"/>
                    </w:rPr>
                    <w:t>тыс. рублей;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дефицит – 0,000 рублей.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C8332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3. Утвердить основные характеристики  бюджета сельского поселения на 202</w:t>
                  </w:r>
                  <w:r w:rsidR="00C83323">
                    <w:rPr>
                      <w:rFonts w:ascii="Times New Roman" w:hAnsi="Times New Roman" w:cs="Times New Roman"/>
                    </w:rPr>
                    <w:t>5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год: 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8E3FD8" w:rsidP="00C833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общий объем доходов  –  </w:t>
                  </w:r>
                  <w:r w:rsidR="00C616FE">
                    <w:rPr>
                      <w:rFonts w:ascii="Times New Roman" w:hAnsi="Times New Roman" w:cs="Times New Roman"/>
                    </w:rPr>
                    <w:t>1</w:t>
                  </w:r>
                  <w:r w:rsidR="00C83323">
                    <w:rPr>
                      <w:rFonts w:ascii="Times New Roman" w:hAnsi="Times New Roman" w:cs="Times New Roman"/>
                    </w:rPr>
                    <w:t>1061,183</w:t>
                  </w:r>
                  <w:r w:rsidR="00714287" w:rsidRPr="0092629F">
                    <w:rPr>
                      <w:rFonts w:ascii="Times New Roman" w:hAnsi="Times New Roman" w:cs="Times New Roman"/>
                    </w:rPr>
                    <w:t>тыс. рублей;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EF4074" w:rsidP="00C833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общий объем расходов –</w:t>
                  </w:r>
                  <w:r w:rsidR="000E126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616FE">
                    <w:rPr>
                      <w:rFonts w:ascii="Times New Roman" w:hAnsi="Times New Roman" w:cs="Times New Roman"/>
                    </w:rPr>
                    <w:t>1</w:t>
                  </w:r>
                  <w:r w:rsidR="00C83323">
                    <w:rPr>
                      <w:rFonts w:ascii="Times New Roman" w:hAnsi="Times New Roman" w:cs="Times New Roman"/>
                    </w:rPr>
                    <w:t>1061,183</w:t>
                  </w:r>
                  <w:r w:rsidR="00714287" w:rsidRPr="0092629F">
                    <w:rPr>
                      <w:rFonts w:ascii="Times New Roman" w:hAnsi="Times New Roman" w:cs="Times New Roman"/>
                    </w:rPr>
                    <w:t>тыс. рублей;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дефицит – 0,000 рублей.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2.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Утвердить общий объем условно утвержденных расходов: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5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C833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на 20</w:t>
                  </w:r>
                  <w:r w:rsidR="003C516B">
                    <w:rPr>
                      <w:rFonts w:ascii="Times New Roman" w:hAnsi="Times New Roman" w:cs="Times New Roman"/>
                    </w:rPr>
                    <w:t>2</w:t>
                  </w:r>
                  <w:r w:rsidR="00C83323">
                    <w:rPr>
                      <w:rFonts w:ascii="Times New Roman" w:hAnsi="Times New Roman" w:cs="Times New Roman"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год: –</w:t>
                  </w:r>
                  <w:r w:rsidR="00EF4074">
                    <w:rPr>
                      <w:rFonts w:ascii="Times New Roman" w:hAnsi="Times New Roman" w:cs="Times New Roman"/>
                    </w:rPr>
                    <w:t>2</w:t>
                  </w:r>
                  <w:r w:rsidR="00C83323">
                    <w:rPr>
                      <w:rFonts w:ascii="Times New Roman" w:hAnsi="Times New Roman" w:cs="Times New Roman"/>
                    </w:rPr>
                    <w:t>71,324</w:t>
                  </w:r>
                  <w:r w:rsidR="00493B9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2629F">
                    <w:rPr>
                      <w:rFonts w:ascii="Times New Roman" w:hAnsi="Times New Roman" w:cs="Times New Roman"/>
                    </w:rPr>
                    <w:t>тыс. рублей;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C833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на 202</w:t>
                  </w:r>
                  <w:r w:rsidR="00C83323">
                    <w:rPr>
                      <w:rFonts w:ascii="Times New Roman" w:hAnsi="Times New Roman" w:cs="Times New Roman"/>
                    </w:rPr>
                    <w:t>5</w:t>
                  </w:r>
                  <w:r w:rsidR="00EC0B20">
                    <w:rPr>
                      <w:rFonts w:ascii="Times New Roman" w:hAnsi="Times New Roman" w:cs="Times New Roman"/>
                    </w:rPr>
                    <w:t xml:space="preserve"> год: –</w:t>
                  </w:r>
                  <w:r w:rsidR="00C616FE">
                    <w:rPr>
                      <w:rFonts w:ascii="Times New Roman" w:hAnsi="Times New Roman" w:cs="Times New Roman"/>
                    </w:rPr>
                    <w:t>5</w:t>
                  </w:r>
                  <w:r w:rsidR="00C83323">
                    <w:rPr>
                      <w:rFonts w:ascii="Times New Roman" w:hAnsi="Times New Roman" w:cs="Times New Roman"/>
                    </w:rPr>
                    <w:t>53,060</w:t>
                  </w:r>
                  <w:r w:rsidR="00493B9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2629F">
                    <w:rPr>
                      <w:rFonts w:ascii="Times New Roman" w:hAnsi="Times New Roman" w:cs="Times New Roman"/>
                    </w:rPr>
                    <w:t>тыс.</w:t>
                  </w:r>
                  <w:r w:rsidR="00EF407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2629F">
                    <w:rPr>
                      <w:rFonts w:ascii="Times New Roman" w:hAnsi="Times New Roman" w:cs="Times New Roman"/>
                    </w:rPr>
                    <w:t>рублей.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3.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6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Утвердить общий объем бюджетных ассигнований, направляемых на исполнение публичных нормативных обязательств: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C833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</w:t>
                  </w:r>
                  <w:r w:rsidR="00260935">
                    <w:rPr>
                      <w:rFonts w:ascii="Times New Roman" w:hAnsi="Times New Roman" w:cs="Times New Roman"/>
                    </w:rPr>
                    <w:t>2</w:t>
                  </w:r>
                  <w:r w:rsidR="00C83323">
                    <w:rPr>
                      <w:rFonts w:ascii="Times New Roman" w:hAnsi="Times New Roman" w:cs="Times New Roman"/>
                    </w:rPr>
                    <w:t>3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 </w:t>
                  </w:r>
                  <w:r w:rsidR="0092176F">
                    <w:rPr>
                      <w:rFonts w:ascii="Times New Roman" w:hAnsi="Times New Roman" w:cs="Times New Roman"/>
                    </w:rPr>
                    <w:t>12</w:t>
                  </w:r>
                  <w:r w:rsidR="00C83323">
                    <w:rPr>
                      <w:rFonts w:ascii="Times New Roman" w:hAnsi="Times New Roman" w:cs="Times New Roman"/>
                    </w:rPr>
                    <w:t>7</w:t>
                  </w:r>
                  <w:r w:rsidR="0092176F">
                    <w:rPr>
                      <w:rFonts w:ascii="Times New Roman" w:hAnsi="Times New Roman" w:cs="Times New Roman"/>
                    </w:rPr>
                    <w:t>,</w:t>
                  </w:r>
                  <w:r w:rsidR="00C83323">
                    <w:rPr>
                      <w:rFonts w:ascii="Times New Roman" w:hAnsi="Times New Roman" w:cs="Times New Roman"/>
                    </w:rPr>
                    <w:t>6</w:t>
                  </w:r>
                  <w:r w:rsidR="0092176F">
                    <w:rPr>
                      <w:rFonts w:ascii="Times New Roman" w:hAnsi="Times New Roman" w:cs="Times New Roman"/>
                    </w:rPr>
                    <w:t>0</w:t>
                  </w:r>
                  <w:r w:rsidR="00C83323">
                    <w:rPr>
                      <w:rFonts w:ascii="Times New Roman" w:hAnsi="Times New Roman" w:cs="Times New Roman"/>
                    </w:rPr>
                    <w:t>8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тыс. рублей;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C833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</w:t>
                  </w:r>
                  <w:r w:rsidR="003C516B">
                    <w:rPr>
                      <w:rFonts w:ascii="Times New Roman" w:hAnsi="Times New Roman" w:cs="Times New Roman"/>
                    </w:rPr>
                    <w:t>2</w:t>
                  </w:r>
                  <w:r w:rsidR="00C83323">
                    <w:rPr>
                      <w:rFonts w:ascii="Times New Roman" w:hAnsi="Times New Roman" w:cs="Times New Roman"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 </w:t>
                  </w:r>
                  <w:r w:rsidR="0092176F">
                    <w:rPr>
                      <w:rFonts w:ascii="Times New Roman" w:hAnsi="Times New Roman" w:cs="Times New Roman"/>
                    </w:rPr>
                    <w:t>12</w:t>
                  </w:r>
                  <w:r w:rsidR="00C83323">
                    <w:rPr>
                      <w:rFonts w:ascii="Times New Roman" w:hAnsi="Times New Roman" w:cs="Times New Roman"/>
                    </w:rPr>
                    <w:t>7</w:t>
                  </w:r>
                  <w:r w:rsidR="0092176F">
                    <w:rPr>
                      <w:rFonts w:ascii="Times New Roman" w:hAnsi="Times New Roman" w:cs="Times New Roman"/>
                    </w:rPr>
                    <w:t>,</w:t>
                  </w:r>
                  <w:r w:rsidR="00C83323">
                    <w:rPr>
                      <w:rFonts w:ascii="Times New Roman" w:hAnsi="Times New Roman" w:cs="Times New Roman"/>
                    </w:rPr>
                    <w:t>6</w:t>
                  </w:r>
                  <w:r w:rsidR="0092176F">
                    <w:rPr>
                      <w:rFonts w:ascii="Times New Roman" w:hAnsi="Times New Roman" w:cs="Times New Roman"/>
                    </w:rPr>
                    <w:t>0</w:t>
                  </w:r>
                  <w:r w:rsidR="00C83323">
                    <w:rPr>
                      <w:rFonts w:ascii="Times New Roman" w:hAnsi="Times New Roman" w:cs="Times New Roman"/>
                    </w:rPr>
                    <w:t>8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тыс. рублей;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C833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202</w:t>
                  </w:r>
                  <w:r w:rsidR="00C83323">
                    <w:rPr>
                      <w:rFonts w:ascii="Times New Roman" w:hAnsi="Times New Roman" w:cs="Times New Roman"/>
                    </w:rPr>
                    <w:t>5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 </w:t>
                  </w:r>
                  <w:r w:rsidR="0092176F">
                    <w:rPr>
                      <w:rFonts w:ascii="Times New Roman" w:hAnsi="Times New Roman" w:cs="Times New Roman"/>
                    </w:rPr>
                    <w:t>12</w:t>
                  </w:r>
                  <w:r w:rsidR="00C83323">
                    <w:rPr>
                      <w:rFonts w:ascii="Times New Roman" w:hAnsi="Times New Roman" w:cs="Times New Roman"/>
                    </w:rPr>
                    <w:t>7</w:t>
                  </w:r>
                  <w:r w:rsidR="0092176F">
                    <w:rPr>
                      <w:rFonts w:ascii="Times New Roman" w:hAnsi="Times New Roman" w:cs="Times New Roman"/>
                    </w:rPr>
                    <w:t>,</w:t>
                  </w:r>
                  <w:r w:rsidR="00C83323">
                    <w:rPr>
                      <w:rFonts w:ascii="Times New Roman" w:hAnsi="Times New Roman" w:cs="Times New Roman"/>
                    </w:rPr>
                    <w:t>6</w:t>
                  </w:r>
                  <w:r w:rsidR="0092176F">
                    <w:rPr>
                      <w:rFonts w:ascii="Times New Roman" w:hAnsi="Times New Roman" w:cs="Times New Roman"/>
                    </w:rPr>
                    <w:t>0</w:t>
                  </w:r>
                  <w:r w:rsidR="00C83323">
                    <w:rPr>
                      <w:rFonts w:ascii="Times New Roman" w:hAnsi="Times New Roman" w:cs="Times New Roman"/>
                    </w:rPr>
                    <w:t>8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тыс. рублей;</w:t>
                  </w:r>
                </w:p>
              </w:tc>
            </w:tr>
            <w:tr w:rsidR="00581AF5" w:rsidRPr="0092629F" w:rsidTr="004D6324">
              <w:trPr>
                <w:trHeight w:val="315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543A7" w:rsidRDefault="00F543A7" w:rsidP="00342B7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042150" w:rsidRDefault="00042150" w:rsidP="00342B7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4.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4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1. Утвердить объем межбюджетных трансфертов, получаемых из областного бюджета: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C8332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в 20</w:t>
                  </w:r>
                  <w:r w:rsidR="00260935">
                    <w:rPr>
                      <w:rFonts w:ascii="Times New Roman" w:hAnsi="Times New Roman" w:cs="Times New Roman"/>
                    </w:rPr>
                    <w:t>2</w:t>
                  </w:r>
                  <w:r w:rsidR="00C83323">
                    <w:rPr>
                      <w:rFonts w:ascii="Times New Roman" w:hAnsi="Times New Roman" w:cs="Times New Roman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 xml:space="preserve"> году – </w:t>
                  </w:r>
                  <w:r w:rsidR="00EF4074">
                    <w:rPr>
                      <w:rFonts w:ascii="Times New Roman" w:hAnsi="Times New Roman" w:cs="Times New Roman"/>
                    </w:rPr>
                    <w:t>9</w:t>
                  </w:r>
                  <w:r w:rsidR="00C83323">
                    <w:rPr>
                      <w:rFonts w:ascii="Times New Roman" w:hAnsi="Times New Roman" w:cs="Times New Roman"/>
                    </w:rPr>
                    <w:t>8</w:t>
                  </w:r>
                  <w:r w:rsidR="00EF4074">
                    <w:rPr>
                      <w:rFonts w:ascii="Times New Roman" w:hAnsi="Times New Roman" w:cs="Times New Roman"/>
                    </w:rPr>
                    <w:t>,</w:t>
                  </w:r>
                  <w:r w:rsidR="00C83323">
                    <w:rPr>
                      <w:rFonts w:ascii="Times New Roman" w:hAnsi="Times New Roman" w:cs="Times New Roman"/>
                    </w:rPr>
                    <w:t>25</w:t>
                  </w:r>
                  <w:r w:rsidR="00EF4074">
                    <w:rPr>
                      <w:rFonts w:ascii="Times New Roman" w:hAnsi="Times New Roman" w:cs="Times New Roman"/>
                    </w:rPr>
                    <w:t>0</w:t>
                  </w:r>
                  <w:r w:rsidR="00D8685B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34A9B" w:rsidRPr="00C34A9B">
                    <w:rPr>
                      <w:rFonts w:ascii="Times New Roman" w:hAnsi="Times New Roman" w:cs="Times New Roman"/>
                    </w:rPr>
                    <w:t>тыс</w:t>
                  </w:r>
                  <w:proofErr w:type="gramStart"/>
                  <w:r w:rsidR="00C34A9B">
                    <w:rPr>
                      <w:rFonts w:ascii="Times New Roman" w:hAnsi="Times New Roman" w:cs="Times New Roman"/>
                    </w:rPr>
                    <w:t>.</w:t>
                  </w:r>
                  <w:r w:rsidRPr="0092629F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Pr="0092629F">
                    <w:rPr>
                      <w:rFonts w:ascii="Times New Roman" w:hAnsi="Times New Roman" w:cs="Times New Roman"/>
                    </w:rPr>
                    <w:t>ублей;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C833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</w:t>
                  </w:r>
                  <w:r w:rsidR="003C516B">
                    <w:rPr>
                      <w:rFonts w:ascii="Times New Roman" w:hAnsi="Times New Roman" w:cs="Times New Roman"/>
                    </w:rPr>
                    <w:t>2</w:t>
                  </w:r>
                  <w:r w:rsidR="00C83323">
                    <w:rPr>
                      <w:rFonts w:ascii="Times New Roman" w:hAnsi="Times New Roman" w:cs="Times New Roman"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</w:t>
                  </w:r>
                  <w:r w:rsidR="00C34A9B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83323">
                    <w:rPr>
                      <w:rFonts w:ascii="Times New Roman" w:hAnsi="Times New Roman" w:cs="Times New Roman"/>
                    </w:rPr>
                    <w:t>101,580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тыс. рублей;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E614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202</w:t>
                  </w:r>
                  <w:r w:rsidR="00C83323">
                    <w:rPr>
                      <w:rFonts w:ascii="Times New Roman" w:hAnsi="Times New Roman" w:cs="Times New Roman"/>
                    </w:rPr>
                    <w:t>5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</w:t>
                  </w:r>
                  <w:r w:rsidR="00E6149C">
                    <w:rPr>
                      <w:rFonts w:ascii="Times New Roman" w:hAnsi="Times New Roman" w:cs="Times New Roman"/>
                    </w:rPr>
                    <w:t xml:space="preserve">   0</w:t>
                  </w:r>
                  <w:r w:rsidR="00C83323">
                    <w:rPr>
                      <w:rFonts w:ascii="Times New Roman" w:hAnsi="Times New Roman" w:cs="Times New Roman"/>
                    </w:rPr>
                    <w:t>0,000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тыс. рублей;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4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2. Утвердить объем безвозмездных поступлений в доход бюджета сельского поселения: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586A3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</w:t>
                  </w:r>
                  <w:r w:rsidR="00260935">
                    <w:rPr>
                      <w:rFonts w:ascii="Times New Roman" w:hAnsi="Times New Roman" w:cs="Times New Roman"/>
                    </w:rPr>
                    <w:t>2</w:t>
                  </w:r>
                  <w:r w:rsidR="00C83323">
                    <w:rPr>
                      <w:rFonts w:ascii="Times New Roman" w:hAnsi="Times New Roman" w:cs="Times New Roman"/>
                    </w:rPr>
                    <w:t>3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</w:t>
                  </w:r>
                  <w:r w:rsidR="00C34A9B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135E6" w:rsidRPr="001E360C">
                    <w:rPr>
                      <w:rFonts w:ascii="Times New Roman" w:hAnsi="Times New Roman" w:cs="Times New Roman"/>
                    </w:rPr>
                    <w:t>5</w:t>
                  </w:r>
                  <w:r w:rsidR="00586A30">
                    <w:rPr>
                      <w:rFonts w:ascii="Times New Roman" w:hAnsi="Times New Roman" w:cs="Times New Roman"/>
                    </w:rPr>
                    <w:t>304,382</w:t>
                  </w:r>
                  <w:r w:rsidRPr="001E360C">
                    <w:rPr>
                      <w:rFonts w:ascii="Times New Roman" w:hAnsi="Times New Roman" w:cs="Times New Roman"/>
                    </w:rPr>
                    <w:t>тыс.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рублей;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586A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</w:t>
                  </w:r>
                  <w:r w:rsidR="003C516B">
                    <w:rPr>
                      <w:rFonts w:ascii="Times New Roman" w:hAnsi="Times New Roman" w:cs="Times New Roman"/>
                    </w:rPr>
                    <w:t>2</w:t>
                  </w:r>
                  <w:r w:rsidR="00C83323">
                    <w:rPr>
                      <w:rFonts w:ascii="Times New Roman" w:hAnsi="Times New Roman" w:cs="Times New Roman"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</w:t>
                  </w:r>
                  <w:r w:rsidR="00A12172">
                    <w:rPr>
                      <w:rFonts w:ascii="Times New Roman" w:hAnsi="Times New Roman" w:cs="Times New Roman"/>
                    </w:rPr>
                    <w:t xml:space="preserve">  5</w:t>
                  </w:r>
                  <w:r w:rsidR="00586A30">
                    <w:rPr>
                      <w:rFonts w:ascii="Times New Roman" w:hAnsi="Times New Roman" w:cs="Times New Roman"/>
                    </w:rPr>
                    <w:t>384,116</w:t>
                  </w:r>
                  <w:r w:rsidR="00493B9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2629F">
                    <w:rPr>
                      <w:rFonts w:ascii="Times New Roman" w:hAnsi="Times New Roman" w:cs="Times New Roman"/>
                    </w:rPr>
                    <w:t>тыс. рублей;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586A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202</w:t>
                  </w:r>
                  <w:r w:rsidR="00C83323">
                    <w:rPr>
                      <w:rFonts w:ascii="Times New Roman" w:hAnsi="Times New Roman" w:cs="Times New Roman"/>
                    </w:rPr>
                    <w:t>5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</w:t>
                  </w:r>
                  <w:r w:rsidR="00C34A9B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586A30">
                    <w:rPr>
                      <w:rFonts w:ascii="Times New Roman" w:hAnsi="Times New Roman" w:cs="Times New Roman"/>
                    </w:rPr>
                    <w:t>5373,152</w:t>
                  </w:r>
                  <w:r w:rsidR="00493B9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2629F">
                    <w:rPr>
                      <w:rFonts w:ascii="Times New Roman" w:hAnsi="Times New Roman" w:cs="Times New Roman"/>
                    </w:rPr>
                    <w:t>тыс. рублей;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67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3. Утвердить объем межбюджетных трансфертов, получаемых из бюджета муниципального района: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606461" w:rsidRDefault="00714287" w:rsidP="00586A3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6461">
                    <w:rPr>
                      <w:rFonts w:ascii="Times New Roman" w:hAnsi="Times New Roman" w:cs="Times New Roman"/>
                    </w:rPr>
                    <w:t>в 20</w:t>
                  </w:r>
                  <w:r w:rsidR="00260935" w:rsidRPr="00606461">
                    <w:rPr>
                      <w:rFonts w:ascii="Times New Roman" w:hAnsi="Times New Roman" w:cs="Times New Roman"/>
                    </w:rPr>
                    <w:t>2</w:t>
                  </w:r>
                  <w:r w:rsidR="00C83323">
                    <w:rPr>
                      <w:rFonts w:ascii="Times New Roman" w:hAnsi="Times New Roman" w:cs="Times New Roman"/>
                    </w:rPr>
                    <w:t>3</w:t>
                  </w:r>
                  <w:r w:rsidRPr="00606461">
                    <w:rPr>
                      <w:rFonts w:ascii="Times New Roman" w:hAnsi="Times New Roman" w:cs="Times New Roman"/>
                    </w:rPr>
                    <w:t xml:space="preserve"> году –  </w:t>
                  </w:r>
                  <w:r w:rsidR="002F1BFE" w:rsidRPr="001E360C">
                    <w:rPr>
                      <w:rFonts w:ascii="Times New Roman" w:hAnsi="Times New Roman" w:cs="Times New Roman"/>
                    </w:rPr>
                    <w:t>5</w:t>
                  </w:r>
                  <w:r w:rsidR="00586A30">
                    <w:rPr>
                      <w:rFonts w:ascii="Times New Roman" w:hAnsi="Times New Roman" w:cs="Times New Roman"/>
                    </w:rPr>
                    <w:t>206,132</w:t>
                  </w:r>
                  <w:r w:rsidR="00493B92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617F6">
                    <w:rPr>
                      <w:rFonts w:ascii="Times New Roman" w:hAnsi="Times New Roman" w:cs="Times New Roman"/>
                    </w:rPr>
                    <w:t>тыс</w:t>
                  </w:r>
                  <w:proofErr w:type="gramStart"/>
                  <w:r w:rsidR="007617F6">
                    <w:rPr>
                      <w:rFonts w:ascii="Times New Roman" w:hAnsi="Times New Roman" w:cs="Times New Roman"/>
                    </w:rPr>
                    <w:t>.</w:t>
                  </w:r>
                  <w:r w:rsidRPr="00606461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Pr="00606461">
                    <w:rPr>
                      <w:rFonts w:ascii="Times New Roman" w:hAnsi="Times New Roman" w:cs="Times New Roman"/>
                    </w:rPr>
                    <w:t>ублей</w:t>
                  </w:r>
                  <w:r w:rsidR="00C34A9B"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606461" w:rsidRDefault="00714287" w:rsidP="00586A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6461">
                    <w:rPr>
                      <w:rFonts w:ascii="Times New Roman" w:hAnsi="Times New Roman" w:cs="Times New Roman"/>
                    </w:rPr>
                    <w:t>в 20</w:t>
                  </w:r>
                  <w:r w:rsidR="003C516B" w:rsidRPr="00606461">
                    <w:rPr>
                      <w:rFonts w:ascii="Times New Roman" w:hAnsi="Times New Roman" w:cs="Times New Roman"/>
                    </w:rPr>
                    <w:t>2</w:t>
                  </w:r>
                  <w:r w:rsidR="00C83323">
                    <w:rPr>
                      <w:rFonts w:ascii="Times New Roman" w:hAnsi="Times New Roman" w:cs="Times New Roman"/>
                    </w:rPr>
                    <w:t>4</w:t>
                  </w:r>
                  <w:r w:rsidRPr="00606461">
                    <w:rPr>
                      <w:rFonts w:ascii="Times New Roman" w:hAnsi="Times New Roman" w:cs="Times New Roman"/>
                    </w:rPr>
                    <w:t xml:space="preserve"> году–</w:t>
                  </w:r>
                  <w:r w:rsidR="00C34A9B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632238">
                    <w:rPr>
                      <w:rFonts w:ascii="Times New Roman" w:hAnsi="Times New Roman" w:cs="Times New Roman"/>
                    </w:rPr>
                    <w:t>5</w:t>
                  </w:r>
                  <w:r w:rsidR="00586A30">
                    <w:rPr>
                      <w:rFonts w:ascii="Times New Roman" w:hAnsi="Times New Roman" w:cs="Times New Roman"/>
                    </w:rPr>
                    <w:t>282,536</w:t>
                  </w:r>
                  <w:r w:rsidR="000A1D9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06461">
                    <w:rPr>
                      <w:rFonts w:ascii="Times New Roman" w:hAnsi="Times New Roman" w:cs="Times New Roman"/>
                    </w:rPr>
                    <w:t>тыс. рублей;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606461" w:rsidRDefault="00714287" w:rsidP="00586A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6461">
                    <w:rPr>
                      <w:rFonts w:ascii="Times New Roman" w:hAnsi="Times New Roman" w:cs="Times New Roman"/>
                    </w:rPr>
                    <w:t>в 202</w:t>
                  </w:r>
                  <w:r w:rsidR="00C83323">
                    <w:rPr>
                      <w:rFonts w:ascii="Times New Roman" w:hAnsi="Times New Roman" w:cs="Times New Roman"/>
                    </w:rPr>
                    <w:t>5</w:t>
                  </w:r>
                  <w:r w:rsidRPr="00606461">
                    <w:rPr>
                      <w:rFonts w:ascii="Times New Roman" w:hAnsi="Times New Roman" w:cs="Times New Roman"/>
                    </w:rPr>
                    <w:t xml:space="preserve"> году – </w:t>
                  </w:r>
                  <w:r w:rsidR="006322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8273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86A30">
                    <w:rPr>
                      <w:rFonts w:ascii="Times New Roman" w:hAnsi="Times New Roman" w:cs="Times New Roman"/>
                    </w:rPr>
                    <w:t>5373,152</w:t>
                  </w:r>
                  <w:r w:rsidR="00493B92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617F6">
                    <w:rPr>
                      <w:rFonts w:ascii="Times New Roman" w:hAnsi="Times New Roman" w:cs="Times New Roman"/>
                    </w:rPr>
                    <w:t>тыс.</w:t>
                  </w:r>
                  <w:r w:rsidRPr="00606461">
                    <w:rPr>
                      <w:rFonts w:ascii="Times New Roman" w:hAnsi="Times New Roman" w:cs="Times New Roman"/>
                    </w:rPr>
                    <w:t xml:space="preserve"> рублей;</w:t>
                  </w:r>
                </w:p>
              </w:tc>
            </w:tr>
            <w:tr w:rsidR="00581AF5" w:rsidRPr="0092629F" w:rsidTr="004D6324">
              <w:trPr>
                <w:trHeight w:val="315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5306B" w:rsidRPr="0005306B" w:rsidRDefault="0005306B" w:rsidP="000530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3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Статья 5.</w:t>
                  </w:r>
                </w:p>
                <w:p w:rsidR="0005306B" w:rsidRPr="0005306B" w:rsidRDefault="002C43C4" w:rsidP="000530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05306B" w:rsidRPr="00053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Утвердить нормативы распределения доходов между бюджетом муниципального района и бюджетом сельского поселения на 202</w:t>
                  </w:r>
                  <w:r w:rsidR="00C833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05306B" w:rsidRPr="00053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 согласно приложению 1 к настоящему Решению.</w:t>
                  </w:r>
                </w:p>
                <w:p w:rsidR="00714287" w:rsidRPr="0092629F" w:rsidRDefault="0005306B" w:rsidP="00C833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3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Утвердить нормативы распределения доходов между бюджетом муниципального района и бюджетом сельского поселения на плановый период 202</w:t>
                  </w:r>
                  <w:r w:rsidR="00C833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053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202</w:t>
                  </w:r>
                  <w:r w:rsidR="00C833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053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годов согласно приложению 2 к настоящему Решению.</w:t>
                  </w:r>
                </w:p>
              </w:tc>
              <w:tc>
                <w:tcPr>
                  <w:tcW w:w="10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6.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6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Образовать  в расходной части бюджета сельского поселения Борискино-Игар муниципального района Клявлинский</w:t>
                  </w:r>
                  <w:r>
                    <w:rPr>
                      <w:rFonts w:ascii="Times New Roman" w:hAnsi="Times New Roman" w:cs="Times New Roman"/>
                    </w:rPr>
                    <w:t xml:space="preserve"> Самарской области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резервный фонд</w:t>
                  </w:r>
                  <w:r>
                    <w:rPr>
                      <w:rFonts w:ascii="Times New Roman" w:hAnsi="Times New Roman" w:cs="Times New Roman"/>
                    </w:rPr>
                    <w:t xml:space="preserve"> местной администрации</w:t>
                  </w:r>
                  <w:r w:rsidRPr="0092629F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BF6B3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</w:t>
                  </w:r>
                  <w:r w:rsidR="000F749A">
                    <w:rPr>
                      <w:rFonts w:ascii="Times New Roman" w:hAnsi="Times New Roman" w:cs="Times New Roman"/>
                    </w:rPr>
                    <w:t>2</w:t>
                  </w:r>
                  <w:r w:rsidR="00C83323">
                    <w:rPr>
                      <w:rFonts w:ascii="Times New Roman" w:hAnsi="Times New Roman" w:cs="Times New Roman"/>
                    </w:rPr>
                    <w:t>3</w:t>
                  </w:r>
                  <w:r w:rsidR="007617F6">
                    <w:rPr>
                      <w:rFonts w:ascii="Times New Roman" w:hAnsi="Times New Roman" w:cs="Times New Roman"/>
                    </w:rPr>
                    <w:t xml:space="preserve"> году – </w:t>
                  </w:r>
                  <w:r w:rsidR="00BF6B3F">
                    <w:rPr>
                      <w:rFonts w:ascii="Times New Roman" w:hAnsi="Times New Roman" w:cs="Times New Roman"/>
                    </w:rPr>
                    <w:t>5</w:t>
                  </w:r>
                  <w:r w:rsidR="00D8685B">
                    <w:rPr>
                      <w:rFonts w:ascii="Times New Roman" w:hAnsi="Times New Roman" w:cs="Times New Roman"/>
                    </w:rPr>
                    <w:t>0</w:t>
                  </w:r>
                  <w:r w:rsidR="007617F6">
                    <w:rPr>
                      <w:rFonts w:ascii="Times New Roman" w:hAnsi="Times New Roman" w:cs="Times New Roman"/>
                    </w:rPr>
                    <w:t>,000 тыс</w:t>
                  </w:r>
                  <w:proofErr w:type="gramStart"/>
                  <w:r w:rsidR="007617F6">
                    <w:rPr>
                      <w:rFonts w:ascii="Times New Roman" w:hAnsi="Times New Roman" w:cs="Times New Roman"/>
                    </w:rPr>
                    <w:t>.</w:t>
                  </w:r>
                  <w:r w:rsidRPr="0092629F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Pr="0092629F">
                    <w:rPr>
                      <w:rFonts w:ascii="Times New Roman" w:hAnsi="Times New Roman" w:cs="Times New Roman"/>
                    </w:rPr>
                    <w:t>ублей;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2AB7" w:rsidRPr="00F42AB7" w:rsidRDefault="00714287" w:rsidP="00BF6B3F">
                  <w:pPr>
                    <w:rPr>
                      <w:rFonts w:ascii="Times New Roman" w:hAnsi="Times New Roman" w:cs="Times New Roman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</w:t>
                  </w:r>
                  <w:r w:rsidR="003C516B">
                    <w:rPr>
                      <w:rFonts w:ascii="Times New Roman" w:hAnsi="Times New Roman" w:cs="Times New Roman"/>
                    </w:rPr>
                    <w:t>2</w:t>
                  </w:r>
                  <w:r w:rsidR="00C83323">
                    <w:rPr>
                      <w:rFonts w:ascii="Times New Roman" w:hAnsi="Times New Roman" w:cs="Times New Roman"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</w:t>
                  </w:r>
                  <w:r w:rsidR="00F42AB7">
                    <w:rPr>
                      <w:rFonts w:ascii="Times New Roman" w:hAnsi="Times New Roman" w:cs="Times New Roman"/>
                    </w:rPr>
                    <w:t xml:space="preserve">– </w:t>
                  </w:r>
                  <w:r w:rsidR="006609B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8685B">
                    <w:rPr>
                      <w:rFonts w:ascii="Times New Roman" w:hAnsi="Times New Roman" w:cs="Times New Roman"/>
                    </w:rPr>
                    <w:t>3</w:t>
                  </w:r>
                  <w:r w:rsidR="00BF6B3F">
                    <w:rPr>
                      <w:rFonts w:ascii="Times New Roman" w:hAnsi="Times New Roman" w:cs="Times New Roman"/>
                    </w:rPr>
                    <w:t>8</w:t>
                  </w:r>
                  <w:r w:rsidR="00F77A34">
                    <w:rPr>
                      <w:rFonts w:ascii="Times New Roman" w:hAnsi="Times New Roman" w:cs="Times New Roman"/>
                    </w:rPr>
                    <w:t>,000</w:t>
                  </w:r>
                  <w:r w:rsidR="00F42AB7">
                    <w:rPr>
                      <w:rFonts w:ascii="Times New Roman" w:hAnsi="Times New Roman" w:cs="Times New Roman"/>
                    </w:rPr>
                    <w:t xml:space="preserve"> тыс</w:t>
                  </w:r>
                  <w:proofErr w:type="gramStart"/>
                  <w:r w:rsidR="00F42AB7">
                    <w:rPr>
                      <w:rFonts w:ascii="Times New Roman" w:hAnsi="Times New Roman" w:cs="Times New Roman"/>
                    </w:rPr>
                    <w:t>.р</w:t>
                  </w:r>
                  <w:proofErr w:type="gramEnd"/>
                  <w:r w:rsidR="00F42AB7">
                    <w:rPr>
                      <w:rFonts w:ascii="Times New Roman" w:hAnsi="Times New Roman" w:cs="Times New Roman"/>
                    </w:rPr>
                    <w:t>ублей;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BF6B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202</w:t>
                  </w:r>
                  <w:r w:rsidR="00C83323">
                    <w:rPr>
                      <w:rFonts w:ascii="Times New Roman" w:hAnsi="Times New Roman" w:cs="Times New Roman"/>
                    </w:rPr>
                    <w:t>5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</w:t>
                  </w:r>
                  <w:r w:rsidR="00E40BE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609B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8685B">
                    <w:rPr>
                      <w:rFonts w:ascii="Times New Roman" w:hAnsi="Times New Roman" w:cs="Times New Roman"/>
                    </w:rPr>
                    <w:t>3</w:t>
                  </w:r>
                  <w:r w:rsidR="00BF6B3F">
                    <w:rPr>
                      <w:rFonts w:ascii="Times New Roman" w:hAnsi="Times New Roman" w:cs="Times New Roman"/>
                    </w:rPr>
                    <w:t>8</w:t>
                  </w:r>
                  <w:r w:rsidR="00F77A34">
                    <w:rPr>
                      <w:rFonts w:ascii="Times New Roman" w:hAnsi="Times New Roman" w:cs="Times New Roman"/>
                    </w:rPr>
                    <w:t>,000</w:t>
                  </w:r>
                  <w:r w:rsidR="007617F6">
                    <w:rPr>
                      <w:rFonts w:ascii="Times New Roman" w:hAnsi="Times New Roman" w:cs="Times New Roman"/>
                    </w:rPr>
                    <w:t xml:space="preserve"> тыс</w:t>
                  </w:r>
                  <w:proofErr w:type="gramStart"/>
                  <w:r w:rsidR="007617F6">
                    <w:rPr>
                      <w:rFonts w:ascii="Times New Roman" w:hAnsi="Times New Roman" w:cs="Times New Roman"/>
                    </w:rPr>
                    <w:t>.р</w:t>
                  </w:r>
                  <w:proofErr w:type="gramEnd"/>
                  <w:r w:rsidRPr="0092629F">
                    <w:rPr>
                      <w:rFonts w:ascii="Times New Roman" w:hAnsi="Times New Roman" w:cs="Times New Roman"/>
                    </w:rPr>
                    <w:t>ублей;</w:t>
                  </w:r>
                </w:p>
              </w:tc>
            </w:tr>
            <w:tr w:rsidR="00581AF5" w:rsidRPr="0092629F" w:rsidTr="004D6324">
              <w:trPr>
                <w:trHeight w:val="315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7.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569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Утвердить объем бюджетных ассигнований дорожного фонда сельского поселения Борискино-Игар муниципального района Клявлинский</w:t>
                  </w:r>
                  <w:r>
                    <w:rPr>
                      <w:rFonts w:ascii="Times New Roman" w:hAnsi="Times New Roman" w:cs="Times New Roman"/>
                    </w:rPr>
                    <w:t xml:space="preserve"> Самарской области</w:t>
                  </w:r>
                  <w:r w:rsidRPr="0092629F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CD394D" w:rsidRDefault="00714287" w:rsidP="00BF6B3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</w:t>
                  </w:r>
                  <w:r w:rsidR="000F749A">
                    <w:rPr>
                      <w:rFonts w:ascii="Times New Roman" w:hAnsi="Times New Roman" w:cs="Times New Roman"/>
                    </w:rPr>
                    <w:t>2</w:t>
                  </w:r>
                  <w:r w:rsidR="00C83323">
                    <w:rPr>
                      <w:rFonts w:ascii="Times New Roman" w:hAnsi="Times New Roman" w:cs="Times New Roman"/>
                    </w:rPr>
                    <w:t>3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</w:t>
                  </w:r>
                  <w:r w:rsidR="00BF6B3F">
                    <w:rPr>
                      <w:rFonts w:ascii="Times New Roman" w:hAnsi="Times New Roman" w:cs="Times New Roman"/>
                    </w:rPr>
                    <w:t>926,190</w:t>
                  </w:r>
                  <w:r w:rsidR="007617F6">
                    <w:rPr>
                      <w:rFonts w:ascii="Times New Roman" w:hAnsi="Times New Roman" w:cs="Times New Roman"/>
                    </w:rPr>
                    <w:t xml:space="preserve"> тыс</w:t>
                  </w:r>
                  <w:proofErr w:type="gramStart"/>
                  <w:r w:rsidR="007617F6">
                    <w:rPr>
                      <w:rFonts w:ascii="Times New Roman" w:hAnsi="Times New Roman" w:cs="Times New Roman"/>
                    </w:rPr>
                    <w:t>.</w:t>
                  </w:r>
                  <w:r w:rsidRPr="0092629F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Pr="0092629F">
                    <w:rPr>
                      <w:rFonts w:ascii="Times New Roman" w:hAnsi="Times New Roman" w:cs="Times New Roman"/>
                    </w:rPr>
                    <w:t>ублей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AB02C9" w:rsidRDefault="00581AF5" w:rsidP="00BF6B3F">
                  <w:pPr>
                    <w:rPr>
                      <w:rFonts w:ascii="Times New Roman" w:hAnsi="Times New Roman" w:cs="Times New Roman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202</w:t>
                  </w:r>
                  <w:r w:rsidR="00C83323">
                    <w:rPr>
                      <w:rFonts w:ascii="Times New Roman" w:hAnsi="Times New Roman" w:cs="Times New Roman"/>
                    </w:rPr>
                    <w:t>4</w:t>
                  </w:r>
                  <w:r w:rsidR="00363297">
                    <w:rPr>
                      <w:rFonts w:ascii="Times New Roman" w:hAnsi="Times New Roman" w:cs="Times New Roman"/>
                    </w:rPr>
                    <w:t xml:space="preserve"> году  –</w:t>
                  </w:r>
                  <w:r w:rsidR="00BF6B3F">
                    <w:rPr>
                      <w:rFonts w:ascii="Times New Roman" w:hAnsi="Times New Roman" w:cs="Times New Roman"/>
                    </w:rPr>
                    <w:t>938,370</w:t>
                  </w:r>
                  <w:r w:rsidR="007617F6">
                    <w:rPr>
                      <w:rFonts w:ascii="Times New Roman" w:hAnsi="Times New Roman" w:cs="Times New Roman"/>
                    </w:rPr>
                    <w:t xml:space="preserve"> тыс</w:t>
                  </w:r>
                  <w:proofErr w:type="gramStart"/>
                  <w:r w:rsidR="007617F6">
                    <w:rPr>
                      <w:rFonts w:ascii="Times New Roman" w:hAnsi="Times New Roman" w:cs="Times New Roman"/>
                    </w:rPr>
                    <w:t>.</w:t>
                  </w:r>
                  <w:r w:rsidRPr="0092629F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Pr="0092629F">
                    <w:rPr>
                      <w:rFonts w:ascii="Times New Roman" w:hAnsi="Times New Roman" w:cs="Times New Roman"/>
                    </w:rPr>
                    <w:t>ублей;</w:t>
                  </w:r>
                </w:p>
              </w:tc>
            </w:tr>
            <w:tr w:rsidR="00581AF5" w:rsidRPr="0092629F" w:rsidTr="004D6324">
              <w:trPr>
                <w:trHeight w:val="315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AB02C9" w:rsidP="00BF6B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202</w:t>
                  </w:r>
                  <w:r w:rsidR="00C83323">
                    <w:rPr>
                      <w:rFonts w:ascii="Times New Roman" w:hAnsi="Times New Roman" w:cs="Times New Roman"/>
                    </w:rPr>
                    <w:t>5</w:t>
                  </w:r>
                  <w:r>
                    <w:rPr>
                      <w:rFonts w:ascii="Times New Roman" w:hAnsi="Times New Roman" w:cs="Times New Roman"/>
                    </w:rPr>
                    <w:t xml:space="preserve"> году –</w:t>
                  </w:r>
                  <w:r w:rsidR="007D729E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F6B3F">
                    <w:rPr>
                      <w:rFonts w:ascii="Times New Roman" w:hAnsi="Times New Roman" w:cs="Times New Roman"/>
                    </w:rPr>
                    <w:t>990,980</w:t>
                  </w:r>
                  <w:r w:rsidR="007617F6">
                    <w:rPr>
                      <w:rFonts w:ascii="Times New Roman" w:hAnsi="Times New Roman" w:cs="Times New Roman"/>
                    </w:rPr>
                    <w:t xml:space="preserve"> тыс.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рублей;</w:t>
                  </w:r>
                </w:p>
              </w:tc>
              <w:tc>
                <w:tcPr>
                  <w:tcW w:w="10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255CA" w:rsidRDefault="000255CA" w:rsidP="00342B7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0255CA" w:rsidRDefault="000255CA" w:rsidP="00342B7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8.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1279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C8332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Утвердить доходы бюджета сельского поселения Борискино-Игар муниципального района Клявлинский</w:t>
                  </w:r>
                  <w:r w:rsidR="00CC5AF6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Самарской области </w:t>
                  </w:r>
                  <w:r w:rsidRPr="0092629F">
                    <w:rPr>
                      <w:rFonts w:ascii="Times New Roman" w:hAnsi="Times New Roman" w:cs="Times New Roman"/>
                    </w:rPr>
                    <w:t>на  20</w:t>
                  </w:r>
                  <w:r w:rsidR="000F749A">
                    <w:rPr>
                      <w:rFonts w:ascii="Times New Roman" w:hAnsi="Times New Roman" w:cs="Times New Roman"/>
                    </w:rPr>
                    <w:t>2</w:t>
                  </w:r>
                  <w:r w:rsidR="00C83323">
                    <w:rPr>
                      <w:rFonts w:ascii="Times New Roman" w:hAnsi="Times New Roman" w:cs="Times New Roman"/>
                    </w:rPr>
                    <w:t>3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 и плановый период 20</w:t>
                  </w:r>
                  <w:r w:rsidR="006302A1">
                    <w:rPr>
                      <w:rFonts w:ascii="Times New Roman" w:hAnsi="Times New Roman" w:cs="Times New Roman"/>
                    </w:rPr>
                    <w:t>2</w:t>
                  </w:r>
                  <w:r w:rsidR="00C83323">
                    <w:rPr>
                      <w:rFonts w:ascii="Times New Roman" w:hAnsi="Times New Roman" w:cs="Times New Roman"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и 202</w:t>
                  </w:r>
                  <w:r w:rsidR="00C83323">
                    <w:rPr>
                      <w:rFonts w:ascii="Times New Roman" w:hAnsi="Times New Roman" w:cs="Times New Roman"/>
                    </w:rPr>
                    <w:t>5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годов по кодам видов доходов, подвидов доходов, классификации операций сектора государственного управления</w:t>
                  </w:r>
                  <w:r>
                    <w:rPr>
                      <w:rFonts w:ascii="Times New Roman" w:hAnsi="Times New Roman" w:cs="Times New Roman"/>
                    </w:rPr>
                    <w:t>, относящихся к доходам бюджет</w:t>
                  </w:r>
                  <w:r w:rsidR="005D1E55">
                    <w:rPr>
                      <w:rFonts w:ascii="Times New Roman" w:hAnsi="Times New Roman" w:cs="Times New Roman"/>
                    </w:rPr>
                    <w:t>ов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согласно приложени</w:t>
                  </w:r>
                  <w:r>
                    <w:rPr>
                      <w:rFonts w:ascii="Times New Roman" w:hAnsi="Times New Roman" w:cs="Times New Roman"/>
                    </w:rPr>
                    <w:t>ю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 3 к настоящему Решению</w:t>
                  </w:r>
                </w:p>
              </w:tc>
            </w:tr>
            <w:tr w:rsidR="00581AF5" w:rsidRPr="0092629F" w:rsidTr="004D6324">
              <w:trPr>
                <w:trHeight w:val="285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9.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2374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BE20F8" w:rsidRDefault="00BE20F8" w:rsidP="00BE20F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</w:t>
                  </w:r>
                  <w:r w:rsidR="00714287" w:rsidRPr="00BE20F8">
                    <w:rPr>
                      <w:rFonts w:ascii="Times New Roman" w:hAnsi="Times New Roman" w:cs="Times New Roman"/>
                    </w:rPr>
                    <w:t xml:space="preserve">Утвердить ведомственную структуру расходов бюджета  сельского поселения Борискино-Игар муниципального района Клявлинский Самарской области </w:t>
                  </w:r>
                  <w:r w:rsidR="000F749A" w:rsidRPr="00BE20F8">
                    <w:rPr>
                      <w:rFonts w:ascii="Times New Roman" w:hAnsi="Times New Roman" w:cs="Times New Roman"/>
                    </w:rPr>
                    <w:t>на 202</w:t>
                  </w:r>
                  <w:r w:rsidR="00C83323">
                    <w:rPr>
                      <w:rFonts w:ascii="Times New Roman" w:hAnsi="Times New Roman" w:cs="Times New Roman"/>
                    </w:rPr>
                    <w:t>3</w:t>
                  </w:r>
                  <w:r w:rsidR="00714287" w:rsidRPr="00BE20F8">
                    <w:rPr>
                      <w:rFonts w:ascii="Times New Roman" w:hAnsi="Times New Roman" w:cs="Times New Roman"/>
                    </w:rPr>
                    <w:t xml:space="preserve"> год согласно приложению 4 к настоящему Решению.</w:t>
                  </w:r>
                </w:p>
                <w:p w:rsidR="00BE20F8" w:rsidRPr="00BE20F8" w:rsidRDefault="00BE20F8" w:rsidP="00C8332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20F8">
                    <w:rPr>
                      <w:rFonts w:ascii="Times New Roman" w:hAnsi="Times New Roman"/>
                    </w:rPr>
                    <w:t>2.Утвердить распределение бюджетных ассигнований по разделам, подразделам</w:t>
                  </w:r>
                  <w:r w:rsidR="005D1E55">
                    <w:rPr>
                      <w:rFonts w:ascii="Times New Roman" w:hAnsi="Times New Roman"/>
                    </w:rPr>
                    <w:t xml:space="preserve"> классификации расходов бюджета</w:t>
                  </w:r>
                  <w:r w:rsidRPr="00BE20F8">
                    <w:rPr>
                      <w:rFonts w:ascii="Times New Roman" w:hAnsi="Times New Roman"/>
                    </w:rPr>
                    <w:t xml:space="preserve"> сельского поселения Борискино-Игар муниципального района Клявлинский Самарской области </w:t>
                  </w:r>
                  <w:r w:rsidR="0094234E">
                    <w:rPr>
                      <w:rFonts w:ascii="Times New Roman" w:hAnsi="Times New Roman"/>
                    </w:rPr>
                    <w:t xml:space="preserve">на </w:t>
                  </w:r>
                  <w:r w:rsidR="0094234E" w:rsidRPr="00684A52">
                    <w:rPr>
                      <w:rFonts w:ascii="Times New Roman" w:hAnsi="Times New Roman" w:cs="Times New Roman"/>
                    </w:rPr>
                    <w:t>плановый период</w:t>
                  </w:r>
                  <w:r w:rsidR="009720A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4234E" w:rsidRPr="00684A52">
                    <w:rPr>
                      <w:rFonts w:ascii="Times New Roman" w:hAnsi="Times New Roman" w:cs="Times New Roman"/>
                    </w:rPr>
                    <w:t xml:space="preserve"> 202</w:t>
                  </w:r>
                  <w:r w:rsidR="00C83323">
                    <w:rPr>
                      <w:rFonts w:ascii="Times New Roman" w:hAnsi="Times New Roman" w:cs="Times New Roman"/>
                    </w:rPr>
                    <w:t>4</w:t>
                  </w:r>
                  <w:r w:rsidR="0094234E" w:rsidRPr="00684A52">
                    <w:rPr>
                      <w:rFonts w:ascii="Times New Roman" w:hAnsi="Times New Roman" w:cs="Times New Roman"/>
                    </w:rPr>
                    <w:t xml:space="preserve"> - 202</w:t>
                  </w:r>
                  <w:r w:rsidR="00C83323">
                    <w:rPr>
                      <w:rFonts w:ascii="Times New Roman" w:hAnsi="Times New Roman" w:cs="Times New Roman"/>
                    </w:rPr>
                    <w:t>5</w:t>
                  </w:r>
                  <w:r w:rsidR="0094234E" w:rsidRPr="00684A52">
                    <w:rPr>
                      <w:rFonts w:ascii="Times New Roman" w:hAnsi="Times New Roman" w:cs="Times New Roman"/>
                    </w:rPr>
                    <w:t xml:space="preserve"> годов </w:t>
                  </w:r>
                  <w:r w:rsidRPr="00BE20F8">
                    <w:rPr>
                      <w:rFonts w:ascii="Times New Roman" w:hAnsi="Times New Roman"/>
                    </w:rPr>
                    <w:t xml:space="preserve"> согласно приложению 5 к настоящему Решению.</w:t>
                  </w:r>
                </w:p>
              </w:tc>
            </w:tr>
            <w:tr w:rsidR="00581AF5" w:rsidRPr="0092629F" w:rsidTr="004D6324">
              <w:trPr>
                <w:trHeight w:val="315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684A52" w:rsidRDefault="00C62243" w:rsidP="00342B7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Стать 10.</w:t>
                  </w:r>
                </w:p>
              </w:tc>
              <w:tc>
                <w:tcPr>
                  <w:tcW w:w="10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1860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84A52" w:rsidRPr="00F57FDF" w:rsidRDefault="00684A52" w:rsidP="00C8332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84A52">
                    <w:rPr>
                      <w:rFonts w:ascii="Times New Roman" w:hAnsi="Times New Roman" w:cs="Times New Roman"/>
                    </w:rPr>
                    <w:t xml:space="preserve">  1.  </w:t>
                  </w:r>
                  <w:r w:rsidR="00714287" w:rsidRPr="00684A52">
                    <w:rPr>
                      <w:rFonts w:ascii="Times New Roman" w:hAnsi="Times New Roman" w:cs="Times New Roman"/>
                    </w:rPr>
                    <w:t>Утвердить ведомственную структуру расходов бюджета сельского поселения Борискино-Игар муниципального района Клявлинский Самарской области</w:t>
                  </w:r>
                  <w:r w:rsidR="00117CD3" w:rsidRPr="00684A52">
                    <w:rPr>
                      <w:rFonts w:ascii="Times New Roman" w:hAnsi="Times New Roman" w:cs="Times New Roman"/>
                    </w:rPr>
                    <w:t xml:space="preserve"> на плановый период </w:t>
                  </w:r>
                  <w:r w:rsidR="00714287" w:rsidRPr="00684A52">
                    <w:rPr>
                      <w:rFonts w:ascii="Times New Roman" w:hAnsi="Times New Roman" w:cs="Times New Roman"/>
                    </w:rPr>
                    <w:t>20</w:t>
                  </w:r>
                  <w:r w:rsidR="006302A1" w:rsidRPr="00684A52">
                    <w:rPr>
                      <w:rFonts w:ascii="Times New Roman" w:hAnsi="Times New Roman" w:cs="Times New Roman"/>
                    </w:rPr>
                    <w:t>2</w:t>
                  </w:r>
                  <w:r w:rsidR="00C83323">
                    <w:rPr>
                      <w:rFonts w:ascii="Times New Roman" w:hAnsi="Times New Roman" w:cs="Times New Roman"/>
                    </w:rPr>
                    <w:t>4</w:t>
                  </w:r>
                  <w:r w:rsidR="00714287" w:rsidRPr="00684A52">
                    <w:rPr>
                      <w:rFonts w:ascii="Times New Roman" w:hAnsi="Times New Roman" w:cs="Times New Roman"/>
                    </w:rPr>
                    <w:t xml:space="preserve"> - 202</w:t>
                  </w:r>
                  <w:r w:rsidR="00C83323">
                    <w:rPr>
                      <w:rFonts w:ascii="Times New Roman" w:hAnsi="Times New Roman" w:cs="Times New Roman"/>
                    </w:rPr>
                    <w:t>5</w:t>
                  </w:r>
                  <w:r w:rsidR="00714287" w:rsidRPr="00684A52">
                    <w:rPr>
                      <w:rFonts w:ascii="Times New Roman" w:hAnsi="Times New Roman" w:cs="Times New Roman"/>
                    </w:rPr>
                    <w:t xml:space="preserve"> годов  согласно при</w:t>
                  </w:r>
                  <w:r w:rsidR="00F57FDF">
                    <w:rPr>
                      <w:rFonts w:ascii="Times New Roman" w:hAnsi="Times New Roman" w:cs="Times New Roman"/>
                    </w:rPr>
                    <w:t>ложению 6 к настоящему Решению.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1657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Default="00684A52" w:rsidP="00A5069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84A52">
                    <w:rPr>
                      <w:rFonts w:ascii="Times New Roman" w:hAnsi="Times New Roman" w:cs="Times New Roman"/>
                    </w:rPr>
                    <w:t xml:space="preserve">2. </w:t>
                  </w:r>
                  <w:r w:rsidR="00714287" w:rsidRPr="00684A52">
                    <w:rPr>
                      <w:rFonts w:ascii="Times New Roman" w:hAnsi="Times New Roman" w:cs="Times New Roman"/>
                    </w:rPr>
                    <w:t>Утвердить распределение бюджетных ассигн</w:t>
                  </w:r>
                  <w:r w:rsidR="007564CB">
                    <w:rPr>
                      <w:rFonts w:ascii="Times New Roman" w:hAnsi="Times New Roman" w:cs="Times New Roman"/>
                    </w:rPr>
                    <w:t>ований по разделам, подразделам</w:t>
                  </w:r>
                  <w:r w:rsidR="00714287" w:rsidRPr="00684A52">
                    <w:rPr>
                      <w:rFonts w:ascii="Times New Roman" w:hAnsi="Times New Roman" w:cs="Times New Roman"/>
                    </w:rPr>
                    <w:t xml:space="preserve"> классификации расходов бюджета сельского поселения Борискино-Игар мун</w:t>
                  </w:r>
                  <w:r w:rsidR="00117CD3" w:rsidRPr="00684A52">
                    <w:rPr>
                      <w:rFonts w:ascii="Times New Roman" w:hAnsi="Times New Roman" w:cs="Times New Roman"/>
                    </w:rPr>
                    <w:t>иципального района Клявлинский</w:t>
                  </w:r>
                  <w:r w:rsidR="00CC5AF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14287" w:rsidRPr="00684A52">
                    <w:rPr>
                      <w:rFonts w:ascii="Times New Roman" w:hAnsi="Times New Roman" w:cs="Times New Roman"/>
                    </w:rPr>
                    <w:t>Самарской области на плановый период 20</w:t>
                  </w:r>
                  <w:r w:rsidR="006302A1" w:rsidRPr="00684A52">
                    <w:rPr>
                      <w:rFonts w:ascii="Times New Roman" w:hAnsi="Times New Roman" w:cs="Times New Roman"/>
                    </w:rPr>
                    <w:t>2</w:t>
                  </w:r>
                  <w:r w:rsidR="00C83323">
                    <w:rPr>
                      <w:rFonts w:ascii="Times New Roman" w:hAnsi="Times New Roman" w:cs="Times New Roman"/>
                    </w:rPr>
                    <w:t>4</w:t>
                  </w:r>
                  <w:r w:rsidR="00714287" w:rsidRPr="00684A52">
                    <w:rPr>
                      <w:rFonts w:ascii="Times New Roman" w:hAnsi="Times New Roman" w:cs="Times New Roman"/>
                    </w:rPr>
                    <w:t xml:space="preserve"> - 202</w:t>
                  </w:r>
                  <w:r w:rsidR="00C83323">
                    <w:rPr>
                      <w:rFonts w:ascii="Times New Roman" w:hAnsi="Times New Roman" w:cs="Times New Roman"/>
                    </w:rPr>
                    <w:t>5</w:t>
                  </w:r>
                  <w:r w:rsidR="00714287" w:rsidRPr="00684A52">
                    <w:rPr>
                      <w:rFonts w:ascii="Times New Roman" w:hAnsi="Times New Roman" w:cs="Times New Roman"/>
                    </w:rPr>
                    <w:t xml:space="preserve"> годов согласно приложению 7 к настоящему Решению.</w:t>
                  </w:r>
                </w:p>
                <w:p w:rsidR="005F7B4C" w:rsidRPr="00684A52" w:rsidRDefault="005F7B4C" w:rsidP="000F749A">
                  <w:pPr>
                    <w:ind w:left="10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81AF5" w:rsidRPr="0092629F" w:rsidTr="004D6324">
              <w:trPr>
                <w:trHeight w:val="80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11.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103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C8332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Утвердить источники внутреннего финансирования дефицит</w:t>
                  </w:r>
                  <w:r w:rsidR="007809A5">
                    <w:rPr>
                      <w:rFonts w:ascii="Times New Roman" w:hAnsi="Times New Roman" w:cs="Times New Roman"/>
                    </w:rPr>
                    <w:t>ов бюджетов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 сельского поселения Борискино-Игар муниципального района Клявлинский</w:t>
                  </w:r>
                  <w:r w:rsidR="00A25D0C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Самарской области </w:t>
                  </w:r>
                  <w:r w:rsidRPr="0092629F">
                    <w:rPr>
                      <w:rFonts w:ascii="Times New Roman" w:hAnsi="Times New Roman" w:cs="Times New Roman"/>
                    </w:rPr>
                    <w:t>на  20</w:t>
                  </w:r>
                  <w:r w:rsidR="000F749A">
                    <w:rPr>
                      <w:rFonts w:ascii="Times New Roman" w:hAnsi="Times New Roman" w:cs="Times New Roman"/>
                    </w:rPr>
                    <w:t>2</w:t>
                  </w:r>
                  <w:r w:rsidR="00C83323">
                    <w:rPr>
                      <w:rFonts w:ascii="Times New Roman" w:hAnsi="Times New Roman" w:cs="Times New Roman"/>
                    </w:rPr>
                    <w:t>3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 и плановый период 20</w:t>
                  </w:r>
                  <w:r w:rsidR="006302A1">
                    <w:rPr>
                      <w:rFonts w:ascii="Times New Roman" w:hAnsi="Times New Roman" w:cs="Times New Roman"/>
                    </w:rPr>
                    <w:t>2</w:t>
                  </w:r>
                  <w:r w:rsidR="00C83323">
                    <w:rPr>
                      <w:rFonts w:ascii="Times New Roman" w:hAnsi="Times New Roman" w:cs="Times New Roman"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и 202</w:t>
                  </w:r>
                  <w:r w:rsidR="00C83323">
                    <w:rPr>
                      <w:rFonts w:ascii="Times New Roman" w:hAnsi="Times New Roman" w:cs="Times New Roman"/>
                    </w:rPr>
                    <w:t>5</w:t>
                  </w:r>
                  <w:r w:rsidR="00493B92">
                    <w:rPr>
                      <w:rFonts w:ascii="Times New Roman" w:hAnsi="Times New Roman" w:cs="Times New Roman"/>
                    </w:rPr>
                    <w:t xml:space="preserve"> годов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согласно приложени</w:t>
                  </w:r>
                  <w:r>
                    <w:rPr>
                      <w:rFonts w:ascii="Times New Roman" w:hAnsi="Times New Roman" w:cs="Times New Roman"/>
                    </w:rPr>
                    <w:t>ю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 8 к настоящему Решению.</w:t>
                  </w:r>
                </w:p>
              </w:tc>
            </w:tr>
            <w:tr w:rsidR="00581AF5" w:rsidRPr="0092629F" w:rsidTr="004D6324">
              <w:trPr>
                <w:trHeight w:val="285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7811" w:rsidRPr="0092629F" w:rsidRDefault="00837811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12.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660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81AF5" w:rsidRDefault="00581AF5" w:rsidP="00342B7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Утвердить объем межбюджетных трансфертов, предоставляемых из бюджета сельского поселения в бюджет муниципального района: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37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E668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</w:t>
                  </w:r>
                  <w:r w:rsidR="000F749A">
                    <w:rPr>
                      <w:rFonts w:ascii="Times New Roman" w:hAnsi="Times New Roman" w:cs="Times New Roman"/>
                    </w:rPr>
                    <w:t>2</w:t>
                  </w:r>
                  <w:r w:rsidR="00C83323">
                    <w:rPr>
                      <w:rFonts w:ascii="Times New Roman" w:hAnsi="Times New Roman" w:cs="Times New Roman"/>
                    </w:rPr>
                    <w:t>3</w:t>
                  </w:r>
                  <w:r w:rsidR="002742A3">
                    <w:rPr>
                      <w:rFonts w:ascii="Times New Roman" w:hAnsi="Times New Roman" w:cs="Times New Roman"/>
                    </w:rPr>
                    <w:t xml:space="preserve"> году –</w:t>
                  </w:r>
                  <w:r w:rsidR="006247E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668A9">
                    <w:rPr>
                      <w:rFonts w:ascii="Times New Roman" w:hAnsi="Times New Roman" w:cs="Times New Roman"/>
                    </w:rPr>
                    <w:t>600,456</w:t>
                  </w:r>
                  <w:r w:rsidR="00AC0EB3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2629F">
                    <w:rPr>
                      <w:rFonts w:ascii="Times New Roman" w:hAnsi="Times New Roman" w:cs="Times New Roman"/>
                    </w:rPr>
                    <w:t>тыс. рублей;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273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C833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</w:t>
                  </w:r>
                  <w:r w:rsidR="003C516B">
                    <w:rPr>
                      <w:rFonts w:ascii="Times New Roman" w:hAnsi="Times New Roman" w:cs="Times New Roman"/>
                    </w:rPr>
                    <w:t>2</w:t>
                  </w:r>
                  <w:r w:rsidR="00C83323">
                    <w:rPr>
                      <w:rFonts w:ascii="Times New Roman" w:hAnsi="Times New Roman" w:cs="Times New Roman"/>
                    </w:rPr>
                    <w:t>4</w:t>
                  </w:r>
                  <w:r w:rsidR="002742A3">
                    <w:rPr>
                      <w:rFonts w:ascii="Times New Roman" w:hAnsi="Times New Roman" w:cs="Times New Roman"/>
                    </w:rPr>
                    <w:t xml:space="preserve"> году –</w:t>
                  </w:r>
                  <w:r w:rsidR="00D565AA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E668A9">
                    <w:rPr>
                      <w:rFonts w:ascii="Times New Roman" w:hAnsi="Times New Roman" w:cs="Times New Roman"/>
                    </w:rPr>
                    <w:t>600,456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тыс. рублей;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C833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202</w:t>
                  </w:r>
                  <w:r w:rsidR="00C83323">
                    <w:rPr>
                      <w:rFonts w:ascii="Times New Roman" w:hAnsi="Times New Roman" w:cs="Times New Roman"/>
                    </w:rPr>
                    <w:t>5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 </w:t>
                  </w:r>
                  <w:r w:rsidR="00A25D0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668A9">
                    <w:rPr>
                      <w:rFonts w:ascii="Times New Roman" w:hAnsi="Times New Roman" w:cs="Times New Roman"/>
                    </w:rPr>
                    <w:t>600,456</w:t>
                  </w:r>
                  <w:r w:rsidR="00AC0EB3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2629F">
                    <w:rPr>
                      <w:rFonts w:ascii="Times New Roman" w:hAnsi="Times New Roman" w:cs="Times New Roman"/>
                    </w:rPr>
                    <w:t>тыс. рублей;</w:t>
                  </w:r>
                </w:p>
              </w:tc>
            </w:tr>
            <w:tr w:rsidR="00581AF5" w:rsidRPr="0092629F" w:rsidTr="004D6324">
              <w:trPr>
                <w:gridBefore w:val="1"/>
                <w:gridAfter w:val="1"/>
                <w:wBefore w:w="165" w:type="dxa"/>
                <w:wAfter w:w="16" w:type="dxa"/>
                <w:trHeight w:val="315"/>
              </w:trPr>
              <w:tc>
                <w:tcPr>
                  <w:tcW w:w="92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62243" w:rsidRPr="0092629F" w:rsidRDefault="00C62243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4287" w:rsidRPr="0092629F" w:rsidTr="004D6324">
              <w:trPr>
                <w:gridBefore w:val="1"/>
                <w:gridAfter w:val="2"/>
                <w:wBefore w:w="165" w:type="dxa"/>
                <w:wAfter w:w="33" w:type="dxa"/>
                <w:trHeight w:val="315"/>
              </w:trPr>
              <w:tc>
                <w:tcPr>
                  <w:tcW w:w="103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255CA" w:rsidRDefault="000255CA" w:rsidP="000255CA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714287" w:rsidRPr="0092629F" w:rsidRDefault="00714287" w:rsidP="0072045D">
                  <w:pPr>
                    <w:ind w:left="-1329" w:firstLine="132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13.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133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70491" w:rsidRDefault="00714287" w:rsidP="004243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Утвердить объем субвенций, формируемых за счет субвенций областного бюджета на осуществление полномочий по первичному воинскому учету на терри</w:t>
                  </w:r>
                  <w:r>
                    <w:rPr>
                      <w:rFonts w:ascii="Times New Roman" w:hAnsi="Times New Roman" w:cs="Times New Roman"/>
                    </w:rPr>
                    <w:t xml:space="preserve">ториях, где отсутствуют </w:t>
                  </w:r>
                  <w:r w:rsidRPr="0092629F">
                    <w:rPr>
                      <w:rFonts w:ascii="Times New Roman" w:hAnsi="Times New Roman" w:cs="Times New Roman"/>
                    </w:rPr>
                    <w:br/>
                  </w:r>
                  <w:r w:rsidR="00B70491">
                    <w:rPr>
                      <w:rFonts w:ascii="Times New Roman" w:hAnsi="Times New Roman" w:cs="Times New Roman"/>
                    </w:rPr>
                    <w:t>военные комиссариаты:</w:t>
                  </w:r>
                </w:p>
                <w:p w:rsidR="00714287" w:rsidRPr="0092629F" w:rsidRDefault="00714287" w:rsidP="00C8332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</w:t>
                  </w:r>
                  <w:r w:rsidR="000F749A">
                    <w:rPr>
                      <w:rFonts w:ascii="Times New Roman" w:hAnsi="Times New Roman" w:cs="Times New Roman"/>
                    </w:rPr>
                    <w:t>2</w:t>
                  </w:r>
                  <w:r w:rsidR="00C83323">
                    <w:rPr>
                      <w:rFonts w:ascii="Times New Roman" w:hAnsi="Times New Roman" w:cs="Times New Roman"/>
                    </w:rPr>
                    <w:t>3</w:t>
                  </w:r>
                  <w:r w:rsidR="002742A3">
                    <w:rPr>
                      <w:rFonts w:ascii="Times New Roman" w:hAnsi="Times New Roman" w:cs="Times New Roman"/>
                    </w:rPr>
                    <w:t xml:space="preserve"> году – в сумме </w:t>
                  </w:r>
                  <w:r w:rsidR="00E668A9">
                    <w:rPr>
                      <w:rFonts w:ascii="Times New Roman" w:hAnsi="Times New Roman" w:cs="Times New Roman"/>
                    </w:rPr>
                    <w:t>98,250</w:t>
                  </w:r>
                  <w:r w:rsidR="00493B9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2629F">
                    <w:rPr>
                      <w:rFonts w:ascii="Times New Roman" w:hAnsi="Times New Roman" w:cs="Times New Roman"/>
                    </w:rPr>
                    <w:t>тыс</w:t>
                  </w:r>
                  <w:proofErr w:type="gramStart"/>
                  <w:r w:rsidRPr="0092629F">
                    <w:rPr>
                      <w:rFonts w:ascii="Times New Roman" w:hAnsi="Times New Roman" w:cs="Times New Roman"/>
                    </w:rPr>
                    <w:t>.р</w:t>
                  </w:r>
                  <w:proofErr w:type="gramEnd"/>
                  <w:r w:rsidRPr="0092629F">
                    <w:rPr>
                      <w:rFonts w:ascii="Times New Roman" w:hAnsi="Times New Roman" w:cs="Times New Roman"/>
                    </w:rPr>
                    <w:t>ублей.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30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C833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</w:t>
                  </w:r>
                  <w:r w:rsidR="003C516B">
                    <w:rPr>
                      <w:rFonts w:ascii="Times New Roman" w:hAnsi="Times New Roman" w:cs="Times New Roman"/>
                    </w:rPr>
                    <w:t>2</w:t>
                  </w:r>
                  <w:r w:rsidR="00C83323">
                    <w:rPr>
                      <w:rFonts w:ascii="Times New Roman" w:hAnsi="Times New Roman" w:cs="Times New Roman"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 в сумме </w:t>
                  </w:r>
                  <w:r w:rsidR="0048366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668A9">
                    <w:rPr>
                      <w:rFonts w:ascii="Times New Roman" w:hAnsi="Times New Roman" w:cs="Times New Roman"/>
                    </w:rPr>
                    <w:t>101,580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тыс</w:t>
                  </w:r>
                  <w:proofErr w:type="gramStart"/>
                  <w:r w:rsidRPr="0092629F">
                    <w:rPr>
                      <w:rFonts w:ascii="Times New Roman" w:hAnsi="Times New Roman" w:cs="Times New Roman"/>
                    </w:rPr>
                    <w:t>.р</w:t>
                  </w:r>
                  <w:proofErr w:type="gramEnd"/>
                  <w:r w:rsidRPr="0092629F">
                    <w:rPr>
                      <w:rFonts w:ascii="Times New Roman" w:hAnsi="Times New Roman" w:cs="Times New Roman"/>
                    </w:rPr>
                    <w:t>ублей.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30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C833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202</w:t>
                  </w:r>
                  <w:r w:rsidR="00C83323">
                    <w:rPr>
                      <w:rFonts w:ascii="Times New Roman" w:hAnsi="Times New Roman" w:cs="Times New Roman"/>
                    </w:rPr>
                    <w:t>5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 в сумме </w:t>
                  </w:r>
                  <w:r w:rsidR="00E668A9">
                    <w:rPr>
                      <w:rFonts w:ascii="Times New Roman" w:hAnsi="Times New Roman" w:cs="Times New Roman"/>
                    </w:rPr>
                    <w:t>00,000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тыс.рублей.</w:t>
                  </w:r>
                </w:p>
              </w:tc>
            </w:tr>
            <w:tr w:rsidR="00581AF5" w:rsidRPr="0092629F" w:rsidTr="004D6324">
              <w:trPr>
                <w:trHeight w:val="315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14.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FB4E73" w:rsidP="00FB4E7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714287" w:rsidRPr="0092629F">
                    <w:rPr>
                      <w:rFonts w:ascii="Times New Roman" w:hAnsi="Times New Roman" w:cs="Times New Roman"/>
                    </w:rPr>
                    <w:t>. Установить верхний предел муниципального внутреннего долга: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67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C8332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на 1 января 20</w:t>
                  </w:r>
                  <w:r w:rsidR="006302A1">
                    <w:rPr>
                      <w:rFonts w:ascii="Times New Roman" w:hAnsi="Times New Roman" w:cs="Times New Roman"/>
                    </w:rPr>
                    <w:t>2</w:t>
                  </w:r>
                  <w:r w:rsidR="00C83323">
                    <w:rPr>
                      <w:rFonts w:ascii="Times New Roman" w:hAnsi="Times New Roman" w:cs="Times New Roman"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года – в сумме  0,000 тыс. рублей, в том числе верхний предел долга по муниципальным гарантиям</w:t>
                  </w:r>
                  <w:r w:rsidR="00FB4E73">
                    <w:rPr>
                      <w:rFonts w:ascii="Times New Roman" w:hAnsi="Times New Roman" w:cs="Times New Roman"/>
                    </w:rPr>
                    <w:t xml:space="preserve"> в валюте Российской Федерации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– в сумме  0,000 тыс. рублей. 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67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C8332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на 1 января 202</w:t>
                  </w:r>
                  <w:r w:rsidR="00C83323">
                    <w:rPr>
                      <w:rFonts w:ascii="Times New Roman" w:hAnsi="Times New Roman" w:cs="Times New Roman"/>
                    </w:rPr>
                    <w:t>5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года – в сумме  0,000 тыс. рублей, в том числе верхний предел долга по муниципальным гарантиям </w:t>
                  </w:r>
                  <w:r w:rsidR="00FB4E73">
                    <w:rPr>
                      <w:rFonts w:ascii="Times New Roman" w:hAnsi="Times New Roman" w:cs="Times New Roman"/>
                    </w:rPr>
                    <w:t>в валюте Российской Федерации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– </w:t>
                  </w:r>
                  <w:proofErr w:type="gramStart"/>
                  <w:r w:rsidRPr="0092629F">
                    <w:rPr>
                      <w:rFonts w:ascii="Times New Roman" w:hAnsi="Times New Roman" w:cs="Times New Roman"/>
                    </w:rPr>
                    <w:t xml:space="preserve">в </w:t>
                  </w:r>
                  <w:proofErr w:type="gramEnd"/>
                  <w:r w:rsidRPr="0092629F">
                    <w:rPr>
                      <w:rFonts w:ascii="Times New Roman" w:hAnsi="Times New Roman" w:cs="Times New Roman"/>
                    </w:rPr>
                    <w:t xml:space="preserve">сумме  0,000 тыс. рублей. 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67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C8332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на 1 января 202</w:t>
                  </w:r>
                  <w:r w:rsidR="00C83323">
                    <w:rPr>
                      <w:rFonts w:ascii="Times New Roman" w:hAnsi="Times New Roman" w:cs="Times New Roman"/>
                    </w:rPr>
                    <w:t>6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года – в сумме  0,000 тыс. рублей, в том числе верхний предел долга по муниципальным гарантиям </w:t>
                  </w:r>
                  <w:r w:rsidR="00FB4E73">
                    <w:rPr>
                      <w:rFonts w:ascii="Times New Roman" w:hAnsi="Times New Roman" w:cs="Times New Roman"/>
                    </w:rPr>
                    <w:t>в валюте Российской Федерации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– </w:t>
                  </w:r>
                  <w:proofErr w:type="gramStart"/>
                  <w:r w:rsidRPr="0092629F">
                    <w:rPr>
                      <w:rFonts w:ascii="Times New Roman" w:hAnsi="Times New Roman" w:cs="Times New Roman"/>
                    </w:rPr>
                    <w:t xml:space="preserve">в </w:t>
                  </w:r>
                  <w:proofErr w:type="gramEnd"/>
                  <w:r w:rsidRPr="0092629F">
                    <w:rPr>
                      <w:rFonts w:ascii="Times New Roman" w:hAnsi="Times New Roman" w:cs="Times New Roman"/>
                    </w:rPr>
                    <w:t xml:space="preserve">сумме  0,000 тыс. рублей. 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30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FB4E73" w:rsidP="00FB4E7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714287" w:rsidRPr="0092629F">
                    <w:rPr>
                      <w:rFonts w:ascii="Times New Roman" w:hAnsi="Times New Roman" w:cs="Times New Roman"/>
                    </w:rPr>
                    <w:t>. Установить предельные объемы расходов на обслуживание муниципального долга: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B733B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</w:t>
                  </w:r>
                  <w:r w:rsidR="000F749A">
                    <w:rPr>
                      <w:rFonts w:ascii="Times New Roman" w:hAnsi="Times New Roman" w:cs="Times New Roman"/>
                    </w:rPr>
                    <w:t>2</w:t>
                  </w:r>
                  <w:r w:rsidR="00B733B2">
                    <w:rPr>
                      <w:rFonts w:ascii="Times New Roman" w:hAnsi="Times New Roman" w:cs="Times New Roman"/>
                    </w:rPr>
                    <w:t>3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 0,000 тыс. рублей;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B733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</w:t>
                  </w:r>
                  <w:r w:rsidR="006302A1">
                    <w:rPr>
                      <w:rFonts w:ascii="Times New Roman" w:hAnsi="Times New Roman" w:cs="Times New Roman"/>
                    </w:rPr>
                    <w:t>2</w:t>
                  </w:r>
                  <w:r w:rsidR="00B733B2">
                    <w:rPr>
                      <w:rFonts w:ascii="Times New Roman" w:hAnsi="Times New Roman" w:cs="Times New Roman"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 0,000 тыс. рублей;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B733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202</w:t>
                  </w:r>
                  <w:r w:rsidR="00B733B2">
                    <w:rPr>
                      <w:rFonts w:ascii="Times New Roman" w:hAnsi="Times New Roman" w:cs="Times New Roman"/>
                    </w:rPr>
                    <w:t>5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 0,000 тыс. рублей;</w:t>
                  </w:r>
                </w:p>
              </w:tc>
            </w:tr>
            <w:tr w:rsidR="00581AF5" w:rsidRPr="0092629F" w:rsidTr="004D6324">
              <w:trPr>
                <w:trHeight w:val="315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15.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97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B733B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Утвердить программы муниципальных внутренних  заимствований сельского поселения Борискино-Игар муниципального района Клявлинский</w:t>
                  </w:r>
                  <w:r>
                    <w:rPr>
                      <w:rFonts w:ascii="Times New Roman" w:hAnsi="Times New Roman" w:cs="Times New Roman"/>
                    </w:rPr>
                    <w:t xml:space="preserve">  Самарской области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на  20</w:t>
                  </w:r>
                  <w:r w:rsidR="000F749A">
                    <w:rPr>
                      <w:rFonts w:ascii="Times New Roman" w:hAnsi="Times New Roman" w:cs="Times New Roman"/>
                    </w:rPr>
                    <w:t>2</w:t>
                  </w:r>
                  <w:r w:rsidR="00B733B2">
                    <w:rPr>
                      <w:rFonts w:ascii="Times New Roman" w:hAnsi="Times New Roman" w:cs="Times New Roman"/>
                    </w:rPr>
                    <w:t>3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 и плановый период 20</w:t>
                  </w:r>
                  <w:r w:rsidR="006302A1">
                    <w:rPr>
                      <w:rFonts w:ascii="Times New Roman" w:hAnsi="Times New Roman" w:cs="Times New Roman"/>
                    </w:rPr>
                    <w:t>2</w:t>
                  </w:r>
                  <w:r w:rsidR="00B733B2">
                    <w:rPr>
                      <w:rFonts w:ascii="Times New Roman" w:hAnsi="Times New Roman" w:cs="Times New Roman"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и 202</w:t>
                  </w:r>
                  <w:r w:rsidR="00B733B2">
                    <w:rPr>
                      <w:rFonts w:ascii="Times New Roman" w:hAnsi="Times New Roman" w:cs="Times New Roman"/>
                    </w:rPr>
                    <w:t>5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годов согласно приложени</w:t>
                  </w:r>
                  <w:r>
                    <w:rPr>
                      <w:rFonts w:ascii="Times New Roman" w:hAnsi="Times New Roman" w:cs="Times New Roman"/>
                    </w:rPr>
                    <w:t>ю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9 к настоящему Решению.</w:t>
                  </w:r>
                </w:p>
              </w:tc>
            </w:tr>
            <w:tr w:rsidR="00581AF5" w:rsidRPr="0092629F" w:rsidTr="004D6324">
              <w:trPr>
                <w:trHeight w:val="300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81AF5" w:rsidRPr="0092629F" w:rsidRDefault="00581AF5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0255CA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16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94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B733B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 Утвердить  программу муниципальных  гарантий сельского поселения Борискино-Игар муниципального </w:t>
                  </w:r>
                  <w:r w:rsidR="003915F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2629F">
                    <w:rPr>
                      <w:rFonts w:ascii="Times New Roman" w:hAnsi="Times New Roman" w:cs="Times New Roman"/>
                    </w:rPr>
                    <w:t>района</w:t>
                  </w:r>
                  <w:r w:rsidR="003915F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Клявлинский</w:t>
                  </w:r>
                  <w:r w:rsidR="003915FA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Самарской области </w:t>
                  </w:r>
                  <w:r w:rsidRPr="0092629F">
                    <w:rPr>
                      <w:rFonts w:ascii="Times New Roman" w:hAnsi="Times New Roman" w:cs="Times New Roman"/>
                    </w:rPr>
                    <w:t>на  20</w:t>
                  </w:r>
                  <w:r w:rsidR="000F749A">
                    <w:rPr>
                      <w:rFonts w:ascii="Times New Roman" w:hAnsi="Times New Roman" w:cs="Times New Roman"/>
                    </w:rPr>
                    <w:t>2</w:t>
                  </w:r>
                  <w:r w:rsidR="00B733B2">
                    <w:rPr>
                      <w:rFonts w:ascii="Times New Roman" w:hAnsi="Times New Roman" w:cs="Times New Roman"/>
                    </w:rPr>
                    <w:t>3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 и плановый период 20</w:t>
                  </w:r>
                  <w:r w:rsidR="006302A1">
                    <w:rPr>
                      <w:rFonts w:ascii="Times New Roman" w:hAnsi="Times New Roman" w:cs="Times New Roman"/>
                    </w:rPr>
                    <w:t>2</w:t>
                  </w:r>
                  <w:r w:rsidR="00B733B2">
                    <w:rPr>
                      <w:rFonts w:ascii="Times New Roman" w:hAnsi="Times New Roman" w:cs="Times New Roman"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и 202</w:t>
                  </w:r>
                  <w:r w:rsidR="00B733B2">
                    <w:rPr>
                      <w:rFonts w:ascii="Times New Roman" w:hAnsi="Times New Roman" w:cs="Times New Roman"/>
                    </w:rPr>
                    <w:t>5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годов согласно приложени</w:t>
                  </w:r>
                  <w:r>
                    <w:rPr>
                      <w:rFonts w:ascii="Times New Roman" w:hAnsi="Times New Roman" w:cs="Times New Roman"/>
                    </w:rPr>
                    <w:t>ю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10 к настоящему Решению.</w:t>
                  </w:r>
                </w:p>
              </w:tc>
            </w:tr>
            <w:tr w:rsidR="00581AF5" w:rsidRPr="0092629F" w:rsidTr="004D6324">
              <w:trPr>
                <w:trHeight w:val="300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17.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124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F543A7" w:rsidRDefault="00714287" w:rsidP="00B733B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Утвердить </w:t>
                  </w:r>
                  <w:r w:rsidR="00AC0EB3">
                    <w:rPr>
                      <w:rFonts w:ascii="Times New Roman" w:hAnsi="Times New Roman" w:cs="Times New Roman"/>
                    </w:rPr>
                    <w:t>распределение бюджетных ассигнований по целевым статьям (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муниципальны</w:t>
                  </w:r>
                  <w:r w:rsidR="00AC0EB3">
                    <w:rPr>
                      <w:rFonts w:ascii="Times New Roman" w:hAnsi="Times New Roman" w:cs="Times New Roman"/>
                    </w:rPr>
                    <w:t>м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 программ</w:t>
                  </w:r>
                  <w:r w:rsidR="00AC0EB3">
                    <w:rPr>
                      <w:rFonts w:ascii="Times New Roman" w:hAnsi="Times New Roman" w:cs="Times New Roman"/>
                    </w:rPr>
                    <w:t>ам и непрограммным направлениям</w:t>
                  </w:r>
                  <w:r w:rsidR="00E5589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C0EB3">
                    <w:rPr>
                      <w:rFonts w:ascii="Times New Roman" w:hAnsi="Times New Roman" w:cs="Times New Roman"/>
                    </w:rPr>
                    <w:t>деятельности)</w:t>
                  </w:r>
                  <w:proofErr w:type="gramStart"/>
                  <w:r w:rsidR="00AC0EB3">
                    <w:rPr>
                      <w:rFonts w:ascii="Times New Roman" w:hAnsi="Times New Roman" w:cs="Times New Roman"/>
                    </w:rPr>
                    <w:t>,г</w:t>
                  </w:r>
                  <w:proofErr w:type="gramEnd"/>
                  <w:r w:rsidR="00AC0EB3">
                    <w:rPr>
                      <w:rFonts w:ascii="Times New Roman" w:hAnsi="Times New Roman" w:cs="Times New Roman"/>
                    </w:rPr>
                    <w:t>руппам(группам и подгруппам)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C0EB3">
                    <w:rPr>
                      <w:rFonts w:ascii="Times New Roman" w:hAnsi="Times New Roman" w:cs="Times New Roman"/>
                    </w:rPr>
                    <w:t>видов расходов классификации расходов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бюджета  сельского поселения Борискино-Игар муниципального района Клявлинск</w:t>
                  </w:r>
                  <w:r>
                    <w:rPr>
                      <w:rFonts w:ascii="Times New Roman" w:hAnsi="Times New Roman" w:cs="Times New Roman"/>
                    </w:rPr>
                    <w:t xml:space="preserve">ий  Самарской области </w:t>
                  </w:r>
                  <w:r w:rsidR="00AC0EB3">
                    <w:rPr>
                      <w:rFonts w:ascii="Times New Roman" w:hAnsi="Times New Roman" w:cs="Times New Roman"/>
                    </w:rPr>
                    <w:t>на</w:t>
                  </w:r>
                  <w:r w:rsidR="005D1E55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20</w:t>
                  </w:r>
                  <w:r w:rsidR="000F749A">
                    <w:rPr>
                      <w:rFonts w:ascii="Times New Roman" w:hAnsi="Times New Roman" w:cs="Times New Roman"/>
                    </w:rPr>
                    <w:t>2</w:t>
                  </w:r>
                  <w:r w:rsidR="00B733B2">
                    <w:rPr>
                      <w:rFonts w:ascii="Times New Roman" w:hAnsi="Times New Roman" w:cs="Times New Roman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 xml:space="preserve"> год, согласно приложению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11 к настоящему Решению.</w:t>
                  </w:r>
                </w:p>
              </w:tc>
            </w:tr>
            <w:tr w:rsidR="00581AF5" w:rsidRPr="0092629F" w:rsidTr="004D6324">
              <w:trPr>
                <w:trHeight w:val="285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62243" w:rsidRPr="0092629F" w:rsidRDefault="00C62243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255CA" w:rsidRDefault="000255CA" w:rsidP="00342B7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18.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1260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E55896" w:rsidP="00B733B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Утвердить </w:t>
                  </w:r>
                  <w:r>
                    <w:rPr>
                      <w:rFonts w:ascii="Times New Roman" w:hAnsi="Times New Roman" w:cs="Times New Roman"/>
                    </w:rPr>
                    <w:t>распределение бюджетных ассигнований по целевым статьям (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муниципальны</w:t>
                  </w:r>
                  <w:r>
                    <w:rPr>
                      <w:rFonts w:ascii="Times New Roman" w:hAnsi="Times New Roman" w:cs="Times New Roman"/>
                    </w:rPr>
                    <w:t>м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 программ</w:t>
                  </w:r>
                  <w:r>
                    <w:rPr>
                      <w:rFonts w:ascii="Times New Roman" w:hAnsi="Times New Roman" w:cs="Times New Roman"/>
                    </w:rPr>
                    <w:t>ам и непрограммным направлениям деятельности)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,г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руппам(группам и подгруппам)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видов расходов классификации расходов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бюджета  сельского поселения Борискино-Игар муниципального района Клявлинск</w:t>
                  </w:r>
                  <w:r>
                    <w:rPr>
                      <w:rFonts w:ascii="Times New Roman" w:hAnsi="Times New Roman" w:cs="Times New Roman"/>
                    </w:rPr>
                    <w:t>ий  Самарской области на плановый период 202</w:t>
                  </w:r>
                  <w:r w:rsidR="00B733B2">
                    <w:rPr>
                      <w:rFonts w:ascii="Times New Roman" w:hAnsi="Times New Roman" w:cs="Times New Roman"/>
                    </w:rPr>
                    <w:t>4</w:t>
                  </w:r>
                  <w:r>
                    <w:rPr>
                      <w:rFonts w:ascii="Times New Roman" w:hAnsi="Times New Roman" w:cs="Times New Roman"/>
                    </w:rPr>
                    <w:t>-202</w:t>
                  </w:r>
                  <w:r w:rsidR="00B733B2">
                    <w:rPr>
                      <w:rFonts w:ascii="Times New Roman" w:hAnsi="Times New Roman" w:cs="Times New Roman"/>
                    </w:rPr>
                    <w:t>5</w:t>
                  </w:r>
                  <w:r>
                    <w:rPr>
                      <w:rFonts w:ascii="Times New Roman" w:hAnsi="Times New Roman" w:cs="Times New Roman"/>
                    </w:rPr>
                    <w:t xml:space="preserve"> годов, согласно приложению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1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к настоящему Решению.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90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EB2363" w:rsidP="003F43D2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Статья 19.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94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BA35AA" w:rsidP="00B733B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714287" w:rsidRPr="0092629F">
                    <w:rPr>
                      <w:rFonts w:ascii="Times New Roman" w:hAnsi="Times New Roman" w:cs="Times New Roman"/>
                    </w:rPr>
                    <w:t>Настоящее Решение вступает в силу с 1 января 20</w:t>
                  </w:r>
                  <w:r w:rsidR="000F749A">
                    <w:rPr>
                      <w:rFonts w:ascii="Times New Roman" w:hAnsi="Times New Roman" w:cs="Times New Roman"/>
                    </w:rPr>
                    <w:t>2</w:t>
                  </w:r>
                  <w:r w:rsidR="00B733B2">
                    <w:rPr>
                      <w:rFonts w:ascii="Times New Roman" w:hAnsi="Times New Roman" w:cs="Times New Roman"/>
                    </w:rPr>
                    <w:t>3</w:t>
                  </w:r>
                  <w:r w:rsidR="00714287" w:rsidRPr="0092629F">
                    <w:rPr>
                      <w:rFonts w:ascii="Times New Roman" w:hAnsi="Times New Roman" w:cs="Times New Roman"/>
                    </w:rPr>
                    <w:t xml:space="preserve"> года  и действует по 31 декабря  20</w:t>
                  </w:r>
                  <w:r w:rsidR="000F749A">
                    <w:rPr>
                      <w:rFonts w:ascii="Times New Roman" w:hAnsi="Times New Roman" w:cs="Times New Roman"/>
                    </w:rPr>
                    <w:t>2</w:t>
                  </w:r>
                  <w:r w:rsidR="00B733B2">
                    <w:rPr>
                      <w:rFonts w:ascii="Times New Roman" w:hAnsi="Times New Roman" w:cs="Times New Roman"/>
                    </w:rPr>
                    <w:t>3</w:t>
                  </w:r>
                  <w:r w:rsidR="00714287" w:rsidRPr="0092629F">
                    <w:rPr>
                      <w:rFonts w:ascii="Times New Roman" w:hAnsi="Times New Roman" w:cs="Times New Roman"/>
                    </w:rPr>
                    <w:t xml:space="preserve"> года, за исключени</w:t>
                  </w:r>
                  <w:r w:rsidR="006D602C">
                    <w:rPr>
                      <w:rFonts w:ascii="Times New Roman" w:hAnsi="Times New Roman" w:cs="Times New Roman"/>
                    </w:rPr>
                    <w:t xml:space="preserve">ем положений части </w:t>
                  </w:r>
                  <w:r w:rsidR="00F75959">
                    <w:rPr>
                      <w:rFonts w:ascii="Times New Roman" w:hAnsi="Times New Roman" w:cs="Times New Roman"/>
                    </w:rPr>
                    <w:t>2</w:t>
                  </w:r>
                  <w:r w:rsidR="006D602C">
                    <w:rPr>
                      <w:rFonts w:ascii="Times New Roman" w:hAnsi="Times New Roman" w:cs="Times New Roman"/>
                    </w:rPr>
                    <w:t xml:space="preserve"> статьи 14</w:t>
                  </w:r>
                  <w:r w:rsidR="008511B3">
                    <w:rPr>
                      <w:rFonts w:ascii="Times New Roman" w:hAnsi="Times New Roman" w:cs="Times New Roman"/>
                    </w:rPr>
                    <w:t xml:space="preserve">,статьи </w:t>
                  </w:r>
                  <w:r w:rsidR="005D2F4C">
                    <w:rPr>
                      <w:rFonts w:ascii="Times New Roman" w:hAnsi="Times New Roman" w:cs="Times New Roman"/>
                    </w:rPr>
                    <w:t>5</w:t>
                  </w:r>
                  <w:r w:rsidR="00714287" w:rsidRPr="0092629F">
                    <w:rPr>
                      <w:rFonts w:ascii="Times New Roman" w:hAnsi="Times New Roman" w:cs="Times New Roman"/>
                    </w:rPr>
                    <w:t xml:space="preserve">  настоящего Решения, которые действуют до 31 декабря 202</w:t>
                  </w:r>
                  <w:r w:rsidR="00B733B2">
                    <w:rPr>
                      <w:rFonts w:ascii="Times New Roman" w:hAnsi="Times New Roman" w:cs="Times New Roman"/>
                    </w:rPr>
                    <w:t>5</w:t>
                  </w:r>
                  <w:r w:rsidR="00714287" w:rsidRPr="0092629F">
                    <w:rPr>
                      <w:rFonts w:ascii="Times New Roman" w:hAnsi="Times New Roman" w:cs="Times New Roman"/>
                    </w:rPr>
                    <w:t xml:space="preserve"> года.</w:t>
                  </w:r>
                </w:p>
              </w:tc>
            </w:tr>
            <w:tr w:rsidR="00581AF5" w:rsidRPr="0092629F" w:rsidTr="004D6324">
              <w:trPr>
                <w:trHeight w:val="315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81AF5" w:rsidRPr="0092629F" w:rsidTr="004D6324">
              <w:trPr>
                <w:trHeight w:val="315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2045D" w:rsidRDefault="00714287" w:rsidP="0072045D">
                  <w:pPr>
                    <w:rPr>
                      <w:rFonts w:ascii="Times New Roman" w:hAnsi="Times New Roman" w:cs="Times New Roman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Глава сельского поселения</w:t>
                  </w:r>
                  <w:r w:rsidR="007124E2">
                    <w:rPr>
                      <w:rFonts w:ascii="Times New Roman" w:hAnsi="Times New Roman" w:cs="Times New Roman"/>
                    </w:rPr>
                    <w:t xml:space="preserve"> Борискино-Игар</w:t>
                  </w:r>
                  <w:r w:rsidR="0072045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72045D" w:rsidRDefault="0072045D" w:rsidP="0072045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муниципального района Клявлинский</w:t>
                  </w:r>
                </w:p>
                <w:p w:rsidR="0072045D" w:rsidRDefault="0072045D" w:rsidP="0072045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Самарской области                                                                                                                                       </w:t>
                  </w:r>
                </w:p>
                <w:p w:rsidR="00714287" w:rsidRPr="0072045D" w:rsidRDefault="0072045D" w:rsidP="0072045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      </w:t>
                  </w:r>
                  <w:r w:rsidR="004D1F10">
                    <w:rPr>
                      <w:rFonts w:ascii="Times New Roman" w:hAnsi="Times New Roman" w:cs="Times New Roman"/>
                    </w:rPr>
                    <w:t xml:space="preserve">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О.А.Демендеев</w:t>
                  </w:r>
                  <w:proofErr w:type="spellEnd"/>
                </w:p>
              </w:tc>
              <w:tc>
                <w:tcPr>
                  <w:tcW w:w="10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14287" w:rsidRPr="00ED14D7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81AF5" w:rsidRPr="0092629F" w:rsidTr="004D6324">
              <w:trPr>
                <w:trHeight w:val="315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81AF5" w:rsidRPr="0092629F" w:rsidTr="004D6324">
              <w:trPr>
                <w:trHeight w:val="630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F4395" w:rsidRDefault="00714287" w:rsidP="00342B7F">
                  <w:pPr>
                    <w:rPr>
                      <w:rFonts w:ascii="Times New Roman" w:hAnsi="Times New Roman" w:cs="Times New Roman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Председатель Собрания представителей </w:t>
                  </w:r>
                </w:p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сельского поселения</w:t>
                  </w:r>
                  <w:r w:rsidR="00562146">
                    <w:rPr>
                      <w:rFonts w:ascii="Times New Roman" w:hAnsi="Times New Roman" w:cs="Times New Roman"/>
                    </w:rPr>
                    <w:t xml:space="preserve"> Борискино-Игар</w:t>
                  </w:r>
                  <w:r w:rsidR="005F4395">
                    <w:rPr>
                      <w:rFonts w:ascii="Times New Roman" w:hAnsi="Times New Roman" w:cs="Times New Roman"/>
                    </w:rPr>
                    <w:t xml:space="preserve">                                                           </w:t>
                  </w:r>
                  <w:r w:rsidR="00421934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5F4395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91037"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="005F4395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421934">
                    <w:rPr>
                      <w:rFonts w:ascii="Times New Roman" w:hAnsi="Times New Roman" w:cs="Times New Roman"/>
                    </w:rPr>
                    <w:t>В.Б.Ефремова</w:t>
                  </w:r>
                  <w:r w:rsidR="005F4395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10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06461" w:rsidRDefault="00606461" w:rsidP="00ED14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14287" w:rsidRPr="00ED14D7" w:rsidRDefault="00714287" w:rsidP="00ED14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ED14D7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A5410" w:rsidRDefault="002A5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410" w:rsidTr="0028602A">
        <w:trPr>
          <w:trHeight w:val="390"/>
        </w:trPr>
        <w:tc>
          <w:tcPr>
            <w:tcW w:w="10393" w:type="dxa"/>
            <w:gridSpan w:val="6"/>
            <w:vAlign w:val="bottom"/>
          </w:tcPr>
          <w:p w:rsidR="002A5410" w:rsidRDefault="002A5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602A" w:rsidRDefault="002860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602A" w:rsidRDefault="002860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602A" w:rsidRDefault="002860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602A" w:rsidRDefault="002860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602A" w:rsidRDefault="002860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506" w:rsidRDefault="00E775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506" w:rsidRDefault="00E775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506" w:rsidRDefault="00E775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506" w:rsidRDefault="00E775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506" w:rsidRDefault="00E775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506" w:rsidRDefault="00E775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506" w:rsidRDefault="00E775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506" w:rsidRDefault="00E775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506" w:rsidRDefault="00E775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506" w:rsidRDefault="00E775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506" w:rsidRDefault="00E775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506" w:rsidRDefault="00E775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02A" w:rsidRPr="003F509A" w:rsidTr="0028602A">
        <w:trPr>
          <w:gridBefore w:val="2"/>
          <w:gridAfter w:val="1"/>
          <w:wBefore w:w="284" w:type="dxa"/>
          <w:wAfter w:w="186" w:type="dxa"/>
          <w:trHeight w:val="255"/>
        </w:trPr>
        <w:tc>
          <w:tcPr>
            <w:tcW w:w="9923" w:type="dxa"/>
            <w:gridSpan w:val="3"/>
            <w:noWrap/>
            <w:vAlign w:val="bottom"/>
            <w:hideMark/>
          </w:tcPr>
          <w:p w:rsidR="0028602A" w:rsidRPr="003F509A" w:rsidRDefault="0028602A" w:rsidP="0028602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</w:t>
            </w:r>
            <w:r w:rsidR="004836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</w:t>
            </w: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№1</w:t>
            </w:r>
          </w:p>
        </w:tc>
      </w:tr>
      <w:tr w:rsidR="0028602A" w:rsidRPr="003F509A" w:rsidTr="0028602A">
        <w:trPr>
          <w:gridBefore w:val="2"/>
          <w:gridAfter w:val="1"/>
          <w:wBefore w:w="284" w:type="dxa"/>
          <w:wAfter w:w="186" w:type="dxa"/>
          <w:trHeight w:val="285"/>
        </w:trPr>
        <w:tc>
          <w:tcPr>
            <w:tcW w:w="9923" w:type="dxa"/>
            <w:gridSpan w:val="3"/>
            <w:noWrap/>
            <w:vAlign w:val="bottom"/>
            <w:hideMark/>
          </w:tcPr>
          <w:p w:rsidR="0028602A" w:rsidRPr="003F509A" w:rsidRDefault="0028602A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28602A" w:rsidRPr="003F509A" w:rsidTr="0028602A">
        <w:trPr>
          <w:gridBefore w:val="2"/>
          <w:gridAfter w:val="1"/>
          <w:wBefore w:w="284" w:type="dxa"/>
          <w:wAfter w:w="186" w:type="dxa"/>
          <w:trHeight w:val="285"/>
        </w:trPr>
        <w:tc>
          <w:tcPr>
            <w:tcW w:w="9923" w:type="dxa"/>
            <w:gridSpan w:val="3"/>
            <w:noWrap/>
            <w:vAlign w:val="bottom"/>
            <w:hideMark/>
          </w:tcPr>
          <w:p w:rsidR="0028602A" w:rsidRPr="003F509A" w:rsidRDefault="0028602A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28602A" w:rsidRPr="003F509A" w:rsidTr="0028602A">
        <w:trPr>
          <w:gridBefore w:val="2"/>
          <w:gridAfter w:val="1"/>
          <w:wBefore w:w="284" w:type="dxa"/>
          <w:wAfter w:w="186" w:type="dxa"/>
          <w:trHeight w:val="285"/>
        </w:trPr>
        <w:tc>
          <w:tcPr>
            <w:tcW w:w="9923" w:type="dxa"/>
            <w:gridSpan w:val="3"/>
            <w:noWrap/>
            <w:vAlign w:val="bottom"/>
            <w:hideMark/>
          </w:tcPr>
          <w:p w:rsidR="0028602A" w:rsidRPr="003F509A" w:rsidRDefault="0028602A" w:rsidP="005027A3">
            <w:pPr>
              <w:spacing w:after="0"/>
              <w:ind w:left="-567" w:firstLine="142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28602A" w:rsidRPr="003F509A" w:rsidTr="0028602A">
        <w:trPr>
          <w:gridBefore w:val="2"/>
          <w:gridAfter w:val="1"/>
          <w:wBefore w:w="284" w:type="dxa"/>
          <w:wAfter w:w="186" w:type="dxa"/>
          <w:trHeight w:val="285"/>
        </w:trPr>
        <w:tc>
          <w:tcPr>
            <w:tcW w:w="9923" w:type="dxa"/>
            <w:gridSpan w:val="3"/>
            <w:noWrap/>
            <w:vAlign w:val="bottom"/>
            <w:hideMark/>
          </w:tcPr>
          <w:p w:rsidR="0028602A" w:rsidRPr="003F509A" w:rsidRDefault="0028602A" w:rsidP="009D3F0A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на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D3F0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D3F0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9D3F0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</w:tbl>
    <w:p w:rsidR="0028602A" w:rsidRDefault="0028602A" w:rsidP="0028602A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8602A" w:rsidRDefault="0028602A" w:rsidP="0028602A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F509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Нормативы распределения доходов между бюджетом муниципального района и бюджетом сельского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</w:t>
      </w:r>
    </w:p>
    <w:p w:rsidR="0028602A" w:rsidRDefault="0028602A" w:rsidP="0028602A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                     </w:t>
      </w:r>
      <w:r w:rsidRPr="003F509A">
        <w:rPr>
          <w:rFonts w:ascii="Times New Roman" w:eastAsia="Calibri" w:hAnsi="Times New Roman" w:cs="Times New Roman"/>
          <w:b/>
          <w:bCs/>
          <w:sz w:val="20"/>
          <w:szCs w:val="20"/>
        </w:rPr>
        <w:t>поселения на 20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2</w:t>
      </w:r>
      <w:r w:rsidR="009D3F0A">
        <w:rPr>
          <w:rFonts w:ascii="Times New Roman" w:eastAsia="Calibri" w:hAnsi="Times New Roman" w:cs="Times New Roman"/>
          <w:b/>
          <w:bCs/>
          <w:sz w:val="20"/>
          <w:szCs w:val="20"/>
        </w:rPr>
        <w:t>3</w:t>
      </w:r>
      <w:r w:rsidRPr="003F509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год </w:t>
      </w:r>
    </w:p>
    <w:tbl>
      <w:tblPr>
        <w:tblW w:w="9928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2"/>
        <w:gridCol w:w="4254"/>
        <w:gridCol w:w="1058"/>
        <w:gridCol w:w="2204"/>
      </w:tblGrid>
      <w:tr w:rsidR="0028602A" w:rsidRPr="003F509A" w:rsidTr="00515A19">
        <w:trPr>
          <w:trHeight w:val="75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бюджетной</w:t>
            </w:r>
            <w:proofErr w:type="gramEnd"/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                  </w:t>
            </w: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02A" w:rsidRPr="003F509A" w:rsidRDefault="000D32A8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Районный</w:t>
            </w:r>
          </w:p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</w:t>
            </w: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юджет</w:t>
            </w:r>
          </w:p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ind w:right="-121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Бюджет </w:t>
            </w:r>
          </w:p>
          <w:p w:rsidR="0028602A" w:rsidRPr="003F509A" w:rsidRDefault="0028602A" w:rsidP="005027A3">
            <w:pPr>
              <w:spacing w:after="0"/>
              <w:ind w:right="-121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сельского</w:t>
            </w:r>
          </w:p>
          <w:p w:rsidR="0028602A" w:rsidRPr="003F509A" w:rsidRDefault="0028602A" w:rsidP="005027A3">
            <w:pPr>
              <w:spacing w:after="0"/>
              <w:ind w:right="-121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поселения</w:t>
            </w:r>
          </w:p>
          <w:p w:rsidR="0028602A" w:rsidRPr="003F509A" w:rsidRDefault="0028602A" w:rsidP="005027A3">
            <w:pPr>
              <w:spacing w:after="0"/>
              <w:ind w:right="-121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28602A" w:rsidRPr="003F509A" w:rsidTr="00515A19">
        <w:trPr>
          <w:trHeight w:val="834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ind w:left="-426" w:firstLine="42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531 1 13 02995 10 0000 130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Default="0028602A" w:rsidP="005027A3">
            <w:pPr>
              <w:spacing w:after="0"/>
              <w:ind w:left="-714" w:firstLine="7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Прочие доходы от комп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енсации затрат бюджетов</w:t>
            </w:r>
          </w:p>
          <w:p w:rsidR="0028602A" w:rsidRPr="003F509A" w:rsidRDefault="0028602A" w:rsidP="005027A3">
            <w:pPr>
              <w:spacing w:after="0"/>
              <w:ind w:left="-714" w:firstLine="7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сельских </w:t>
            </w: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поселений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602A" w:rsidRPr="003F509A" w:rsidTr="00724C2F">
        <w:trPr>
          <w:trHeight w:val="1192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ind w:left="-426" w:firstLine="42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531 1 16 10031 10 0000 140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Default="0028602A" w:rsidP="005027A3">
            <w:pPr>
              <w:spacing w:after="0"/>
              <w:ind w:left="-714" w:firstLine="7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1C3D">
              <w:rPr>
                <w:rFonts w:ascii="Times New Roman" w:hAnsi="Times New Roman" w:cs="Times New Roman"/>
                <w:sz w:val="18"/>
                <w:szCs w:val="18"/>
              </w:rPr>
              <w:t xml:space="preserve">Возмещение ущерба при возникновении </w:t>
            </w:r>
            <w:proofErr w:type="gramStart"/>
            <w:r w:rsidRPr="00731C3D">
              <w:rPr>
                <w:rFonts w:ascii="Times New Roman" w:hAnsi="Times New Roman" w:cs="Times New Roman"/>
                <w:sz w:val="18"/>
                <w:szCs w:val="18"/>
              </w:rPr>
              <w:t>страховых</w:t>
            </w:r>
            <w:proofErr w:type="gramEnd"/>
          </w:p>
          <w:p w:rsidR="0028602A" w:rsidRDefault="0028602A" w:rsidP="005027A3">
            <w:pPr>
              <w:spacing w:after="0"/>
              <w:ind w:left="-714" w:firstLine="714"/>
              <w:rPr>
                <w:rFonts w:ascii="Times New Roman" w:hAnsi="Times New Roman" w:cs="Times New Roman"/>
                <w:sz w:val="18"/>
                <w:szCs w:val="18"/>
              </w:rPr>
            </w:pPr>
            <w:r w:rsidRPr="00731C3D">
              <w:rPr>
                <w:rFonts w:ascii="Times New Roman" w:hAnsi="Times New Roman" w:cs="Times New Roman"/>
                <w:sz w:val="18"/>
                <w:szCs w:val="18"/>
              </w:rPr>
              <w:t xml:space="preserve"> случаев,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1C3D">
              <w:rPr>
                <w:rFonts w:ascii="Times New Roman" w:hAnsi="Times New Roman" w:cs="Times New Roman"/>
                <w:sz w:val="18"/>
                <w:szCs w:val="18"/>
              </w:rPr>
              <w:t xml:space="preserve">когда выгодоприобретателями </w:t>
            </w:r>
          </w:p>
          <w:p w:rsidR="0028602A" w:rsidRDefault="0028602A" w:rsidP="005027A3">
            <w:pPr>
              <w:spacing w:after="0"/>
              <w:ind w:left="-714" w:firstLine="7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1C3D">
              <w:rPr>
                <w:rFonts w:ascii="Times New Roman" w:hAnsi="Times New Roman" w:cs="Times New Roman"/>
                <w:sz w:val="18"/>
                <w:szCs w:val="18"/>
              </w:rPr>
              <w:t>выступают получатели средств бюджета сельского</w:t>
            </w:r>
          </w:p>
          <w:p w:rsidR="0028602A" w:rsidRPr="00CF3954" w:rsidRDefault="0028602A" w:rsidP="005027A3">
            <w:pPr>
              <w:spacing w:after="0"/>
              <w:ind w:left="-714" w:firstLine="714"/>
              <w:rPr>
                <w:rFonts w:ascii="Times New Roman" w:hAnsi="Times New Roman" w:cs="Times New Roman"/>
                <w:sz w:val="18"/>
                <w:szCs w:val="18"/>
              </w:rPr>
            </w:pPr>
            <w:r w:rsidRPr="00731C3D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515A19" w:rsidRPr="003F509A" w:rsidTr="00724C2F">
        <w:trPr>
          <w:trHeight w:val="983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19" w:rsidRPr="003F509A" w:rsidRDefault="00515A19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531 1 17 15030</w:t>
            </w:r>
            <w:r w:rsidR="00724C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10 0000 150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A19" w:rsidRPr="003F509A" w:rsidRDefault="00515A19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A19"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A19" w:rsidRDefault="00515A19" w:rsidP="00BA080D">
            <w:r>
              <w:t xml:space="preserve">         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A19" w:rsidRDefault="00515A19" w:rsidP="00BA080D">
            <w:r>
              <w:t xml:space="preserve">                   100</w:t>
            </w:r>
          </w:p>
        </w:tc>
      </w:tr>
      <w:tr w:rsidR="0028602A" w:rsidRPr="003F509A" w:rsidTr="00724C2F">
        <w:trPr>
          <w:trHeight w:val="698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531 1 17 01050 10 0000 180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602A" w:rsidRPr="003F509A" w:rsidTr="00724C2F">
        <w:trPr>
          <w:trHeight w:val="553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531 1 17 05050 10 0000 180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602A" w:rsidRPr="003F509A" w:rsidTr="00515A19">
        <w:trPr>
          <w:trHeight w:val="255"/>
        </w:trPr>
        <w:tc>
          <w:tcPr>
            <w:tcW w:w="9928" w:type="dxa"/>
            <w:gridSpan w:val="4"/>
            <w:noWrap/>
            <w:vAlign w:val="bottom"/>
            <w:hideMark/>
          </w:tcPr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AE4" w:rsidRDefault="00472AE4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AE4" w:rsidRDefault="00472AE4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AE4" w:rsidRDefault="00472AE4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AE4" w:rsidRDefault="00472AE4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Pr="003F509A" w:rsidRDefault="0028602A" w:rsidP="0028602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28602A" w:rsidRPr="003F509A" w:rsidTr="00515A19">
        <w:trPr>
          <w:trHeight w:val="285"/>
        </w:trPr>
        <w:tc>
          <w:tcPr>
            <w:tcW w:w="9928" w:type="dxa"/>
            <w:gridSpan w:val="4"/>
            <w:noWrap/>
            <w:vAlign w:val="bottom"/>
            <w:hideMark/>
          </w:tcPr>
          <w:p w:rsidR="0028602A" w:rsidRPr="003F509A" w:rsidRDefault="0028602A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 решению Собрания представителей </w:t>
            </w:r>
          </w:p>
        </w:tc>
      </w:tr>
      <w:tr w:rsidR="0028602A" w:rsidRPr="003F509A" w:rsidTr="00515A19">
        <w:trPr>
          <w:trHeight w:val="285"/>
        </w:trPr>
        <w:tc>
          <w:tcPr>
            <w:tcW w:w="9928" w:type="dxa"/>
            <w:gridSpan w:val="4"/>
            <w:noWrap/>
            <w:vAlign w:val="bottom"/>
            <w:hideMark/>
          </w:tcPr>
          <w:p w:rsidR="0028602A" w:rsidRPr="003F509A" w:rsidRDefault="0028602A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28602A" w:rsidRPr="003F509A" w:rsidTr="00515A19">
        <w:trPr>
          <w:trHeight w:val="285"/>
        </w:trPr>
        <w:tc>
          <w:tcPr>
            <w:tcW w:w="9928" w:type="dxa"/>
            <w:gridSpan w:val="4"/>
            <w:noWrap/>
            <w:vAlign w:val="bottom"/>
            <w:hideMark/>
          </w:tcPr>
          <w:p w:rsidR="0028602A" w:rsidRPr="003F509A" w:rsidRDefault="0028602A" w:rsidP="005027A3">
            <w:pPr>
              <w:spacing w:after="0"/>
              <w:ind w:left="-567" w:firstLine="142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28602A" w:rsidRPr="003F509A" w:rsidTr="00515A19">
        <w:trPr>
          <w:trHeight w:val="285"/>
        </w:trPr>
        <w:tc>
          <w:tcPr>
            <w:tcW w:w="9928" w:type="dxa"/>
            <w:gridSpan w:val="4"/>
            <w:noWrap/>
            <w:vAlign w:val="bottom"/>
            <w:hideMark/>
          </w:tcPr>
          <w:p w:rsidR="0028602A" w:rsidRPr="003F509A" w:rsidRDefault="0028602A" w:rsidP="009D3F0A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на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D3F0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D3F0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9D3F0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</w:tbl>
    <w:p w:rsidR="0028602A" w:rsidRDefault="0028602A" w:rsidP="0028602A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8602A" w:rsidRDefault="0028602A" w:rsidP="0028602A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F509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Нормативы распределения доходов между бюджетом муниципального района и бюджетом сельского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</w:t>
      </w:r>
    </w:p>
    <w:p w:rsidR="0028602A" w:rsidRDefault="0028602A" w:rsidP="0028602A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                     </w:t>
      </w:r>
      <w:r w:rsidRPr="003F509A">
        <w:rPr>
          <w:rFonts w:ascii="Times New Roman" w:eastAsia="Calibri" w:hAnsi="Times New Roman" w:cs="Times New Roman"/>
          <w:b/>
          <w:bCs/>
          <w:sz w:val="20"/>
          <w:szCs w:val="20"/>
        </w:rPr>
        <w:t>поселения на плановый период 20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2</w:t>
      </w:r>
      <w:r w:rsidR="009D3F0A">
        <w:rPr>
          <w:rFonts w:ascii="Times New Roman" w:eastAsia="Calibri" w:hAnsi="Times New Roman" w:cs="Times New Roman"/>
          <w:b/>
          <w:bCs/>
          <w:sz w:val="20"/>
          <w:szCs w:val="20"/>
        </w:rPr>
        <w:t>4</w:t>
      </w:r>
      <w:r w:rsidRPr="003F509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и 202</w:t>
      </w:r>
      <w:r w:rsidR="009D3F0A">
        <w:rPr>
          <w:rFonts w:ascii="Times New Roman" w:eastAsia="Calibri" w:hAnsi="Times New Roman" w:cs="Times New Roman"/>
          <w:b/>
          <w:bCs/>
          <w:sz w:val="20"/>
          <w:szCs w:val="20"/>
        </w:rPr>
        <w:t>5</w:t>
      </w:r>
      <w:r w:rsidRPr="003F509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годов</w:t>
      </w:r>
    </w:p>
    <w:tbl>
      <w:tblPr>
        <w:tblW w:w="9923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1"/>
        <w:gridCol w:w="4252"/>
        <w:gridCol w:w="1057"/>
        <w:gridCol w:w="2203"/>
      </w:tblGrid>
      <w:tr w:rsidR="0028602A" w:rsidRPr="003F509A" w:rsidTr="005027A3">
        <w:trPr>
          <w:trHeight w:val="7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бюджетной</w:t>
            </w:r>
            <w:proofErr w:type="gramEnd"/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                  </w:t>
            </w: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02A" w:rsidRPr="003F509A" w:rsidRDefault="00A92D5B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Районный</w:t>
            </w:r>
          </w:p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</w:t>
            </w: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юджет</w:t>
            </w:r>
          </w:p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ind w:right="-121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Бюджет </w:t>
            </w:r>
          </w:p>
          <w:p w:rsidR="0028602A" w:rsidRPr="003F509A" w:rsidRDefault="0028602A" w:rsidP="005027A3">
            <w:pPr>
              <w:spacing w:after="0"/>
              <w:ind w:right="-121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сельского</w:t>
            </w:r>
          </w:p>
          <w:p w:rsidR="0028602A" w:rsidRPr="003F509A" w:rsidRDefault="0028602A" w:rsidP="005027A3">
            <w:pPr>
              <w:spacing w:after="0"/>
              <w:ind w:right="-121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поселения</w:t>
            </w:r>
          </w:p>
          <w:p w:rsidR="0028602A" w:rsidRPr="003F509A" w:rsidRDefault="0028602A" w:rsidP="005027A3">
            <w:pPr>
              <w:spacing w:after="0"/>
              <w:ind w:right="-121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28602A" w:rsidRPr="003F509A" w:rsidTr="005027A3">
        <w:trPr>
          <w:trHeight w:val="83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ind w:left="-426" w:firstLine="42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531 1 13 02995 10 0000 130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Default="0028602A" w:rsidP="005027A3">
            <w:pPr>
              <w:spacing w:after="0"/>
              <w:ind w:left="-714" w:firstLine="7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Прочие доходы от комп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енсации затрат бюджетов</w:t>
            </w:r>
          </w:p>
          <w:p w:rsidR="0028602A" w:rsidRPr="003F509A" w:rsidRDefault="0028602A" w:rsidP="005027A3">
            <w:pPr>
              <w:spacing w:after="0"/>
              <w:ind w:left="-714" w:firstLine="7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сельских </w:t>
            </w: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поселений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602A" w:rsidRPr="003F509A" w:rsidTr="00515A19">
        <w:trPr>
          <w:trHeight w:val="10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ind w:left="-426" w:firstLine="42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531 1 16 10031 10 0000 140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Default="0028602A" w:rsidP="005027A3">
            <w:pPr>
              <w:spacing w:after="0"/>
              <w:ind w:left="-714" w:firstLine="7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1C3D">
              <w:rPr>
                <w:rFonts w:ascii="Times New Roman" w:hAnsi="Times New Roman" w:cs="Times New Roman"/>
                <w:sz w:val="18"/>
                <w:szCs w:val="18"/>
              </w:rPr>
              <w:t xml:space="preserve">Возмещение ущерба при возникновении </w:t>
            </w:r>
            <w:proofErr w:type="gramStart"/>
            <w:r w:rsidRPr="00731C3D">
              <w:rPr>
                <w:rFonts w:ascii="Times New Roman" w:hAnsi="Times New Roman" w:cs="Times New Roman"/>
                <w:sz w:val="18"/>
                <w:szCs w:val="18"/>
              </w:rPr>
              <w:t>страховых</w:t>
            </w:r>
            <w:proofErr w:type="gramEnd"/>
          </w:p>
          <w:p w:rsidR="0028602A" w:rsidRDefault="0028602A" w:rsidP="005027A3">
            <w:pPr>
              <w:spacing w:after="0"/>
              <w:ind w:left="-714" w:firstLine="714"/>
              <w:rPr>
                <w:rFonts w:ascii="Times New Roman" w:hAnsi="Times New Roman" w:cs="Times New Roman"/>
                <w:sz w:val="18"/>
                <w:szCs w:val="18"/>
              </w:rPr>
            </w:pPr>
            <w:r w:rsidRPr="00731C3D">
              <w:rPr>
                <w:rFonts w:ascii="Times New Roman" w:hAnsi="Times New Roman" w:cs="Times New Roman"/>
                <w:sz w:val="18"/>
                <w:szCs w:val="18"/>
              </w:rPr>
              <w:t xml:space="preserve"> случаев,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1C3D">
              <w:rPr>
                <w:rFonts w:ascii="Times New Roman" w:hAnsi="Times New Roman" w:cs="Times New Roman"/>
                <w:sz w:val="18"/>
                <w:szCs w:val="18"/>
              </w:rPr>
              <w:t xml:space="preserve">когда выгодоприобретателями </w:t>
            </w:r>
          </w:p>
          <w:p w:rsidR="0028602A" w:rsidRDefault="0028602A" w:rsidP="005027A3">
            <w:pPr>
              <w:spacing w:after="0"/>
              <w:ind w:left="-714" w:firstLine="7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1C3D">
              <w:rPr>
                <w:rFonts w:ascii="Times New Roman" w:hAnsi="Times New Roman" w:cs="Times New Roman"/>
                <w:sz w:val="18"/>
                <w:szCs w:val="18"/>
              </w:rPr>
              <w:t>выступают получатели средств бюджета сельского</w:t>
            </w:r>
          </w:p>
          <w:p w:rsidR="0028602A" w:rsidRPr="00CF3954" w:rsidRDefault="0028602A" w:rsidP="005027A3">
            <w:pPr>
              <w:spacing w:after="0"/>
              <w:ind w:left="-714" w:firstLine="714"/>
              <w:rPr>
                <w:rFonts w:ascii="Times New Roman" w:hAnsi="Times New Roman" w:cs="Times New Roman"/>
                <w:sz w:val="18"/>
                <w:szCs w:val="18"/>
              </w:rPr>
            </w:pPr>
            <w:r w:rsidRPr="00731C3D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515A19" w:rsidRPr="003F509A" w:rsidTr="00515A19">
        <w:trPr>
          <w:trHeight w:val="70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19" w:rsidRPr="003F509A" w:rsidRDefault="00515A19" w:rsidP="00BA080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531 1 17 15030</w:t>
            </w:r>
            <w:r w:rsidR="00724C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A19" w:rsidRPr="003F509A" w:rsidRDefault="00515A19" w:rsidP="00BA080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A19"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A19" w:rsidRDefault="00515A19" w:rsidP="00BA080D">
            <w:r>
              <w:t xml:space="preserve">         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A19" w:rsidRDefault="00515A19" w:rsidP="00BA080D">
            <w:r>
              <w:t xml:space="preserve">                   100</w:t>
            </w:r>
          </w:p>
        </w:tc>
      </w:tr>
      <w:tr w:rsidR="00515A19" w:rsidRPr="003F509A" w:rsidTr="00515A19">
        <w:trPr>
          <w:trHeight w:val="5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19" w:rsidRPr="003F509A" w:rsidRDefault="00515A19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531 1 17 01050 10 0000 180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19" w:rsidRPr="003F509A" w:rsidRDefault="00515A19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19" w:rsidRPr="003F509A" w:rsidRDefault="00515A19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19" w:rsidRPr="003F509A" w:rsidRDefault="00515A19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515A19" w:rsidRPr="003F509A" w:rsidTr="005027A3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19" w:rsidRPr="003F509A" w:rsidRDefault="00515A19" w:rsidP="00BA080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531 1 17 05050 10 0000 180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A19" w:rsidRPr="003F509A" w:rsidRDefault="00515A19" w:rsidP="00BA080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A19" w:rsidRPr="003F509A" w:rsidRDefault="00515A19" w:rsidP="00BA080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A19" w:rsidRPr="003F509A" w:rsidRDefault="00515A19" w:rsidP="00BA080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F42AB7">
          <w:pgSz w:w="11906" w:h="16838"/>
          <w:pgMar w:top="0" w:right="850" w:bottom="426" w:left="1701" w:header="708" w:footer="708" w:gutter="0"/>
          <w:cols w:space="708"/>
          <w:docGrid w:linePitch="360"/>
        </w:sectPr>
      </w:pPr>
    </w:p>
    <w:tbl>
      <w:tblPr>
        <w:tblW w:w="10394" w:type="dxa"/>
        <w:tblInd w:w="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0"/>
        <w:gridCol w:w="4290"/>
        <w:gridCol w:w="2551"/>
        <w:gridCol w:w="993"/>
        <w:gridCol w:w="992"/>
        <w:gridCol w:w="45"/>
        <w:gridCol w:w="376"/>
        <w:gridCol w:w="216"/>
        <w:gridCol w:w="218"/>
        <w:gridCol w:w="141"/>
        <w:gridCol w:w="42"/>
      </w:tblGrid>
      <w:tr w:rsidR="00B63487" w:rsidRPr="00B63487" w:rsidTr="004D6324">
        <w:trPr>
          <w:gridAfter w:val="2"/>
          <w:wAfter w:w="183" w:type="dxa"/>
          <w:trHeight w:val="255"/>
        </w:trPr>
        <w:tc>
          <w:tcPr>
            <w:tcW w:w="102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7B9" w:rsidTr="004D6324">
        <w:trPr>
          <w:trHeight w:val="255"/>
        </w:trPr>
        <w:tc>
          <w:tcPr>
            <w:tcW w:w="10394" w:type="dxa"/>
            <w:gridSpan w:val="11"/>
            <w:noWrap/>
            <w:vAlign w:val="bottom"/>
            <w:hideMark/>
          </w:tcPr>
          <w:p w:rsidR="00B457B9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№3</w:t>
            </w:r>
          </w:p>
        </w:tc>
      </w:tr>
      <w:tr w:rsidR="00B457B9" w:rsidTr="004D6324">
        <w:trPr>
          <w:trHeight w:val="285"/>
        </w:trPr>
        <w:tc>
          <w:tcPr>
            <w:tcW w:w="10394" w:type="dxa"/>
            <w:gridSpan w:val="11"/>
            <w:noWrap/>
            <w:vAlign w:val="bottom"/>
            <w:hideMark/>
          </w:tcPr>
          <w:p w:rsidR="00B457B9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B457B9" w:rsidTr="004D6324">
        <w:trPr>
          <w:trHeight w:val="285"/>
        </w:trPr>
        <w:tc>
          <w:tcPr>
            <w:tcW w:w="10394" w:type="dxa"/>
            <w:gridSpan w:val="11"/>
            <w:noWrap/>
            <w:vAlign w:val="bottom"/>
            <w:hideMark/>
          </w:tcPr>
          <w:p w:rsidR="00B457B9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B457B9" w:rsidTr="004D6324">
        <w:trPr>
          <w:trHeight w:val="285"/>
        </w:trPr>
        <w:tc>
          <w:tcPr>
            <w:tcW w:w="10394" w:type="dxa"/>
            <w:gridSpan w:val="11"/>
            <w:noWrap/>
            <w:vAlign w:val="bottom"/>
            <w:hideMark/>
          </w:tcPr>
          <w:p w:rsidR="00B457B9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B457B9" w:rsidTr="004D6324">
        <w:trPr>
          <w:trHeight w:val="285"/>
        </w:trPr>
        <w:tc>
          <w:tcPr>
            <w:tcW w:w="10394" w:type="dxa"/>
            <w:gridSpan w:val="11"/>
            <w:noWrap/>
            <w:vAlign w:val="bottom"/>
            <w:hideMark/>
          </w:tcPr>
          <w:p w:rsidR="00B457B9" w:rsidRDefault="00B457B9" w:rsidP="00EE48E7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</w:t>
            </w:r>
            <w:r w:rsidR="00EE48E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EE48E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EE48E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B457B9" w:rsidTr="004D6324">
        <w:trPr>
          <w:trHeight w:val="285"/>
        </w:trPr>
        <w:tc>
          <w:tcPr>
            <w:tcW w:w="10394" w:type="dxa"/>
            <w:gridSpan w:val="11"/>
            <w:noWrap/>
            <w:vAlign w:val="bottom"/>
          </w:tcPr>
          <w:p w:rsidR="00B457B9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57B9" w:rsidRPr="00B63487" w:rsidTr="004D6324">
        <w:trPr>
          <w:trHeight w:val="1230"/>
        </w:trPr>
        <w:tc>
          <w:tcPr>
            <w:tcW w:w="103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EE48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Доходы бюджета сельского поселения Борискино-Игар муниципального района Клявлинский Самарской области на  20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EE48E7">
              <w:rPr>
                <w:rFonts w:ascii="Times New Roman" w:hAnsi="Times New Roman" w:cs="Times New Roman"/>
                <w:b/>
                <w:bCs/>
              </w:rPr>
              <w:t>3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EE48E7">
              <w:rPr>
                <w:rFonts w:ascii="Times New Roman" w:hAnsi="Times New Roman" w:cs="Times New Roman"/>
                <w:b/>
                <w:bCs/>
              </w:rPr>
              <w:t>4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и 202</w:t>
            </w:r>
            <w:r w:rsidR="00EE48E7">
              <w:rPr>
                <w:rFonts w:ascii="Times New Roman" w:hAnsi="Times New Roman" w:cs="Times New Roman"/>
                <w:b/>
                <w:bCs/>
              </w:rPr>
              <w:t>5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B457B9" w:rsidRPr="00B63487" w:rsidTr="004D6324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457B9" w:rsidRPr="00B63487" w:rsidTr="004D6324">
        <w:trPr>
          <w:trHeight w:val="300"/>
        </w:trPr>
        <w:tc>
          <w:tcPr>
            <w:tcW w:w="103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B457B9" w:rsidRPr="0034423C" w:rsidTr="004D6324">
        <w:trPr>
          <w:gridAfter w:val="1"/>
          <w:wAfter w:w="42" w:type="dxa"/>
          <w:trHeight w:val="792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34423C" w:rsidRDefault="00B457B9" w:rsidP="005027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59C" w:rsidRDefault="00B457B9" w:rsidP="005027A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  <w:r w:rsidR="000A35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  <w:r w:rsidR="000A35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дохода </w:t>
            </w:r>
            <w:proofErr w:type="gramStart"/>
            <w:r w:rsidR="000A35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</w:t>
            </w:r>
            <w:proofErr w:type="gramEnd"/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A35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</w:t>
            </w:r>
          </w:p>
          <w:p w:rsidR="00B457B9" w:rsidRPr="0034423C" w:rsidRDefault="000A359C" w:rsidP="005027A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r w:rsidR="00B457B9"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бюджетной</w:t>
            </w:r>
          </w:p>
          <w:p w:rsidR="00B457B9" w:rsidRPr="0034423C" w:rsidRDefault="00B457B9" w:rsidP="005027A3">
            <w:pPr>
              <w:spacing w:after="0"/>
              <w:ind w:left="583" w:hanging="58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7B9" w:rsidRPr="0034423C" w:rsidRDefault="00B457B9" w:rsidP="00EE48E7">
            <w:pPr>
              <w:spacing w:after="0"/>
              <w:ind w:left="-1881" w:firstLine="188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E48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7B9" w:rsidRPr="0034423C" w:rsidRDefault="00B457B9" w:rsidP="00EE48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E48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7B9" w:rsidRPr="0034423C" w:rsidRDefault="00B457B9" w:rsidP="00EE48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EE48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B457B9" w:rsidRPr="003C342B" w:rsidTr="004D6324">
        <w:trPr>
          <w:gridAfter w:val="1"/>
          <w:wAfter w:w="42" w:type="dxa"/>
          <w:trHeight w:val="285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0729B4" w:rsidP="005027A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Доходы бюджета-всего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2B" w:rsidRDefault="00EE48E7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10803,803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2B" w:rsidRDefault="00EE48E7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10954,537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2B" w:rsidRDefault="00EE48E7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11061,183</w:t>
            </w:r>
          </w:p>
        </w:tc>
      </w:tr>
      <w:tr w:rsidR="00B457B9" w:rsidRPr="003C342B" w:rsidTr="004D6324">
        <w:trPr>
          <w:gridAfter w:val="1"/>
          <w:wAfter w:w="42" w:type="dxa"/>
          <w:trHeight w:val="5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B4" w:rsidRDefault="000729B4" w:rsidP="005027A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729B4">
              <w:rPr>
                <w:rFonts w:ascii="Times New Roman" w:hAnsi="Times New Roman" w:cs="Times New Roman"/>
                <w:bCs/>
              </w:rPr>
              <w:t>В том числе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63487">
              <w:rPr>
                <w:rFonts w:ascii="Times New Roman" w:hAnsi="Times New Roman" w:cs="Times New Roman"/>
                <w:b/>
                <w:bCs/>
              </w:rPr>
              <w:t>000 10000000000000000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2B" w:rsidRDefault="00EE48E7" w:rsidP="0062322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5499,421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2B" w:rsidRDefault="00EE48E7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5570,421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2B" w:rsidRDefault="00EE48E7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5688,031</w:t>
            </w:r>
          </w:p>
        </w:tc>
      </w:tr>
      <w:tr w:rsidR="00A517BC" w:rsidRPr="00B63487" w:rsidTr="004D6324">
        <w:trPr>
          <w:gridAfter w:val="1"/>
          <w:wAfter w:w="42" w:type="dxa"/>
          <w:trHeight w:val="363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B63487" w:rsidRDefault="00A517BC" w:rsidP="007A4077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B63487" w:rsidRDefault="00A517BC" w:rsidP="007A40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18210102000010000110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B63487" w:rsidRDefault="00A517BC" w:rsidP="007A407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B63487" w:rsidRDefault="00A517BC" w:rsidP="007A407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501,000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B63487" w:rsidRDefault="00A517BC" w:rsidP="007A407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526,000</w:t>
            </w:r>
          </w:p>
        </w:tc>
      </w:tr>
      <w:tr w:rsidR="00A517BC" w:rsidRPr="00B63487" w:rsidTr="004D6324">
        <w:trPr>
          <w:gridAfter w:val="1"/>
          <w:wAfter w:w="42" w:type="dxa"/>
          <w:trHeight w:val="363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B63487" w:rsidRDefault="00A517BC" w:rsidP="00D734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Акцизы по подакцизным товарам (продукции)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роизводимым</w:t>
            </w:r>
            <w:r w:rsidRPr="00B63487">
              <w:rPr>
                <w:rFonts w:ascii="Times New Roman" w:hAnsi="Times New Roman" w:cs="Times New Roman"/>
              </w:rPr>
              <w:t xml:space="preserve"> на терри</w:t>
            </w:r>
            <w:bookmarkStart w:id="0" w:name="_GoBack"/>
            <w:bookmarkEnd w:id="0"/>
            <w:r w:rsidRPr="00B63487">
              <w:rPr>
                <w:rFonts w:ascii="Times New Roman" w:hAnsi="Times New Roman" w:cs="Times New Roman"/>
              </w:rPr>
              <w:t>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B63487" w:rsidRDefault="00A517BC" w:rsidP="00D734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10010302000010000110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B63487" w:rsidRDefault="00A517BC" w:rsidP="00D734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926,190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B63487" w:rsidRDefault="00A517BC" w:rsidP="00D734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938,370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B63487" w:rsidRDefault="00A517BC" w:rsidP="00D734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990,980</w:t>
            </w:r>
          </w:p>
        </w:tc>
      </w:tr>
      <w:tr w:rsidR="00A517BC" w:rsidTr="004D6324">
        <w:trPr>
          <w:gridAfter w:val="1"/>
          <w:wAfter w:w="42" w:type="dxa"/>
          <w:trHeight w:val="24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B63487" w:rsidRDefault="00A517BC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B63487" w:rsidRDefault="00A517BC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18210503000010000110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Default="00A517BC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Default="00A517BC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37,000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Default="00A517BC" w:rsidP="00B338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38,000</w:t>
            </w:r>
          </w:p>
        </w:tc>
      </w:tr>
      <w:tr w:rsidR="00A517BC" w:rsidRPr="00B63487" w:rsidTr="004D6324">
        <w:trPr>
          <w:gridAfter w:val="1"/>
          <w:wAfter w:w="42" w:type="dxa"/>
          <w:trHeight w:val="24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C" w:rsidRPr="00B63487" w:rsidRDefault="00A517BC" w:rsidP="005027A3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C" w:rsidRPr="00B63487" w:rsidRDefault="00A517BC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18210601000000000110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B63487" w:rsidRDefault="00A517BC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B63487" w:rsidRDefault="00A517BC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163,000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B63487" w:rsidRDefault="00A517BC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170,000</w:t>
            </w:r>
          </w:p>
        </w:tc>
      </w:tr>
      <w:tr w:rsidR="00A517BC" w:rsidRPr="00B63487" w:rsidTr="004D6324">
        <w:trPr>
          <w:gridAfter w:val="1"/>
          <w:wAfter w:w="42" w:type="dxa"/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C" w:rsidRPr="00B63487" w:rsidRDefault="00A517BC" w:rsidP="005027A3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C" w:rsidRPr="00B63487" w:rsidRDefault="00A517BC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18210606000000000110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B63487" w:rsidRDefault="00A517BC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B63487" w:rsidRDefault="00A517BC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801,000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B63487" w:rsidRDefault="00A517BC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833,000</w:t>
            </w:r>
          </w:p>
        </w:tc>
      </w:tr>
      <w:tr w:rsidR="00A517BC" w:rsidRPr="00B63487" w:rsidTr="004D6324">
        <w:trPr>
          <w:gridAfter w:val="1"/>
          <w:wAfter w:w="42" w:type="dxa"/>
          <w:trHeight w:val="102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C" w:rsidRPr="00B63487" w:rsidRDefault="00A517BC" w:rsidP="005027A3">
            <w:pPr>
              <w:spacing w:after="0"/>
              <w:rPr>
                <w:rFonts w:ascii="Times New Roman" w:hAnsi="Times New Roman" w:cs="Times New Roman"/>
              </w:rPr>
            </w:pPr>
            <w:r w:rsidRPr="0003219F">
              <w:rPr>
                <w:rFonts w:ascii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C" w:rsidRPr="00B63487" w:rsidRDefault="00A517BC" w:rsidP="000321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63487">
              <w:rPr>
                <w:rFonts w:ascii="Times New Roman" w:hAnsi="Times New Roman" w:cs="Times New Roman"/>
              </w:rPr>
              <w:t>938111050</w:t>
            </w:r>
            <w:r>
              <w:rPr>
                <w:rFonts w:ascii="Times New Roman" w:hAnsi="Times New Roman" w:cs="Times New Roman"/>
              </w:rPr>
              <w:t>00</w:t>
            </w:r>
            <w:r w:rsidRPr="00B63487">
              <w:rPr>
                <w:rFonts w:ascii="Times New Roman" w:hAnsi="Times New Roman" w:cs="Times New Roman"/>
              </w:rPr>
              <w:t>00000</w:t>
            </w:r>
            <w:r>
              <w:rPr>
                <w:rFonts w:ascii="Times New Roman" w:hAnsi="Times New Roman" w:cs="Times New Roman"/>
              </w:rPr>
              <w:t>0</w:t>
            </w:r>
            <w:r w:rsidRPr="00B6348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B63487" w:rsidRDefault="00A517BC" w:rsidP="006232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3130,051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B63487" w:rsidRDefault="00A517BC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3130,051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B63487" w:rsidRDefault="00A517BC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3130,051</w:t>
            </w:r>
          </w:p>
        </w:tc>
      </w:tr>
      <w:tr w:rsidR="00A517BC" w:rsidRPr="003C342B" w:rsidTr="004D6324">
        <w:trPr>
          <w:gridAfter w:val="1"/>
          <w:wAfter w:w="42" w:type="dxa"/>
          <w:trHeight w:val="49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C" w:rsidRPr="00B63487" w:rsidRDefault="00A517BC" w:rsidP="005027A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C" w:rsidRPr="00B63487" w:rsidRDefault="00A517BC" w:rsidP="005027A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C5E39">
              <w:rPr>
                <w:rFonts w:ascii="Times New Roman" w:hAnsi="Times New Roman" w:cs="Times New Roman"/>
                <w:b/>
                <w:bCs/>
              </w:rPr>
              <w:t>000 20000000000000000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3C342B" w:rsidRDefault="00A517BC" w:rsidP="0062322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5304,382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3C342B" w:rsidRDefault="00A517BC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5384,116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3C342B" w:rsidRDefault="00A517BC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5373,152</w:t>
            </w:r>
          </w:p>
        </w:tc>
      </w:tr>
      <w:tr w:rsidR="00A517BC" w:rsidRPr="00B63487" w:rsidTr="004D6324">
        <w:trPr>
          <w:gridAfter w:val="1"/>
          <w:wAfter w:w="42" w:type="dxa"/>
          <w:trHeight w:val="61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C" w:rsidRPr="00B63487" w:rsidRDefault="00A517BC" w:rsidP="005027A3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Дотации бюджетам сельских поселений на выравнивание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бюджетной обеспеченности</w:t>
            </w:r>
            <w:r>
              <w:rPr>
                <w:rFonts w:ascii="Times New Roman" w:hAnsi="Times New Roman" w:cs="Times New Roman"/>
              </w:rPr>
              <w:t xml:space="preserve"> из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C" w:rsidRPr="00B63487" w:rsidRDefault="00A517BC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63487">
              <w:rPr>
                <w:rFonts w:ascii="Times New Roman" w:hAnsi="Times New Roman" w:cs="Times New Roman"/>
              </w:rPr>
              <w:t>5312021</w:t>
            </w:r>
            <w:r>
              <w:rPr>
                <w:rFonts w:ascii="Times New Roman" w:hAnsi="Times New Roman" w:cs="Times New Roman"/>
              </w:rPr>
              <w:t>6</w:t>
            </w:r>
            <w:r w:rsidRPr="00B63487">
              <w:rPr>
                <w:rFonts w:ascii="Times New Roman" w:hAnsi="Times New Roman" w:cs="Times New Roman"/>
              </w:rPr>
              <w:t>0011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B63487">
              <w:rPr>
                <w:rFonts w:ascii="Times New Roman" w:hAnsi="Times New Roman" w:cs="Times New Roman"/>
              </w:rPr>
              <w:t>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B63487" w:rsidRDefault="00A517BC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4743,681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B63487" w:rsidRDefault="00A517BC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4820,085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B63487" w:rsidRDefault="00A517BC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4910,701</w:t>
            </w:r>
          </w:p>
        </w:tc>
      </w:tr>
      <w:tr w:rsidR="00A517BC" w:rsidRPr="00B63487" w:rsidTr="004D6324">
        <w:trPr>
          <w:gridAfter w:val="1"/>
          <w:wAfter w:w="42" w:type="dxa"/>
          <w:trHeight w:val="431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C" w:rsidRPr="00B63487" w:rsidRDefault="00A517BC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C" w:rsidRPr="00B63487" w:rsidRDefault="00A517BC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63487">
              <w:rPr>
                <w:rFonts w:ascii="Times New Roman" w:hAnsi="Times New Roman" w:cs="Times New Roman"/>
              </w:rPr>
              <w:t>531202</w:t>
            </w:r>
            <w:r>
              <w:rPr>
                <w:rFonts w:ascii="Times New Roman" w:hAnsi="Times New Roman" w:cs="Times New Roman"/>
              </w:rPr>
              <w:t>4</w:t>
            </w:r>
            <w:r w:rsidRPr="00B63487">
              <w:rPr>
                <w:rFonts w:ascii="Times New Roman" w:hAnsi="Times New Roman" w:cs="Times New Roman"/>
              </w:rPr>
              <w:t>999910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517BC" w:rsidRPr="00B63487" w:rsidRDefault="00A517BC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462,451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517BC" w:rsidRPr="00B63487" w:rsidRDefault="00A517BC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462,451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517BC" w:rsidRPr="00B63487" w:rsidRDefault="00A517BC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462,451</w:t>
            </w:r>
          </w:p>
        </w:tc>
      </w:tr>
      <w:tr w:rsidR="00A517BC" w:rsidRPr="00B63487" w:rsidTr="00A75E1B">
        <w:trPr>
          <w:gridAfter w:val="1"/>
          <w:wAfter w:w="42" w:type="dxa"/>
          <w:trHeight w:val="241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B63487" w:rsidRDefault="00A517BC" w:rsidP="00D734D8">
            <w:pPr>
              <w:spacing w:after="0"/>
              <w:rPr>
                <w:rFonts w:ascii="Times New Roman" w:hAnsi="Times New Roman" w:cs="Times New Roman"/>
              </w:rPr>
            </w:pPr>
            <w:r w:rsidRPr="000D3A7D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B63487" w:rsidRDefault="00A517BC" w:rsidP="00D734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63487">
              <w:rPr>
                <w:rFonts w:ascii="Times New Roman" w:hAnsi="Times New Roman" w:cs="Times New Roman"/>
              </w:rPr>
              <w:t>5312023511810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B63487" w:rsidRDefault="00A517BC" w:rsidP="00D734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B63487" w:rsidRDefault="00A517BC" w:rsidP="00D734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101,580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B63487" w:rsidRDefault="00A517BC" w:rsidP="00D734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</w:tbl>
    <w:p w:rsidR="00877B3F" w:rsidRDefault="00877B3F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877B3F" w:rsidRDefault="00877B3F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877B3F" w:rsidRDefault="00877B3F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877B3F" w:rsidRDefault="00877B3F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877B3F" w:rsidRDefault="00877B3F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75E1B" w:rsidRDefault="00A75E1B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75E1B" w:rsidRDefault="00A75E1B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75E1B" w:rsidRDefault="00A75E1B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75E1B" w:rsidRDefault="00A75E1B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75E1B" w:rsidRDefault="00A75E1B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75E1B" w:rsidRDefault="00A75E1B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FA079C" w:rsidRDefault="00FA079C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FA079C" w:rsidRDefault="00FA079C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tbl>
      <w:tblPr>
        <w:tblW w:w="11345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45"/>
      </w:tblGrid>
      <w:tr w:rsidR="00A0144D" w:rsidTr="006D61AA">
        <w:trPr>
          <w:trHeight w:val="255"/>
        </w:trPr>
        <w:tc>
          <w:tcPr>
            <w:tcW w:w="11345" w:type="dxa"/>
            <w:noWrap/>
            <w:vAlign w:val="bottom"/>
            <w:hideMark/>
          </w:tcPr>
          <w:p w:rsidR="00A0144D" w:rsidRDefault="00A0144D" w:rsidP="00A0144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№4</w:t>
            </w:r>
          </w:p>
        </w:tc>
      </w:tr>
      <w:tr w:rsidR="00A0144D" w:rsidTr="006D61AA">
        <w:trPr>
          <w:trHeight w:val="285"/>
        </w:trPr>
        <w:tc>
          <w:tcPr>
            <w:tcW w:w="11345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A0144D" w:rsidTr="006D61AA">
        <w:trPr>
          <w:trHeight w:val="285"/>
        </w:trPr>
        <w:tc>
          <w:tcPr>
            <w:tcW w:w="11345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6D61AA">
        <w:trPr>
          <w:trHeight w:val="285"/>
        </w:trPr>
        <w:tc>
          <w:tcPr>
            <w:tcW w:w="11345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6D61AA">
        <w:trPr>
          <w:trHeight w:val="285"/>
        </w:trPr>
        <w:tc>
          <w:tcPr>
            <w:tcW w:w="11345" w:type="dxa"/>
            <w:noWrap/>
            <w:vAlign w:val="bottom"/>
            <w:hideMark/>
          </w:tcPr>
          <w:p w:rsidR="00A0144D" w:rsidRDefault="00A0144D" w:rsidP="0044299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</w:t>
            </w:r>
            <w:r w:rsidR="0044299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44299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44299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</w:tbl>
    <w:p w:rsidR="00A0144D" w:rsidRPr="00A0144D" w:rsidRDefault="00A0144D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A0144D" w:rsidRPr="00A0144D" w:rsidRDefault="00A0144D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A0144D">
        <w:rPr>
          <w:rFonts w:ascii="Times New Roman" w:eastAsia="Calibri" w:hAnsi="Times New Roman" w:cs="Times New Roman"/>
          <w:b/>
        </w:rPr>
        <w:t xml:space="preserve">          Ведомственная структура расходов бюджета сельского поселения Борискино-Игар   </w:t>
      </w:r>
    </w:p>
    <w:p w:rsidR="00877B3F" w:rsidRPr="00A0144D" w:rsidRDefault="00A0144D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A0144D">
        <w:rPr>
          <w:rFonts w:ascii="Times New Roman" w:eastAsia="Calibri" w:hAnsi="Times New Roman" w:cs="Times New Roman"/>
          <w:b/>
        </w:rPr>
        <w:t xml:space="preserve">                       муниципального района Клявлинский Самарской области на 202</w:t>
      </w:r>
      <w:r w:rsidR="0044299E">
        <w:rPr>
          <w:rFonts w:ascii="Times New Roman" w:eastAsia="Calibri" w:hAnsi="Times New Roman" w:cs="Times New Roman"/>
          <w:b/>
        </w:rPr>
        <w:t>3</w:t>
      </w:r>
      <w:r w:rsidRPr="00A0144D">
        <w:rPr>
          <w:rFonts w:ascii="Times New Roman" w:eastAsia="Calibri" w:hAnsi="Times New Roman" w:cs="Times New Roman"/>
          <w:b/>
        </w:rPr>
        <w:t xml:space="preserve">  год</w:t>
      </w:r>
    </w:p>
    <w:p w:rsidR="00A0144D" w:rsidRPr="00A0144D" w:rsidRDefault="00A0144D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0631" w:type="dxa"/>
        <w:tblInd w:w="250" w:type="dxa"/>
        <w:tblLayout w:type="fixed"/>
        <w:tblLook w:val="04A0"/>
      </w:tblPr>
      <w:tblGrid>
        <w:gridCol w:w="743"/>
        <w:gridCol w:w="4502"/>
        <w:gridCol w:w="657"/>
        <w:gridCol w:w="1336"/>
        <w:gridCol w:w="814"/>
        <w:gridCol w:w="1162"/>
        <w:gridCol w:w="1417"/>
      </w:tblGrid>
      <w:tr w:rsidR="00D15814" w:rsidRPr="00D15814" w:rsidTr="001C1CDB">
        <w:trPr>
          <w:trHeight w:val="25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ind w:left="-954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4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D15814" w:rsidRPr="00D15814" w:rsidTr="001C1CDB">
        <w:trPr>
          <w:trHeight w:val="255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15814" w:rsidRPr="00D15814" w:rsidTr="001C1CDB">
        <w:trPr>
          <w:trHeight w:val="2565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777CE">
            <w:pPr>
              <w:spacing w:after="0" w:line="240" w:lineRule="auto"/>
              <w:ind w:right="23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D15814" w:rsidRPr="00D15814" w:rsidTr="001C1CDB">
        <w:trPr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Борискино-Игар муниципального района Клявлинский Самарской области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10 803,803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98,250</w:t>
            </w:r>
          </w:p>
        </w:tc>
      </w:tr>
      <w:tr w:rsidR="00D15814" w:rsidRPr="00D15814" w:rsidTr="001C1CDB">
        <w:trPr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866,097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777CE">
            <w:pPr>
              <w:spacing w:after="0" w:line="240" w:lineRule="auto"/>
              <w:ind w:left="188" w:hanging="188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1 009,584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12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1 009,584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706,888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706,888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13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15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13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98,250</w:t>
            </w:r>
          </w:p>
        </w:tc>
      </w:tr>
      <w:tr w:rsidR="00D15814" w:rsidRPr="00D15814" w:rsidTr="001C1CDB">
        <w:trPr>
          <w:trHeight w:val="12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98,250</w:t>
            </w:r>
          </w:p>
        </w:tc>
      </w:tr>
      <w:tr w:rsidR="00D15814" w:rsidRPr="00D15814" w:rsidTr="001C1CDB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96,750</w:t>
            </w:r>
          </w:p>
        </w:tc>
      </w:tr>
      <w:tr w:rsidR="00D15814" w:rsidRPr="00D15814" w:rsidTr="001C1CDB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96,750</w:t>
            </w:r>
          </w:p>
        </w:tc>
      </w:tr>
      <w:tr w:rsidR="00D15814" w:rsidRPr="00D15814" w:rsidTr="001C1CDB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</w:tr>
      <w:tr w:rsidR="00D15814" w:rsidRPr="00D15814" w:rsidTr="001C1CDB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</w:tr>
      <w:tr w:rsidR="00D15814" w:rsidRPr="00D15814" w:rsidTr="001C1CDB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характера</w:t>
            </w:r>
            <w:proofErr w:type="gramStart"/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,п</w:t>
            </w:r>
            <w:proofErr w:type="gramEnd"/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ожарная</w:t>
            </w:r>
            <w:proofErr w:type="spellEnd"/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231,195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15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5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926,190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15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5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7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6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3 635,308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13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3 635,308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9C" w:rsidRDefault="00FA079C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3 635,308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7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3 635,308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12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3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3 465,495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13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3 465,495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1 635,591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1 635,591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1 445,102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8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1 445,102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13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8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10 803,803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98,250</w:t>
            </w:r>
          </w:p>
        </w:tc>
      </w:tr>
      <w:tr w:rsidR="00F93583" w:rsidRPr="00D15814" w:rsidTr="001C1CDB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E29FA" w:rsidRDefault="00EE29FA">
      <w:pPr>
        <w:rPr>
          <w:rFonts w:ascii="Times New Roman" w:hAnsi="Times New Roman" w:cs="Times New Roman"/>
        </w:rPr>
      </w:pPr>
    </w:p>
    <w:p w:rsidR="009D3214" w:rsidRDefault="009D3214">
      <w:pPr>
        <w:rPr>
          <w:rFonts w:ascii="Times New Roman" w:hAnsi="Times New Roman" w:cs="Times New Roman"/>
        </w:rPr>
      </w:pPr>
    </w:p>
    <w:p w:rsidR="009D3214" w:rsidRDefault="009D3214">
      <w:pPr>
        <w:rPr>
          <w:rFonts w:ascii="Times New Roman" w:hAnsi="Times New Roman" w:cs="Times New Roman"/>
        </w:rPr>
      </w:pPr>
    </w:p>
    <w:p w:rsidR="001C1CDB" w:rsidRDefault="001C1CDB">
      <w:pPr>
        <w:rPr>
          <w:rFonts w:ascii="Times New Roman" w:hAnsi="Times New Roman" w:cs="Times New Roman"/>
        </w:rPr>
      </w:pPr>
    </w:p>
    <w:p w:rsidR="001C1CDB" w:rsidRDefault="001C1CDB">
      <w:pPr>
        <w:rPr>
          <w:rFonts w:ascii="Times New Roman" w:hAnsi="Times New Roman" w:cs="Times New Roman"/>
        </w:rPr>
      </w:pPr>
    </w:p>
    <w:tbl>
      <w:tblPr>
        <w:tblW w:w="11062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62"/>
      </w:tblGrid>
      <w:tr w:rsidR="00A0144D" w:rsidTr="001C1CDB">
        <w:trPr>
          <w:trHeight w:val="255"/>
        </w:trPr>
        <w:tc>
          <w:tcPr>
            <w:tcW w:w="11062" w:type="dxa"/>
            <w:noWrap/>
            <w:vAlign w:val="bottom"/>
            <w:hideMark/>
          </w:tcPr>
          <w:p w:rsidR="00A0144D" w:rsidRDefault="00A0144D" w:rsidP="00C46B6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</w:t>
            </w:r>
            <w:r w:rsidR="00C46B6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A0144D" w:rsidTr="001C1CDB">
        <w:trPr>
          <w:trHeight w:val="285"/>
        </w:trPr>
        <w:tc>
          <w:tcPr>
            <w:tcW w:w="11062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A0144D" w:rsidTr="001C1CDB">
        <w:trPr>
          <w:trHeight w:val="285"/>
        </w:trPr>
        <w:tc>
          <w:tcPr>
            <w:tcW w:w="11062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1C1CDB">
        <w:trPr>
          <w:trHeight w:val="285"/>
        </w:trPr>
        <w:tc>
          <w:tcPr>
            <w:tcW w:w="11062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1C1CDB">
        <w:trPr>
          <w:trHeight w:val="285"/>
        </w:trPr>
        <w:tc>
          <w:tcPr>
            <w:tcW w:w="11062" w:type="dxa"/>
            <w:noWrap/>
            <w:vAlign w:val="bottom"/>
            <w:hideMark/>
          </w:tcPr>
          <w:p w:rsidR="00A0144D" w:rsidRDefault="00A0144D" w:rsidP="007426D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</w:tbl>
    <w:p w:rsidR="004B6065" w:rsidRDefault="00A0144D" w:rsidP="004B60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1C1CDB" w:rsidRDefault="004B6065" w:rsidP="004B6065">
      <w:pPr>
        <w:rPr>
          <w:rFonts w:ascii="Times New Roman" w:hAnsi="Times New Roman" w:cs="Times New Roman"/>
          <w:b/>
        </w:rPr>
      </w:pPr>
      <w:r w:rsidRPr="00D21F0B">
        <w:rPr>
          <w:rFonts w:ascii="Times New Roman" w:hAnsi="Times New Roman" w:cs="Times New Roman"/>
          <w:b/>
        </w:rPr>
        <w:t xml:space="preserve">                </w:t>
      </w:r>
      <w:r w:rsidR="001C1CDB">
        <w:rPr>
          <w:rFonts w:ascii="Times New Roman" w:hAnsi="Times New Roman" w:cs="Times New Roman"/>
          <w:b/>
        </w:rPr>
        <w:t xml:space="preserve">                    </w:t>
      </w:r>
      <w:r w:rsidRPr="00D21F0B">
        <w:rPr>
          <w:rFonts w:ascii="Times New Roman" w:hAnsi="Times New Roman" w:cs="Times New Roman"/>
          <w:b/>
        </w:rPr>
        <w:t xml:space="preserve"> Распределение бюджетных ассигнований по разделам, подразделам</w:t>
      </w:r>
      <w:r w:rsidR="001C1CDB">
        <w:rPr>
          <w:rFonts w:ascii="Times New Roman" w:hAnsi="Times New Roman" w:cs="Times New Roman"/>
          <w:b/>
        </w:rPr>
        <w:t xml:space="preserve">   </w:t>
      </w:r>
      <w:r w:rsidRPr="00D21F0B">
        <w:rPr>
          <w:rFonts w:ascii="Times New Roman" w:hAnsi="Times New Roman" w:cs="Times New Roman"/>
          <w:b/>
        </w:rPr>
        <w:t>классификации расходов бюджета сельского поселени</w:t>
      </w:r>
      <w:r w:rsidR="001C1CDB">
        <w:rPr>
          <w:rFonts w:ascii="Times New Roman" w:hAnsi="Times New Roman" w:cs="Times New Roman"/>
          <w:b/>
        </w:rPr>
        <w:t xml:space="preserve">я Борискино-Игар муниципального </w:t>
      </w:r>
      <w:r w:rsidRPr="00D21F0B">
        <w:rPr>
          <w:rFonts w:ascii="Times New Roman" w:hAnsi="Times New Roman" w:cs="Times New Roman"/>
          <w:b/>
        </w:rPr>
        <w:t xml:space="preserve">района </w:t>
      </w:r>
      <w:r w:rsidR="001C1CDB">
        <w:rPr>
          <w:rFonts w:ascii="Times New Roman" w:hAnsi="Times New Roman" w:cs="Times New Roman"/>
          <w:b/>
        </w:rPr>
        <w:t xml:space="preserve">                                                </w:t>
      </w:r>
    </w:p>
    <w:p w:rsidR="00EE29FA" w:rsidRPr="00D21F0B" w:rsidRDefault="001C1CDB" w:rsidP="004B60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</w:t>
      </w:r>
      <w:r w:rsidR="004B6065" w:rsidRPr="00D21F0B">
        <w:rPr>
          <w:rFonts w:ascii="Times New Roman" w:hAnsi="Times New Roman" w:cs="Times New Roman"/>
          <w:b/>
        </w:rPr>
        <w:t xml:space="preserve">Клявлинский </w:t>
      </w:r>
      <w:r>
        <w:rPr>
          <w:rFonts w:ascii="Times New Roman" w:hAnsi="Times New Roman" w:cs="Times New Roman"/>
          <w:b/>
        </w:rPr>
        <w:t xml:space="preserve"> </w:t>
      </w:r>
      <w:r w:rsidR="004B6065" w:rsidRPr="00D21F0B">
        <w:rPr>
          <w:rFonts w:ascii="Times New Roman" w:hAnsi="Times New Roman" w:cs="Times New Roman"/>
          <w:b/>
        </w:rPr>
        <w:t>Самарской области на 202</w:t>
      </w:r>
      <w:r w:rsidR="007426D8">
        <w:rPr>
          <w:rFonts w:ascii="Times New Roman" w:hAnsi="Times New Roman" w:cs="Times New Roman"/>
          <w:b/>
        </w:rPr>
        <w:t>3</w:t>
      </w:r>
      <w:r w:rsidR="004B6065" w:rsidRPr="00D21F0B">
        <w:rPr>
          <w:rFonts w:ascii="Times New Roman" w:hAnsi="Times New Roman" w:cs="Times New Roman"/>
          <w:b/>
        </w:rPr>
        <w:t xml:space="preserve"> год</w:t>
      </w:r>
    </w:p>
    <w:tbl>
      <w:tblPr>
        <w:tblW w:w="10494" w:type="dxa"/>
        <w:tblInd w:w="103" w:type="dxa"/>
        <w:tblLayout w:type="fixed"/>
        <w:tblLook w:val="04A0"/>
      </w:tblPr>
      <w:tblGrid>
        <w:gridCol w:w="1139"/>
        <w:gridCol w:w="6379"/>
        <w:gridCol w:w="1418"/>
        <w:gridCol w:w="1558"/>
      </w:tblGrid>
      <w:tr w:rsidR="00D15814" w:rsidRPr="00D15814" w:rsidTr="001C1CDB">
        <w:trPr>
          <w:trHeight w:val="28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D15814" w:rsidRPr="00D15814" w:rsidTr="001C1CDB">
        <w:trPr>
          <w:trHeight w:val="285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15814" w:rsidRPr="00D15814" w:rsidTr="001C1CDB">
        <w:trPr>
          <w:trHeight w:val="2550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безвозмезд-ных</w:t>
            </w:r>
            <w:proofErr w:type="spellEnd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поступлений </w:t>
            </w:r>
            <w:proofErr w:type="gramStart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имеющие</w:t>
            </w:r>
            <w:proofErr w:type="gramEnd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D15814" w:rsidRPr="00D15814" w:rsidTr="001C1CDB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2 037,522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866,097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7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1 009,584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98,250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98,250</w:t>
            </w:r>
          </w:p>
        </w:tc>
      </w:tr>
      <w:tr w:rsidR="00D15814" w:rsidRPr="00D15814" w:rsidTr="001C1CDB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98,250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98,250</w:t>
            </w:r>
          </w:p>
        </w:tc>
      </w:tr>
      <w:tr w:rsidR="00D15814" w:rsidRPr="00D15814" w:rsidTr="001C1CDB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231,195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64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характера</w:t>
            </w:r>
            <w:proofErr w:type="gramStart"/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ожарная</w:t>
            </w:r>
            <w:proofErr w:type="spellEnd"/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231,195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926,190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926,190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3 809,808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3 635,308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8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3 465,495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3 465,495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10 803,803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98,250</w:t>
            </w:r>
          </w:p>
        </w:tc>
      </w:tr>
    </w:tbl>
    <w:p w:rsidR="00EE29FA" w:rsidRDefault="00EE29FA">
      <w:pPr>
        <w:rPr>
          <w:rFonts w:ascii="Times New Roman" w:hAnsi="Times New Roman" w:cs="Times New Roman"/>
        </w:rPr>
      </w:pPr>
    </w:p>
    <w:p w:rsidR="00FF5572" w:rsidRDefault="00FF5572">
      <w:pPr>
        <w:rPr>
          <w:rFonts w:ascii="Times New Roman" w:hAnsi="Times New Roman" w:cs="Times New Roman"/>
        </w:rPr>
      </w:pPr>
    </w:p>
    <w:tbl>
      <w:tblPr>
        <w:tblW w:w="11062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62"/>
      </w:tblGrid>
      <w:tr w:rsidR="009E1A1B" w:rsidTr="00F93583">
        <w:trPr>
          <w:trHeight w:val="255"/>
        </w:trPr>
        <w:tc>
          <w:tcPr>
            <w:tcW w:w="11062" w:type="dxa"/>
            <w:noWrap/>
            <w:vAlign w:val="bottom"/>
            <w:hideMark/>
          </w:tcPr>
          <w:p w:rsidR="009E1A1B" w:rsidRDefault="009E1A1B" w:rsidP="00F9358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№6</w:t>
            </w:r>
          </w:p>
        </w:tc>
      </w:tr>
      <w:tr w:rsidR="009E1A1B" w:rsidTr="00F93583">
        <w:trPr>
          <w:trHeight w:val="285"/>
        </w:trPr>
        <w:tc>
          <w:tcPr>
            <w:tcW w:w="11062" w:type="dxa"/>
            <w:noWrap/>
            <w:vAlign w:val="bottom"/>
            <w:hideMark/>
          </w:tcPr>
          <w:p w:rsidR="009E1A1B" w:rsidRDefault="009E1A1B" w:rsidP="00F9358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9E1A1B" w:rsidTr="00F93583">
        <w:trPr>
          <w:trHeight w:val="285"/>
        </w:trPr>
        <w:tc>
          <w:tcPr>
            <w:tcW w:w="11062" w:type="dxa"/>
            <w:noWrap/>
            <w:vAlign w:val="bottom"/>
            <w:hideMark/>
          </w:tcPr>
          <w:p w:rsidR="009E1A1B" w:rsidRDefault="009E1A1B" w:rsidP="00F9358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9E1A1B" w:rsidTr="00F93583">
        <w:trPr>
          <w:trHeight w:val="285"/>
        </w:trPr>
        <w:tc>
          <w:tcPr>
            <w:tcW w:w="11062" w:type="dxa"/>
            <w:noWrap/>
            <w:vAlign w:val="bottom"/>
            <w:hideMark/>
          </w:tcPr>
          <w:p w:rsidR="009E1A1B" w:rsidRDefault="009E1A1B" w:rsidP="00F9358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9E1A1B" w:rsidTr="00F93583">
        <w:trPr>
          <w:trHeight w:val="285"/>
        </w:trPr>
        <w:tc>
          <w:tcPr>
            <w:tcW w:w="11062" w:type="dxa"/>
            <w:noWrap/>
            <w:vAlign w:val="bottom"/>
            <w:hideMark/>
          </w:tcPr>
          <w:p w:rsidR="009E1A1B" w:rsidRDefault="009E1A1B" w:rsidP="00F9358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</w:tbl>
    <w:p w:rsidR="009E1A1B" w:rsidRPr="00D21F0B" w:rsidRDefault="009E1A1B">
      <w:pPr>
        <w:rPr>
          <w:rFonts w:ascii="Times New Roman" w:hAnsi="Times New Roman" w:cs="Times New Roman"/>
          <w:b/>
        </w:rPr>
      </w:pPr>
    </w:p>
    <w:p w:rsidR="00FF5572" w:rsidRPr="00D21F0B" w:rsidRDefault="009E1A1B">
      <w:pPr>
        <w:rPr>
          <w:rFonts w:ascii="Times New Roman" w:hAnsi="Times New Roman" w:cs="Times New Roman"/>
          <w:b/>
        </w:rPr>
      </w:pPr>
      <w:r w:rsidRPr="00D21F0B">
        <w:rPr>
          <w:rFonts w:ascii="Times New Roman" w:hAnsi="Times New Roman" w:cs="Times New Roman"/>
          <w:b/>
        </w:rPr>
        <w:t>Ведомственная структура расходов бюджета сельского поселения Борискино-Игар муниципального района Клявлинский Самарской области на плановый период 202</w:t>
      </w:r>
      <w:r w:rsidR="007426D8">
        <w:rPr>
          <w:rFonts w:ascii="Times New Roman" w:hAnsi="Times New Roman" w:cs="Times New Roman"/>
          <w:b/>
        </w:rPr>
        <w:t>4</w:t>
      </w:r>
      <w:r w:rsidRPr="00D21F0B">
        <w:rPr>
          <w:rFonts w:ascii="Times New Roman" w:hAnsi="Times New Roman" w:cs="Times New Roman"/>
          <w:b/>
        </w:rPr>
        <w:t>-202</w:t>
      </w:r>
      <w:r w:rsidR="007426D8">
        <w:rPr>
          <w:rFonts w:ascii="Times New Roman" w:hAnsi="Times New Roman" w:cs="Times New Roman"/>
          <w:b/>
        </w:rPr>
        <w:t>5</w:t>
      </w:r>
      <w:r w:rsidRPr="00D21F0B">
        <w:rPr>
          <w:rFonts w:ascii="Times New Roman" w:hAnsi="Times New Roman" w:cs="Times New Roman"/>
          <w:b/>
        </w:rPr>
        <w:t xml:space="preserve"> годов  </w:t>
      </w:r>
    </w:p>
    <w:tbl>
      <w:tblPr>
        <w:tblW w:w="11907" w:type="dxa"/>
        <w:tblInd w:w="-1026" w:type="dxa"/>
        <w:tblLayout w:type="fixed"/>
        <w:tblLook w:val="04A0"/>
      </w:tblPr>
      <w:tblGrid>
        <w:gridCol w:w="992"/>
        <w:gridCol w:w="600"/>
        <w:gridCol w:w="106"/>
        <w:gridCol w:w="3122"/>
        <w:gridCol w:w="190"/>
        <w:gridCol w:w="94"/>
        <w:gridCol w:w="142"/>
        <w:gridCol w:w="234"/>
        <w:gridCol w:w="817"/>
        <w:gridCol w:w="217"/>
        <w:gridCol w:w="19"/>
        <w:gridCol w:w="271"/>
        <w:gridCol w:w="106"/>
        <w:gridCol w:w="236"/>
        <w:gridCol w:w="225"/>
        <w:gridCol w:w="11"/>
        <w:gridCol w:w="150"/>
        <w:gridCol w:w="887"/>
        <w:gridCol w:w="86"/>
        <w:gridCol w:w="327"/>
        <w:gridCol w:w="807"/>
        <w:gridCol w:w="339"/>
        <w:gridCol w:w="795"/>
        <w:gridCol w:w="1134"/>
      </w:tblGrid>
      <w:tr w:rsidR="00FF5572" w:rsidRPr="00FF5572" w:rsidTr="00B248A5">
        <w:trPr>
          <w:gridAfter w:val="6"/>
          <w:wAfter w:w="3488" w:type="dxa"/>
          <w:trHeight w:val="255"/>
        </w:trPr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3583" w:rsidRPr="00F93583" w:rsidTr="00B248A5">
        <w:trPr>
          <w:gridBefore w:val="1"/>
          <w:gridAfter w:val="2"/>
          <w:wBefore w:w="992" w:type="dxa"/>
          <w:wAfter w:w="1929" w:type="dxa"/>
          <w:trHeight w:val="255"/>
        </w:trPr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5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5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3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D777CE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F93583" w:rsidRPr="00F93583" w:rsidTr="00B248A5">
        <w:trPr>
          <w:gridBefore w:val="1"/>
          <w:wBefore w:w="992" w:type="dxa"/>
          <w:trHeight w:val="25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 год</w:t>
            </w:r>
          </w:p>
        </w:tc>
      </w:tr>
      <w:tr w:rsidR="00F93583" w:rsidRPr="00F93583" w:rsidTr="00B248A5">
        <w:trPr>
          <w:gridBefore w:val="1"/>
          <w:wBefore w:w="992" w:type="dxa"/>
          <w:trHeight w:val="127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D777CE">
            <w:pPr>
              <w:spacing w:after="0" w:line="240" w:lineRule="auto"/>
              <w:ind w:right="1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583" w:rsidRPr="00F93583" w:rsidRDefault="009D3214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безвозмезд-ных</w:t>
            </w:r>
            <w:proofErr w:type="spellEnd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поступлений </w:t>
            </w:r>
            <w:proofErr w:type="gramStart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имеющие</w:t>
            </w:r>
            <w:proofErr w:type="gramEnd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9D3214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безвозмезд-ных</w:t>
            </w:r>
            <w:proofErr w:type="spellEnd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поступлений </w:t>
            </w:r>
            <w:proofErr w:type="gramStart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имеющие</w:t>
            </w:r>
            <w:proofErr w:type="gramEnd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F93583" w:rsidRPr="00F93583" w:rsidTr="00B248A5">
        <w:trPr>
          <w:gridBefore w:val="1"/>
          <w:wBefore w:w="992" w:type="dxa"/>
          <w:trHeight w:val="8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Борискино-Игар муниципального района Клявлинский Самарской области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10 683,213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101,580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10 508,123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8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866,097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866,097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866,097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866,097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5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866,097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987,584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987,584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1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8A5" w:rsidRDefault="00B248A5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48A5" w:rsidRDefault="00B248A5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987,584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987,584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706,888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706,888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230,152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230,152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15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8A5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азвитие органов местного самоуправления и решение вопросов местного значения сельского поселения Борискино-Игар муниципального </w:t>
            </w:r>
          </w:p>
          <w:p w:rsidR="00B248A5" w:rsidRDefault="00B248A5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48A5" w:rsidRDefault="00B248A5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48A5" w:rsidRDefault="00B248A5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Клявлинский Самарской области на 2018-2025 годы"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0113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характера</w:t>
            </w:r>
            <w:proofErr w:type="gramStart"/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,п</w:t>
            </w:r>
            <w:proofErr w:type="gramEnd"/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ожарная</w:t>
            </w:r>
            <w:proofErr w:type="spellEnd"/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231,195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231,195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938,370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13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8A5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</w:t>
            </w:r>
          </w:p>
          <w:p w:rsidR="00B248A5" w:rsidRDefault="00B248A5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48A5" w:rsidRDefault="00B248A5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48A5" w:rsidRDefault="00B248A5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48A5" w:rsidRDefault="00B248A5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Клявлинский Самарской области на 2018-2025 годы"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0409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938,370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938,370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938,370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35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4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35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4 189,088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4 078,877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4 189,088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4 078,877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4 189,088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4 078,877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4 189,088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4 078,877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2 979,615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2 963,706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2 979,615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2 963,706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8A5" w:rsidRDefault="00B248A5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48A5" w:rsidRDefault="00B248A5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48A5" w:rsidRDefault="00B248A5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48A5" w:rsidRDefault="00B248A5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1 635,591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1 632,702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4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1 635,591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1 632,702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964,113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966,308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8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964,113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966,308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150,728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150,728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229,183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229,183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13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35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4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5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271,324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553,060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255"/>
        </w:trPr>
        <w:tc>
          <w:tcPr>
            <w:tcW w:w="63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10 954,537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101,580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11 061,183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FF5572" w:rsidRDefault="00FF5572">
      <w:pPr>
        <w:rPr>
          <w:rFonts w:ascii="Times New Roman" w:hAnsi="Times New Roman" w:cs="Times New Roman"/>
        </w:rPr>
      </w:pPr>
    </w:p>
    <w:p w:rsidR="00FB0B67" w:rsidRDefault="00FB0B67">
      <w:pPr>
        <w:rPr>
          <w:rFonts w:ascii="Times New Roman" w:hAnsi="Times New Roman" w:cs="Times New Roman"/>
        </w:rPr>
      </w:pPr>
    </w:p>
    <w:p w:rsidR="009E1A1B" w:rsidRDefault="009E1A1B">
      <w:pPr>
        <w:rPr>
          <w:rFonts w:ascii="Times New Roman" w:hAnsi="Times New Roman" w:cs="Times New Roman"/>
        </w:rPr>
      </w:pPr>
    </w:p>
    <w:p w:rsidR="009E1A1B" w:rsidRDefault="009E1A1B">
      <w:pPr>
        <w:rPr>
          <w:rFonts w:ascii="Times New Roman" w:hAnsi="Times New Roman" w:cs="Times New Roman"/>
        </w:rPr>
      </w:pPr>
    </w:p>
    <w:p w:rsidR="009E1A1B" w:rsidRDefault="009E1A1B">
      <w:pPr>
        <w:rPr>
          <w:rFonts w:ascii="Times New Roman" w:hAnsi="Times New Roman" w:cs="Times New Roman"/>
        </w:rPr>
      </w:pPr>
    </w:p>
    <w:p w:rsidR="0009764C" w:rsidRDefault="0009764C">
      <w:pPr>
        <w:rPr>
          <w:rFonts w:ascii="Times New Roman" w:hAnsi="Times New Roman" w:cs="Times New Roman"/>
        </w:rPr>
      </w:pPr>
    </w:p>
    <w:p w:rsidR="0009764C" w:rsidRDefault="0009764C">
      <w:pPr>
        <w:rPr>
          <w:rFonts w:ascii="Times New Roman" w:hAnsi="Times New Roman" w:cs="Times New Roman"/>
        </w:rPr>
      </w:pPr>
    </w:p>
    <w:p w:rsidR="009E1A1B" w:rsidRDefault="009E1A1B">
      <w:pPr>
        <w:rPr>
          <w:rFonts w:ascii="Times New Roman" w:hAnsi="Times New Roman" w:cs="Times New Roman"/>
        </w:rPr>
      </w:pPr>
    </w:p>
    <w:p w:rsidR="00EA6903" w:rsidRDefault="00EA6903">
      <w:pPr>
        <w:rPr>
          <w:rFonts w:ascii="Times New Roman" w:hAnsi="Times New Roman" w:cs="Times New Roman"/>
        </w:rPr>
      </w:pPr>
    </w:p>
    <w:tbl>
      <w:tblPr>
        <w:tblW w:w="11345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45"/>
      </w:tblGrid>
      <w:tr w:rsidR="009E1A1B" w:rsidTr="006D61AA">
        <w:trPr>
          <w:trHeight w:val="255"/>
        </w:trPr>
        <w:tc>
          <w:tcPr>
            <w:tcW w:w="11345" w:type="dxa"/>
            <w:noWrap/>
            <w:vAlign w:val="bottom"/>
            <w:hideMark/>
          </w:tcPr>
          <w:p w:rsidR="009E1A1B" w:rsidRDefault="009E1A1B" w:rsidP="009E1A1B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№7</w:t>
            </w:r>
          </w:p>
        </w:tc>
      </w:tr>
      <w:tr w:rsidR="009E1A1B" w:rsidTr="006D61AA">
        <w:trPr>
          <w:trHeight w:val="285"/>
        </w:trPr>
        <w:tc>
          <w:tcPr>
            <w:tcW w:w="11345" w:type="dxa"/>
            <w:noWrap/>
            <w:vAlign w:val="bottom"/>
            <w:hideMark/>
          </w:tcPr>
          <w:p w:rsidR="009E1A1B" w:rsidRDefault="009E1A1B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9E1A1B" w:rsidTr="006D61AA">
        <w:trPr>
          <w:trHeight w:val="285"/>
        </w:trPr>
        <w:tc>
          <w:tcPr>
            <w:tcW w:w="11345" w:type="dxa"/>
            <w:noWrap/>
            <w:vAlign w:val="bottom"/>
            <w:hideMark/>
          </w:tcPr>
          <w:p w:rsidR="009E1A1B" w:rsidRDefault="009E1A1B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9E1A1B" w:rsidTr="006D61AA">
        <w:trPr>
          <w:trHeight w:val="285"/>
        </w:trPr>
        <w:tc>
          <w:tcPr>
            <w:tcW w:w="11345" w:type="dxa"/>
            <w:noWrap/>
            <w:vAlign w:val="bottom"/>
            <w:hideMark/>
          </w:tcPr>
          <w:p w:rsidR="009E1A1B" w:rsidRDefault="009E1A1B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9E1A1B" w:rsidTr="006D61AA">
        <w:trPr>
          <w:trHeight w:val="285"/>
        </w:trPr>
        <w:tc>
          <w:tcPr>
            <w:tcW w:w="11345" w:type="dxa"/>
            <w:noWrap/>
            <w:vAlign w:val="bottom"/>
            <w:hideMark/>
          </w:tcPr>
          <w:p w:rsidR="009E1A1B" w:rsidRDefault="009E1A1B" w:rsidP="007426D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</w:tbl>
    <w:p w:rsidR="009E1A1B" w:rsidRDefault="009E1A1B">
      <w:pPr>
        <w:rPr>
          <w:rFonts w:ascii="Times New Roman" w:hAnsi="Times New Roman" w:cs="Times New Roman"/>
        </w:rPr>
      </w:pPr>
    </w:p>
    <w:p w:rsidR="009E1A1B" w:rsidRPr="009E1A1B" w:rsidRDefault="009E1A1B" w:rsidP="009E1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09764C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</w:t>
      </w:r>
      <w:r w:rsidRPr="009E1A1B">
        <w:rPr>
          <w:rFonts w:ascii="Times New Roman" w:hAnsi="Times New Roman" w:cs="Times New Roman"/>
        </w:rPr>
        <w:t>Распределение бюджетных ассигнований по разделам, подразделам</w:t>
      </w:r>
    </w:p>
    <w:p w:rsidR="00EA6903" w:rsidRDefault="00EA6903" w:rsidP="009E1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9E1A1B" w:rsidRPr="009E1A1B">
        <w:rPr>
          <w:rFonts w:ascii="Times New Roman" w:hAnsi="Times New Roman" w:cs="Times New Roman"/>
        </w:rPr>
        <w:t xml:space="preserve"> классификации расходов бюджета сельского поселения Борискино-Игар муниципального района </w:t>
      </w:r>
      <w:r>
        <w:rPr>
          <w:rFonts w:ascii="Times New Roman" w:hAnsi="Times New Roman" w:cs="Times New Roman"/>
        </w:rPr>
        <w:t xml:space="preserve"> </w:t>
      </w:r>
    </w:p>
    <w:p w:rsidR="00FB0B67" w:rsidRDefault="00EA6903" w:rsidP="009E1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9E1A1B" w:rsidRPr="009E1A1B">
        <w:rPr>
          <w:rFonts w:ascii="Times New Roman" w:hAnsi="Times New Roman" w:cs="Times New Roman"/>
        </w:rPr>
        <w:t xml:space="preserve">Клявлинский Самарской </w:t>
      </w:r>
      <w:r w:rsidR="007426D8">
        <w:rPr>
          <w:rFonts w:ascii="Times New Roman" w:hAnsi="Times New Roman" w:cs="Times New Roman"/>
        </w:rPr>
        <w:t>области  на плановый период 2024</w:t>
      </w:r>
      <w:r w:rsidR="009E1A1B" w:rsidRPr="009E1A1B">
        <w:rPr>
          <w:rFonts w:ascii="Times New Roman" w:hAnsi="Times New Roman" w:cs="Times New Roman"/>
        </w:rPr>
        <w:t>-202</w:t>
      </w:r>
      <w:r w:rsidR="007426D8">
        <w:rPr>
          <w:rFonts w:ascii="Times New Roman" w:hAnsi="Times New Roman" w:cs="Times New Roman"/>
        </w:rPr>
        <w:t>5</w:t>
      </w:r>
      <w:r w:rsidR="009E1A1B" w:rsidRPr="009E1A1B">
        <w:rPr>
          <w:rFonts w:ascii="Times New Roman" w:hAnsi="Times New Roman" w:cs="Times New Roman"/>
        </w:rPr>
        <w:t xml:space="preserve">  годов</w:t>
      </w:r>
    </w:p>
    <w:p w:rsidR="00FB0B67" w:rsidRDefault="00FB0B67">
      <w:pPr>
        <w:rPr>
          <w:rFonts w:ascii="Times New Roman" w:hAnsi="Times New Roman" w:cs="Times New Roman"/>
        </w:rPr>
      </w:pPr>
    </w:p>
    <w:tbl>
      <w:tblPr>
        <w:tblW w:w="10920" w:type="dxa"/>
        <w:tblInd w:w="103" w:type="dxa"/>
        <w:tblLayout w:type="fixed"/>
        <w:tblLook w:val="04A0"/>
      </w:tblPr>
      <w:tblGrid>
        <w:gridCol w:w="640"/>
        <w:gridCol w:w="4752"/>
        <w:gridCol w:w="1698"/>
        <w:gridCol w:w="1137"/>
        <w:gridCol w:w="1475"/>
        <w:gridCol w:w="1218"/>
      </w:tblGrid>
      <w:tr w:rsidR="00F93583" w:rsidRPr="00F93583" w:rsidTr="00EA6903">
        <w:trPr>
          <w:trHeight w:val="28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F93583" w:rsidRPr="00F93583" w:rsidTr="00EA6903">
        <w:trPr>
          <w:trHeight w:val="39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F93583" w:rsidRPr="00F93583" w:rsidTr="00EA6903">
        <w:trPr>
          <w:trHeight w:val="130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9D3214" w:rsidP="009D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имеющие</w:t>
            </w:r>
            <w:proofErr w:type="gramEnd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9D3214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безвозмезд-ных</w:t>
            </w:r>
            <w:proofErr w:type="spellEnd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поступлений </w:t>
            </w:r>
            <w:proofErr w:type="gramStart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имеющие</w:t>
            </w:r>
            <w:proofErr w:type="gramEnd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F93583" w:rsidRPr="00F93583" w:rsidTr="00EA690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2 003,522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2 003,522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EA690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866,097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866,097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EA6903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987,584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987,584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EA690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EA690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EA690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EA690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101,580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101,580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EA690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101,580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101,580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EA690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231,195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231,195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EA690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характера</w:t>
            </w:r>
            <w:proofErr w:type="gramStart"/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ожарная</w:t>
            </w:r>
            <w:proofErr w:type="spellEnd"/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231,195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231,195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EA690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938,370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990,980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EA690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938,370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990,980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EA690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4 193,588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4 083,377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EA690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EA690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4 189,088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4 078,877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EA690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EA690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EA690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0800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2 979,615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2 963,706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EA690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2 979,615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2 963,706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EA690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EA690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EA690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EA690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EA690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271,324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553,060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EA6903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10 954,537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101,580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11 061,183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93583" w:rsidRPr="00B63487" w:rsidRDefault="00F93583">
      <w:pPr>
        <w:rPr>
          <w:rFonts w:ascii="Times New Roman" w:hAnsi="Times New Roman" w:cs="Times New Roman"/>
        </w:rPr>
        <w:sectPr w:rsidR="00F93583" w:rsidRPr="00B63487" w:rsidSect="001C1CDB">
          <w:pgSz w:w="11906" w:h="16838"/>
          <w:pgMar w:top="0" w:right="851" w:bottom="851" w:left="709" w:header="709" w:footer="709" w:gutter="0"/>
          <w:cols w:space="708"/>
          <w:docGrid w:linePitch="360"/>
        </w:sect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"/>
        <w:gridCol w:w="142"/>
        <w:gridCol w:w="709"/>
        <w:gridCol w:w="2410"/>
        <w:gridCol w:w="3260"/>
        <w:gridCol w:w="1162"/>
        <w:gridCol w:w="1134"/>
        <w:gridCol w:w="578"/>
        <w:gridCol w:w="698"/>
        <w:gridCol w:w="295"/>
      </w:tblGrid>
      <w:tr w:rsidR="0034423C" w:rsidTr="009D0BA3">
        <w:trPr>
          <w:gridBefore w:val="2"/>
          <w:wBefore w:w="284" w:type="dxa"/>
          <w:trHeight w:val="255"/>
        </w:trPr>
        <w:tc>
          <w:tcPr>
            <w:tcW w:w="10246" w:type="dxa"/>
            <w:gridSpan w:val="8"/>
            <w:noWrap/>
            <w:vAlign w:val="bottom"/>
            <w:hideMark/>
          </w:tcPr>
          <w:p w:rsidR="0034423C" w:rsidRDefault="00D875F9" w:rsidP="00CD448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</w:t>
            </w:r>
            <w:r w:rsidR="0034423C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</w:t>
            </w:r>
            <w:r w:rsidR="00CD448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34423C" w:rsidTr="009D0BA3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34423C" w:rsidRDefault="0034423C" w:rsidP="00F11D2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34423C" w:rsidTr="009D0BA3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34423C" w:rsidRDefault="0034423C" w:rsidP="00F11D2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34423C" w:rsidTr="009D0BA3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34423C" w:rsidRDefault="0034423C" w:rsidP="00F11D2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34423C" w:rsidTr="009D0BA3">
        <w:trPr>
          <w:gridBefore w:val="1"/>
          <w:gridAfter w:val="2"/>
          <w:wBefore w:w="142" w:type="dxa"/>
          <w:wAfter w:w="993" w:type="dxa"/>
          <w:trHeight w:val="285"/>
        </w:trPr>
        <w:tc>
          <w:tcPr>
            <w:tcW w:w="9395" w:type="dxa"/>
            <w:gridSpan w:val="7"/>
            <w:noWrap/>
            <w:vAlign w:val="bottom"/>
            <w:hideMark/>
          </w:tcPr>
          <w:p w:rsidR="0034423C" w:rsidRDefault="0034423C" w:rsidP="007426D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</w:t>
            </w:r>
            <w:r w:rsidR="0003588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</w:t>
            </w:r>
            <w:r w:rsidR="00782E1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B63487" w:rsidRPr="00B63487" w:rsidTr="009D0BA3">
        <w:trPr>
          <w:gridAfter w:val="1"/>
          <w:wAfter w:w="295" w:type="dxa"/>
          <w:trHeight w:val="930"/>
        </w:trPr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742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</w:t>
            </w:r>
            <w:r w:rsidR="00121645">
              <w:rPr>
                <w:rFonts w:ascii="Times New Roman" w:hAnsi="Times New Roman" w:cs="Times New Roman"/>
                <w:b/>
                <w:bCs/>
              </w:rPr>
              <w:t>ов бюджетов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сельского поселения Борискино-Игар муниципального района Клявлинский Самарской области на 20</w:t>
            </w:r>
            <w:r w:rsidR="0003588E">
              <w:rPr>
                <w:rFonts w:ascii="Times New Roman" w:hAnsi="Times New Roman" w:cs="Times New Roman"/>
                <w:b/>
                <w:bCs/>
              </w:rPr>
              <w:t>2</w:t>
            </w:r>
            <w:r w:rsidR="007426D8">
              <w:rPr>
                <w:rFonts w:ascii="Times New Roman" w:hAnsi="Times New Roman" w:cs="Times New Roman"/>
                <w:b/>
                <w:bCs/>
              </w:rPr>
              <w:t>3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 и  плановый период  20</w:t>
            </w:r>
            <w:r w:rsidR="00782E1F">
              <w:rPr>
                <w:rFonts w:ascii="Times New Roman" w:hAnsi="Times New Roman" w:cs="Times New Roman"/>
                <w:b/>
                <w:bCs/>
              </w:rPr>
              <w:t>2</w:t>
            </w:r>
            <w:r w:rsidR="007426D8">
              <w:rPr>
                <w:rFonts w:ascii="Times New Roman" w:hAnsi="Times New Roman" w:cs="Times New Roman"/>
                <w:b/>
                <w:bCs/>
              </w:rPr>
              <w:t>4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55F25">
              <w:rPr>
                <w:rFonts w:ascii="Times New Roman" w:hAnsi="Times New Roman" w:cs="Times New Roman"/>
                <w:b/>
                <w:bCs/>
              </w:rPr>
              <w:t>и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202</w:t>
            </w:r>
            <w:r w:rsidR="007426D8">
              <w:rPr>
                <w:rFonts w:ascii="Times New Roman" w:hAnsi="Times New Roman" w:cs="Times New Roman"/>
                <w:b/>
                <w:bCs/>
              </w:rPr>
              <w:t>5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годов</w:t>
            </w:r>
          </w:p>
        </w:tc>
      </w:tr>
      <w:tr w:rsidR="00B63487" w:rsidRPr="00B63487" w:rsidTr="009D0B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B63487" w:rsidRPr="00B63487" w:rsidTr="009D0B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Код администратора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401C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Код группы, подгруппы статьи и вида </w:t>
            </w:r>
            <w:proofErr w:type="gramStart"/>
            <w:r w:rsidRPr="00B63487">
              <w:rPr>
                <w:rFonts w:ascii="Times New Roman" w:hAnsi="Times New Roman" w:cs="Times New Roman"/>
              </w:rPr>
              <w:t>источника</w:t>
            </w:r>
            <w:r>
              <w:rPr>
                <w:rFonts w:ascii="Times New Roman" w:hAnsi="Times New Roman" w:cs="Times New Roman"/>
              </w:rPr>
              <w:t xml:space="preserve"> финансирования дефицитов бюджетов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</w:t>
            </w:r>
            <w:proofErr w:type="gramEnd"/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 w:rsidP="0039086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Наименование кода группы, подгруппы, статьи, вида и</w:t>
            </w:r>
            <w:r w:rsidR="0039086C">
              <w:rPr>
                <w:rFonts w:ascii="Times New Roman" w:hAnsi="Times New Roman" w:cs="Times New Roman"/>
              </w:rPr>
              <w:t>сточника финансирования дефицитов</w:t>
            </w:r>
            <w:r w:rsidRPr="00B63487">
              <w:rPr>
                <w:rFonts w:ascii="Times New Roman" w:hAnsi="Times New Roman" w:cs="Times New Roman"/>
              </w:rPr>
              <w:t xml:space="preserve"> бюджет</w:t>
            </w:r>
            <w:r w:rsidR="0039086C">
              <w:rPr>
                <w:rFonts w:ascii="Times New Roman" w:hAnsi="Times New Roman" w:cs="Times New Roman"/>
              </w:rPr>
              <w:t>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поселения, кода классификации операций сектора государственного управления, относящихся к источникам финансирования дефицит</w:t>
            </w:r>
            <w:r w:rsidR="0039086C">
              <w:rPr>
                <w:rFonts w:ascii="Times New Roman" w:hAnsi="Times New Roman" w:cs="Times New Roman"/>
              </w:rPr>
              <w:t>ов</w:t>
            </w:r>
            <w:r w:rsidRPr="00B63487">
              <w:rPr>
                <w:rFonts w:ascii="Times New Roman" w:hAnsi="Times New Roman" w:cs="Times New Roman"/>
              </w:rPr>
              <w:t xml:space="preserve"> бюджет</w:t>
            </w:r>
            <w:r w:rsidR="0039086C">
              <w:rPr>
                <w:rFonts w:ascii="Times New Roman" w:hAnsi="Times New Roman" w:cs="Times New Roman"/>
              </w:rPr>
              <w:t>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35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сумма</w:t>
            </w:r>
          </w:p>
        </w:tc>
      </w:tr>
      <w:tr w:rsidR="00B63487" w:rsidRPr="00B63487" w:rsidTr="009D0BA3">
        <w:trPr>
          <w:gridAfter w:val="1"/>
          <w:wAfter w:w="295" w:type="dxa"/>
          <w:trHeight w:val="1534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 w:rsidP="00D325B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20</w:t>
            </w:r>
            <w:r w:rsidR="0003588E">
              <w:rPr>
                <w:rFonts w:ascii="Times New Roman" w:hAnsi="Times New Roman" w:cs="Times New Roman"/>
              </w:rPr>
              <w:t>2</w:t>
            </w:r>
            <w:r w:rsidR="00D325BC">
              <w:rPr>
                <w:rFonts w:ascii="Times New Roman" w:hAnsi="Times New Roman" w:cs="Times New Roman"/>
              </w:rPr>
              <w:t>3</w:t>
            </w:r>
            <w:r w:rsidRPr="00B6348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 w:rsidP="00D325B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20</w:t>
            </w:r>
            <w:r w:rsidR="00E722F3">
              <w:rPr>
                <w:rFonts w:ascii="Times New Roman" w:hAnsi="Times New Roman" w:cs="Times New Roman"/>
              </w:rPr>
              <w:t>2</w:t>
            </w:r>
            <w:r w:rsidR="00D325BC">
              <w:rPr>
                <w:rFonts w:ascii="Times New Roman" w:hAnsi="Times New Roman" w:cs="Times New Roman"/>
              </w:rPr>
              <w:t>4</w:t>
            </w:r>
            <w:r w:rsidRPr="00B6348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 w:rsidP="00D325B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202</w:t>
            </w:r>
            <w:r w:rsidR="00D325BC">
              <w:rPr>
                <w:rFonts w:ascii="Times New Roman" w:hAnsi="Times New Roman" w:cs="Times New Roman"/>
              </w:rPr>
              <w:t>5</w:t>
            </w:r>
            <w:r w:rsidRPr="00B63487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63487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855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01 01 00 00 00 0000 000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01 01 00 00 00 0000 700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01 01 00 00 10 0000 710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Размещение муниципальных ценных бумаг </w:t>
            </w:r>
            <w:r w:rsidR="0039086C">
              <w:rPr>
                <w:rFonts w:ascii="Times New Roman" w:hAnsi="Times New Roman" w:cs="Times New Roman"/>
              </w:rPr>
              <w:t xml:space="preserve">сельских </w:t>
            </w:r>
            <w:r w:rsidRPr="00B63487">
              <w:rPr>
                <w:rFonts w:ascii="Times New Roman" w:hAnsi="Times New Roman" w:cs="Times New Roman"/>
              </w:rPr>
              <w:t>поселений,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01 01 00 00 00 0000 800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01 01 00 00 10 0000 810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Погашение муниципальных ценных бумаг</w:t>
            </w:r>
            <w:r w:rsidR="0039086C">
              <w:rPr>
                <w:rFonts w:ascii="Times New Roman" w:hAnsi="Times New Roman" w:cs="Times New Roman"/>
              </w:rPr>
              <w:t xml:space="preserve"> сельских</w:t>
            </w:r>
            <w:r w:rsidRPr="00B63487">
              <w:rPr>
                <w:rFonts w:ascii="Times New Roman" w:hAnsi="Times New Roman" w:cs="Times New Roman"/>
              </w:rPr>
              <w:t xml:space="preserve"> поселений,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01 02 00 00 00 0000 700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F01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  <w:r w:rsidR="00B63487" w:rsidRPr="00B63487">
              <w:rPr>
                <w:rFonts w:ascii="Times New Roman" w:hAnsi="Times New Roman" w:cs="Times New Roman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01 02 00 00 10 0000 710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79412F">
            <w:pPr>
              <w:rPr>
                <w:rFonts w:ascii="Times New Roman" w:hAnsi="Times New Roman" w:cs="Times New Roman"/>
              </w:rPr>
            </w:pPr>
            <w:r w:rsidRPr="0079412F">
              <w:rPr>
                <w:rFonts w:ascii="Times New Roman" w:hAnsi="Times New Roman" w:cs="Times New Roman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01 02 00 00 00 0000 800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01 02 00 00 10 0000 810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79412F">
            <w:pPr>
              <w:rPr>
                <w:rFonts w:ascii="Times New Roman" w:hAnsi="Times New Roman" w:cs="Times New Roman"/>
              </w:rPr>
            </w:pPr>
            <w:r w:rsidRPr="0079412F">
              <w:rPr>
                <w:rFonts w:ascii="Times New Roman" w:hAnsi="Times New Roman" w:cs="Times New Roman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01 03 00 00 00 0000 000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C65B68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Бюджетные кредиты </w:t>
            </w:r>
            <w:r w:rsidR="00C65B68">
              <w:rPr>
                <w:rFonts w:ascii="Times New Roman" w:hAnsi="Times New Roman" w:cs="Times New Roman"/>
                <w:b/>
                <w:bCs/>
              </w:rPr>
              <w:t>из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01 03 01 00 00 0000 000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C65B68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Бюджетные кредиты </w:t>
            </w:r>
            <w:r w:rsidR="00C65B68">
              <w:rPr>
                <w:rFonts w:ascii="Times New Roman" w:hAnsi="Times New Roman" w:cs="Times New Roman"/>
              </w:rPr>
              <w:t>из</w:t>
            </w:r>
            <w:r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F01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  <w:r w:rsidR="00C65B68">
              <w:rPr>
                <w:rFonts w:ascii="Times New Roman" w:hAnsi="Times New Roman" w:cs="Times New Roman"/>
              </w:rPr>
              <w:t xml:space="preserve"> бюджетных кредитов из</w:t>
            </w:r>
            <w:r w:rsidR="00B63487"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01 03 01 00 10 0000 710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F01D12" w:rsidP="00C65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  <w:r w:rsidR="00B63487" w:rsidRPr="00B63487">
              <w:rPr>
                <w:rFonts w:ascii="Times New Roman" w:hAnsi="Times New Roman" w:cs="Times New Roman"/>
              </w:rPr>
              <w:t xml:space="preserve"> кредитов</w:t>
            </w:r>
            <w:r w:rsidR="00C65B68">
              <w:rPr>
                <w:rFonts w:ascii="Times New Roman" w:hAnsi="Times New Roman" w:cs="Times New Roman"/>
              </w:rPr>
              <w:t xml:space="preserve"> из</w:t>
            </w:r>
            <w:r w:rsidR="00B63487"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бюджетами</w:t>
            </w:r>
            <w:r w:rsidR="0039086C">
              <w:rPr>
                <w:rFonts w:ascii="Times New Roman" w:hAnsi="Times New Roman" w:cs="Times New Roman"/>
              </w:rPr>
              <w:t xml:space="preserve"> сельских</w:t>
            </w:r>
            <w:r w:rsidR="00B63487" w:rsidRPr="00B63487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01 03 01 00 00 0000 800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C65B68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Погашение бюджетных кредитов, полученных</w:t>
            </w:r>
            <w:r w:rsidR="00C65B68">
              <w:rPr>
                <w:rFonts w:ascii="Times New Roman" w:hAnsi="Times New Roman" w:cs="Times New Roman"/>
              </w:rPr>
              <w:t xml:space="preserve"> из</w:t>
            </w:r>
            <w:r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C65B68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Погашение бюджетами </w:t>
            </w:r>
            <w:r w:rsidR="0039086C">
              <w:rPr>
                <w:rFonts w:ascii="Times New Roman" w:hAnsi="Times New Roman" w:cs="Times New Roman"/>
              </w:rPr>
              <w:t xml:space="preserve">сельских </w:t>
            </w:r>
            <w:r w:rsidRPr="00B63487">
              <w:rPr>
                <w:rFonts w:ascii="Times New Roman" w:hAnsi="Times New Roman" w:cs="Times New Roman"/>
              </w:rPr>
              <w:t xml:space="preserve">поселений кредитов </w:t>
            </w:r>
            <w:r w:rsidR="00C65B68">
              <w:rPr>
                <w:rFonts w:ascii="Times New Roman" w:hAnsi="Times New Roman" w:cs="Times New Roman"/>
              </w:rPr>
              <w:t>из</w:t>
            </w:r>
            <w:r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Изменение остатков средств на</w:t>
            </w:r>
            <w:r w:rsidR="0039086C">
              <w:rPr>
                <w:rFonts w:ascii="Times New Roman" w:hAnsi="Times New Roman" w:cs="Times New Roman"/>
                <w:b/>
                <w:bCs/>
              </w:rPr>
              <w:t xml:space="preserve"> счетах по учету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8959C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01 05 00 00 00 0000 500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487" w:rsidRPr="00B63487" w:rsidRDefault="00D325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-10803,803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487" w:rsidRPr="00B63487" w:rsidRDefault="00D325BC" w:rsidP="00CC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-10954,537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487" w:rsidRPr="00B63487" w:rsidRDefault="00D325BC" w:rsidP="006D27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-11061,183</w:t>
            </w:r>
          </w:p>
        </w:tc>
      </w:tr>
      <w:tr w:rsidR="00D325BC" w:rsidRPr="00B63487" w:rsidTr="009D0B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5BC" w:rsidRPr="00B63487" w:rsidRDefault="00D325B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BC" w:rsidRPr="00B63487" w:rsidRDefault="00D325B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BC" w:rsidRPr="00B63487" w:rsidRDefault="00D325BC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25BC" w:rsidRPr="00B63487" w:rsidRDefault="00D325BC" w:rsidP="00F935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-10803,803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25BC" w:rsidRPr="00B63487" w:rsidRDefault="00D325BC" w:rsidP="00F935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-10954,537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25BC" w:rsidRPr="00B63487" w:rsidRDefault="00D325BC" w:rsidP="00F935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-11061,183</w:t>
            </w:r>
          </w:p>
        </w:tc>
      </w:tr>
      <w:tr w:rsidR="00D325BC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5BC" w:rsidRPr="00B63487" w:rsidRDefault="00D325B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BC" w:rsidRPr="00B63487" w:rsidRDefault="00D325B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BC" w:rsidRPr="00B63487" w:rsidRDefault="00D325BC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25BC" w:rsidRPr="00B63487" w:rsidRDefault="00D325BC" w:rsidP="00F935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-10803,803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25BC" w:rsidRPr="00B63487" w:rsidRDefault="00D325BC" w:rsidP="00F935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-10954,537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25BC" w:rsidRPr="00B63487" w:rsidRDefault="00D325BC" w:rsidP="00F935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-11061,183</w:t>
            </w:r>
          </w:p>
        </w:tc>
      </w:tr>
      <w:tr w:rsidR="00D325BC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5BC" w:rsidRPr="00B63487" w:rsidRDefault="00D325B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BC" w:rsidRPr="00B63487" w:rsidRDefault="00D325B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BC" w:rsidRPr="00B63487" w:rsidRDefault="00D325BC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B63487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25BC" w:rsidRPr="00B63487" w:rsidRDefault="00D325BC" w:rsidP="00F935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-10803,803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25BC" w:rsidRPr="00B63487" w:rsidRDefault="00D325BC" w:rsidP="00F935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-10954,537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25BC" w:rsidRPr="00B63487" w:rsidRDefault="00D325BC" w:rsidP="00F935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-11061,183</w:t>
            </w:r>
          </w:p>
        </w:tc>
      </w:tr>
      <w:tr w:rsidR="009D0BA3" w:rsidRPr="00B63487" w:rsidTr="009D0B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01 05 00 00 00 0000 600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D325BC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10803,803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D325BC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10954,537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D325BC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11061,183</w:t>
            </w:r>
          </w:p>
        </w:tc>
      </w:tr>
      <w:tr w:rsidR="00D325BC" w:rsidRPr="00B63487" w:rsidTr="009D0B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5BC" w:rsidRPr="00B63487" w:rsidRDefault="00D325B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BC" w:rsidRPr="00B63487" w:rsidRDefault="00D325B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BC" w:rsidRPr="00B63487" w:rsidRDefault="00D325BC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25BC" w:rsidRPr="00B63487" w:rsidRDefault="00D325BC" w:rsidP="00F935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10803,803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25BC" w:rsidRPr="00B63487" w:rsidRDefault="00D325BC" w:rsidP="00F935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10954,537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25BC" w:rsidRPr="00B63487" w:rsidRDefault="00D325BC" w:rsidP="00F935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11061,183</w:t>
            </w:r>
          </w:p>
        </w:tc>
      </w:tr>
      <w:tr w:rsidR="00D325BC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5BC" w:rsidRPr="00B63487" w:rsidRDefault="00D325B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BC" w:rsidRPr="00B63487" w:rsidRDefault="00D325B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BC" w:rsidRPr="00B63487" w:rsidRDefault="00D325BC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25BC" w:rsidRPr="00B63487" w:rsidRDefault="00D325BC" w:rsidP="00F935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10803,803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25BC" w:rsidRPr="00B63487" w:rsidRDefault="00D325BC" w:rsidP="00F935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10954,537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25BC" w:rsidRPr="00B63487" w:rsidRDefault="00D325BC" w:rsidP="00F935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11061,183</w:t>
            </w:r>
          </w:p>
        </w:tc>
      </w:tr>
      <w:tr w:rsidR="00D325BC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5BC" w:rsidRPr="00B63487" w:rsidRDefault="00D325B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BC" w:rsidRPr="00B63487" w:rsidRDefault="00D325B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BC" w:rsidRPr="00B63487" w:rsidRDefault="00D325BC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B63487">
              <w:rPr>
                <w:rFonts w:ascii="Times New Roman" w:hAnsi="Times New Roman" w:cs="Times New Roman"/>
              </w:rPr>
              <w:t>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25BC" w:rsidRPr="00B63487" w:rsidRDefault="00D325BC" w:rsidP="00F935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10803,803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25BC" w:rsidRPr="00B63487" w:rsidRDefault="00D325BC" w:rsidP="00F935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10954,537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25BC" w:rsidRPr="00B63487" w:rsidRDefault="00D325BC" w:rsidP="00F935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11061,183</w:t>
            </w:r>
          </w:p>
        </w:tc>
      </w:tr>
      <w:tr w:rsidR="009D0BA3" w:rsidRPr="00B63487" w:rsidTr="009D0BA3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01 06 00 00 00 0000 000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9D0BA3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D0BA3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Возврат бюджетных кредитов, предоставленных внутри страны в </w:t>
            </w:r>
            <w:r w:rsidRPr="00B63487">
              <w:rPr>
                <w:rFonts w:ascii="Times New Roman" w:hAnsi="Times New Roman" w:cs="Times New Roman"/>
              </w:rPr>
              <w:lastRenderedPageBreak/>
              <w:t>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D0BA3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01 06 05 01 00 0000 600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D0BA3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01 06 05 01 10 0000 640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B63487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D0BA3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D0BA3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01 06 05 01 00 0000 500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D0BA3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01 06 05 01 10 0000 540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Предоставление бюджетных кредитов юридическим лицам из бюджетов</w:t>
            </w:r>
            <w:r>
              <w:rPr>
                <w:rFonts w:ascii="Times New Roman" w:hAnsi="Times New Roman" w:cs="Times New Roman"/>
              </w:rPr>
              <w:t xml:space="preserve"> сельских </w:t>
            </w:r>
            <w:r w:rsidRPr="00B63487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7715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672" w:type="dxa"/>
        <w:tblInd w:w="-11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142"/>
        <w:gridCol w:w="257"/>
        <w:gridCol w:w="5555"/>
        <w:gridCol w:w="3374"/>
        <w:gridCol w:w="67"/>
        <w:gridCol w:w="993"/>
      </w:tblGrid>
      <w:tr w:rsidR="00B63487" w:rsidRPr="00B63487" w:rsidTr="00877395">
        <w:trPr>
          <w:trHeight w:val="300"/>
        </w:trPr>
        <w:tc>
          <w:tcPr>
            <w:tcW w:w="10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 w:rsidP="006960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268" w:rsidTr="00877395">
        <w:trPr>
          <w:gridBefore w:val="2"/>
          <w:wBefore w:w="426" w:type="dxa"/>
          <w:trHeight w:val="255"/>
        </w:trPr>
        <w:tc>
          <w:tcPr>
            <w:tcW w:w="10246" w:type="dxa"/>
            <w:gridSpan w:val="5"/>
            <w:noWrap/>
            <w:vAlign w:val="bottom"/>
            <w:hideMark/>
          </w:tcPr>
          <w:p w:rsidR="00C33268" w:rsidRDefault="00371230" w:rsidP="0037123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="00C33268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№9</w:t>
            </w:r>
          </w:p>
        </w:tc>
      </w:tr>
      <w:tr w:rsidR="00C33268" w:rsidTr="00877395">
        <w:trPr>
          <w:gridBefore w:val="2"/>
          <w:wBefore w:w="426" w:type="dxa"/>
          <w:trHeight w:val="285"/>
        </w:trPr>
        <w:tc>
          <w:tcPr>
            <w:tcW w:w="10246" w:type="dxa"/>
            <w:gridSpan w:val="5"/>
            <w:noWrap/>
            <w:vAlign w:val="bottom"/>
            <w:hideMark/>
          </w:tcPr>
          <w:p w:rsidR="00C33268" w:rsidRDefault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C33268" w:rsidTr="00877395">
        <w:trPr>
          <w:gridBefore w:val="2"/>
          <w:wBefore w:w="426" w:type="dxa"/>
          <w:trHeight w:val="285"/>
        </w:trPr>
        <w:tc>
          <w:tcPr>
            <w:tcW w:w="10246" w:type="dxa"/>
            <w:gridSpan w:val="5"/>
            <w:noWrap/>
            <w:vAlign w:val="bottom"/>
            <w:hideMark/>
          </w:tcPr>
          <w:p w:rsidR="00C33268" w:rsidRDefault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C33268" w:rsidTr="00877395">
        <w:trPr>
          <w:gridBefore w:val="2"/>
          <w:wBefore w:w="426" w:type="dxa"/>
          <w:trHeight w:val="285"/>
        </w:trPr>
        <w:tc>
          <w:tcPr>
            <w:tcW w:w="10246" w:type="dxa"/>
            <w:gridSpan w:val="5"/>
            <w:noWrap/>
            <w:vAlign w:val="bottom"/>
            <w:hideMark/>
          </w:tcPr>
          <w:p w:rsidR="00C33268" w:rsidRDefault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C33268" w:rsidTr="00877395">
        <w:trPr>
          <w:gridBefore w:val="1"/>
          <w:gridAfter w:val="1"/>
          <w:wBefore w:w="284" w:type="dxa"/>
          <w:wAfter w:w="993" w:type="dxa"/>
          <w:trHeight w:val="285"/>
        </w:trPr>
        <w:tc>
          <w:tcPr>
            <w:tcW w:w="9395" w:type="dxa"/>
            <w:gridSpan w:val="5"/>
            <w:noWrap/>
            <w:vAlign w:val="bottom"/>
            <w:hideMark/>
          </w:tcPr>
          <w:p w:rsidR="00C33268" w:rsidRDefault="00C33268" w:rsidP="007426D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</w:t>
            </w:r>
            <w:r w:rsidR="008B35B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</w:t>
            </w:r>
            <w:r w:rsidR="009165B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B63487" w:rsidRPr="00B63487" w:rsidTr="00877395">
        <w:trPr>
          <w:trHeight w:val="255"/>
        </w:trPr>
        <w:tc>
          <w:tcPr>
            <w:tcW w:w="10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877395">
        <w:trPr>
          <w:trHeight w:val="690"/>
        </w:trPr>
        <w:tc>
          <w:tcPr>
            <w:tcW w:w="10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742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Программа муниципальных  внутренних заимствований сельского поселения Борискино-Игар муниципального района Клявлинский Самарской области  на 20</w:t>
            </w:r>
            <w:r w:rsidR="008B35BF">
              <w:rPr>
                <w:rFonts w:ascii="Times New Roman" w:hAnsi="Times New Roman" w:cs="Times New Roman"/>
                <w:b/>
                <w:bCs/>
              </w:rPr>
              <w:t>2</w:t>
            </w:r>
            <w:r w:rsidR="007426D8">
              <w:rPr>
                <w:rFonts w:ascii="Times New Roman" w:hAnsi="Times New Roman" w:cs="Times New Roman"/>
                <w:b/>
                <w:bCs/>
              </w:rPr>
              <w:t>3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B63487" w:rsidRPr="00B63487" w:rsidTr="00877395">
        <w:trPr>
          <w:trHeight w:val="315"/>
        </w:trPr>
        <w:tc>
          <w:tcPr>
            <w:tcW w:w="106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B63487" w:rsidRPr="00B63487" w:rsidTr="00877395">
        <w:trPr>
          <w:trHeight w:val="1005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B63487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B63487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Вид и наименование заимствования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742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 xml:space="preserve">Привлечение средств             </w:t>
            </w:r>
            <w:r w:rsidR="008B35BF">
              <w:rPr>
                <w:rFonts w:ascii="Times New Roman" w:hAnsi="Times New Roman" w:cs="Times New Roman"/>
                <w:color w:val="000000"/>
              </w:rPr>
              <w:t xml:space="preserve">                           в 202</w:t>
            </w:r>
            <w:r w:rsidR="007426D8">
              <w:rPr>
                <w:rFonts w:ascii="Times New Roman" w:hAnsi="Times New Roman" w:cs="Times New Roman"/>
                <w:color w:val="000000"/>
              </w:rPr>
              <w:t>3</w:t>
            </w:r>
            <w:r w:rsidRPr="00B63487">
              <w:rPr>
                <w:rFonts w:ascii="Times New Roman" w:hAnsi="Times New Roman" w:cs="Times New Roman"/>
                <w:color w:val="000000"/>
              </w:rPr>
              <w:t xml:space="preserve"> году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742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Погашение основного долга в 20</w:t>
            </w:r>
            <w:r w:rsidR="008B35BF">
              <w:rPr>
                <w:rFonts w:ascii="Times New Roman" w:hAnsi="Times New Roman" w:cs="Times New Roman"/>
                <w:color w:val="000000"/>
              </w:rPr>
              <w:t>2</w:t>
            </w:r>
            <w:r w:rsidR="007426D8">
              <w:rPr>
                <w:rFonts w:ascii="Times New Roman" w:hAnsi="Times New Roman" w:cs="Times New Roman"/>
                <w:color w:val="000000"/>
              </w:rPr>
              <w:t>3</w:t>
            </w:r>
            <w:r w:rsidRPr="00B63487">
              <w:rPr>
                <w:rFonts w:ascii="Times New Roman" w:hAnsi="Times New Roman" w:cs="Times New Roman"/>
                <w:color w:val="000000"/>
              </w:rPr>
              <w:t xml:space="preserve"> году </w:t>
            </w:r>
          </w:p>
        </w:tc>
      </w:tr>
      <w:tr w:rsidR="00B63487" w:rsidRPr="00B63487" w:rsidTr="00877395">
        <w:trPr>
          <w:trHeight w:val="1320"/>
        </w:trPr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1. 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5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 xml:space="preserve">Кредиты, привлекаемые сельским поселением  Борискино-Игар муниципального района Клявлинский Самарской области  </w:t>
            </w:r>
            <w:r w:rsidR="00055F25">
              <w:rPr>
                <w:rFonts w:ascii="Times New Roman" w:hAnsi="Times New Roman" w:cs="Times New Roman"/>
              </w:rPr>
              <w:t>из</w:t>
            </w:r>
            <w:r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</w:tr>
      <w:tr w:rsidR="00B63487" w:rsidRPr="00B63487" w:rsidTr="00877395">
        <w:trPr>
          <w:trHeight w:val="315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         -     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         -        </w:t>
            </w:r>
          </w:p>
        </w:tc>
      </w:tr>
      <w:tr w:rsidR="00B63487" w:rsidRPr="00B63487" w:rsidTr="00877395">
        <w:trPr>
          <w:trHeight w:val="315"/>
        </w:trPr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877395">
        <w:trPr>
          <w:trHeight w:val="315"/>
        </w:trPr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877395">
        <w:trPr>
          <w:trHeight w:val="675"/>
        </w:trPr>
        <w:tc>
          <w:tcPr>
            <w:tcW w:w="10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742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Программа муниципальных  внутренних заимствований сельского поселения Борискино-Игар муниципального района Клявлинский Самарской области на 20</w:t>
            </w:r>
            <w:r w:rsidR="009165B3">
              <w:rPr>
                <w:rFonts w:ascii="Times New Roman" w:hAnsi="Times New Roman" w:cs="Times New Roman"/>
                <w:b/>
                <w:bCs/>
              </w:rPr>
              <w:t>2</w:t>
            </w:r>
            <w:r w:rsidR="007426D8">
              <w:rPr>
                <w:rFonts w:ascii="Times New Roman" w:hAnsi="Times New Roman" w:cs="Times New Roman"/>
                <w:b/>
                <w:bCs/>
              </w:rPr>
              <w:t>4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B63487" w:rsidRPr="00B63487" w:rsidTr="00877395">
        <w:trPr>
          <w:trHeight w:val="315"/>
        </w:trPr>
        <w:tc>
          <w:tcPr>
            <w:tcW w:w="10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B63487" w:rsidRPr="00B63487" w:rsidTr="00877395">
        <w:trPr>
          <w:trHeight w:val="1005"/>
        </w:trPr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B63487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B63487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Вид и наименование заимствования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742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Привлечение средств                                        в 20</w:t>
            </w:r>
            <w:r w:rsidR="009165B3">
              <w:rPr>
                <w:rFonts w:ascii="Times New Roman" w:hAnsi="Times New Roman" w:cs="Times New Roman"/>
                <w:color w:val="000000"/>
              </w:rPr>
              <w:t>2</w:t>
            </w:r>
            <w:r w:rsidR="007426D8">
              <w:rPr>
                <w:rFonts w:ascii="Times New Roman" w:hAnsi="Times New Roman" w:cs="Times New Roman"/>
                <w:color w:val="000000"/>
              </w:rPr>
              <w:t>4</w:t>
            </w:r>
            <w:r w:rsidRPr="00B63487">
              <w:rPr>
                <w:rFonts w:ascii="Times New Roman" w:hAnsi="Times New Roman" w:cs="Times New Roman"/>
                <w:color w:val="000000"/>
              </w:rPr>
              <w:t xml:space="preserve"> году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742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Погашение основного долга в 20</w:t>
            </w:r>
            <w:r w:rsidR="009165B3">
              <w:rPr>
                <w:rFonts w:ascii="Times New Roman" w:hAnsi="Times New Roman" w:cs="Times New Roman"/>
                <w:color w:val="000000"/>
              </w:rPr>
              <w:t>2</w:t>
            </w:r>
            <w:r w:rsidR="007426D8">
              <w:rPr>
                <w:rFonts w:ascii="Times New Roman" w:hAnsi="Times New Roman" w:cs="Times New Roman"/>
                <w:color w:val="000000"/>
              </w:rPr>
              <w:t>4</w:t>
            </w:r>
            <w:r w:rsidRPr="00B63487">
              <w:rPr>
                <w:rFonts w:ascii="Times New Roman" w:hAnsi="Times New Roman" w:cs="Times New Roman"/>
                <w:color w:val="000000"/>
              </w:rPr>
              <w:t xml:space="preserve"> году </w:t>
            </w:r>
          </w:p>
        </w:tc>
      </w:tr>
      <w:tr w:rsidR="00B63487" w:rsidRPr="00B63487" w:rsidTr="00877395">
        <w:trPr>
          <w:trHeight w:val="1305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1. 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5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 xml:space="preserve">Кредиты, привлекаемые сельским поселением  Борискино-Игар муниципального района Клявлинский Самарской области  </w:t>
            </w:r>
            <w:r w:rsidR="00055F25">
              <w:rPr>
                <w:rFonts w:ascii="Times New Roman" w:hAnsi="Times New Roman" w:cs="Times New Roman"/>
              </w:rPr>
              <w:t>из</w:t>
            </w:r>
            <w:r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</w:tr>
      <w:tr w:rsidR="00B63487" w:rsidRPr="00B63487" w:rsidTr="00877395">
        <w:trPr>
          <w:trHeight w:val="330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         -     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         -        </w:t>
            </w:r>
          </w:p>
        </w:tc>
      </w:tr>
      <w:tr w:rsidR="00B63487" w:rsidRPr="00B63487" w:rsidTr="00877395">
        <w:trPr>
          <w:trHeight w:val="315"/>
        </w:trPr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877395">
        <w:trPr>
          <w:trHeight w:val="315"/>
        </w:trPr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2E8" w:rsidRDefault="000A6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2E8" w:rsidRDefault="000A6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2E8" w:rsidRPr="00B63487" w:rsidRDefault="000A6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877395">
        <w:trPr>
          <w:trHeight w:val="720"/>
        </w:trPr>
        <w:tc>
          <w:tcPr>
            <w:tcW w:w="10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742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lastRenderedPageBreak/>
              <w:t>Программа муниципальных  внутренних заимствований сельского поселения Борискино-Игар муниципального района Клявлинский Самарск</w:t>
            </w:r>
            <w:r w:rsidR="009165B3">
              <w:rPr>
                <w:rFonts w:ascii="Times New Roman" w:hAnsi="Times New Roman" w:cs="Times New Roman"/>
                <w:b/>
                <w:bCs/>
              </w:rPr>
              <w:t>ой области на 202</w:t>
            </w:r>
            <w:r w:rsidR="007426D8">
              <w:rPr>
                <w:rFonts w:ascii="Times New Roman" w:hAnsi="Times New Roman" w:cs="Times New Roman"/>
                <w:b/>
                <w:bCs/>
              </w:rPr>
              <w:t>5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B63487" w:rsidRPr="00B63487" w:rsidTr="00877395">
        <w:trPr>
          <w:trHeight w:val="315"/>
        </w:trPr>
        <w:tc>
          <w:tcPr>
            <w:tcW w:w="10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B63487" w:rsidRPr="00B63487" w:rsidTr="00877395">
        <w:trPr>
          <w:trHeight w:val="1005"/>
        </w:trPr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B63487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B63487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Вид и наименование заимствования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742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Привлечение средств                                        в 202</w:t>
            </w:r>
            <w:r w:rsidR="007426D8">
              <w:rPr>
                <w:rFonts w:ascii="Times New Roman" w:hAnsi="Times New Roman" w:cs="Times New Roman"/>
                <w:color w:val="000000"/>
              </w:rPr>
              <w:t>5</w:t>
            </w:r>
            <w:r w:rsidRPr="00B63487">
              <w:rPr>
                <w:rFonts w:ascii="Times New Roman" w:hAnsi="Times New Roman" w:cs="Times New Roman"/>
                <w:color w:val="000000"/>
              </w:rPr>
              <w:t xml:space="preserve"> году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742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Погашение основного долга в 202</w:t>
            </w:r>
            <w:r w:rsidR="007426D8">
              <w:rPr>
                <w:rFonts w:ascii="Times New Roman" w:hAnsi="Times New Roman" w:cs="Times New Roman"/>
                <w:color w:val="000000"/>
              </w:rPr>
              <w:t>5</w:t>
            </w:r>
            <w:r w:rsidRPr="00B63487">
              <w:rPr>
                <w:rFonts w:ascii="Times New Roman" w:hAnsi="Times New Roman" w:cs="Times New Roman"/>
                <w:color w:val="000000"/>
              </w:rPr>
              <w:t xml:space="preserve"> году </w:t>
            </w:r>
          </w:p>
        </w:tc>
      </w:tr>
      <w:tr w:rsidR="00B63487" w:rsidRPr="00B63487" w:rsidTr="00877395">
        <w:trPr>
          <w:trHeight w:val="1335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1. 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5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 xml:space="preserve">Кредиты, привлекаемые сельским поселением  Борискино-Игар муниципального района Клявлинский Самарской области  </w:t>
            </w:r>
            <w:r w:rsidR="00055F25">
              <w:rPr>
                <w:rFonts w:ascii="Times New Roman" w:hAnsi="Times New Roman" w:cs="Times New Roman"/>
              </w:rPr>
              <w:t>из</w:t>
            </w:r>
            <w:r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</w:tr>
      <w:tr w:rsidR="00B63487" w:rsidRPr="00B63487" w:rsidTr="00877395">
        <w:trPr>
          <w:trHeight w:val="315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         -     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         -        </w:t>
            </w: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371230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10915" w:type="dxa"/>
        <w:tblInd w:w="-1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1"/>
        <w:gridCol w:w="14"/>
        <w:gridCol w:w="1631"/>
        <w:gridCol w:w="2028"/>
        <w:gridCol w:w="1933"/>
        <w:gridCol w:w="1481"/>
        <w:gridCol w:w="1417"/>
        <w:gridCol w:w="850"/>
        <w:gridCol w:w="1139"/>
        <w:gridCol w:w="141"/>
      </w:tblGrid>
      <w:tr w:rsidR="00A0511E" w:rsidTr="006D61AA">
        <w:trPr>
          <w:gridBefore w:val="2"/>
          <w:gridAfter w:val="1"/>
          <w:wBefore w:w="295" w:type="dxa"/>
          <w:wAfter w:w="141" w:type="dxa"/>
          <w:trHeight w:val="255"/>
        </w:trPr>
        <w:tc>
          <w:tcPr>
            <w:tcW w:w="10479" w:type="dxa"/>
            <w:gridSpan w:val="7"/>
            <w:noWrap/>
            <w:vAlign w:val="bottom"/>
            <w:hideMark/>
          </w:tcPr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6941" w:rsidRDefault="00A96941" w:rsidP="00A9694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6941" w:rsidRDefault="00A96941" w:rsidP="00A9694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1230" w:rsidRDefault="00371230" w:rsidP="00A9694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1230" w:rsidRDefault="00371230" w:rsidP="00A9694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1230" w:rsidRDefault="00371230" w:rsidP="00A9694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6941" w:rsidRDefault="00A96941" w:rsidP="00A9694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3268" w:rsidRDefault="00964D6F" w:rsidP="00A9694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</w:t>
            </w:r>
            <w:r w:rsidR="00C33268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№10</w:t>
            </w:r>
          </w:p>
        </w:tc>
      </w:tr>
      <w:tr w:rsidR="00A0511E" w:rsidTr="006D61AA">
        <w:trPr>
          <w:gridBefore w:val="2"/>
          <w:gridAfter w:val="1"/>
          <w:wBefore w:w="295" w:type="dxa"/>
          <w:wAfter w:w="141" w:type="dxa"/>
          <w:trHeight w:val="285"/>
        </w:trPr>
        <w:tc>
          <w:tcPr>
            <w:tcW w:w="10479" w:type="dxa"/>
            <w:gridSpan w:val="7"/>
            <w:noWrap/>
            <w:vAlign w:val="bottom"/>
            <w:hideMark/>
          </w:tcPr>
          <w:p w:rsidR="00C33268" w:rsidRDefault="00964D6F" w:rsidP="00CA216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</w:t>
            </w:r>
            <w:r w:rsidR="00C332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A0511E" w:rsidTr="006D61AA">
        <w:trPr>
          <w:gridBefore w:val="2"/>
          <w:gridAfter w:val="1"/>
          <w:wBefore w:w="295" w:type="dxa"/>
          <w:wAfter w:w="141" w:type="dxa"/>
          <w:trHeight w:val="285"/>
        </w:trPr>
        <w:tc>
          <w:tcPr>
            <w:tcW w:w="10479" w:type="dxa"/>
            <w:gridSpan w:val="7"/>
            <w:noWrap/>
            <w:vAlign w:val="bottom"/>
            <w:hideMark/>
          </w:tcPr>
          <w:p w:rsidR="00C33268" w:rsidRDefault="00964D6F" w:rsidP="00CA216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</w:t>
            </w:r>
            <w:r w:rsidR="00C33268">
              <w:rPr>
                <w:rFonts w:ascii="Times New Roman" w:eastAsia="Calibri" w:hAnsi="Times New Roman" w:cs="Times New Roman"/>
                <w:sz w:val="20"/>
                <w:szCs w:val="20"/>
              </w:rPr>
              <w:t>сельского поселения Борискино-Игар муниципального района Клявлинский Самарской области</w:t>
            </w:r>
          </w:p>
        </w:tc>
      </w:tr>
      <w:tr w:rsidR="00A0511E" w:rsidTr="006D61AA">
        <w:trPr>
          <w:gridBefore w:val="2"/>
          <w:gridAfter w:val="1"/>
          <w:wBefore w:w="295" w:type="dxa"/>
          <w:wAfter w:w="141" w:type="dxa"/>
          <w:trHeight w:val="285"/>
        </w:trPr>
        <w:tc>
          <w:tcPr>
            <w:tcW w:w="10479" w:type="dxa"/>
            <w:gridSpan w:val="7"/>
            <w:noWrap/>
            <w:vAlign w:val="bottom"/>
            <w:hideMark/>
          </w:tcPr>
          <w:p w:rsidR="00C33268" w:rsidRDefault="00C33268" w:rsidP="00CA216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A0511E" w:rsidTr="006D61AA">
        <w:trPr>
          <w:gridBefore w:val="2"/>
          <w:gridAfter w:val="1"/>
          <w:wBefore w:w="295" w:type="dxa"/>
          <w:wAfter w:w="141" w:type="dxa"/>
          <w:trHeight w:val="285"/>
        </w:trPr>
        <w:tc>
          <w:tcPr>
            <w:tcW w:w="10479" w:type="dxa"/>
            <w:gridSpan w:val="7"/>
            <w:noWrap/>
            <w:vAlign w:val="bottom"/>
            <w:hideMark/>
          </w:tcPr>
          <w:p w:rsidR="00C33268" w:rsidRDefault="00964D6F" w:rsidP="007426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="00C33268">
              <w:rPr>
                <w:rFonts w:ascii="Times New Roman" w:eastAsia="Calibri" w:hAnsi="Times New Roman" w:cs="Times New Roman"/>
                <w:sz w:val="20"/>
                <w:szCs w:val="20"/>
              </w:rPr>
              <w:t>на 20</w:t>
            </w:r>
            <w:r w:rsidR="008B35B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C332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</w:t>
            </w:r>
            <w:r w:rsidR="00C0083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C332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C332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A0511E" w:rsidRPr="00B63487" w:rsidTr="00877395">
        <w:trPr>
          <w:gridAfter w:val="3"/>
          <w:wAfter w:w="2130" w:type="dxa"/>
          <w:trHeight w:val="300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11E" w:rsidRPr="00B63487" w:rsidTr="00877395">
        <w:trPr>
          <w:gridAfter w:val="3"/>
          <w:wAfter w:w="2130" w:type="dxa"/>
          <w:trHeight w:val="255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11E" w:rsidRPr="00B63487" w:rsidTr="00877395">
        <w:trPr>
          <w:gridAfter w:val="3"/>
          <w:wAfter w:w="2130" w:type="dxa"/>
          <w:trHeight w:val="945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2FF" w:rsidRDefault="00964D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</w:t>
            </w:r>
            <w:r w:rsidR="00B63487" w:rsidRPr="00B63487">
              <w:rPr>
                <w:rFonts w:ascii="Times New Roman" w:hAnsi="Times New Roman" w:cs="Times New Roman"/>
                <w:b/>
                <w:bCs/>
              </w:rPr>
              <w:t xml:space="preserve">Программа муниципальных  гарантий сельского поселения Борискино-Игар муниципального района </w:t>
            </w:r>
          </w:p>
          <w:p w:rsidR="00B63487" w:rsidRPr="00B63487" w:rsidRDefault="00B63487" w:rsidP="00742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Клявлинский Самарской области  на 20</w:t>
            </w:r>
            <w:r w:rsidR="008B35BF">
              <w:rPr>
                <w:rFonts w:ascii="Times New Roman" w:hAnsi="Times New Roman" w:cs="Times New Roman"/>
                <w:b/>
                <w:bCs/>
              </w:rPr>
              <w:t>2</w:t>
            </w:r>
            <w:r w:rsidR="007426D8">
              <w:rPr>
                <w:rFonts w:ascii="Times New Roman" w:hAnsi="Times New Roman" w:cs="Times New Roman"/>
                <w:b/>
                <w:bCs/>
              </w:rPr>
              <w:t>3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A0511E" w:rsidRPr="00B63487" w:rsidTr="00877395">
        <w:trPr>
          <w:gridAfter w:val="3"/>
          <w:wAfter w:w="2130" w:type="dxa"/>
          <w:trHeight w:val="315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CA2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A0511E" w:rsidRPr="00B63487" w:rsidTr="00877395">
        <w:trPr>
          <w:trHeight w:val="1639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(цель)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гарантирования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(наименование)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принципала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гарантий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 направлению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(цели),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тыс. рублей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7426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предоставляемой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20</w:t>
            </w:r>
            <w:r w:rsidR="008B3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42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году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гарантии,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тыс</w:t>
            </w:r>
            <w:proofErr w:type="gramStart"/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права регрессного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требования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финансового состояния принципала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A0511E" w:rsidRPr="00B63487" w:rsidTr="00877395">
        <w:trPr>
          <w:trHeight w:val="3390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1. 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2FF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Муниципальные </w:t>
            </w:r>
          </w:p>
          <w:p w:rsidR="00A012FF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образования </w:t>
            </w:r>
          </w:p>
          <w:p w:rsidR="00B63487" w:rsidRPr="00B63487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и юридические лица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 w:rsidP="00CA2166">
            <w:pPr>
              <w:ind w:hanging="6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</w:tr>
      <w:tr w:rsidR="00CA2166" w:rsidRPr="00B63487" w:rsidTr="00877395">
        <w:trPr>
          <w:trHeight w:val="315"/>
        </w:trPr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Общий объем гарантий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-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    -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0511E" w:rsidRPr="00B63487" w:rsidTr="00877395">
        <w:trPr>
          <w:gridAfter w:val="3"/>
          <w:wAfter w:w="2130" w:type="dxa"/>
          <w:trHeight w:val="1590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742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Программа муниципальных  гарантий сельского поселения Борискино-Игар муниципального района Клявлинский Самарской области  на 20</w:t>
            </w:r>
            <w:r w:rsidR="00C00833">
              <w:rPr>
                <w:rFonts w:ascii="Times New Roman" w:hAnsi="Times New Roman" w:cs="Times New Roman"/>
                <w:b/>
                <w:bCs/>
              </w:rPr>
              <w:t>2</w:t>
            </w:r>
            <w:r w:rsidR="007426D8">
              <w:rPr>
                <w:rFonts w:ascii="Times New Roman" w:hAnsi="Times New Roman" w:cs="Times New Roman"/>
                <w:b/>
                <w:bCs/>
              </w:rPr>
              <w:t>4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A0511E" w:rsidRPr="00B63487" w:rsidTr="00877395">
        <w:trPr>
          <w:gridAfter w:val="3"/>
          <w:wAfter w:w="2130" w:type="dxa"/>
          <w:trHeight w:val="315"/>
        </w:trPr>
        <w:tc>
          <w:tcPr>
            <w:tcW w:w="87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A0511E" w:rsidRPr="00B63487" w:rsidTr="00877395">
        <w:trPr>
          <w:trHeight w:val="1534"/>
        </w:trPr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(цель)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гарантирования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(наименование)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принципала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гарантий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 направлению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(цели),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тыс. рублей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7426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предоставляемой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20</w:t>
            </w:r>
            <w:r w:rsidR="00916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42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году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гарантии,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тыс</w:t>
            </w:r>
            <w:proofErr w:type="gramStart"/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права регрессного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требования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финансового состояния принципала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A0511E" w:rsidRPr="00B63487" w:rsidTr="00877395">
        <w:trPr>
          <w:trHeight w:val="3420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lastRenderedPageBreak/>
              <w:t>1. 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2FF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Муниципальные </w:t>
            </w:r>
          </w:p>
          <w:p w:rsidR="00A012FF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образования и </w:t>
            </w:r>
          </w:p>
          <w:p w:rsidR="00B63487" w:rsidRPr="00B63487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</w:tr>
      <w:tr w:rsidR="00CA2166" w:rsidRPr="00B63487" w:rsidTr="00877395">
        <w:trPr>
          <w:trHeight w:val="330"/>
        </w:trPr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Общий объем гарантий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-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    -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0511E" w:rsidRPr="00B63487" w:rsidTr="00877395">
        <w:trPr>
          <w:gridAfter w:val="3"/>
          <w:wAfter w:w="2130" w:type="dxa"/>
          <w:trHeight w:val="900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742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Программа муниципальных  гарантий сельского поселения Борискино-Игар муниципального района Клявлинский Самарской области  на 202</w:t>
            </w:r>
            <w:r w:rsidR="007426D8">
              <w:rPr>
                <w:rFonts w:ascii="Times New Roman" w:hAnsi="Times New Roman" w:cs="Times New Roman"/>
                <w:b/>
                <w:bCs/>
              </w:rPr>
              <w:t>5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A0511E" w:rsidRPr="00B63487" w:rsidTr="00877395">
        <w:trPr>
          <w:gridAfter w:val="3"/>
          <w:wAfter w:w="2130" w:type="dxa"/>
          <w:trHeight w:val="315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A0511E" w:rsidRPr="00B63487" w:rsidTr="00877395">
        <w:trPr>
          <w:trHeight w:val="1590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(цель)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гарантирования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(наименование)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принципала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гарантий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 направлению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(цели),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тыс. рублей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7426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предоставляемой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202</w:t>
            </w:r>
            <w:r w:rsidR="00742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году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гарантии,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тыс</w:t>
            </w:r>
            <w:proofErr w:type="gramStart"/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права регрессного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требования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финансового состояния принципала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A0511E" w:rsidRPr="00B63487" w:rsidTr="00877395">
        <w:trPr>
          <w:trHeight w:val="3465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1. 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2FF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Муниципальные </w:t>
            </w:r>
          </w:p>
          <w:p w:rsidR="00A012FF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образования и</w:t>
            </w:r>
          </w:p>
          <w:p w:rsidR="00B63487" w:rsidRPr="00B63487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 xml:space="preserve"> юридические лица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</w:tr>
      <w:tr w:rsidR="00CA2166" w:rsidRPr="00B63487" w:rsidTr="00877395">
        <w:trPr>
          <w:trHeight w:val="315"/>
        </w:trPr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Общий объем гарантий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-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    -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A012F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749F" w:rsidRDefault="00D9749F">
      <w:pPr>
        <w:rPr>
          <w:rFonts w:ascii="Times New Roman" w:hAnsi="Times New Roman" w:cs="Times New Roman"/>
        </w:rPr>
      </w:pPr>
    </w:p>
    <w:p w:rsidR="007837B4" w:rsidRDefault="007837B4">
      <w:pPr>
        <w:rPr>
          <w:rFonts w:ascii="Times New Roman" w:hAnsi="Times New Roman" w:cs="Times New Roman"/>
        </w:rPr>
      </w:pPr>
    </w:p>
    <w:p w:rsidR="007837B4" w:rsidRDefault="007837B4">
      <w:pPr>
        <w:rPr>
          <w:rFonts w:ascii="Times New Roman" w:hAnsi="Times New Roman" w:cs="Times New Roman"/>
        </w:rPr>
      </w:pPr>
    </w:p>
    <w:p w:rsidR="007837B4" w:rsidRDefault="007837B4">
      <w:pPr>
        <w:rPr>
          <w:rFonts w:ascii="Times New Roman" w:hAnsi="Times New Roman" w:cs="Times New Roman"/>
        </w:rPr>
      </w:pPr>
    </w:p>
    <w:p w:rsidR="007837B4" w:rsidRDefault="007837B4">
      <w:pPr>
        <w:rPr>
          <w:rFonts w:ascii="Times New Roman" w:hAnsi="Times New Roman" w:cs="Times New Roman"/>
        </w:rPr>
      </w:pPr>
    </w:p>
    <w:p w:rsidR="007837B4" w:rsidRDefault="007837B4">
      <w:pPr>
        <w:rPr>
          <w:rFonts w:ascii="Times New Roman" w:hAnsi="Times New Roman" w:cs="Times New Roman"/>
        </w:r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9111"/>
        <w:gridCol w:w="1135"/>
      </w:tblGrid>
      <w:tr w:rsidR="00483660" w:rsidTr="00170DE5">
        <w:trPr>
          <w:gridBefore w:val="1"/>
          <w:wBefore w:w="284" w:type="dxa"/>
          <w:trHeight w:val="25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48366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Приложение №11</w:t>
            </w:r>
          </w:p>
        </w:tc>
      </w:tr>
      <w:tr w:rsidR="00483660" w:rsidTr="00170DE5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483660" w:rsidTr="00170DE5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483660" w:rsidTr="00170DE5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483660" w:rsidTr="00170DE5">
        <w:trPr>
          <w:gridAfter w:val="1"/>
          <w:wAfter w:w="993" w:type="dxa"/>
          <w:trHeight w:val="285"/>
        </w:trPr>
        <w:tc>
          <w:tcPr>
            <w:tcW w:w="9395" w:type="dxa"/>
            <w:gridSpan w:val="2"/>
            <w:noWrap/>
            <w:vAlign w:val="bottom"/>
            <w:hideMark/>
          </w:tcPr>
          <w:p w:rsidR="00483660" w:rsidRDefault="00483660" w:rsidP="007426D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</w:tbl>
    <w:p w:rsidR="00483660" w:rsidRDefault="00483660">
      <w:pPr>
        <w:rPr>
          <w:rFonts w:ascii="Times New Roman" w:hAnsi="Times New Roman" w:cs="Times New Roman"/>
        </w:rPr>
      </w:pPr>
    </w:p>
    <w:p w:rsidR="00032A0F" w:rsidRDefault="000E4370">
      <w:pPr>
        <w:rPr>
          <w:rFonts w:ascii="Times New Roman" w:hAnsi="Times New Roman" w:cs="Times New Roman"/>
        </w:rPr>
      </w:pPr>
      <w:r w:rsidRPr="000E4370">
        <w:rPr>
          <w:rFonts w:ascii="Times New Roman" w:hAnsi="Times New Roman" w:cs="Times New Roman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0E4370">
        <w:rPr>
          <w:rFonts w:ascii="Times New Roman" w:hAnsi="Times New Roman" w:cs="Times New Roman"/>
        </w:rPr>
        <w:t>расходов классификации расходов бюджета сельского поселения</w:t>
      </w:r>
      <w:proofErr w:type="gramEnd"/>
      <w:r w:rsidRPr="000E4370">
        <w:rPr>
          <w:rFonts w:ascii="Times New Roman" w:hAnsi="Times New Roman" w:cs="Times New Roman"/>
        </w:rPr>
        <w:t xml:space="preserve"> Борискино-Игар муниципального района Клявлинский Самарской области на 202</w:t>
      </w:r>
      <w:r w:rsidR="007426D8">
        <w:rPr>
          <w:rFonts w:ascii="Times New Roman" w:hAnsi="Times New Roman" w:cs="Times New Roman"/>
        </w:rPr>
        <w:t>3</w:t>
      </w:r>
      <w:r w:rsidRPr="000E4370">
        <w:rPr>
          <w:rFonts w:ascii="Times New Roman" w:hAnsi="Times New Roman" w:cs="Times New Roman"/>
        </w:rPr>
        <w:t xml:space="preserve"> год.</w:t>
      </w:r>
    </w:p>
    <w:p w:rsidR="00032A0F" w:rsidRDefault="00032A0F">
      <w:pPr>
        <w:rPr>
          <w:rFonts w:ascii="Times New Roman" w:hAnsi="Times New Roman" w:cs="Times New Roman"/>
        </w:rPr>
      </w:pPr>
    </w:p>
    <w:tbl>
      <w:tblPr>
        <w:tblW w:w="10492" w:type="dxa"/>
        <w:tblInd w:w="-885" w:type="dxa"/>
        <w:tblLayout w:type="fixed"/>
        <w:tblLook w:val="04A0"/>
      </w:tblPr>
      <w:tblGrid>
        <w:gridCol w:w="5955"/>
        <w:gridCol w:w="1559"/>
        <w:gridCol w:w="709"/>
        <w:gridCol w:w="1135"/>
        <w:gridCol w:w="1134"/>
      </w:tblGrid>
      <w:tr w:rsidR="00FC7C09" w:rsidRPr="00FC7C09" w:rsidTr="00FC7C09">
        <w:trPr>
          <w:trHeight w:val="285"/>
        </w:trPr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FC7C09" w:rsidRPr="00FC7C09" w:rsidTr="00FC7C09">
        <w:trPr>
          <w:trHeight w:val="2325"/>
        </w:trPr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FC7C09" w:rsidRPr="00FC7C09" w:rsidTr="00FC7C09">
        <w:trPr>
          <w:trHeight w:val="87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926,190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FC7C09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FC7C09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FC7C09">
        <w:trPr>
          <w:trHeight w:val="7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9 827,613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98,250</w:t>
            </w:r>
          </w:p>
        </w:tc>
      </w:tr>
      <w:tr w:rsidR="00FC7C09" w:rsidRPr="00FC7C09" w:rsidTr="00FC7C09">
        <w:trPr>
          <w:trHeight w:val="7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3 305,326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96,750</w:t>
            </w:r>
          </w:p>
        </w:tc>
      </w:tr>
      <w:tr w:rsidR="00FC7C09" w:rsidRPr="00FC7C09" w:rsidTr="00FC7C0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1 635,591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FC7C0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1 669,735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96,750</w:t>
            </w:r>
          </w:p>
        </w:tc>
      </w:tr>
      <w:tr w:rsidR="00FC7C09" w:rsidRPr="00FC7C09" w:rsidTr="00FC7C0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5 546,954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</w:tr>
      <w:tr w:rsidR="00FC7C09" w:rsidRPr="00FC7C09" w:rsidTr="00FC7C0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5 546,954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</w:tr>
      <w:tr w:rsidR="00FC7C09" w:rsidRPr="00FC7C09" w:rsidTr="00FC7C0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FC7C0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FC7C0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FC7C0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FC7C0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FC7C0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FC7C09">
        <w:trPr>
          <w:trHeight w:val="39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FC7C09">
        <w:trPr>
          <w:trHeight w:val="7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FC7C09">
        <w:trPr>
          <w:trHeight w:val="28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FC7C09">
        <w:trPr>
          <w:trHeight w:val="24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FC7C0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10 803,803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98,250</w:t>
            </w:r>
          </w:p>
        </w:tc>
      </w:tr>
    </w:tbl>
    <w:p w:rsidR="00032A0F" w:rsidRDefault="00032A0F">
      <w:pPr>
        <w:rPr>
          <w:rFonts w:ascii="Times New Roman" w:hAnsi="Times New Roman" w:cs="Times New Roman"/>
        </w:rPr>
      </w:pPr>
    </w:p>
    <w:p w:rsidR="00032A0F" w:rsidRDefault="00032A0F">
      <w:pPr>
        <w:rPr>
          <w:rFonts w:ascii="Times New Roman" w:hAnsi="Times New Roman" w:cs="Times New Roman"/>
        </w:rPr>
      </w:pPr>
    </w:p>
    <w:tbl>
      <w:tblPr>
        <w:tblW w:w="12554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63"/>
        <w:gridCol w:w="1296"/>
        <w:gridCol w:w="838"/>
        <w:gridCol w:w="936"/>
        <w:gridCol w:w="2121"/>
      </w:tblGrid>
      <w:tr w:rsidR="00032A0F" w:rsidTr="00C50F0A">
        <w:trPr>
          <w:trHeight w:val="115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32A0F" w:rsidRDefault="00032A0F" w:rsidP="00032A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50F0A" w:rsidRDefault="00C50F0A" w:rsidP="00032A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50F0A" w:rsidRDefault="00C50F0A" w:rsidP="00032A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32A0F" w:rsidRDefault="00032A0F" w:rsidP="00C5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32A0F" w:rsidRDefault="00032A0F" w:rsidP="00C5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3374C" w:rsidRDefault="0013374C">
      <w:pPr>
        <w:rPr>
          <w:rFonts w:ascii="Times New Roman" w:hAnsi="Times New Roman" w:cs="Times New Roman"/>
        </w:rPr>
      </w:pPr>
    </w:p>
    <w:p w:rsidR="0013374C" w:rsidRDefault="0013374C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FC7C09" w:rsidRDefault="00FC7C09">
      <w:pPr>
        <w:rPr>
          <w:rFonts w:ascii="Times New Roman" w:hAnsi="Times New Roman" w:cs="Times New Roman"/>
        </w:rPr>
      </w:pPr>
    </w:p>
    <w:p w:rsidR="00FC7C09" w:rsidRDefault="00FC7C09">
      <w:pPr>
        <w:rPr>
          <w:rFonts w:ascii="Times New Roman" w:hAnsi="Times New Roman" w:cs="Times New Roman"/>
        </w:rPr>
      </w:pPr>
    </w:p>
    <w:p w:rsidR="00FC7C09" w:rsidRDefault="00FC7C09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9111"/>
        <w:gridCol w:w="812"/>
        <w:gridCol w:w="323"/>
      </w:tblGrid>
      <w:tr w:rsidR="00483660" w:rsidTr="00170DE5">
        <w:trPr>
          <w:gridBefore w:val="1"/>
          <w:wBefore w:w="284" w:type="dxa"/>
          <w:trHeight w:val="255"/>
        </w:trPr>
        <w:tc>
          <w:tcPr>
            <w:tcW w:w="10246" w:type="dxa"/>
            <w:gridSpan w:val="3"/>
            <w:noWrap/>
            <w:vAlign w:val="bottom"/>
            <w:hideMark/>
          </w:tcPr>
          <w:p w:rsidR="00483660" w:rsidRDefault="00483660" w:rsidP="0048366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Приложение №12</w:t>
            </w:r>
          </w:p>
        </w:tc>
      </w:tr>
      <w:tr w:rsidR="00483660" w:rsidTr="00371230">
        <w:trPr>
          <w:gridBefore w:val="1"/>
          <w:gridAfter w:val="1"/>
          <w:wBefore w:w="284" w:type="dxa"/>
          <w:wAfter w:w="323" w:type="dxa"/>
          <w:trHeight w:val="285"/>
        </w:trPr>
        <w:tc>
          <w:tcPr>
            <w:tcW w:w="9923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483660" w:rsidTr="00371230">
        <w:trPr>
          <w:gridBefore w:val="1"/>
          <w:gridAfter w:val="1"/>
          <w:wBefore w:w="284" w:type="dxa"/>
          <w:wAfter w:w="323" w:type="dxa"/>
          <w:trHeight w:val="285"/>
        </w:trPr>
        <w:tc>
          <w:tcPr>
            <w:tcW w:w="9923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483660" w:rsidTr="00371230">
        <w:trPr>
          <w:gridBefore w:val="1"/>
          <w:gridAfter w:val="1"/>
          <w:wBefore w:w="284" w:type="dxa"/>
          <w:wAfter w:w="323" w:type="dxa"/>
          <w:trHeight w:val="285"/>
        </w:trPr>
        <w:tc>
          <w:tcPr>
            <w:tcW w:w="9923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483660" w:rsidTr="00170DE5">
        <w:trPr>
          <w:gridAfter w:val="2"/>
          <w:wAfter w:w="1135" w:type="dxa"/>
          <w:trHeight w:val="285"/>
        </w:trPr>
        <w:tc>
          <w:tcPr>
            <w:tcW w:w="9395" w:type="dxa"/>
            <w:gridSpan w:val="2"/>
            <w:noWrap/>
            <w:vAlign w:val="bottom"/>
            <w:hideMark/>
          </w:tcPr>
          <w:p w:rsidR="00483660" w:rsidRDefault="00483660" w:rsidP="007426D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</w:tbl>
    <w:p w:rsidR="0013374C" w:rsidRDefault="0013374C">
      <w:pPr>
        <w:rPr>
          <w:rFonts w:ascii="Times New Roman" w:hAnsi="Times New Roman" w:cs="Times New Roman"/>
        </w:rPr>
      </w:pPr>
    </w:p>
    <w:p w:rsidR="0013374C" w:rsidRDefault="00483660">
      <w:pPr>
        <w:rPr>
          <w:rFonts w:ascii="Times New Roman" w:hAnsi="Times New Roman" w:cs="Times New Roman"/>
        </w:rPr>
      </w:pPr>
      <w:r w:rsidRPr="00483660">
        <w:rPr>
          <w:rFonts w:ascii="Times New Roman" w:hAnsi="Times New Roman" w:cs="Times New Roman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483660">
        <w:rPr>
          <w:rFonts w:ascii="Times New Roman" w:hAnsi="Times New Roman" w:cs="Times New Roman"/>
        </w:rPr>
        <w:t>расходов классификации расходов бюджета сельского поселения</w:t>
      </w:r>
      <w:proofErr w:type="gramEnd"/>
      <w:r w:rsidRPr="00483660">
        <w:rPr>
          <w:rFonts w:ascii="Times New Roman" w:hAnsi="Times New Roman" w:cs="Times New Roman"/>
        </w:rPr>
        <w:t xml:space="preserve"> Борискино-Игар муниципального района Клявлинский Самарской области на плановый период 202</w:t>
      </w:r>
      <w:r w:rsidR="007426D8">
        <w:rPr>
          <w:rFonts w:ascii="Times New Roman" w:hAnsi="Times New Roman" w:cs="Times New Roman"/>
        </w:rPr>
        <w:t>4</w:t>
      </w:r>
      <w:r w:rsidRPr="00483660">
        <w:rPr>
          <w:rFonts w:ascii="Times New Roman" w:hAnsi="Times New Roman" w:cs="Times New Roman"/>
        </w:rPr>
        <w:t>-202</w:t>
      </w:r>
      <w:r w:rsidR="007426D8">
        <w:rPr>
          <w:rFonts w:ascii="Times New Roman" w:hAnsi="Times New Roman" w:cs="Times New Roman"/>
        </w:rPr>
        <w:t>5</w:t>
      </w:r>
      <w:r w:rsidRPr="00483660">
        <w:rPr>
          <w:rFonts w:ascii="Times New Roman" w:hAnsi="Times New Roman" w:cs="Times New Roman"/>
        </w:rPr>
        <w:t xml:space="preserve"> годов.</w:t>
      </w:r>
    </w:p>
    <w:p w:rsidR="0013374C" w:rsidRDefault="0013374C">
      <w:pPr>
        <w:rPr>
          <w:rFonts w:ascii="Times New Roman" w:hAnsi="Times New Roman" w:cs="Times New Roman"/>
        </w:rPr>
      </w:pPr>
    </w:p>
    <w:tbl>
      <w:tblPr>
        <w:tblW w:w="10348" w:type="dxa"/>
        <w:tblInd w:w="-743" w:type="dxa"/>
        <w:tblLayout w:type="fixed"/>
        <w:tblLook w:val="04A0"/>
      </w:tblPr>
      <w:tblGrid>
        <w:gridCol w:w="3686"/>
        <w:gridCol w:w="1439"/>
        <w:gridCol w:w="640"/>
        <w:gridCol w:w="1039"/>
        <w:gridCol w:w="1135"/>
        <w:gridCol w:w="1133"/>
        <w:gridCol w:w="1276"/>
      </w:tblGrid>
      <w:tr w:rsidR="0009764C" w:rsidRPr="0009764C" w:rsidTr="00401A5C">
        <w:trPr>
          <w:trHeight w:val="28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5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09764C" w:rsidRPr="0009764C" w:rsidTr="00401A5C">
        <w:trPr>
          <w:trHeight w:val="28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 год</w:t>
            </w:r>
          </w:p>
        </w:tc>
      </w:tr>
      <w:tr w:rsidR="0009764C" w:rsidRPr="0009764C" w:rsidTr="00401A5C">
        <w:trPr>
          <w:trHeight w:val="103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9D3214" w:rsidP="009D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имеющие</w:t>
            </w:r>
            <w:proofErr w:type="gramEnd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9D3214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безвозмезд-ных</w:t>
            </w:r>
            <w:proofErr w:type="spellEnd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поступлений </w:t>
            </w:r>
            <w:proofErr w:type="gramStart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имеющие</w:t>
            </w:r>
            <w:proofErr w:type="gramEnd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09764C" w:rsidRPr="0009764C" w:rsidTr="00401A5C">
        <w:trPr>
          <w:trHeight w:val="8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938,370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990,980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09764C" w:rsidRPr="0009764C" w:rsidTr="00401A5C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938,370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9764C" w:rsidRPr="0009764C" w:rsidTr="00401A5C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938,370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9764C" w:rsidRPr="0009764C" w:rsidTr="00401A5C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"Р</w:t>
            </w:r>
            <w:proofErr w:type="gramEnd"/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9 706,843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101,580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9 479,143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09764C" w:rsidRPr="0009764C" w:rsidTr="00401A5C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3 308,656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3 205,687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9764C" w:rsidRPr="0009764C" w:rsidTr="00401A5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1 635,591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1 632,702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9764C" w:rsidRPr="0009764C" w:rsidTr="00401A5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1 673,065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1 572,985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9764C" w:rsidRPr="0009764C" w:rsidTr="00401A5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5 427,745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5 318,229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9764C" w:rsidRPr="0009764C" w:rsidTr="00401A5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5 427,745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5 318,229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9764C" w:rsidRPr="0009764C" w:rsidTr="00401A5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9764C" w:rsidRPr="0009764C" w:rsidTr="00401A5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9764C" w:rsidRPr="0009764C" w:rsidTr="00401A5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9764C" w:rsidRPr="0009764C" w:rsidTr="00401A5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9764C" w:rsidRPr="0009764C" w:rsidTr="00401A5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242,378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9764C" w:rsidRPr="0009764C" w:rsidTr="00401A5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242,378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9764C" w:rsidRPr="0009764C" w:rsidTr="00401A5C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09764C" w:rsidRPr="0009764C" w:rsidTr="00401A5C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9764C" w:rsidRPr="0009764C" w:rsidTr="00401A5C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9764C" w:rsidRPr="0009764C" w:rsidTr="00401A5C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9764C" w:rsidRPr="0009764C" w:rsidTr="00401A5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271,324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553,060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9764C" w:rsidRPr="0009764C" w:rsidTr="00401A5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9D3214">
            <w:pPr>
              <w:spacing w:after="0" w:line="240" w:lineRule="auto"/>
              <w:ind w:left="-203" w:right="-108" w:firstLine="20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10 954,537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101,580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11 061,183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</w:tbl>
    <w:p w:rsidR="0013374C" w:rsidRPr="00B63487" w:rsidRDefault="0013374C">
      <w:pPr>
        <w:rPr>
          <w:rFonts w:ascii="Times New Roman" w:hAnsi="Times New Roman" w:cs="Times New Roman"/>
        </w:rPr>
      </w:pPr>
    </w:p>
    <w:sectPr w:rsidR="0013374C" w:rsidRPr="00B63487" w:rsidSect="007C5B9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487"/>
    <w:rsid w:val="00002E55"/>
    <w:rsid w:val="00003E7D"/>
    <w:rsid w:val="0000592A"/>
    <w:rsid w:val="0000763D"/>
    <w:rsid w:val="000101C3"/>
    <w:rsid w:val="000162F7"/>
    <w:rsid w:val="00017F6A"/>
    <w:rsid w:val="00021D78"/>
    <w:rsid w:val="000255CA"/>
    <w:rsid w:val="000265B6"/>
    <w:rsid w:val="000303AD"/>
    <w:rsid w:val="0003219F"/>
    <w:rsid w:val="00032A0F"/>
    <w:rsid w:val="00033D39"/>
    <w:rsid w:val="0003588E"/>
    <w:rsid w:val="000412EA"/>
    <w:rsid w:val="00042150"/>
    <w:rsid w:val="00042B4D"/>
    <w:rsid w:val="0005306B"/>
    <w:rsid w:val="00054992"/>
    <w:rsid w:val="00055F25"/>
    <w:rsid w:val="0006206F"/>
    <w:rsid w:val="0006622F"/>
    <w:rsid w:val="00067FD1"/>
    <w:rsid w:val="000701FF"/>
    <w:rsid w:val="00070206"/>
    <w:rsid w:val="000729B4"/>
    <w:rsid w:val="000759AA"/>
    <w:rsid w:val="0009764C"/>
    <w:rsid w:val="00097B3A"/>
    <w:rsid w:val="000A0A74"/>
    <w:rsid w:val="000A1D91"/>
    <w:rsid w:val="000A359C"/>
    <w:rsid w:val="000A53E9"/>
    <w:rsid w:val="000A62E8"/>
    <w:rsid w:val="000A6972"/>
    <w:rsid w:val="000A6E24"/>
    <w:rsid w:val="000B1C3C"/>
    <w:rsid w:val="000B51B1"/>
    <w:rsid w:val="000B588E"/>
    <w:rsid w:val="000B7896"/>
    <w:rsid w:val="000C4854"/>
    <w:rsid w:val="000C48DC"/>
    <w:rsid w:val="000C5445"/>
    <w:rsid w:val="000C5B23"/>
    <w:rsid w:val="000C65C9"/>
    <w:rsid w:val="000C7630"/>
    <w:rsid w:val="000D1D65"/>
    <w:rsid w:val="000D26D4"/>
    <w:rsid w:val="000D32A8"/>
    <w:rsid w:val="000D3356"/>
    <w:rsid w:val="000D3A7D"/>
    <w:rsid w:val="000E1143"/>
    <w:rsid w:val="000E126D"/>
    <w:rsid w:val="000E32C7"/>
    <w:rsid w:val="000E39BE"/>
    <w:rsid w:val="000E4370"/>
    <w:rsid w:val="000E560B"/>
    <w:rsid w:val="000E7B39"/>
    <w:rsid w:val="000F19F6"/>
    <w:rsid w:val="000F255A"/>
    <w:rsid w:val="000F5A4E"/>
    <w:rsid w:val="000F661E"/>
    <w:rsid w:val="000F749A"/>
    <w:rsid w:val="000F7E3F"/>
    <w:rsid w:val="0011006C"/>
    <w:rsid w:val="0011045B"/>
    <w:rsid w:val="001110E8"/>
    <w:rsid w:val="0011246C"/>
    <w:rsid w:val="0011346D"/>
    <w:rsid w:val="00115B12"/>
    <w:rsid w:val="00117CD3"/>
    <w:rsid w:val="0012024C"/>
    <w:rsid w:val="00120710"/>
    <w:rsid w:val="00121645"/>
    <w:rsid w:val="0012265C"/>
    <w:rsid w:val="00124A37"/>
    <w:rsid w:val="0012564F"/>
    <w:rsid w:val="001261F0"/>
    <w:rsid w:val="00127BB7"/>
    <w:rsid w:val="00130D82"/>
    <w:rsid w:val="0013374C"/>
    <w:rsid w:val="001448CD"/>
    <w:rsid w:val="00145F3E"/>
    <w:rsid w:val="00151574"/>
    <w:rsid w:val="0015159B"/>
    <w:rsid w:val="00157737"/>
    <w:rsid w:val="0016423B"/>
    <w:rsid w:val="0016616D"/>
    <w:rsid w:val="001668BE"/>
    <w:rsid w:val="00167414"/>
    <w:rsid w:val="00170631"/>
    <w:rsid w:val="00170DE5"/>
    <w:rsid w:val="00171F07"/>
    <w:rsid w:val="00172173"/>
    <w:rsid w:val="0017259A"/>
    <w:rsid w:val="00176D54"/>
    <w:rsid w:val="0018794E"/>
    <w:rsid w:val="00187CBD"/>
    <w:rsid w:val="00194014"/>
    <w:rsid w:val="001A249C"/>
    <w:rsid w:val="001B09C3"/>
    <w:rsid w:val="001B0B06"/>
    <w:rsid w:val="001B63F5"/>
    <w:rsid w:val="001C1CDB"/>
    <w:rsid w:val="001C3753"/>
    <w:rsid w:val="001D260B"/>
    <w:rsid w:val="001D29E6"/>
    <w:rsid w:val="001D4509"/>
    <w:rsid w:val="001E360C"/>
    <w:rsid w:val="001F303E"/>
    <w:rsid w:val="002019F8"/>
    <w:rsid w:val="002057C6"/>
    <w:rsid w:val="0020771C"/>
    <w:rsid w:val="00211A24"/>
    <w:rsid w:val="00215DAE"/>
    <w:rsid w:val="002222ED"/>
    <w:rsid w:val="00223B01"/>
    <w:rsid w:val="002341D1"/>
    <w:rsid w:val="0023475E"/>
    <w:rsid w:val="0023724E"/>
    <w:rsid w:val="002464A4"/>
    <w:rsid w:val="00253755"/>
    <w:rsid w:val="00260935"/>
    <w:rsid w:val="00261CC1"/>
    <w:rsid w:val="00263D4C"/>
    <w:rsid w:val="00264371"/>
    <w:rsid w:val="002742A3"/>
    <w:rsid w:val="002810AB"/>
    <w:rsid w:val="00284AAC"/>
    <w:rsid w:val="00285531"/>
    <w:rsid w:val="0028602A"/>
    <w:rsid w:val="00290F9F"/>
    <w:rsid w:val="00294024"/>
    <w:rsid w:val="00294A45"/>
    <w:rsid w:val="0029544C"/>
    <w:rsid w:val="002A352D"/>
    <w:rsid w:val="002A5410"/>
    <w:rsid w:val="002A548C"/>
    <w:rsid w:val="002A5956"/>
    <w:rsid w:val="002B0A02"/>
    <w:rsid w:val="002B100D"/>
    <w:rsid w:val="002B14E6"/>
    <w:rsid w:val="002B4ACB"/>
    <w:rsid w:val="002B62EC"/>
    <w:rsid w:val="002C2ACD"/>
    <w:rsid w:val="002C43C4"/>
    <w:rsid w:val="002C69DA"/>
    <w:rsid w:val="002D2D34"/>
    <w:rsid w:val="002D49AC"/>
    <w:rsid w:val="002D7E17"/>
    <w:rsid w:val="002E02EE"/>
    <w:rsid w:val="002E0407"/>
    <w:rsid w:val="002E0BB7"/>
    <w:rsid w:val="002E1666"/>
    <w:rsid w:val="002E3434"/>
    <w:rsid w:val="002F1BFE"/>
    <w:rsid w:val="002F6E77"/>
    <w:rsid w:val="00301095"/>
    <w:rsid w:val="003010FB"/>
    <w:rsid w:val="00301C74"/>
    <w:rsid w:val="00303195"/>
    <w:rsid w:val="0030600D"/>
    <w:rsid w:val="0031168F"/>
    <w:rsid w:val="0031495B"/>
    <w:rsid w:val="00320DE5"/>
    <w:rsid w:val="003213B1"/>
    <w:rsid w:val="0032184E"/>
    <w:rsid w:val="003228D1"/>
    <w:rsid w:val="00326ABC"/>
    <w:rsid w:val="00331576"/>
    <w:rsid w:val="00337AB1"/>
    <w:rsid w:val="00340079"/>
    <w:rsid w:val="00342B7F"/>
    <w:rsid w:val="00343813"/>
    <w:rsid w:val="00343DCB"/>
    <w:rsid w:val="0034423C"/>
    <w:rsid w:val="00344EC5"/>
    <w:rsid w:val="003474A8"/>
    <w:rsid w:val="0035088C"/>
    <w:rsid w:val="00351553"/>
    <w:rsid w:val="00362FF4"/>
    <w:rsid w:val="00363297"/>
    <w:rsid w:val="00363431"/>
    <w:rsid w:val="00363AA7"/>
    <w:rsid w:val="00364394"/>
    <w:rsid w:val="00365141"/>
    <w:rsid w:val="00371230"/>
    <w:rsid w:val="00377AFE"/>
    <w:rsid w:val="0038195E"/>
    <w:rsid w:val="003827A8"/>
    <w:rsid w:val="00383613"/>
    <w:rsid w:val="00384649"/>
    <w:rsid w:val="0039086C"/>
    <w:rsid w:val="003915FA"/>
    <w:rsid w:val="003962DB"/>
    <w:rsid w:val="003A08DB"/>
    <w:rsid w:val="003A0DCB"/>
    <w:rsid w:val="003A30FC"/>
    <w:rsid w:val="003A6747"/>
    <w:rsid w:val="003B0F05"/>
    <w:rsid w:val="003B1774"/>
    <w:rsid w:val="003C1151"/>
    <w:rsid w:val="003C13D5"/>
    <w:rsid w:val="003C20EB"/>
    <w:rsid w:val="003C22BE"/>
    <w:rsid w:val="003C342B"/>
    <w:rsid w:val="003C3EC1"/>
    <w:rsid w:val="003C516B"/>
    <w:rsid w:val="003C62F9"/>
    <w:rsid w:val="003D1540"/>
    <w:rsid w:val="003D3FB5"/>
    <w:rsid w:val="003D59A2"/>
    <w:rsid w:val="003D6EB4"/>
    <w:rsid w:val="003E0A02"/>
    <w:rsid w:val="003E277C"/>
    <w:rsid w:val="003E6C7D"/>
    <w:rsid w:val="003E6DE1"/>
    <w:rsid w:val="003E70B7"/>
    <w:rsid w:val="003F0D5E"/>
    <w:rsid w:val="003F2AC9"/>
    <w:rsid w:val="003F43D2"/>
    <w:rsid w:val="003F509A"/>
    <w:rsid w:val="003F564F"/>
    <w:rsid w:val="003F65DB"/>
    <w:rsid w:val="00401A5C"/>
    <w:rsid w:val="00401CA3"/>
    <w:rsid w:val="00402477"/>
    <w:rsid w:val="00406E92"/>
    <w:rsid w:val="00414E56"/>
    <w:rsid w:val="00415A53"/>
    <w:rsid w:val="00420A91"/>
    <w:rsid w:val="00421934"/>
    <w:rsid w:val="004243FA"/>
    <w:rsid w:val="00424879"/>
    <w:rsid w:val="00432AC0"/>
    <w:rsid w:val="00435395"/>
    <w:rsid w:val="00437BF1"/>
    <w:rsid w:val="00440BD1"/>
    <w:rsid w:val="0044299E"/>
    <w:rsid w:val="0044502C"/>
    <w:rsid w:val="00446B65"/>
    <w:rsid w:val="00451000"/>
    <w:rsid w:val="00466015"/>
    <w:rsid w:val="00472AE4"/>
    <w:rsid w:val="00476411"/>
    <w:rsid w:val="00481A04"/>
    <w:rsid w:val="004829AB"/>
    <w:rsid w:val="00483660"/>
    <w:rsid w:val="00483885"/>
    <w:rsid w:val="00485165"/>
    <w:rsid w:val="00487AF1"/>
    <w:rsid w:val="00493B92"/>
    <w:rsid w:val="00493D1D"/>
    <w:rsid w:val="00493EB4"/>
    <w:rsid w:val="00497479"/>
    <w:rsid w:val="00497914"/>
    <w:rsid w:val="004A6441"/>
    <w:rsid w:val="004B1CBA"/>
    <w:rsid w:val="004B3507"/>
    <w:rsid w:val="004B51C2"/>
    <w:rsid w:val="004B6065"/>
    <w:rsid w:val="004B7F2B"/>
    <w:rsid w:val="004C0D1A"/>
    <w:rsid w:val="004C3FC0"/>
    <w:rsid w:val="004C5036"/>
    <w:rsid w:val="004C6D32"/>
    <w:rsid w:val="004C6EA6"/>
    <w:rsid w:val="004D1F10"/>
    <w:rsid w:val="004D23F7"/>
    <w:rsid w:val="004D29F3"/>
    <w:rsid w:val="004D6324"/>
    <w:rsid w:val="004E09CC"/>
    <w:rsid w:val="004E29D0"/>
    <w:rsid w:val="004E3627"/>
    <w:rsid w:val="004E4E65"/>
    <w:rsid w:val="004E69AD"/>
    <w:rsid w:val="004F050A"/>
    <w:rsid w:val="004F0976"/>
    <w:rsid w:val="004F1AE3"/>
    <w:rsid w:val="004F23CD"/>
    <w:rsid w:val="004F299F"/>
    <w:rsid w:val="004F684D"/>
    <w:rsid w:val="004F70D1"/>
    <w:rsid w:val="005027A3"/>
    <w:rsid w:val="005073AE"/>
    <w:rsid w:val="0051165F"/>
    <w:rsid w:val="00512134"/>
    <w:rsid w:val="00514F4A"/>
    <w:rsid w:val="00515A19"/>
    <w:rsid w:val="00515E89"/>
    <w:rsid w:val="00524228"/>
    <w:rsid w:val="00526069"/>
    <w:rsid w:val="005330E6"/>
    <w:rsid w:val="005332CF"/>
    <w:rsid w:val="00534681"/>
    <w:rsid w:val="0054040B"/>
    <w:rsid w:val="00542744"/>
    <w:rsid w:val="005443E2"/>
    <w:rsid w:val="00546531"/>
    <w:rsid w:val="00546FDA"/>
    <w:rsid w:val="00552BB8"/>
    <w:rsid w:val="00553763"/>
    <w:rsid w:val="0055582F"/>
    <w:rsid w:val="00555EC3"/>
    <w:rsid w:val="00556693"/>
    <w:rsid w:val="00562146"/>
    <w:rsid w:val="00563CAA"/>
    <w:rsid w:val="0056672C"/>
    <w:rsid w:val="00566F9D"/>
    <w:rsid w:val="005740D6"/>
    <w:rsid w:val="005816E1"/>
    <w:rsid w:val="00581AF5"/>
    <w:rsid w:val="0058363A"/>
    <w:rsid w:val="00586149"/>
    <w:rsid w:val="00586A30"/>
    <w:rsid w:val="0059348C"/>
    <w:rsid w:val="005A063E"/>
    <w:rsid w:val="005A2C23"/>
    <w:rsid w:val="005A7DD4"/>
    <w:rsid w:val="005B1439"/>
    <w:rsid w:val="005B4CF7"/>
    <w:rsid w:val="005C46A0"/>
    <w:rsid w:val="005C4F44"/>
    <w:rsid w:val="005C665F"/>
    <w:rsid w:val="005C6CF6"/>
    <w:rsid w:val="005D1432"/>
    <w:rsid w:val="005D1E55"/>
    <w:rsid w:val="005D2F4C"/>
    <w:rsid w:val="005D4E2F"/>
    <w:rsid w:val="005D78D0"/>
    <w:rsid w:val="005E1986"/>
    <w:rsid w:val="005E29A4"/>
    <w:rsid w:val="005E3447"/>
    <w:rsid w:val="005E4C8E"/>
    <w:rsid w:val="005F4395"/>
    <w:rsid w:val="005F4953"/>
    <w:rsid w:val="005F7B4C"/>
    <w:rsid w:val="00603090"/>
    <w:rsid w:val="00606461"/>
    <w:rsid w:val="00610AA8"/>
    <w:rsid w:val="006135E6"/>
    <w:rsid w:val="006169E6"/>
    <w:rsid w:val="00623226"/>
    <w:rsid w:val="00623A0F"/>
    <w:rsid w:val="006247EC"/>
    <w:rsid w:val="006302A1"/>
    <w:rsid w:val="00632238"/>
    <w:rsid w:val="00632802"/>
    <w:rsid w:val="00633843"/>
    <w:rsid w:val="00633DF6"/>
    <w:rsid w:val="006402FC"/>
    <w:rsid w:val="006421A7"/>
    <w:rsid w:val="00644EBF"/>
    <w:rsid w:val="00652351"/>
    <w:rsid w:val="00653074"/>
    <w:rsid w:val="006537C8"/>
    <w:rsid w:val="00660158"/>
    <w:rsid w:val="006609BC"/>
    <w:rsid w:val="00660A66"/>
    <w:rsid w:val="00670D35"/>
    <w:rsid w:val="00677394"/>
    <w:rsid w:val="006808DC"/>
    <w:rsid w:val="0068278F"/>
    <w:rsid w:val="00683D92"/>
    <w:rsid w:val="00684A52"/>
    <w:rsid w:val="0068651D"/>
    <w:rsid w:val="00695DEB"/>
    <w:rsid w:val="006960C1"/>
    <w:rsid w:val="00697800"/>
    <w:rsid w:val="006B1F50"/>
    <w:rsid w:val="006B687A"/>
    <w:rsid w:val="006C05D8"/>
    <w:rsid w:val="006C09A6"/>
    <w:rsid w:val="006C1527"/>
    <w:rsid w:val="006C1F81"/>
    <w:rsid w:val="006D0159"/>
    <w:rsid w:val="006D09C9"/>
    <w:rsid w:val="006D10B3"/>
    <w:rsid w:val="006D2749"/>
    <w:rsid w:val="006D3812"/>
    <w:rsid w:val="006D4CD8"/>
    <w:rsid w:val="006D602C"/>
    <w:rsid w:val="006D61AA"/>
    <w:rsid w:val="006E0FB3"/>
    <w:rsid w:val="006E5007"/>
    <w:rsid w:val="006F0A96"/>
    <w:rsid w:val="006F597A"/>
    <w:rsid w:val="006F6F5F"/>
    <w:rsid w:val="007019F2"/>
    <w:rsid w:val="00701A5A"/>
    <w:rsid w:val="00705A35"/>
    <w:rsid w:val="00706F6C"/>
    <w:rsid w:val="007124E2"/>
    <w:rsid w:val="007124F2"/>
    <w:rsid w:val="00714287"/>
    <w:rsid w:val="0072045D"/>
    <w:rsid w:val="00724C2F"/>
    <w:rsid w:val="00725349"/>
    <w:rsid w:val="00731C3D"/>
    <w:rsid w:val="007426D8"/>
    <w:rsid w:val="00750E52"/>
    <w:rsid w:val="007521ED"/>
    <w:rsid w:val="00752EC3"/>
    <w:rsid w:val="007564CB"/>
    <w:rsid w:val="007617F6"/>
    <w:rsid w:val="0076431B"/>
    <w:rsid w:val="00764DA2"/>
    <w:rsid w:val="0077159F"/>
    <w:rsid w:val="00773D60"/>
    <w:rsid w:val="00776719"/>
    <w:rsid w:val="007809A5"/>
    <w:rsid w:val="00782736"/>
    <w:rsid w:val="007827A7"/>
    <w:rsid w:val="00782E1F"/>
    <w:rsid w:val="007837B4"/>
    <w:rsid w:val="00784F9C"/>
    <w:rsid w:val="00785555"/>
    <w:rsid w:val="007901B9"/>
    <w:rsid w:val="00791463"/>
    <w:rsid w:val="0079412F"/>
    <w:rsid w:val="00796F6F"/>
    <w:rsid w:val="007A0244"/>
    <w:rsid w:val="007A1A7D"/>
    <w:rsid w:val="007A65DA"/>
    <w:rsid w:val="007A7F3A"/>
    <w:rsid w:val="007B0C15"/>
    <w:rsid w:val="007B1123"/>
    <w:rsid w:val="007B30BF"/>
    <w:rsid w:val="007B7D4F"/>
    <w:rsid w:val="007C1D85"/>
    <w:rsid w:val="007C5B9B"/>
    <w:rsid w:val="007D023D"/>
    <w:rsid w:val="007D12EB"/>
    <w:rsid w:val="007D15D2"/>
    <w:rsid w:val="007D197E"/>
    <w:rsid w:val="007D3C63"/>
    <w:rsid w:val="007D5238"/>
    <w:rsid w:val="007D6206"/>
    <w:rsid w:val="007D6D43"/>
    <w:rsid w:val="007D729E"/>
    <w:rsid w:val="007F031F"/>
    <w:rsid w:val="007F036A"/>
    <w:rsid w:val="007F0372"/>
    <w:rsid w:val="00801C73"/>
    <w:rsid w:val="00801E8B"/>
    <w:rsid w:val="008062CC"/>
    <w:rsid w:val="0081317B"/>
    <w:rsid w:val="00816D37"/>
    <w:rsid w:val="00822D71"/>
    <w:rsid w:val="00824C07"/>
    <w:rsid w:val="00827B02"/>
    <w:rsid w:val="00833949"/>
    <w:rsid w:val="008351ED"/>
    <w:rsid w:val="00835422"/>
    <w:rsid w:val="00835788"/>
    <w:rsid w:val="00836CA5"/>
    <w:rsid w:val="00837811"/>
    <w:rsid w:val="008414EE"/>
    <w:rsid w:val="00842DD7"/>
    <w:rsid w:val="00842FE4"/>
    <w:rsid w:val="008511B3"/>
    <w:rsid w:val="00856A3A"/>
    <w:rsid w:val="00857D46"/>
    <w:rsid w:val="00862709"/>
    <w:rsid w:val="00870502"/>
    <w:rsid w:val="00872159"/>
    <w:rsid w:val="0087310B"/>
    <w:rsid w:val="00873DF2"/>
    <w:rsid w:val="00876839"/>
    <w:rsid w:val="00877395"/>
    <w:rsid w:val="00877B3F"/>
    <w:rsid w:val="00880151"/>
    <w:rsid w:val="00880340"/>
    <w:rsid w:val="0089088F"/>
    <w:rsid w:val="00890A7A"/>
    <w:rsid w:val="00893D7A"/>
    <w:rsid w:val="008942E2"/>
    <w:rsid w:val="008959C6"/>
    <w:rsid w:val="00896D30"/>
    <w:rsid w:val="008A0643"/>
    <w:rsid w:val="008A085A"/>
    <w:rsid w:val="008A0C24"/>
    <w:rsid w:val="008A2935"/>
    <w:rsid w:val="008A36B1"/>
    <w:rsid w:val="008A3738"/>
    <w:rsid w:val="008A3C1A"/>
    <w:rsid w:val="008A7AD7"/>
    <w:rsid w:val="008B35BF"/>
    <w:rsid w:val="008B6721"/>
    <w:rsid w:val="008B708A"/>
    <w:rsid w:val="008C0C19"/>
    <w:rsid w:val="008C1DAD"/>
    <w:rsid w:val="008C26F4"/>
    <w:rsid w:val="008C3152"/>
    <w:rsid w:val="008D1084"/>
    <w:rsid w:val="008D7E7E"/>
    <w:rsid w:val="008E36A8"/>
    <w:rsid w:val="008E3FD8"/>
    <w:rsid w:val="008F3394"/>
    <w:rsid w:val="008F4AD2"/>
    <w:rsid w:val="008F6504"/>
    <w:rsid w:val="008F7C4B"/>
    <w:rsid w:val="00900C74"/>
    <w:rsid w:val="009029FB"/>
    <w:rsid w:val="00903DD3"/>
    <w:rsid w:val="00904504"/>
    <w:rsid w:val="00905466"/>
    <w:rsid w:val="00906ECA"/>
    <w:rsid w:val="00907CB4"/>
    <w:rsid w:val="00911BE4"/>
    <w:rsid w:val="00914FDF"/>
    <w:rsid w:val="009165B3"/>
    <w:rsid w:val="0092176F"/>
    <w:rsid w:val="00921F02"/>
    <w:rsid w:val="00923329"/>
    <w:rsid w:val="00923A1C"/>
    <w:rsid w:val="00923C6B"/>
    <w:rsid w:val="00925B3C"/>
    <w:rsid w:val="0092655B"/>
    <w:rsid w:val="00927A9D"/>
    <w:rsid w:val="00927E2F"/>
    <w:rsid w:val="00937EAD"/>
    <w:rsid w:val="00940641"/>
    <w:rsid w:val="009411C9"/>
    <w:rsid w:val="0094234E"/>
    <w:rsid w:val="009450B3"/>
    <w:rsid w:val="00947E1A"/>
    <w:rsid w:val="00953AA9"/>
    <w:rsid w:val="00955507"/>
    <w:rsid w:val="00956972"/>
    <w:rsid w:val="00962C6D"/>
    <w:rsid w:val="00963922"/>
    <w:rsid w:val="00964D6F"/>
    <w:rsid w:val="0096760B"/>
    <w:rsid w:val="009720A4"/>
    <w:rsid w:val="00973FC6"/>
    <w:rsid w:val="00976128"/>
    <w:rsid w:val="00977664"/>
    <w:rsid w:val="00980A08"/>
    <w:rsid w:val="009848B2"/>
    <w:rsid w:val="00987094"/>
    <w:rsid w:val="00991391"/>
    <w:rsid w:val="009A037F"/>
    <w:rsid w:val="009A447B"/>
    <w:rsid w:val="009A4A52"/>
    <w:rsid w:val="009A5DF2"/>
    <w:rsid w:val="009A664E"/>
    <w:rsid w:val="009B2C1E"/>
    <w:rsid w:val="009B3C47"/>
    <w:rsid w:val="009C28CB"/>
    <w:rsid w:val="009C6188"/>
    <w:rsid w:val="009C65F6"/>
    <w:rsid w:val="009D0069"/>
    <w:rsid w:val="009D0BA3"/>
    <w:rsid w:val="009D194A"/>
    <w:rsid w:val="009D3214"/>
    <w:rsid w:val="009D3F0A"/>
    <w:rsid w:val="009D66F0"/>
    <w:rsid w:val="009D688C"/>
    <w:rsid w:val="009D6C66"/>
    <w:rsid w:val="009E1A1B"/>
    <w:rsid w:val="009E393B"/>
    <w:rsid w:val="009E5A47"/>
    <w:rsid w:val="009E6945"/>
    <w:rsid w:val="009F458F"/>
    <w:rsid w:val="009F514A"/>
    <w:rsid w:val="009F5FDD"/>
    <w:rsid w:val="009F792C"/>
    <w:rsid w:val="00A012FF"/>
    <w:rsid w:val="00A0144D"/>
    <w:rsid w:val="00A02D46"/>
    <w:rsid w:val="00A039C6"/>
    <w:rsid w:val="00A03B26"/>
    <w:rsid w:val="00A0511E"/>
    <w:rsid w:val="00A12172"/>
    <w:rsid w:val="00A12D40"/>
    <w:rsid w:val="00A224EA"/>
    <w:rsid w:val="00A226D0"/>
    <w:rsid w:val="00A234A6"/>
    <w:rsid w:val="00A24083"/>
    <w:rsid w:val="00A2476B"/>
    <w:rsid w:val="00A25D0C"/>
    <w:rsid w:val="00A31E03"/>
    <w:rsid w:val="00A32FC9"/>
    <w:rsid w:val="00A337BB"/>
    <w:rsid w:val="00A35C8E"/>
    <w:rsid w:val="00A4040E"/>
    <w:rsid w:val="00A42D28"/>
    <w:rsid w:val="00A454D6"/>
    <w:rsid w:val="00A45EF6"/>
    <w:rsid w:val="00A47451"/>
    <w:rsid w:val="00A5069E"/>
    <w:rsid w:val="00A516C6"/>
    <w:rsid w:val="00A517BC"/>
    <w:rsid w:val="00A53AA0"/>
    <w:rsid w:val="00A559C7"/>
    <w:rsid w:val="00A60A74"/>
    <w:rsid w:val="00A61A49"/>
    <w:rsid w:val="00A62AF3"/>
    <w:rsid w:val="00A63FB2"/>
    <w:rsid w:val="00A64E74"/>
    <w:rsid w:val="00A66E29"/>
    <w:rsid w:val="00A71942"/>
    <w:rsid w:val="00A71A6B"/>
    <w:rsid w:val="00A72348"/>
    <w:rsid w:val="00A754C3"/>
    <w:rsid w:val="00A75E1B"/>
    <w:rsid w:val="00A75F07"/>
    <w:rsid w:val="00A813CB"/>
    <w:rsid w:val="00A82555"/>
    <w:rsid w:val="00A83B57"/>
    <w:rsid w:val="00A8485C"/>
    <w:rsid w:val="00A85CA9"/>
    <w:rsid w:val="00A85F3C"/>
    <w:rsid w:val="00A86E36"/>
    <w:rsid w:val="00A87D51"/>
    <w:rsid w:val="00A92AAC"/>
    <w:rsid w:val="00A92D5B"/>
    <w:rsid w:val="00A9404C"/>
    <w:rsid w:val="00A961A7"/>
    <w:rsid w:val="00A96941"/>
    <w:rsid w:val="00A97C97"/>
    <w:rsid w:val="00AB02C9"/>
    <w:rsid w:val="00AB4F74"/>
    <w:rsid w:val="00AC0EB3"/>
    <w:rsid w:val="00AC3181"/>
    <w:rsid w:val="00AD0776"/>
    <w:rsid w:val="00AD15D3"/>
    <w:rsid w:val="00AD7D0F"/>
    <w:rsid w:val="00AE117B"/>
    <w:rsid w:val="00AE1358"/>
    <w:rsid w:val="00AE1F20"/>
    <w:rsid w:val="00AE4D7C"/>
    <w:rsid w:val="00AF077D"/>
    <w:rsid w:val="00AF1759"/>
    <w:rsid w:val="00AF2881"/>
    <w:rsid w:val="00B00B12"/>
    <w:rsid w:val="00B010BB"/>
    <w:rsid w:val="00B1117E"/>
    <w:rsid w:val="00B149B6"/>
    <w:rsid w:val="00B20D03"/>
    <w:rsid w:val="00B2400A"/>
    <w:rsid w:val="00B248A5"/>
    <w:rsid w:val="00B27D01"/>
    <w:rsid w:val="00B31F0F"/>
    <w:rsid w:val="00B3383B"/>
    <w:rsid w:val="00B33DFD"/>
    <w:rsid w:val="00B43047"/>
    <w:rsid w:val="00B445DE"/>
    <w:rsid w:val="00B44D94"/>
    <w:rsid w:val="00B457B9"/>
    <w:rsid w:val="00B51ACB"/>
    <w:rsid w:val="00B528A5"/>
    <w:rsid w:val="00B538B6"/>
    <w:rsid w:val="00B55DF1"/>
    <w:rsid w:val="00B62566"/>
    <w:rsid w:val="00B63179"/>
    <w:rsid w:val="00B63487"/>
    <w:rsid w:val="00B70491"/>
    <w:rsid w:val="00B72415"/>
    <w:rsid w:val="00B733B2"/>
    <w:rsid w:val="00B76890"/>
    <w:rsid w:val="00B84042"/>
    <w:rsid w:val="00B86088"/>
    <w:rsid w:val="00B91840"/>
    <w:rsid w:val="00B91A58"/>
    <w:rsid w:val="00BA1444"/>
    <w:rsid w:val="00BA25B2"/>
    <w:rsid w:val="00BA3500"/>
    <w:rsid w:val="00BA35AA"/>
    <w:rsid w:val="00BB04AF"/>
    <w:rsid w:val="00BB4453"/>
    <w:rsid w:val="00BB47D2"/>
    <w:rsid w:val="00BB5C0A"/>
    <w:rsid w:val="00BC220E"/>
    <w:rsid w:val="00BC3118"/>
    <w:rsid w:val="00BC3AAD"/>
    <w:rsid w:val="00BD1745"/>
    <w:rsid w:val="00BD3582"/>
    <w:rsid w:val="00BD46D0"/>
    <w:rsid w:val="00BE20F8"/>
    <w:rsid w:val="00BE7EEF"/>
    <w:rsid w:val="00BF0979"/>
    <w:rsid w:val="00BF3EBD"/>
    <w:rsid w:val="00BF41AA"/>
    <w:rsid w:val="00BF6B3F"/>
    <w:rsid w:val="00BF6F9D"/>
    <w:rsid w:val="00BF7091"/>
    <w:rsid w:val="00C00833"/>
    <w:rsid w:val="00C0176A"/>
    <w:rsid w:val="00C025B8"/>
    <w:rsid w:val="00C0327E"/>
    <w:rsid w:val="00C07418"/>
    <w:rsid w:val="00C126A0"/>
    <w:rsid w:val="00C13020"/>
    <w:rsid w:val="00C14150"/>
    <w:rsid w:val="00C22884"/>
    <w:rsid w:val="00C27B7E"/>
    <w:rsid w:val="00C27D74"/>
    <w:rsid w:val="00C3295F"/>
    <w:rsid w:val="00C32F0E"/>
    <w:rsid w:val="00C33268"/>
    <w:rsid w:val="00C33727"/>
    <w:rsid w:val="00C33A95"/>
    <w:rsid w:val="00C34A9B"/>
    <w:rsid w:val="00C36B6B"/>
    <w:rsid w:val="00C37E08"/>
    <w:rsid w:val="00C45A42"/>
    <w:rsid w:val="00C46B6D"/>
    <w:rsid w:val="00C50550"/>
    <w:rsid w:val="00C50F0A"/>
    <w:rsid w:val="00C51587"/>
    <w:rsid w:val="00C51771"/>
    <w:rsid w:val="00C549FA"/>
    <w:rsid w:val="00C56153"/>
    <w:rsid w:val="00C616FE"/>
    <w:rsid w:val="00C62243"/>
    <w:rsid w:val="00C65B68"/>
    <w:rsid w:val="00C76661"/>
    <w:rsid w:val="00C8323B"/>
    <w:rsid w:val="00C83323"/>
    <w:rsid w:val="00C83B42"/>
    <w:rsid w:val="00C857F5"/>
    <w:rsid w:val="00C92D0A"/>
    <w:rsid w:val="00C93492"/>
    <w:rsid w:val="00C93A19"/>
    <w:rsid w:val="00C95836"/>
    <w:rsid w:val="00CA2166"/>
    <w:rsid w:val="00CA5B46"/>
    <w:rsid w:val="00CA6B8F"/>
    <w:rsid w:val="00CB03B1"/>
    <w:rsid w:val="00CC32DF"/>
    <w:rsid w:val="00CC5AF6"/>
    <w:rsid w:val="00CC66D8"/>
    <w:rsid w:val="00CD394D"/>
    <w:rsid w:val="00CD4487"/>
    <w:rsid w:val="00CD73DA"/>
    <w:rsid w:val="00CE6ED7"/>
    <w:rsid w:val="00CF2443"/>
    <w:rsid w:val="00CF26F8"/>
    <w:rsid w:val="00CF3954"/>
    <w:rsid w:val="00CF56A5"/>
    <w:rsid w:val="00D0106D"/>
    <w:rsid w:val="00D03D67"/>
    <w:rsid w:val="00D1340F"/>
    <w:rsid w:val="00D13624"/>
    <w:rsid w:val="00D13BC3"/>
    <w:rsid w:val="00D152DF"/>
    <w:rsid w:val="00D15814"/>
    <w:rsid w:val="00D21476"/>
    <w:rsid w:val="00D21F0B"/>
    <w:rsid w:val="00D24460"/>
    <w:rsid w:val="00D24544"/>
    <w:rsid w:val="00D2591A"/>
    <w:rsid w:val="00D325BC"/>
    <w:rsid w:val="00D32DF0"/>
    <w:rsid w:val="00D35626"/>
    <w:rsid w:val="00D35C91"/>
    <w:rsid w:val="00D43022"/>
    <w:rsid w:val="00D445CE"/>
    <w:rsid w:val="00D46B4D"/>
    <w:rsid w:val="00D50C7F"/>
    <w:rsid w:val="00D53855"/>
    <w:rsid w:val="00D55F40"/>
    <w:rsid w:val="00D565AA"/>
    <w:rsid w:val="00D56A64"/>
    <w:rsid w:val="00D57098"/>
    <w:rsid w:val="00D61585"/>
    <w:rsid w:val="00D70890"/>
    <w:rsid w:val="00D721A0"/>
    <w:rsid w:val="00D76E58"/>
    <w:rsid w:val="00D777CE"/>
    <w:rsid w:val="00D77DFA"/>
    <w:rsid w:val="00D8059E"/>
    <w:rsid w:val="00D82865"/>
    <w:rsid w:val="00D85314"/>
    <w:rsid w:val="00D8685B"/>
    <w:rsid w:val="00D875F9"/>
    <w:rsid w:val="00D94502"/>
    <w:rsid w:val="00D967C3"/>
    <w:rsid w:val="00D9749F"/>
    <w:rsid w:val="00DA11B5"/>
    <w:rsid w:val="00DA1283"/>
    <w:rsid w:val="00DA1FF7"/>
    <w:rsid w:val="00DB0D0C"/>
    <w:rsid w:val="00DB19E0"/>
    <w:rsid w:val="00DB347E"/>
    <w:rsid w:val="00DB397A"/>
    <w:rsid w:val="00DB3D78"/>
    <w:rsid w:val="00DB5E6D"/>
    <w:rsid w:val="00DC1E2D"/>
    <w:rsid w:val="00DC2461"/>
    <w:rsid w:val="00DC604E"/>
    <w:rsid w:val="00DC7A29"/>
    <w:rsid w:val="00DD0227"/>
    <w:rsid w:val="00DD2F60"/>
    <w:rsid w:val="00DD445A"/>
    <w:rsid w:val="00DD4E24"/>
    <w:rsid w:val="00DE11F0"/>
    <w:rsid w:val="00DE3ABC"/>
    <w:rsid w:val="00DE5489"/>
    <w:rsid w:val="00DE7195"/>
    <w:rsid w:val="00DE7304"/>
    <w:rsid w:val="00DE7D05"/>
    <w:rsid w:val="00DF10C8"/>
    <w:rsid w:val="00DF31F5"/>
    <w:rsid w:val="00DF3306"/>
    <w:rsid w:val="00DF4F8B"/>
    <w:rsid w:val="00DF6151"/>
    <w:rsid w:val="00E00226"/>
    <w:rsid w:val="00E02B60"/>
    <w:rsid w:val="00E050DB"/>
    <w:rsid w:val="00E07EEC"/>
    <w:rsid w:val="00E10078"/>
    <w:rsid w:val="00E12565"/>
    <w:rsid w:val="00E1270D"/>
    <w:rsid w:val="00E20FBD"/>
    <w:rsid w:val="00E23AAF"/>
    <w:rsid w:val="00E3169C"/>
    <w:rsid w:val="00E31B53"/>
    <w:rsid w:val="00E3277E"/>
    <w:rsid w:val="00E32B7C"/>
    <w:rsid w:val="00E402D0"/>
    <w:rsid w:val="00E4096D"/>
    <w:rsid w:val="00E40BE1"/>
    <w:rsid w:val="00E42D3D"/>
    <w:rsid w:val="00E43D62"/>
    <w:rsid w:val="00E475EC"/>
    <w:rsid w:val="00E55896"/>
    <w:rsid w:val="00E6149C"/>
    <w:rsid w:val="00E64660"/>
    <w:rsid w:val="00E64F87"/>
    <w:rsid w:val="00E668A9"/>
    <w:rsid w:val="00E70BF1"/>
    <w:rsid w:val="00E722F3"/>
    <w:rsid w:val="00E75C98"/>
    <w:rsid w:val="00E77506"/>
    <w:rsid w:val="00E8060E"/>
    <w:rsid w:val="00E812BA"/>
    <w:rsid w:val="00E85756"/>
    <w:rsid w:val="00E87FD7"/>
    <w:rsid w:val="00E90A6E"/>
    <w:rsid w:val="00E91037"/>
    <w:rsid w:val="00E91C37"/>
    <w:rsid w:val="00EA0EA9"/>
    <w:rsid w:val="00EA1959"/>
    <w:rsid w:val="00EA2383"/>
    <w:rsid w:val="00EA26A1"/>
    <w:rsid w:val="00EA6903"/>
    <w:rsid w:val="00EB0A59"/>
    <w:rsid w:val="00EB1A1C"/>
    <w:rsid w:val="00EB2363"/>
    <w:rsid w:val="00EB58D5"/>
    <w:rsid w:val="00EB71C8"/>
    <w:rsid w:val="00EB7448"/>
    <w:rsid w:val="00EC0B20"/>
    <w:rsid w:val="00EC3C0F"/>
    <w:rsid w:val="00EC43C2"/>
    <w:rsid w:val="00EC7E62"/>
    <w:rsid w:val="00ED14D7"/>
    <w:rsid w:val="00ED4ACE"/>
    <w:rsid w:val="00ED4EA6"/>
    <w:rsid w:val="00ED6CF3"/>
    <w:rsid w:val="00EE0001"/>
    <w:rsid w:val="00EE0CE3"/>
    <w:rsid w:val="00EE29FA"/>
    <w:rsid w:val="00EE310D"/>
    <w:rsid w:val="00EE3CF2"/>
    <w:rsid w:val="00EE3E87"/>
    <w:rsid w:val="00EE48E7"/>
    <w:rsid w:val="00EF4074"/>
    <w:rsid w:val="00EF4665"/>
    <w:rsid w:val="00EF6207"/>
    <w:rsid w:val="00F0026E"/>
    <w:rsid w:val="00F01D12"/>
    <w:rsid w:val="00F11B49"/>
    <w:rsid w:val="00F11D24"/>
    <w:rsid w:val="00F1631E"/>
    <w:rsid w:val="00F22766"/>
    <w:rsid w:val="00F25A17"/>
    <w:rsid w:val="00F26659"/>
    <w:rsid w:val="00F35C58"/>
    <w:rsid w:val="00F36080"/>
    <w:rsid w:val="00F37CD1"/>
    <w:rsid w:val="00F42AB7"/>
    <w:rsid w:val="00F51D32"/>
    <w:rsid w:val="00F543A7"/>
    <w:rsid w:val="00F55C99"/>
    <w:rsid w:val="00F5747D"/>
    <w:rsid w:val="00F57FDF"/>
    <w:rsid w:val="00F6194E"/>
    <w:rsid w:val="00F61D26"/>
    <w:rsid w:val="00F662C6"/>
    <w:rsid w:val="00F711BF"/>
    <w:rsid w:val="00F75280"/>
    <w:rsid w:val="00F7538B"/>
    <w:rsid w:val="00F75959"/>
    <w:rsid w:val="00F76C27"/>
    <w:rsid w:val="00F77A34"/>
    <w:rsid w:val="00F84F21"/>
    <w:rsid w:val="00F90937"/>
    <w:rsid w:val="00F93583"/>
    <w:rsid w:val="00F95170"/>
    <w:rsid w:val="00FA079C"/>
    <w:rsid w:val="00FA087E"/>
    <w:rsid w:val="00FA15B1"/>
    <w:rsid w:val="00FA68FF"/>
    <w:rsid w:val="00FA74DC"/>
    <w:rsid w:val="00FB0B67"/>
    <w:rsid w:val="00FB2254"/>
    <w:rsid w:val="00FB340E"/>
    <w:rsid w:val="00FB3947"/>
    <w:rsid w:val="00FB4E73"/>
    <w:rsid w:val="00FC401F"/>
    <w:rsid w:val="00FC7C09"/>
    <w:rsid w:val="00FD756B"/>
    <w:rsid w:val="00FE2CE3"/>
    <w:rsid w:val="00FF1276"/>
    <w:rsid w:val="00FF4AD0"/>
    <w:rsid w:val="00FF5572"/>
    <w:rsid w:val="00FF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0D7BD-281A-4EA2-96E8-725915C59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8489</Words>
  <Characters>48389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Vfhbyf</dc:creator>
  <cp:lastModifiedBy>User</cp:lastModifiedBy>
  <cp:revision>2</cp:revision>
  <cp:lastPrinted>2022-11-16T12:21:00Z</cp:lastPrinted>
  <dcterms:created xsi:type="dcterms:W3CDTF">2022-11-18T09:50:00Z</dcterms:created>
  <dcterms:modified xsi:type="dcterms:W3CDTF">2022-11-18T09:50:00Z</dcterms:modified>
</cp:coreProperties>
</file>