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19" w:rsidRDefault="00776119" w:rsidP="00776119">
      <w:pPr>
        <w:jc w:val="center"/>
      </w:pPr>
      <w:r>
        <w:t>СОГЛАШЕНИЕ</w:t>
      </w:r>
    </w:p>
    <w:p w:rsidR="00776119" w:rsidRPr="008C25B4" w:rsidRDefault="00776119" w:rsidP="00776119">
      <w:pPr>
        <w:spacing w:line="240" w:lineRule="auto"/>
        <w:jc w:val="center"/>
        <w:rPr>
          <w:sz w:val="24"/>
          <w:szCs w:val="24"/>
        </w:rPr>
      </w:pPr>
      <w:r w:rsidRPr="008C25B4">
        <w:rPr>
          <w:sz w:val="24"/>
          <w:szCs w:val="24"/>
        </w:rPr>
        <w:t xml:space="preserve">о взаимодействии </w:t>
      </w:r>
      <w:r w:rsidR="00FF2B45" w:rsidRPr="008C25B4">
        <w:rPr>
          <w:sz w:val="24"/>
          <w:szCs w:val="24"/>
        </w:rPr>
        <w:t xml:space="preserve">при проведении </w:t>
      </w:r>
      <w:r w:rsidRPr="008C25B4">
        <w:rPr>
          <w:sz w:val="24"/>
          <w:szCs w:val="24"/>
        </w:rPr>
        <w:t>оценки регулирующего воздействия</w:t>
      </w:r>
    </w:p>
    <w:p w:rsidR="00776119" w:rsidRPr="008C25B4" w:rsidRDefault="00FF2B45" w:rsidP="00776119">
      <w:pPr>
        <w:spacing w:line="240" w:lineRule="auto"/>
        <w:jc w:val="center"/>
        <w:rPr>
          <w:sz w:val="24"/>
          <w:szCs w:val="24"/>
        </w:rPr>
      </w:pPr>
      <w:r w:rsidRPr="008C25B4">
        <w:rPr>
          <w:sz w:val="24"/>
          <w:szCs w:val="24"/>
        </w:rPr>
        <w:t xml:space="preserve">проектов муниципальных правовых актов </w:t>
      </w:r>
      <w:r w:rsidR="007E0CD2">
        <w:rPr>
          <w:sz w:val="24"/>
          <w:szCs w:val="24"/>
        </w:rPr>
        <w:t xml:space="preserve">администрации </w:t>
      </w:r>
      <w:r w:rsidRPr="008C25B4">
        <w:rPr>
          <w:sz w:val="24"/>
          <w:szCs w:val="24"/>
        </w:rPr>
        <w:t xml:space="preserve">муниципального района </w:t>
      </w:r>
      <w:proofErr w:type="spellStart"/>
      <w:r w:rsidRPr="008C25B4">
        <w:rPr>
          <w:sz w:val="24"/>
          <w:szCs w:val="24"/>
        </w:rPr>
        <w:t>Клявлинский</w:t>
      </w:r>
      <w:proofErr w:type="spellEnd"/>
      <w:r w:rsidRPr="008C25B4">
        <w:rPr>
          <w:sz w:val="24"/>
          <w:szCs w:val="24"/>
        </w:rPr>
        <w:t xml:space="preserve"> Самарской области и экспертизы муниципальных правовых актов </w:t>
      </w:r>
      <w:r w:rsidR="007E0CD2">
        <w:rPr>
          <w:sz w:val="24"/>
          <w:szCs w:val="24"/>
        </w:rPr>
        <w:t xml:space="preserve">администрации </w:t>
      </w:r>
      <w:r w:rsidRPr="008C25B4">
        <w:rPr>
          <w:sz w:val="24"/>
          <w:szCs w:val="24"/>
        </w:rPr>
        <w:t xml:space="preserve">муниципального района </w:t>
      </w:r>
      <w:proofErr w:type="spellStart"/>
      <w:r w:rsidRPr="008C25B4">
        <w:rPr>
          <w:sz w:val="24"/>
          <w:szCs w:val="24"/>
        </w:rPr>
        <w:t>Клявлинский</w:t>
      </w:r>
      <w:proofErr w:type="spellEnd"/>
      <w:r w:rsidRPr="008C25B4">
        <w:rPr>
          <w:sz w:val="24"/>
          <w:szCs w:val="24"/>
        </w:rPr>
        <w:t xml:space="preserve"> Самарской области, затрагивающих вопросы </w:t>
      </w:r>
      <w:r w:rsidR="00776119" w:rsidRPr="008C25B4">
        <w:rPr>
          <w:sz w:val="24"/>
          <w:szCs w:val="24"/>
        </w:rPr>
        <w:t xml:space="preserve">предпринимательской и инвестиционной деятельности </w:t>
      </w:r>
    </w:p>
    <w:p w:rsidR="00776119" w:rsidRDefault="00776119" w:rsidP="00776119"/>
    <w:p w:rsidR="00776119" w:rsidRPr="00E05DB0" w:rsidRDefault="00E05DB0" w:rsidP="00776119">
      <w:pPr>
        <w:rPr>
          <w:sz w:val="24"/>
          <w:szCs w:val="24"/>
        </w:rPr>
      </w:pPr>
      <w:r w:rsidRPr="00E05DB0">
        <w:rPr>
          <w:sz w:val="24"/>
          <w:szCs w:val="24"/>
        </w:rPr>
        <w:t xml:space="preserve">01.06.2018 </w:t>
      </w:r>
      <w:r w:rsidR="00776119" w:rsidRPr="00E05DB0">
        <w:rPr>
          <w:sz w:val="24"/>
          <w:szCs w:val="24"/>
        </w:rPr>
        <w:t xml:space="preserve">г.                                             </w:t>
      </w:r>
      <w:r w:rsidRPr="00E05DB0">
        <w:rPr>
          <w:sz w:val="24"/>
          <w:szCs w:val="24"/>
        </w:rPr>
        <w:t xml:space="preserve">                                        </w:t>
      </w:r>
      <w:r w:rsidR="008C25B4">
        <w:rPr>
          <w:sz w:val="24"/>
          <w:szCs w:val="24"/>
        </w:rPr>
        <w:t xml:space="preserve">                       </w:t>
      </w:r>
      <w:r w:rsidRPr="00E05DB0">
        <w:rPr>
          <w:sz w:val="24"/>
          <w:szCs w:val="24"/>
        </w:rPr>
        <w:t xml:space="preserve">  </w:t>
      </w:r>
      <w:proofErr w:type="spellStart"/>
      <w:r w:rsidRPr="00E05DB0">
        <w:rPr>
          <w:sz w:val="24"/>
          <w:szCs w:val="24"/>
        </w:rPr>
        <w:t>ст.Клявлино</w:t>
      </w:r>
      <w:proofErr w:type="spellEnd"/>
      <w:r w:rsidR="00776119" w:rsidRPr="00E05DB0">
        <w:rPr>
          <w:sz w:val="24"/>
          <w:szCs w:val="24"/>
        </w:rPr>
        <w:t xml:space="preserve">                                          </w:t>
      </w:r>
    </w:p>
    <w:p w:rsidR="00776119" w:rsidRPr="00E05DB0" w:rsidRDefault="00776119" w:rsidP="00776119">
      <w:pPr>
        <w:rPr>
          <w:sz w:val="24"/>
          <w:szCs w:val="24"/>
        </w:rPr>
      </w:pPr>
    </w:p>
    <w:p w:rsidR="005C316E" w:rsidRPr="005C316E" w:rsidRDefault="00776119" w:rsidP="005C316E">
      <w:pPr>
        <w:pStyle w:val="21"/>
        <w:shd w:val="clear" w:color="auto" w:fill="auto"/>
        <w:spacing w:before="0" w:after="310" w:line="367" w:lineRule="exact"/>
        <w:ind w:firstLine="740"/>
        <w:rPr>
          <w:sz w:val="24"/>
          <w:szCs w:val="24"/>
        </w:rPr>
      </w:pPr>
      <w:r w:rsidRPr="005C316E">
        <w:rPr>
          <w:sz w:val="24"/>
          <w:szCs w:val="24"/>
        </w:rPr>
        <w:t xml:space="preserve">Администрация муниципального района </w:t>
      </w:r>
      <w:proofErr w:type="spellStart"/>
      <w:r w:rsidRPr="005C316E">
        <w:rPr>
          <w:sz w:val="24"/>
          <w:szCs w:val="24"/>
        </w:rPr>
        <w:t>Клявлинский</w:t>
      </w:r>
      <w:proofErr w:type="spellEnd"/>
      <w:r w:rsidRPr="005C316E">
        <w:rPr>
          <w:sz w:val="24"/>
          <w:szCs w:val="24"/>
        </w:rPr>
        <w:t xml:space="preserve"> Самарской области, именуемая в дальнейшем «Администрация», в лице Главы муниципального района </w:t>
      </w:r>
      <w:proofErr w:type="spellStart"/>
      <w:r w:rsidRPr="005C316E">
        <w:rPr>
          <w:sz w:val="24"/>
          <w:szCs w:val="24"/>
        </w:rPr>
        <w:t>Клявлинский</w:t>
      </w:r>
      <w:proofErr w:type="spellEnd"/>
      <w:r w:rsidR="00E1487A" w:rsidRPr="005C316E">
        <w:rPr>
          <w:sz w:val="24"/>
          <w:szCs w:val="24"/>
        </w:rPr>
        <w:t xml:space="preserve"> Соловьева Ивана Николаевича</w:t>
      </w:r>
      <w:r w:rsidRPr="005C316E">
        <w:rPr>
          <w:sz w:val="24"/>
          <w:szCs w:val="24"/>
        </w:rPr>
        <w:t xml:space="preserve">, действующего на основании Устава, с одной стороны, и </w:t>
      </w:r>
      <w:r w:rsidR="00FF2B45" w:rsidRPr="00F27C51">
        <w:rPr>
          <w:rStyle w:val="20"/>
          <w:sz w:val="24"/>
          <w:szCs w:val="24"/>
          <w:u w:val="none"/>
          <w:lang w:val="ru-RU"/>
        </w:rPr>
        <w:t>Ассоциаци</w:t>
      </w:r>
      <w:r w:rsidR="0092214D">
        <w:rPr>
          <w:rStyle w:val="20"/>
          <w:sz w:val="24"/>
          <w:szCs w:val="24"/>
          <w:u w:val="none"/>
          <w:lang w:val="ru-RU"/>
        </w:rPr>
        <w:t>я</w:t>
      </w:r>
      <w:r w:rsidR="00FF2B45" w:rsidRPr="00F27C51">
        <w:rPr>
          <w:rStyle w:val="20"/>
          <w:sz w:val="24"/>
          <w:szCs w:val="24"/>
          <w:u w:val="none"/>
          <w:lang w:val="ru-RU"/>
        </w:rPr>
        <w:t xml:space="preserve"> малого и среднего предпринимательства </w:t>
      </w:r>
      <w:proofErr w:type="spellStart"/>
      <w:r w:rsidR="00FF2B45" w:rsidRPr="00F27C51">
        <w:rPr>
          <w:rStyle w:val="20"/>
          <w:sz w:val="24"/>
          <w:szCs w:val="24"/>
          <w:u w:val="none"/>
          <w:lang w:val="ru-RU"/>
        </w:rPr>
        <w:t>Клявлинского</w:t>
      </w:r>
      <w:proofErr w:type="spellEnd"/>
      <w:r w:rsidR="00FF2B45" w:rsidRPr="00F27C51">
        <w:rPr>
          <w:rStyle w:val="20"/>
          <w:sz w:val="24"/>
          <w:szCs w:val="24"/>
          <w:u w:val="none"/>
          <w:lang w:val="ru-RU"/>
        </w:rPr>
        <w:t xml:space="preserve"> района Самарской области,</w:t>
      </w:r>
      <w:r w:rsidR="00FF2B45" w:rsidRPr="00F27C51">
        <w:rPr>
          <w:rStyle w:val="20"/>
          <w:b/>
          <w:sz w:val="24"/>
          <w:szCs w:val="24"/>
          <w:u w:val="none"/>
          <w:lang w:val="ru-RU"/>
        </w:rPr>
        <w:t xml:space="preserve"> </w:t>
      </w:r>
      <w:r w:rsidRPr="005E58BD">
        <w:rPr>
          <w:sz w:val="24"/>
          <w:szCs w:val="24"/>
        </w:rPr>
        <w:t>в</w:t>
      </w:r>
      <w:r w:rsidRPr="005C316E">
        <w:rPr>
          <w:sz w:val="24"/>
          <w:szCs w:val="24"/>
        </w:rPr>
        <w:t xml:space="preserve"> лице директора </w:t>
      </w:r>
      <w:proofErr w:type="spellStart"/>
      <w:r w:rsidRPr="005C316E">
        <w:rPr>
          <w:sz w:val="24"/>
          <w:szCs w:val="24"/>
        </w:rPr>
        <w:t>Степененко</w:t>
      </w:r>
      <w:proofErr w:type="spellEnd"/>
      <w:r w:rsidRPr="005C316E">
        <w:rPr>
          <w:sz w:val="24"/>
          <w:szCs w:val="24"/>
        </w:rPr>
        <w:t xml:space="preserve"> Виктора </w:t>
      </w:r>
      <w:r w:rsidR="0092214D">
        <w:rPr>
          <w:sz w:val="24"/>
          <w:szCs w:val="24"/>
        </w:rPr>
        <w:t>Геннадьевича</w:t>
      </w:r>
      <w:r w:rsidRPr="005C316E">
        <w:rPr>
          <w:sz w:val="24"/>
          <w:szCs w:val="24"/>
        </w:rPr>
        <w:t xml:space="preserve">, действующего на основании Устава, именуемое в дальнейшем «Организация», с другой стороны, совместно именуемые «Стороны», в целях обеспечения принципов прозрачности, публичности, сбалансированности, эффективности проведения процедур оценки регулирующего воздействия проектов муниципальных нормативных правовых актов администрации </w:t>
      </w:r>
      <w:r w:rsidR="00E1487A" w:rsidRPr="005C316E">
        <w:rPr>
          <w:sz w:val="24"/>
          <w:szCs w:val="24"/>
        </w:rPr>
        <w:t xml:space="preserve">муниципального района </w:t>
      </w:r>
      <w:proofErr w:type="spellStart"/>
      <w:r w:rsidRPr="005C316E">
        <w:rPr>
          <w:sz w:val="24"/>
          <w:szCs w:val="24"/>
        </w:rPr>
        <w:t>Клявлинск</w:t>
      </w:r>
      <w:r w:rsidR="00E1487A" w:rsidRPr="005C316E">
        <w:rPr>
          <w:sz w:val="24"/>
          <w:szCs w:val="24"/>
        </w:rPr>
        <w:t>ий</w:t>
      </w:r>
      <w:proofErr w:type="spellEnd"/>
      <w:r w:rsidRPr="005C316E">
        <w:rPr>
          <w:sz w:val="24"/>
          <w:szCs w:val="24"/>
        </w:rPr>
        <w:t xml:space="preserve"> Самарской области и экспертизы нормативных правовых актов администрации </w:t>
      </w:r>
      <w:r w:rsidR="00E1487A" w:rsidRPr="005C316E">
        <w:rPr>
          <w:sz w:val="24"/>
          <w:szCs w:val="24"/>
        </w:rPr>
        <w:t xml:space="preserve">муниципального района </w:t>
      </w:r>
      <w:proofErr w:type="spellStart"/>
      <w:r w:rsidR="00E1487A" w:rsidRPr="005C316E">
        <w:rPr>
          <w:sz w:val="24"/>
          <w:szCs w:val="24"/>
        </w:rPr>
        <w:t>Клявлинский</w:t>
      </w:r>
      <w:proofErr w:type="spellEnd"/>
      <w:r w:rsidR="00E1487A" w:rsidRPr="005C316E">
        <w:rPr>
          <w:sz w:val="24"/>
          <w:szCs w:val="24"/>
        </w:rPr>
        <w:t xml:space="preserve"> </w:t>
      </w:r>
      <w:r w:rsidRPr="005C316E">
        <w:rPr>
          <w:sz w:val="24"/>
          <w:szCs w:val="24"/>
        </w:rPr>
        <w:t>Самарской области, затрагивающих вопросы осуществления предпринимательской и инвестиционной деятельности (далее – ОРВ и экспертиза), заключили настоящее Соглашение о нижеследующем.</w:t>
      </w:r>
      <w:r w:rsidR="005C316E" w:rsidRPr="005C316E">
        <w:rPr>
          <w:sz w:val="24"/>
          <w:szCs w:val="24"/>
        </w:rPr>
        <w:t xml:space="preserve"> </w:t>
      </w:r>
    </w:p>
    <w:p w:rsidR="005C316E" w:rsidRPr="005C316E" w:rsidRDefault="005C316E" w:rsidP="005C316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2"/>
        </w:tabs>
        <w:spacing w:after="265" w:line="280" w:lineRule="exact"/>
        <w:ind w:left="2680"/>
        <w:jc w:val="both"/>
        <w:rPr>
          <w:sz w:val="24"/>
          <w:szCs w:val="24"/>
        </w:rPr>
      </w:pPr>
      <w:bookmarkStart w:id="0" w:name="bookmark2"/>
      <w:r w:rsidRPr="005C316E">
        <w:rPr>
          <w:rStyle w:val="1"/>
          <w:b/>
          <w:bCs/>
          <w:color w:val="000000"/>
          <w:sz w:val="24"/>
          <w:szCs w:val="24"/>
        </w:rPr>
        <w:t>Предмет и цели взаимодействия</w:t>
      </w:r>
      <w:bookmarkEnd w:id="0"/>
    </w:p>
    <w:p w:rsidR="005C316E" w:rsidRPr="005C316E" w:rsidRDefault="005C316E" w:rsidP="005C316E">
      <w:pPr>
        <w:pStyle w:val="21"/>
        <w:shd w:val="clear" w:color="auto" w:fill="auto"/>
        <w:spacing w:before="0" w:after="0" w:line="372" w:lineRule="exact"/>
        <w:ind w:firstLine="74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Предметом настоящего Соглашения является взаимодействие Сторон в целях:</w:t>
      </w:r>
    </w:p>
    <w:p w:rsidR="005C316E" w:rsidRPr="005C316E" w:rsidRDefault="005C316E" w:rsidP="005C316E">
      <w:pPr>
        <w:pStyle w:val="21"/>
        <w:shd w:val="clear" w:color="auto" w:fill="auto"/>
        <w:spacing w:before="0" w:after="0" w:line="372" w:lineRule="exact"/>
        <w:ind w:firstLine="74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- обеспечения информационного обмена и консультативной поддержки при проведении ОРВ и экспертизы;</w:t>
      </w:r>
    </w:p>
    <w:p w:rsidR="005C316E" w:rsidRPr="00B70E0C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 w:rsidRPr="00B70E0C">
        <w:rPr>
          <w:rStyle w:val="2"/>
          <w:color w:val="000000"/>
          <w:sz w:val="24"/>
          <w:szCs w:val="24"/>
        </w:rPr>
        <w:t>формирования правовых основ по совершенствованию институтов ОРВ</w:t>
      </w:r>
      <w:r w:rsidR="00B70E0C" w:rsidRPr="00B70E0C">
        <w:rPr>
          <w:rStyle w:val="2"/>
          <w:color w:val="000000"/>
          <w:sz w:val="24"/>
          <w:szCs w:val="24"/>
        </w:rPr>
        <w:t xml:space="preserve"> </w:t>
      </w:r>
      <w:r w:rsidRPr="00B70E0C">
        <w:rPr>
          <w:rStyle w:val="2"/>
          <w:color w:val="000000"/>
          <w:sz w:val="24"/>
          <w:szCs w:val="24"/>
        </w:rPr>
        <w:t>и экспертизы в Самарской области;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 w:rsidRPr="00B70E0C">
        <w:rPr>
          <w:rStyle w:val="2"/>
          <w:color w:val="000000"/>
          <w:sz w:val="24"/>
          <w:szCs w:val="24"/>
        </w:rPr>
        <w:t>разработки</w:t>
      </w:r>
      <w:r w:rsidRPr="005C316E">
        <w:rPr>
          <w:rStyle w:val="2"/>
          <w:color w:val="000000"/>
          <w:sz w:val="24"/>
          <w:szCs w:val="24"/>
        </w:rPr>
        <w:t xml:space="preserve"> и реализации мер, направленных на развитие институтов ОРВ и публичного обсуждения;</w:t>
      </w:r>
    </w:p>
    <w:p w:rsidR="005C316E" w:rsidRPr="005C316E" w:rsidRDefault="00B70E0C" w:rsidP="00B70E0C">
      <w:pPr>
        <w:pStyle w:val="21"/>
        <w:shd w:val="clear" w:color="auto" w:fill="auto"/>
        <w:spacing w:before="0" w:after="0" w:line="367" w:lineRule="exact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- </w:t>
      </w:r>
      <w:r w:rsidR="005C316E" w:rsidRPr="005C316E">
        <w:rPr>
          <w:rStyle w:val="2"/>
          <w:color w:val="000000"/>
          <w:sz w:val="24"/>
          <w:szCs w:val="24"/>
        </w:rPr>
        <w:t>повышения качества правового регулирования общественных отношений, участниками которых являются субъекты предпринимательской и (или) инвестиционной деятельности;</w:t>
      </w:r>
    </w:p>
    <w:p w:rsidR="005C316E" w:rsidRPr="005C316E" w:rsidRDefault="005C316E" w:rsidP="005C316E">
      <w:pPr>
        <w:pStyle w:val="21"/>
        <w:shd w:val="clear" w:color="auto" w:fill="auto"/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-популяризации института ОРВ в </w:t>
      </w:r>
      <w:r w:rsidR="005A1595">
        <w:rPr>
          <w:rStyle w:val="2"/>
          <w:color w:val="000000"/>
          <w:sz w:val="24"/>
          <w:szCs w:val="24"/>
        </w:rPr>
        <w:t xml:space="preserve">муниципальном районе </w:t>
      </w:r>
      <w:proofErr w:type="spellStart"/>
      <w:r w:rsidR="005A1595">
        <w:rPr>
          <w:rStyle w:val="2"/>
          <w:color w:val="000000"/>
          <w:sz w:val="24"/>
          <w:szCs w:val="24"/>
        </w:rPr>
        <w:t>Клявлинский</w:t>
      </w:r>
      <w:proofErr w:type="spellEnd"/>
      <w:r w:rsidR="005A1595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 xml:space="preserve">Самарской области, проведения совместных мероприятий, а также разработки и реализации мер, направленных на развитие в </w:t>
      </w:r>
      <w:r w:rsidR="005D7721">
        <w:rPr>
          <w:rStyle w:val="2"/>
          <w:color w:val="000000"/>
          <w:sz w:val="24"/>
          <w:szCs w:val="24"/>
        </w:rPr>
        <w:t xml:space="preserve">муниципальном районе </w:t>
      </w:r>
      <w:proofErr w:type="spellStart"/>
      <w:r w:rsidR="005D7721">
        <w:rPr>
          <w:rStyle w:val="2"/>
          <w:color w:val="000000"/>
          <w:sz w:val="24"/>
          <w:szCs w:val="24"/>
        </w:rPr>
        <w:t>Клявлинский</w:t>
      </w:r>
      <w:proofErr w:type="spellEnd"/>
      <w:r w:rsidR="005D7721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>Самарской области институтов ОРВ (экспертизы);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lastRenderedPageBreak/>
        <w:t xml:space="preserve">вовлечения большего количества представителей предпринимательского сообщества </w:t>
      </w:r>
      <w:r w:rsidR="005D7721"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 w:rsidR="005D7721">
        <w:rPr>
          <w:rStyle w:val="2"/>
          <w:color w:val="000000"/>
          <w:sz w:val="24"/>
          <w:szCs w:val="24"/>
        </w:rPr>
        <w:t>Клявлинский</w:t>
      </w:r>
      <w:proofErr w:type="spellEnd"/>
      <w:r w:rsidR="005D7721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>Самарской области в развитие институтов ОРВ (экспертизы);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повышения эффективности проведения публичных консультаций по проектам нормативных актов и нормативным актам, являющимся предметом проведения соответственно ОРВ и экспертизы;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подготовки ежегодных планов проведения экспертизы с учетом предложений и интересов субъектов предпринимательской и (или) инвестиционной деятельности.</w:t>
      </w:r>
    </w:p>
    <w:p w:rsidR="005C316E" w:rsidRPr="005C316E" w:rsidRDefault="005C316E" w:rsidP="005C316E">
      <w:pPr>
        <w:pStyle w:val="21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37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Настоящее Соглашение распространяется на случаи проведения ОРВ (экспертизы) в отношении соответственно проектов нормативных правовых актов </w:t>
      </w:r>
      <w:r w:rsidR="005D7721"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 w:rsidR="005D7721">
        <w:rPr>
          <w:rStyle w:val="2"/>
          <w:color w:val="000000"/>
          <w:sz w:val="24"/>
          <w:szCs w:val="24"/>
        </w:rPr>
        <w:t>Клявлинский</w:t>
      </w:r>
      <w:proofErr w:type="spellEnd"/>
      <w:r w:rsidR="005D7721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 xml:space="preserve">Самарской области (нормативных правовых актов </w:t>
      </w:r>
      <w:r w:rsidR="005D7721"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 w:rsidR="005D7721">
        <w:rPr>
          <w:rStyle w:val="2"/>
          <w:color w:val="000000"/>
          <w:sz w:val="24"/>
          <w:szCs w:val="24"/>
        </w:rPr>
        <w:t>Клявлинский</w:t>
      </w:r>
      <w:proofErr w:type="spellEnd"/>
      <w:r w:rsidR="005D7721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>Самарской области)</w:t>
      </w:r>
      <w:r w:rsidR="00466328">
        <w:rPr>
          <w:rStyle w:val="2"/>
          <w:color w:val="000000"/>
          <w:sz w:val="24"/>
          <w:szCs w:val="24"/>
        </w:rPr>
        <w:t>.</w:t>
      </w:r>
      <w:bookmarkStart w:id="1" w:name="_GoBack"/>
      <w:bookmarkEnd w:id="1"/>
    </w:p>
    <w:p w:rsidR="005C316E" w:rsidRPr="005C316E" w:rsidRDefault="005C316E" w:rsidP="005C316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27"/>
        </w:tabs>
        <w:spacing w:after="327" w:line="280" w:lineRule="exact"/>
        <w:ind w:left="3200"/>
        <w:jc w:val="both"/>
        <w:rPr>
          <w:sz w:val="24"/>
          <w:szCs w:val="24"/>
        </w:rPr>
      </w:pPr>
      <w:bookmarkStart w:id="2" w:name="bookmark3"/>
      <w:r w:rsidRPr="005C316E">
        <w:rPr>
          <w:rStyle w:val="1"/>
          <w:b/>
          <w:bCs/>
          <w:color w:val="000000"/>
          <w:sz w:val="24"/>
          <w:szCs w:val="24"/>
        </w:rPr>
        <w:t>Формы взаимодействия.</w:t>
      </w:r>
      <w:bookmarkEnd w:id="2"/>
    </w:p>
    <w:p w:rsidR="005C316E" w:rsidRPr="005C316E" w:rsidRDefault="005C316E" w:rsidP="005C316E">
      <w:pPr>
        <w:pStyle w:val="21"/>
        <w:shd w:val="clear" w:color="auto" w:fill="auto"/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Взаимодействие осуществляется в следующих формах: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направление обоснованных предложений для формирования плана экспертизы </w:t>
      </w:r>
      <w:r w:rsidR="00CC5198">
        <w:rPr>
          <w:rStyle w:val="2"/>
          <w:color w:val="000000"/>
          <w:sz w:val="24"/>
          <w:szCs w:val="24"/>
        </w:rPr>
        <w:t>М</w:t>
      </w:r>
      <w:r w:rsidRPr="005C316E">
        <w:rPr>
          <w:rStyle w:val="2"/>
          <w:color w:val="000000"/>
          <w:sz w:val="24"/>
          <w:szCs w:val="24"/>
        </w:rPr>
        <w:t>НПА в целях выявления положений, необоснованно затрудняющих осуществление предпринимательской и инвестиционной деятельности, а также оценки достижения заявленных в ходе их разработки и принятия целей регулирования, эффективности предложенного способа правового регулирования, посредством анализа правоприменительной практики;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направление информации о выявленных фактах нарушений прав предпринимателей, в том числе обращений предпринимателей, иных лиц в интересах субъектов предпринимательской деятельности в области ОРВ;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участие при проведении экспертизы нормативных правовых актов органов </w:t>
      </w:r>
      <w:r w:rsidR="00CC5198">
        <w:rPr>
          <w:rStyle w:val="2"/>
          <w:color w:val="000000"/>
          <w:sz w:val="24"/>
          <w:szCs w:val="24"/>
        </w:rPr>
        <w:t xml:space="preserve">местного самоуправления муниципального района </w:t>
      </w:r>
      <w:proofErr w:type="spellStart"/>
      <w:r w:rsidR="00CC5198">
        <w:rPr>
          <w:rStyle w:val="2"/>
          <w:color w:val="000000"/>
          <w:sz w:val="24"/>
          <w:szCs w:val="24"/>
        </w:rPr>
        <w:t>Клявлинский</w:t>
      </w:r>
      <w:proofErr w:type="spellEnd"/>
      <w:r w:rsidRPr="005C316E">
        <w:rPr>
          <w:rStyle w:val="2"/>
          <w:color w:val="000000"/>
          <w:sz w:val="24"/>
          <w:szCs w:val="24"/>
        </w:rPr>
        <w:t xml:space="preserve"> Самарской области и совместная выработка предложений по совершенствованию законодательства в сфере осуществления предпринимательской и инвестиционной деятельности;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участие в заседаниях межведомственных координационных и совещательных органов, коллегиях, посвященных вопросам, затрагивающим предпринимательскую и инвестиционную деятельность;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проведение совместных совещаний и иных мероприятий по вопросам ОРВ (экспертизы) в </w:t>
      </w:r>
      <w:r w:rsidR="00CC5198">
        <w:rPr>
          <w:rStyle w:val="2"/>
          <w:color w:val="000000"/>
          <w:sz w:val="24"/>
          <w:szCs w:val="24"/>
        </w:rPr>
        <w:t xml:space="preserve">муниципальном районе </w:t>
      </w:r>
      <w:proofErr w:type="spellStart"/>
      <w:r w:rsidR="00CC5198">
        <w:rPr>
          <w:rStyle w:val="2"/>
          <w:color w:val="000000"/>
          <w:sz w:val="24"/>
          <w:szCs w:val="24"/>
        </w:rPr>
        <w:t>Клявлинский</w:t>
      </w:r>
      <w:proofErr w:type="spellEnd"/>
      <w:r w:rsidR="00CC5198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>Самарской области;</w:t>
      </w:r>
    </w:p>
    <w:p w:rsidR="005C316E" w:rsidRPr="005C316E" w:rsidRDefault="005C316E" w:rsidP="00681361">
      <w:pPr>
        <w:pStyle w:val="21"/>
        <w:shd w:val="clear" w:color="auto" w:fill="auto"/>
        <w:spacing w:before="0" w:after="372" w:line="370" w:lineRule="exact"/>
        <w:ind w:firstLine="90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- обмен информацией, в порядке, не противоречащем действующему законодательству.</w:t>
      </w:r>
    </w:p>
    <w:p w:rsidR="005C316E" w:rsidRPr="005C316E" w:rsidRDefault="005C316E" w:rsidP="005C316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97"/>
        </w:tabs>
        <w:spacing w:after="322" w:line="280" w:lineRule="exact"/>
        <w:ind w:left="3360"/>
        <w:jc w:val="both"/>
        <w:rPr>
          <w:sz w:val="24"/>
          <w:szCs w:val="24"/>
        </w:rPr>
      </w:pPr>
      <w:bookmarkStart w:id="3" w:name="bookmark4"/>
      <w:r w:rsidRPr="005C316E">
        <w:rPr>
          <w:rStyle w:val="1"/>
          <w:b/>
          <w:bCs/>
          <w:color w:val="000000"/>
          <w:sz w:val="24"/>
          <w:szCs w:val="24"/>
        </w:rPr>
        <w:t>Обязанности Сторон.</w:t>
      </w:r>
      <w:bookmarkEnd w:id="3"/>
    </w:p>
    <w:p w:rsidR="005C316E" w:rsidRPr="005C316E" w:rsidRDefault="005C316E" w:rsidP="005C316E">
      <w:pPr>
        <w:pStyle w:val="21"/>
        <w:shd w:val="clear" w:color="auto" w:fill="auto"/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3.</w:t>
      </w:r>
      <w:proofErr w:type="gramStart"/>
      <w:r w:rsidRPr="005C316E">
        <w:rPr>
          <w:rStyle w:val="2"/>
          <w:color w:val="000000"/>
          <w:sz w:val="24"/>
          <w:szCs w:val="24"/>
        </w:rPr>
        <w:t>1 .</w:t>
      </w:r>
      <w:r w:rsidR="007F0134">
        <w:rPr>
          <w:rStyle w:val="2"/>
          <w:color w:val="000000"/>
          <w:sz w:val="24"/>
          <w:szCs w:val="24"/>
        </w:rPr>
        <w:t>Администрация</w:t>
      </w:r>
      <w:proofErr w:type="gramEnd"/>
      <w:r w:rsidRPr="005C316E">
        <w:rPr>
          <w:rStyle w:val="2"/>
          <w:color w:val="000000"/>
          <w:sz w:val="24"/>
          <w:szCs w:val="24"/>
        </w:rPr>
        <w:t>: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lastRenderedPageBreak/>
        <w:t xml:space="preserve">рассматривает поступившие от Организации предложения, замечания, иную информацию для целей проведения ОРВ (экспертизы), при необходимости направляет полученные сведения в орган </w:t>
      </w:r>
      <w:r w:rsidR="007F0134">
        <w:rPr>
          <w:rStyle w:val="2"/>
          <w:color w:val="000000"/>
          <w:sz w:val="24"/>
          <w:szCs w:val="24"/>
        </w:rPr>
        <w:t>местного самоуправления</w:t>
      </w:r>
      <w:r w:rsidRPr="005C316E">
        <w:rPr>
          <w:rStyle w:val="2"/>
          <w:color w:val="000000"/>
          <w:sz w:val="24"/>
          <w:szCs w:val="24"/>
        </w:rPr>
        <w:t xml:space="preserve">, проводящий ОРВ (экспертизу). Под получением от Организации предложений, замечаний, иной информации для целей проведения ОРВ (экспертизы) или иных сведений в настоящем Соглашении понимается получение </w:t>
      </w:r>
      <w:r w:rsidR="007F0134">
        <w:rPr>
          <w:rStyle w:val="2"/>
          <w:color w:val="000000"/>
          <w:sz w:val="24"/>
          <w:szCs w:val="24"/>
        </w:rPr>
        <w:t>Администрацией</w:t>
      </w:r>
      <w:r w:rsidRPr="005C316E">
        <w:rPr>
          <w:rStyle w:val="2"/>
          <w:color w:val="000000"/>
          <w:sz w:val="24"/>
          <w:szCs w:val="24"/>
        </w:rPr>
        <w:t xml:space="preserve"> соответствующих сведений по почте, по электронной почте с электронного адреса Организации, по факсу или с курьером;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оказывает Организации содействие по включению органами</w:t>
      </w:r>
      <w:r w:rsidR="007F0134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 xml:space="preserve">- разработчиками в ежегодные планы проведения экспертизы </w:t>
      </w:r>
      <w:r w:rsidR="007F0134">
        <w:rPr>
          <w:rStyle w:val="2"/>
          <w:color w:val="000000"/>
          <w:sz w:val="24"/>
          <w:szCs w:val="24"/>
        </w:rPr>
        <w:t xml:space="preserve">муниципальных </w:t>
      </w:r>
      <w:r w:rsidRPr="005C316E">
        <w:rPr>
          <w:rStyle w:val="2"/>
          <w:color w:val="000000"/>
          <w:sz w:val="24"/>
          <w:szCs w:val="24"/>
        </w:rPr>
        <w:t>нормативных правовых актов, удовлетворяющих интересы Организации и субъектов предпринимательской и (или) инвестиционной деятельности;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организует по своей инициативе и (или) по просьбе Организации проведение совещаний и (или) заседаний экспертных групп, заседаний других совещательных и консультационных органов для целей информирования Организаций и других субъектов об особенностях проектов </w:t>
      </w:r>
      <w:r w:rsidR="007F0134">
        <w:rPr>
          <w:rStyle w:val="2"/>
          <w:color w:val="000000"/>
          <w:sz w:val="24"/>
          <w:szCs w:val="24"/>
        </w:rPr>
        <w:t xml:space="preserve">муниципальных </w:t>
      </w:r>
      <w:r w:rsidRPr="005C316E">
        <w:rPr>
          <w:rStyle w:val="2"/>
          <w:color w:val="000000"/>
          <w:sz w:val="24"/>
          <w:szCs w:val="24"/>
        </w:rPr>
        <w:t>нормативных правовых актов (</w:t>
      </w:r>
      <w:r w:rsidR="007F0134">
        <w:rPr>
          <w:rStyle w:val="2"/>
          <w:color w:val="000000"/>
          <w:sz w:val="24"/>
          <w:szCs w:val="24"/>
        </w:rPr>
        <w:t xml:space="preserve">муниципальных </w:t>
      </w:r>
      <w:r w:rsidRPr="005C316E">
        <w:rPr>
          <w:rStyle w:val="2"/>
          <w:color w:val="000000"/>
          <w:sz w:val="24"/>
          <w:szCs w:val="24"/>
        </w:rPr>
        <w:t>нормативных правовых актов), являющихся предметом ОРВ (экспертизы);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оказывает Организации информационно-методическое содействие в проведении качественных ОРВ (экспертизы) (либо участия в данных процедурах), предоставляет информацию, справочные и аналитические материалы в рамках ОРВ, в том числе разъясняет (при необходимости) положения нормативных правовых актов, регулирующих проведение ОРВ (экспертизы).</w:t>
      </w:r>
    </w:p>
    <w:p w:rsidR="005C316E" w:rsidRPr="005C316E" w:rsidRDefault="005C316E" w:rsidP="005C316E">
      <w:pPr>
        <w:pStyle w:val="21"/>
        <w:numPr>
          <w:ilvl w:val="0"/>
          <w:numId w:val="5"/>
        </w:numPr>
        <w:shd w:val="clear" w:color="auto" w:fill="auto"/>
        <w:tabs>
          <w:tab w:val="left" w:pos="1309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Организация: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определяет в недельный срок после заключения настоящего Соглашения сотрудников, ответственных за взаимодействие с </w:t>
      </w:r>
      <w:r w:rsidR="007F0134">
        <w:rPr>
          <w:rStyle w:val="2"/>
          <w:color w:val="000000"/>
          <w:sz w:val="24"/>
          <w:szCs w:val="24"/>
        </w:rPr>
        <w:t>Администрацией</w:t>
      </w:r>
      <w:r w:rsidRPr="005C316E">
        <w:rPr>
          <w:rStyle w:val="2"/>
          <w:color w:val="000000"/>
          <w:sz w:val="24"/>
          <w:szCs w:val="24"/>
        </w:rPr>
        <w:t xml:space="preserve">, и представляет их контактные данные в </w:t>
      </w:r>
      <w:r w:rsidR="007F0134">
        <w:rPr>
          <w:rStyle w:val="2"/>
          <w:color w:val="000000"/>
          <w:sz w:val="24"/>
          <w:szCs w:val="24"/>
        </w:rPr>
        <w:t>Администрацию</w:t>
      </w:r>
      <w:r w:rsidRPr="005C316E">
        <w:rPr>
          <w:rStyle w:val="2"/>
          <w:color w:val="000000"/>
          <w:sz w:val="24"/>
          <w:szCs w:val="24"/>
        </w:rPr>
        <w:t xml:space="preserve"> официальным письмом;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самостоятельно осуществляет мониторинг информации о размещении уведомлений о подготовке проектов </w:t>
      </w:r>
      <w:r w:rsidR="007F0134">
        <w:rPr>
          <w:rStyle w:val="2"/>
          <w:color w:val="000000"/>
          <w:sz w:val="24"/>
          <w:szCs w:val="24"/>
        </w:rPr>
        <w:t xml:space="preserve">муниципальных </w:t>
      </w:r>
      <w:r w:rsidRPr="005C316E">
        <w:rPr>
          <w:rStyle w:val="2"/>
          <w:color w:val="000000"/>
          <w:sz w:val="24"/>
          <w:szCs w:val="24"/>
        </w:rPr>
        <w:t>нормативных правовых актов для целей проведения ОРВ, уведомлений о начале экспертизы, заключений о проведении ОРВ и заключений об экспертизе, размещаемых на официальн</w:t>
      </w:r>
      <w:r w:rsidR="007F0134">
        <w:rPr>
          <w:rStyle w:val="2"/>
          <w:color w:val="000000"/>
          <w:sz w:val="24"/>
          <w:szCs w:val="24"/>
        </w:rPr>
        <w:t>ом</w:t>
      </w:r>
      <w:r w:rsidRPr="005C316E">
        <w:rPr>
          <w:rStyle w:val="2"/>
          <w:color w:val="000000"/>
          <w:sz w:val="24"/>
          <w:szCs w:val="24"/>
        </w:rPr>
        <w:t xml:space="preserve"> сайт</w:t>
      </w:r>
      <w:r w:rsidR="007F0134">
        <w:rPr>
          <w:rStyle w:val="2"/>
          <w:color w:val="000000"/>
          <w:sz w:val="24"/>
          <w:szCs w:val="24"/>
        </w:rPr>
        <w:t>е Администрации</w:t>
      </w:r>
      <w:r w:rsidRPr="005C316E">
        <w:rPr>
          <w:rStyle w:val="2"/>
          <w:color w:val="000000"/>
          <w:sz w:val="24"/>
          <w:szCs w:val="24"/>
        </w:rPr>
        <w:t>, по вопросам, интересующим Организацию;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принимает участие в публичных консультациях в рамках ОРВ (экспертизы), проводимых органами </w:t>
      </w:r>
      <w:r w:rsidR="007F0134">
        <w:rPr>
          <w:rStyle w:val="2"/>
          <w:color w:val="000000"/>
          <w:sz w:val="24"/>
          <w:szCs w:val="24"/>
        </w:rPr>
        <w:t xml:space="preserve">местного самоуправления муниципального района </w:t>
      </w:r>
      <w:proofErr w:type="spellStart"/>
      <w:r w:rsidR="007F0134">
        <w:rPr>
          <w:rStyle w:val="2"/>
          <w:color w:val="000000"/>
          <w:sz w:val="24"/>
          <w:szCs w:val="24"/>
        </w:rPr>
        <w:t>Клявлинский</w:t>
      </w:r>
      <w:proofErr w:type="spellEnd"/>
      <w:r w:rsidR="007F0134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>Самарской области, по вопросам, интересующим Организацию;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размещает на своем официальном сайте в сети Интернет информацию об институте ОРВ, в том числе </w:t>
      </w:r>
      <w:r w:rsidR="007F0134">
        <w:rPr>
          <w:rStyle w:val="2"/>
          <w:color w:val="000000"/>
          <w:sz w:val="24"/>
          <w:szCs w:val="24"/>
        </w:rPr>
        <w:t xml:space="preserve">муниципальные </w:t>
      </w:r>
      <w:r w:rsidRPr="005C316E">
        <w:rPr>
          <w:rStyle w:val="2"/>
          <w:color w:val="000000"/>
          <w:sz w:val="24"/>
          <w:szCs w:val="24"/>
        </w:rPr>
        <w:t xml:space="preserve">нормативные правовые акты и методические документы по вопросам проведения ОРВ, материалы о деятельности Организации и </w:t>
      </w:r>
      <w:r w:rsidR="007F0134">
        <w:rPr>
          <w:rStyle w:val="2"/>
          <w:color w:val="000000"/>
          <w:sz w:val="24"/>
          <w:szCs w:val="24"/>
        </w:rPr>
        <w:t>Администрации</w:t>
      </w:r>
      <w:r w:rsidRPr="005C316E">
        <w:rPr>
          <w:rStyle w:val="2"/>
          <w:color w:val="000000"/>
          <w:sz w:val="24"/>
          <w:szCs w:val="24"/>
        </w:rPr>
        <w:t xml:space="preserve"> в сфере ОРВ и экспертизы;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37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проводит по своей инициативе и (или) по просьбе органов</w:t>
      </w:r>
      <w:r w:rsidR="007F0134">
        <w:rPr>
          <w:rStyle w:val="2"/>
          <w:color w:val="000000"/>
          <w:sz w:val="24"/>
          <w:szCs w:val="24"/>
        </w:rPr>
        <w:t xml:space="preserve"> </w:t>
      </w:r>
      <w:r w:rsidRPr="005C316E">
        <w:rPr>
          <w:rStyle w:val="2"/>
          <w:color w:val="000000"/>
          <w:sz w:val="24"/>
          <w:szCs w:val="24"/>
        </w:rPr>
        <w:t xml:space="preserve">- разработчиков, проводящих процедуры ОРВ (экспертизы), опросы (анкетирование) субъектов </w:t>
      </w:r>
      <w:r w:rsidRPr="005C316E">
        <w:rPr>
          <w:rStyle w:val="2"/>
          <w:color w:val="000000"/>
          <w:sz w:val="24"/>
          <w:szCs w:val="24"/>
        </w:rPr>
        <w:lastRenderedPageBreak/>
        <w:t>предпринимательской и (или) инвестиционной деятельности по конкретным сферам правового регулирования с целью выявления проблемных вопросов и выбора оптимальных решений.</w:t>
      </w:r>
    </w:p>
    <w:p w:rsidR="005C316E" w:rsidRPr="005C316E" w:rsidRDefault="005C316E" w:rsidP="005C316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92"/>
        </w:tabs>
        <w:spacing w:after="324" w:line="280" w:lineRule="exact"/>
        <w:ind w:left="3860"/>
        <w:jc w:val="both"/>
        <w:rPr>
          <w:sz w:val="24"/>
          <w:szCs w:val="24"/>
        </w:rPr>
      </w:pPr>
      <w:bookmarkStart w:id="4" w:name="bookmark5"/>
      <w:r w:rsidRPr="005C316E">
        <w:rPr>
          <w:rStyle w:val="1"/>
          <w:b/>
          <w:bCs/>
          <w:color w:val="000000"/>
          <w:sz w:val="24"/>
          <w:szCs w:val="24"/>
        </w:rPr>
        <w:t>Права Сторон</w:t>
      </w:r>
      <w:bookmarkEnd w:id="4"/>
    </w:p>
    <w:p w:rsidR="005C316E" w:rsidRPr="005C316E" w:rsidRDefault="005C316E" w:rsidP="005C316E">
      <w:pPr>
        <w:pStyle w:val="21"/>
        <w:shd w:val="clear" w:color="auto" w:fill="auto"/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4.1. </w:t>
      </w:r>
      <w:r w:rsidR="007F0134">
        <w:rPr>
          <w:rStyle w:val="2"/>
          <w:color w:val="000000"/>
          <w:sz w:val="24"/>
          <w:szCs w:val="24"/>
        </w:rPr>
        <w:t>Администрация</w:t>
      </w:r>
      <w:r w:rsidRPr="005C316E">
        <w:rPr>
          <w:rStyle w:val="2"/>
          <w:color w:val="000000"/>
          <w:sz w:val="24"/>
          <w:szCs w:val="24"/>
        </w:rPr>
        <w:t xml:space="preserve"> вправе: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направлять запросы в Организацию о предоставлении </w:t>
      </w:r>
      <w:proofErr w:type="spellStart"/>
      <w:r w:rsidRPr="005C316E">
        <w:rPr>
          <w:rStyle w:val="2"/>
          <w:color w:val="000000"/>
          <w:sz w:val="24"/>
          <w:szCs w:val="24"/>
        </w:rPr>
        <w:t>информационно</w:t>
      </w:r>
      <w:r w:rsidRPr="005C316E">
        <w:rPr>
          <w:rStyle w:val="2"/>
          <w:color w:val="000000"/>
          <w:sz w:val="24"/>
          <w:szCs w:val="24"/>
        </w:rPr>
        <w:softHyphen/>
        <w:t>аналитических</w:t>
      </w:r>
      <w:proofErr w:type="spellEnd"/>
      <w:r w:rsidRPr="005C316E">
        <w:rPr>
          <w:rStyle w:val="2"/>
          <w:color w:val="000000"/>
          <w:sz w:val="24"/>
          <w:szCs w:val="24"/>
        </w:rPr>
        <w:t xml:space="preserve"> и иных материалов (сведений), необходимых для качественного проведения ОРВ (экспертизы);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запрашивать у Организации предложения, необходимые для формирования ежегодных планов проведения экспертизы;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направлять своих представителей для участия в совещаниях, «круглых столах» и иных мероприятиях, проводимых Организацией и направленных на привлечение субъектов предпринимательской и (или) инвестиционной деятельности к участию в проведении ОРВ (экспертизы), в том числе к участию в публичных консультациях для выработки совместных решений по совершенствованию законодательства.</w:t>
      </w:r>
    </w:p>
    <w:p w:rsidR="005C316E" w:rsidRPr="005C316E" w:rsidRDefault="005C316E" w:rsidP="005C316E">
      <w:pPr>
        <w:pStyle w:val="21"/>
        <w:numPr>
          <w:ilvl w:val="0"/>
          <w:numId w:val="6"/>
        </w:numPr>
        <w:shd w:val="clear" w:color="auto" w:fill="auto"/>
        <w:tabs>
          <w:tab w:val="left" w:pos="1330"/>
        </w:tabs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Организация имеет право: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0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 xml:space="preserve">направлять в </w:t>
      </w:r>
      <w:r w:rsidR="00AD448B">
        <w:rPr>
          <w:rStyle w:val="2"/>
          <w:color w:val="000000"/>
          <w:sz w:val="24"/>
          <w:szCs w:val="24"/>
        </w:rPr>
        <w:t>Администрацию</w:t>
      </w:r>
      <w:r w:rsidRPr="005C316E">
        <w:rPr>
          <w:rStyle w:val="2"/>
          <w:color w:val="000000"/>
          <w:sz w:val="24"/>
          <w:szCs w:val="24"/>
        </w:rPr>
        <w:t xml:space="preserve"> предложения, замечания, информацию, предусмотренные пунктом 3.1 настоящего Соглашения;</w:t>
      </w:r>
      <w:r w:rsidR="00CB542F">
        <w:rPr>
          <w:rStyle w:val="2"/>
          <w:color w:val="000000"/>
          <w:sz w:val="24"/>
          <w:szCs w:val="24"/>
        </w:rPr>
        <w:t xml:space="preserve"> </w:t>
      </w:r>
    </w:p>
    <w:p w:rsidR="005C316E" w:rsidRPr="005C316E" w:rsidRDefault="005C316E" w:rsidP="005C316E">
      <w:pPr>
        <w:pStyle w:val="21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368" w:line="365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проводить совещания, «круглые столы» и иные мероприятия, направленные на привлечение субъектов предпринимательской и (или) инвестиционной деятельности к участию в проведении ОРВ (экспертизы), в том числе к участию в публичных консультациях.</w:t>
      </w:r>
    </w:p>
    <w:p w:rsidR="005C316E" w:rsidRPr="005C316E" w:rsidRDefault="005C316E" w:rsidP="005C316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24"/>
        </w:tabs>
        <w:spacing w:after="320" w:line="280" w:lineRule="exact"/>
        <w:ind w:left="2860"/>
        <w:jc w:val="both"/>
        <w:rPr>
          <w:sz w:val="24"/>
          <w:szCs w:val="24"/>
        </w:rPr>
      </w:pPr>
      <w:bookmarkStart w:id="5" w:name="bookmark6"/>
      <w:r w:rsidRPr="005C316E">
        <w:rPr>
          <w:rStyle w:val="1"/>
          <w:b/>
          <w:bCs/>
          <w:color w:val="000000"/>
          <w:sz w:val="24"/>
          <w:szCs w:val="24"/>
        </w:rPr>
        <w:t>Заключительные положения.</w:t>
      </w:r>
      <w:bookmarkEnd w:id="5"/>
    </w:p>
    <w:p w:rsidR="005C316E" w:rsidRPr="005C316E" w:rsidRDefault="005C316E" w:rsidP="005C316E">
      <w:pPr>
        <w:pStyle w:val="21"/>
        <w:numPr>
          <w:ilvl w:val="1"/>
          <w:numId w:val="2"/>
        </w:numPr>
        <w:shd w:val="clear" w:color="auto" w:fill="auto"/>
        <w:tabs>
          <w:tab w:val="left" w:pos="1594"/>
        </w:tabs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Соглашение является безвозмездным, заключается на неопределенный срок и вступает в силу с даты его подписания Сторонами.</w:t>
      </w:r>
    </w:p>
    <w:p w:rsidR="005C316E" w:rsidRPr="005C316E" w:rsidRDefault="005C316E" w:rsidP="005C316E">
      <w:pPr>
        <w:pStyle w:val="21"/>
        <w:shd w:val="clear" w:color="auto" w:fill="auto"/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Дополнения и изменения настоящего Соглашения оформляются в письменной форме и являются его неотъемлемой частью с даты их подписания Сторонами.</w:t>
      </w:r>
    </w:p>
    <w:p w:rsidR="005C316E" w:rsidRPr="005C316E" w:rsidRDefault="005C316E" w:rsidP="005C316E">
      <w:pPr>
        <w:pStyle w:val="21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367" w:lineRule="exact"/>
        <w:ind w:firstLine="760"/>
        <w:rPr>
          <w:sz w:val="24"/>
          <w:szCs w:val="24"/>
        </w:rPr>
      </w:pPr>
      <w:r w:rsidRPr="005C316E">
        <w:rPr>
          <w:rStyle w:val="2"/>
          <w:color w:val="000000"/>
          <w:sz w:val="24"/>
          <w:szCs w:val="24"/>
        </w:rPr>
        <w:t>Соглашение может быть расторгнуто по инициативе каждой из Сторон настоящего Соглашения, при этом одна Сторона должна письменно уведомить об этом другую Сторону не менее чем за 1 (один) месяц до предполагаемой даты прекращения действия Соглашения.</w:t>
      </w:r>
    </w:p>
    <w:p w:rsidR="005C316E" w:rsidRPr="00AD448B" w:rsidRDefault="005C316E" w:rsidP="00CF2C1E">
      <w:pPr>
        <w:pStyle w:val="21"/>
        <w:numPr>
          <w:ilvl w:val="1"/>
          <w:numId w:val="2"/>
        </w:numPr>
        <w:shd w:val="clear" w:color="auto" w:fill="auto"/>
        <w:tabs>
          <w:tab w:val="left" w:pos="1594"/>
          <w:tab w:val="left" w:pos="4390"/>
        </w:tabs>
        <w:spacing w:before="0" w:after="0" w:line="367" w:lineRule="exact"/>
        <w:ind w:firstLine="760"/>
        <w:rPr>
          <w:sz w:val="24"/>
          <w:szCs w:val="24"/>
        </w:rPr>
      </w:pPr>
      <w:r w:rsidRPr="00AD448B">
        <w:rPr>
          <w:rStyle w:val="2"/>
          <w:color w:val="000000"/>
          <w:sz w:val="24"/>
          <w:szCs w:val="24"/>
        </w:rPr>
        <w:t xml:space="preserve">От </w:t>
      </w:r>
      <w:r w:rsidR="00AD448B" w:rsidRPr="00AD448B">
        <w:rPr>
          <w:rStyle w:val="2"/>
          <w:color w:val="000000"/>
          <w:sz w:val="24"/>
          <w:szCs w:val="24"/>
        </w:rPr>
        <w:t>Администрации</w:t>
      </w:r>
      <w:r w:rsidR="00AD448B">
        <w:rPr>
          <w:rStyle w:val="2"/>
          <w:color w:val="000000"/>
          <w:sz w:val="24"/>
          <w:szCs w:val="24"/>
        </w:rPr>
        <w:t xml:space="preserve"> </w:t>
      </w:r>
      <w:r w:rsidRPr="00AD448B">
        <w:rPr>
          <w:rStyle w:val="2"/>
          <w:color w:val="000000"/>
          <w:sz w:val="24"/>
          <w:szCs w:val="24"/>
        </w:rPr>
        <w:t>сотрудниками, уполномоченными на</w:t>
      </w:r>
      <w:r w:rsidR="00AD448B">
        <w:rPr>
          <w:rStyle w:val="2"/>
          <w:color w:val="000000"/>
          <w:sz w:val="24"/>
          <w:szCs w:val="24"/>
        </w:rPr>
        <w:t xml:space="preserve"> </w:t>
      </w:r>
      <w:r w:rsidRPr="00AD448B">
        <w:rPr>
          <w:rStyle w:val="2"/>
          <w:color w:val="000000"/>
          <w:sz w:val="24"/>
          <w:szCs w:val="24"/>
        </w:rPr>
        <w:t>взаимодействие с Организацией в соответствии с настоящим Соглашением, являются:</w:t>
      </w:r>
    </w:p>
    <w:p w:rsidR="005C316E" w:rsidRPr="005C316E" w:rsidRDefault="00AD448B" w:rsidP="00AD448B">
      <w:pPr>
        <w:pStyle w:val="21"/>
        <w:shd w:val="clear" w:color="auto" w:fill="auto"/>
        <w:tabs>
          <w:tab w:val="right" w:pos="4032"/>
          <w:tab w:val="left" w:pos="4390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начальник юридического отдела администрации 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 Князева Галина Владимировна (телефон контакта 8</w:t>
      </w:r>
      <w:r w:rsidR="005C316E" w:rsidRPr="005C316E">
        <w:rPr>
          <w:rStyle w:val="2"/>
          <w:color w:val="000000"/>
          <w:sz w:val="24"/>
          <w:szCs w:val="24"/>
        </w:rPr>
        <w:t>(846</w:t>
      </w:r>
      <w:r>
        <w:rPr>
          <w:rStyle w:val="2"/>
          <w:color w:val="000000"/>
          <w:sz w:val="24"/>
          <w:szCs w:val="24"/>
        </w:rPr>
        <w:t xml:space="preserve"> 53</w:t>
      </w:r>
      <w:r w:rsidR="005C316E" w:rsidRPr="005C316E">
        <w:rPr>
          <w:rStyle w:val="2"/>
          <w:color w:val="000000"/>
          <w:sz w:val="24"/>
          <w:szCs w:val="24"/>
        </w:rPr>
        <w:t>)</w:t>
      </w:r>
      <w:r w:rsidR="005C316E" w:rsidRPr="005C316E"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 xml:space="preserve"> 2-16-82</w:t>
      </w:r>
      <w:r w:rsidR="005C316E" w:rsidRPr="005C316E">
        <w:rPr>
          <w:rStyle w:val="2"/>
          <w:color w:val="000000"/>
          <w:sz w:val="24"/>
          <w:szCs w:val="24"/>
        </w:rPr>
        <w:t>, адрес электронной почты:</w:t>
      </w:r>
      <w:r w:rsidRPr="00AD448B">
        <w:rPr>
          <w:rStyle w:val="2"/>
          <w:color w:val="000000"/>
          <w:sz w:val="24"/>
          <w:szCs w:val="24"/>
        </w:rPr>
        <w:t xml:space="preserve"> </w:t>
      </w:r>
      <w:hyperlink r:id="rId5" w:history="1">
        <w:r w:rsidRPr="00810023">
          <w:rPr>
            <w:rStyle w:val="a3"/>
            <w:color w:val="auto"/>
            <w:sz w:val="24"/>
            <w:szCs w:val="24"/>
            <w:u w:val="none"/>
            <w:lang w:val="en-US"/>
          </w:rPr>
          <w:t>galina</w:t>
        </w:r>
        <w:r w:rsidRPr="00810023">
          <w:rPr>
            <w:rStyle w:val="a3"/>
            <w:color w:val="auto"/>
            <w:sz w:val="24"/>
            <w:szCs w:val="24"/>
            <w:u w:val="none"/>
          </w:rPr>
          <w:t>.</w:t>
        </w:r>
        <w:r w:rsidRPr="00810023">
          <w:rPr>
            <w:rStyle w:val="a3"/>
            <w:color w:val="auto"/>
            <w:sz w:val="24"/>
            <w:szCs w:val="24"/>
            <w:u w:val="none"/>
            <w:lang w:val="en-US"/>
          </w:rPr>
          <w:t>klv</w:t>
        </w:r>
        <w:r w:rsidRPr="00810023">
          <w:rPr>
            <w:rStyle w:val="a3"/>
            <w:color w:val="auto"/>
            <w:sz w:val="24"/>
            <w:szCs w:val="24"/>
            <w:u w:val="none"/>
          </w:rPr>
          <w:t>@</w:t>
        </w:r>
        <w:r w:rsidRPr="00810023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Pr="0081002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81002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C316E" w:rsidRPr="00810023">
        <w:rPr>
          <w:rStyle w:val="2"/>
          <w:sz w:val="24"/>
          <w:szCs w:val="24"/>
        </w:rPr>
        <w:t>);</w:t>
      </w:r>
    </w:p>
    <w:p w:rsidR="005C316E" w:rsidRPr="00002E81" w:rsidRDefault="005C316E" w:rsidP="00AD448B">
      <w:pPr>
        <w:pStyle w:val="21"/>
        <w:numPr>
          <w:ilvl w:val="1"/>
          <w:numId w:val="2"/>
        </w:numPr>
        <w:shd w:val="clear" w:color="auto" w:fill="auto"/>
        <w:tabs>
          <w:tab w:val="left" w:pos="1283"/>
        </w:tabs>
        <w:spacing w:before="0" w:after="0" w:line="374" w:lineRule="exact"/>
        <w:ind w:right="180" w:firstLine="820"/>
        <w:rPr>
          <w:rStyle w:val="2"/>
          <w:sz w:val="24"/>
          <w:szCs w:val="24"/>
          <w:shd w:val="clear" w:color="auto" w:fill="auto"/>
        </w:rPr>
      </w:pPr>
      <w:r w:rsidRPr="005C316E">
        <w:rPr>
          <w:rStyle w:val="2"/>
          <w:color w:val="000000"/>
          <w:sz w:val="24"/>
          <w:szCs w:val="24"/>
        </w:rPr>
        <w:lastRenderedPageBreak/>
        <w:t>Настоящее Соглашение составлено в двух экземплярах, имеющих одинаковую юридическую силу, по одному для каждой их Сторон настоящего Соглашения.</w:t>
      </w:r>
    </w:p>
    <w:p w:rsidR="00002E81" w:rsidRDefault="00002E81" w:rsidP="00002E81">
      <w:pPr>
        <w:pStyle w:val="21"/>
        <w:shd w:val="clear" w:color="auto" w:fill="auto"/>
        <w:tabs>
          <w:tab w:val="left" w:pos="1283"/>
        </w:tabs>
        <w:spacing w:before="0" w:after="0" w:line="374" w:lineRule="exact"/>
        <w:ind w:right="180"/>
        <w:rPr>
          <w:sz w:val="24"/>
          <w:szCs w:val="24"/>
        </w:rPr>
      </w:pPr>
    </w:p>
    <w:p w:rsidR="005C316E" w:rsidRDefault="00F27C51" w:rsidP="00F27C51">
      <w:pPr>
        <w:pStyle w:val="21"/>
        <w:numPr>
          <w:ilvl w:val="0"/>
          <w:numId w:val="2"/>
        </w:numPr>
        <w:shd w:val="clear" w:color="auto" w:fill="auto"/>
        <w:tabs>
          <w:tab w:val="left" w:pos="1283"/>
        </w:tabs>
        <w:spacing w:before="0" w:after="0" w:line="374" w:lineRule="exact"/>
        <w:ind w:right="18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8"/>
        <w:gridCol w:w="4683"/>
      </w:tblGrid>
      <w:tr w:rsidR="00F27C51" w:rsidTr="00707752">
        <w:trPr>
          <w:trHeight w:val="5610"/>
        </w:trPr>
        <w:tc>
          <w:tcPr>
            <w:tcW w:w="4785" w:type="dxa"/>
          </w:tcPr>
          <w:p w:rsidR="00F27C51" w:rsidRDefault="00F27C51" w:rsidP="00650B53">
            <w:pPr>
              <w:pStyle w:val="a5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F27C51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F27C51">
              <w:rPr>
                <w:sz w:val="24"/>
                <w:szCs w:val="24"/>
              </w:rPr>
              <w:t>Клявлинский</w:t>
            </w:r>
            <w:proofErr w:type="spellEnd"/>
            <w:r w:rsidRPr="00F27C51">
              <w:rPr>
                <w:sz w:val="24"/>
                <w:szCs w:val="24"/>
              </w:rPr>
              <w:t xml:space="preserve"> Самарской области</w:t>
            </w:r>
          </w:p>
          <w:p w:rsidR="00630A58" w:rsidRPr="00F27C51" w:rsidRDefault="00630A58" w:rsidP="00630A58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707752" w:rsidRDefault="00707752" w:rsidP="00630A58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F27C51" w:rsidRDefault="00F27C51" w:rsidP="00630A58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gramStart"/>
            <w:r w:rsidRPr="00F27C51">
              <w:rPr>
                <w:sz w:val="24"/>
                <w:szCs w:val="24"/>
              </w:rPr>
              <w:t>Адрес :</w:t>
            </w:r>
            <w:proofErr w:type="gramEnd"/>
            <w:r w:rsidRPr="00F27C51">
              <w:rPr>
                <w:sz w:val="24"/>
                <w:szCs w:val="24"/>
              </w:rPr>
              <w:t xml:space="preserve"> 446960, Самарская область, </w:t>
            </w:r>
            <w:proofErr w:type="spellStart"/>
            <w:r w:rsidRPr="00F27C51">
              <w:rPr>
                <w:sz w:val="24"/>
                <w:szCs w:val="24"/>
              </w:rPr>
              <w:t>Клявлинский</w:t>
            </w:r>
            <w:proofErr w:type="spellEnd"/>
            <w:r w:rsidRPr="00F27C51">
              <w:rPr>
                <w:sz w:val="24"/>
                <w:szCs w:val="24"/>
              </w:rPr>
              <w:t xml:space="preserve"> район, ж</w:t>
            </w:r>
            <w:r w:rsidR="00650B53">
              <w:rPr>
                <w:sz w:val="24"/>
                <w:szCs w:val="24"/>
              </w:rPr>
              <w:t>/</w:t>
            </w:r>
            <w:proofErr w:type="spellStart"/>
            <w:r w:rsidRPr="00F27C51">
              <w:rPr>
                <w:sz w:val="24"/>
                <w:szCs w:val="24"/>
              </w:rPr>
              <w:t>д.ст.Клявлино</w:t>
            </w:r>
            <w:proofErr w:type="spellEnd"/>
            <w:r w:rsidRPr="00F27C51">
              <w:rPr>
                <w:sz w:val="24"/>
                <w:szCs w:val="24"/>
              </w:rPr>
              <w:t xml:space="preserve">, </w:t>
            </w:r>
            <w:proofErr w:type="spellStart"/>
            <w:r w:rsidRPr="00F27C51">
              <w:rPr>
                <w:sz w:val="24"/>
                <w:szCs w:val="24"/>
              </w:rPr>
              <w:t>ул.Октябрьская</w:t>
            </w:r>
            <w:proofErr w:type="spellEnd"/>
            <w:r w:rsidRPr="00F27C51">
              <w:rPr>
                <w:sz w:val="24"/>
                <w:szCs w:val="24"/>
              </w:rPr>
              <w:t>, д.60</w:t>
            </w:r>
          </w:p>
          <w:p w:rsidR="00650B53" w:rsidRPr="00650B53" w:rsidRDefault="00650B53" w:rsidP="007077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650B53">
              <w:rPr>
                <w:sz w:val="24"/>
                <w:szCs w:val="24"/>
              </w:rPr>
              <w:t>1026303659359</w:t>
            </w:r>
          </w:p>
          <w:p w:rsidR="00630A58" w:rsidRPr="00630A58" w:rsidRDefault="00630A58" w:rsidP="00707752">
            <w:pPr>
              <w:spacing w:line="240" w:lineRule="auto"/>
              <w:rPr>
                <w:sz w:val="24"/>
                <w:szCs w:val="24"/>
              </w:rPr>
            </w:pPr>
            <w:r w:rsidRPr="00630A58">
              <w:rPr>
                <w:sz w:val="24"/>
                <w:szCs w:val="24"/>
              </w:rPr>
              <w:t xml:space="preserve">ИНН </w:t>
            </w:r>
            <w:proofErr w:type="gramStart"/>
            <w:r w:rsidRPr="00630A58">
              <w:rPr>
                <w:sz w:val="24"/>
                <w:szCs w:val="24"/>
              </w:rPr>
              <w:t>6373000188  КПП</w:t>
            </w:r>
            <w:proofErr w:type="gramEnd"/>
            <w:r w:rsidRPr="00630A58">
              <w:rPr>
                <w:sz w:val="24"/>
                <w:szCs w:val="24"/>
              </w:rPr>
              <w:t xml:space="preserve"> 638101001</w:t>
            </w:r>
          </w:p>
          <w:p w:rsidR="00630A58" w:rsidRPr="00630A58" w:rsidRDefault="00630A58" w:rsidP="007077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30A58">
              <w:rPr>
                <w:sz w:val="24"/>
                <w:szCs w:val="24"/>
              </w:rPr>
              <w:t xml:space="preserve">дрес электронной почты: </w:t>
            </w:r>
            <w:proofErr w:type="spellStart"/>
            <w:r w:rsidRPr="00630A58">
              <w:rPr>
                <w:sz w:val="24"/>
                <w:szCs w:val="24"/>
                <w:lang w:val="en-US"/>
              </w:rPr>
              <w:t>priemnaia</w:t>
            </w:r>
            <w:proofErr w:type="spellEnd"/>
            <w:r w:rsidRPr="00630A58">
              <w:rPr>
                <w:sz w:val="24"/>
                <w:szCs w:val="24"/>
              </w:rPr>
              <w:t>2012@</w:t>
            </w:r>
            <w:proofErr w:type="spellStart"/>
            <w:r w:rsidRPr="00630A5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630A58">
              <w:rPr>
                <w:sz w:val="24"/>
                <w:szCs w:val="24"/>
              </w:rPr>
              <w:t>.</w:t>
            </w:r>
            <w:proofErr w:type="spellStart"/>
            <w:r w:rsidRPr="00630A5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30A58" w:rsidRDefault="00630A58" w:rsidP="00707752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BA16A1" w:rsidRDefault="00BA16A1" w:rsidP="00707752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707752" w:rsidRDefault="00707752" w:rsidP="00630A58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707752" w:rsidRDefault="00630A58" w:rsidP="00630A58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района </w:t>
            </w:r>
          </w:p>
          <w:p w:rsidR="00630A58" w:rsidRDefault="00630A58" w:rsidP="00630A58">
            <w:pPr>
              <w:pStyle w:val="a5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________</w:t>
            </w:r>
            <w:r w:rsidR="00707752">
              <w:rPr>
                <w:sz w:val="24"/>
                <w:szCs w:val="24"/>
              </w:rPr>
              <w:t>__________________</w:t>
            </w:r>
            <w:proofErr w:type="spellStart"/>
            <w:r>
              <w:rPr>
                <w:sz w:val="24"/>
                <w:szCs w:val="24"/>
              </w:rPr>
              <w:t>П.Н.Климашов</w:t>
            </w:r>
            <w:proofErr w:type="spellEnd"/>
          </w:p>
        </w:tc>
        <w:tc>
          <w:tcPr>
            <w:tcW w:w="4786" w:type="dxa"/>
          </w:tcPr>
          <w:p w:rsidR="00F27C51" w:rsidRPr="00F27C51" w:rsidRDefault="00F27C51" w:rsidP="00F27C5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7C51">
              <w:rPr>
                <w:rFonts w:cs="Times New Roman"/>
                <w:sz w:val="24"/>
                <w:szCs w:val="24"/>
              </w:rPr>
              <w:t xml:space="preserve">Ассоциация малого и среднего предпринимательства </w:t>
            </w:r>
            <w:proofErr w:type="spellStart"/>
            <w:r w:rsidRPr="00F27C51">
              <w:rPr>
                <w:rFonts w:cs="Times New Roman"/>
                <w:sz w:val="24"/>
                <w:szCs w:val="24"/>
              </w:rPr>
              <w:t>Клявлинского</w:t>
            </w:r>
            <w:proofErr w:type="spellEnd"/>
            <w:r w:rsidRPr="00F27C51">
              <w:rPr>
                <w:rFonts w:cs="Times New Roman"/>
                <w:sz w:val="24"/>
                <w:szCs w:val="24"/>
              </w:rPr>
              <w:t xml:space="preserve"> района Самарской области</w:t>
            </w:r>
          </w:p>
          <w:p w:rsidR="00707752" w:rsidRDefault="00707752" w:rsidP="00707752">
            <w:pPr>
              <w:tabs>
                <w:tab w:val="left" w:pos="3271"/>
              </w:tabs>
              <w:spacing w:line="240" w:lineRule="auto"/>
              <w:ind w:right="-137"/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F27C51" w:rsidRPr="00F27C51" w:rsidRDefault="00650B53" w:rsidP="00707752">
            <w:pPr>
              <w:tabs>
                <w:tab w:val="left" w:pos="3271"/>
              </w:tabs>
              <w:spacing w:line="240" w:lineRule="auto"/>
              <w:ind w:right="-137"/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Адрес</w:t>
            </w:r>
            <w:r w:rsidR="007077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446960, Самарская</w:t>
            </w:r>
            <w:r w:rsidR="0070775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область, </w:t>
            </w:r>
            <w:proofErr w:type="spellStart"/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Клявлинский</w:t>
            </w:r>
            <w:proofErr w:type="spellEnd"/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район, ж/д </w:t>
            </w:r>
            <w:proofErr w:type="spellStart"/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Клявлино, 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ул.</w:t>
            </w:r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spellEnd"/>
            <w:r w:rsidR="00F27C51"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, д. 53</w:t>
            </w:r>
          </w:p>
          <w:p w:rsidR="00F27C51" w:rsidRPr="00F27C51" w:rsidRDefault="00F27C51" w:rsidP="00707752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ОГРН 1166313103791</w:t>
            </w:r>
          </w:p>
          <w:p w:rsidR="00F27C51" w:rsidRPr="00F27C51" w:rsidRDefault="00F27C51" w:rsidP="00707752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ИНН 6373000131</w:t>
            </w:r>
          </w:p>
          <w:p w:rsidR="00F27C51" w:rsidRPr="00F27C51" w:rsidRDefault="00F27C51" w:rsidP="00707752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27C51">
              <w:rPr>
                <w:rFonts w:cs="Times New Roman"/>
                <w:sz w:val="24"/>
                <w:szCs w:val="24"/>
                <w:shd w:val="clear" w:color="auto" w:fill="FFFFFF"/>
              </w:rPr>
              <w:t>КПП 637301001</w:t>
            </w:r>
          </w:p>
          <w:p w:rsidR="00F27C51" w:rsidRPr="0092214D" w:rsidRDefault="00630A58" w:rsidP="007077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30A58">
              <w:rPr>
                <w:sz w:val="24"/>
                <w:szCs w:val="24"/>
              </w:rPr>
              <w:t xml:space="preserve">дрес электронной почты: </w:t>
            </w:r>
            <w:hyperlink r:id="rId6" w:tgtFrame="_blank" w:history="1">
              <w:r w:rsidR="0092214D" w:rsidRPr="0092214D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svg110375@yandex.ru</w:t>
              </w:r>
            </w:hyperlink>
          </w:p>
          <w:p w:rsidR="0025062F" w:rsidRPr="00F27C51" w:rsidRDefault="0025062F" w:rsidP="00707752">
            <w:pPr>
              <w:spacing w:line="240" w:lineRule="auto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F27C51" w:rsidRPr="00F27C51" w:rsidRDefault="00F27C51" w:rsidP="00707752">
            <w:pPr>
              <w:spacing w:line="240" w:lineRule="auto"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F27C51" w:rsidRDefault="00F27C51" w:rsidP="00630A58">
            <w:pPr>
              <w:pStyle w:val="21"/>
              <w:shd w:val="clear" w:color="auto" w:fill="auto"/>
              <w:tabs>
                <w:tab w:val="left" w:pos="1283"/>
              </w:tabs>
              <w:spacing w:before="0" w:after="0" w:line="374" w:lineRule="exact"/>
              <w:ind w:right="180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F27C51">
              <w:rPr>
                <w:rStyle w:val="a3"/>
                <w:color w:val="auto"/>
                <w:sz w:val="24"/>
                <w:szCs w:val="24"/>
                <w:u w:val="none"/>
              </w:rPr>
              <w:t>П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>редседатель __________</w:t>
            </w:r>
            <w:r w:rsidR="00707752">
              <w:rPr>
                <w:rStyle w:val="a3"/>
                <w:color w:val="auto"/>
                <w:sz w:val="24"/>
                <w:szCs w:val="24"/>
                <w:u w:val="none"/>
              </w:rPr>
              <w:t>____________</w:t>
            </w:r>
            <w:proofErr w:type="spellStart"/>
            <w:r>
              <w:rPr>
                <w:rStyle w:val="a3"/>
                <w:color w:val="auto"/>
                <w:sz w:val="24"/>
                <w:szCs w:val="24"/>
                <w:u w:val="none"/>
              </w:rPr>
              <w:t>В.Г.Степаненко</w:t>
            </w:r>
            <w:proofErr w:type="spellEnd"/>
          </w:p>
          <w:p w:rsidR="00F27C51" w:rsidRDefault="00F27C51" w:rsidP="00F27C51">
            <w:pPr>
              <w:pStyle w:val="21"/>
              <w:shd w:val="clear" w:color="auto" w:fill="auto"/>
              <w:tabs>
                <w:tab w:val="left" w:pos="1283"/>
              </w:tabs>
              <w:spacing w:before="0" w:after="0" w:line="374" w:lineRule="exact"/>
              <w:ind w:right="180"/>
              <w:jc w:val="center"/>
              <w:rPr>
                <w:sz w:val="24"/>
                <w:szCs w:val="24"/>
              </w:rPr>
            </w:pPr>
          </w:p>
        </w:tc>
      </w:tr>
    </w:tbl>
    <w:p w:rsidR="00F27C51" w:rsidRPr="00F27C51" w:rsidRDefault="00F27C51" w:rsidP="00F27C51">
      <w:pPr>
        <w:pStyle w:val="21"/>
        <w:shd w:val="clear" w:color="auto" w:fill="auto"/>
        <w:tabs>
          <w:tab w:val="left" w:pos="1283"/>
        </w:tabs>
        <w:spacing w:before="0" w:after="0" w:line="374" w:lineRule="exact"/>
        <w:ind w:right="180"/>
        <w:jc w:val="center"/>
        <w:rPr>
          <w:sz w:val="24"/>
          <w:szCs w:val="24"/>
        </w:rPr>
      </w:pPr>
    </w:p>
    <w:p w:rsidR="005C316E" w:rsidRDefault="005C316E" w:rsidP="005C316E">
      <w:pPr>
        <w:rPr>
          <w:sz w:val="2"/>
          <w:szCs w:val="2"/>
        </w:rPr>
      </w:pPr>
    </w:p>
    <w:p w:rsidR="005C316E" w:rsidRDefault="005C316E" w:rsidP="005C316E">
      <w:pPr>
        <w:rPr>
          <w:sz w:val="2"/>
          <w:szCs w:val="2"/>
        </w:rPr>
      </w:pPr>
    </w:p>
    <w:tbl>
      <w:tblPr>
        <w:tblStyle w:val="a6"/>
        <w:tblpPr w:leftFromText="180" w:rightFromText="180" w:vertAnchor="text" w:horzAnchor="page" w:tblpX="6103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27C51" w:rsidRPr="00F27C51" w:rsidTr="00F27C51">
        <w:trPr>
          <w:trHeight w:val="3671"/>
        </w:trPr>
        <w:tc>
          <w:tcPr>
            <w:tcW w:w="5070" w:type="dxa"/>
            <w:hideMark/>
          </w:tcPr>
          <w:p w:rsidR="00F27C51" w:rsidRPr="00F27C51" w:rsidRDefault="00F27C51" w:rsidP="00F27C5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A0A35" w:rsidRDefault="005A0A35" w:rsidP="00776119"/>
    <w:sectPr w:rsidR="005A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8E816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6C820D31"/>
    <w:multiLevelType w:val="multilevel"/>
    <w:tmpl w:val="FFD8C27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isLgl/>
      <w:lvlText w:val="%1.%2."/>
      <w:lvlJc w:val="left"/>
      <w:pPr>
        <w:ind w:left="4058" w:hanging="720"/>
      </w:pPr>
    </w:lvl>
    <w:lvl w:ilvl="2">
      <w:start w:val="1"/>
      <w:numFmt w:val="decimal"/>
      <w:isLgl/>
      <w:lvlText w:val="%1.%2.%3."/>
      <w:lvlJc w:val="left"/>
      <w:pPr>
        <w:ind w:left="4418" w:hanging="720"/>
      </w:pPr>
    </w:lvl>
    <w:lvl w:ilvl="3">
      <w:start w:val="1"/>
      <w:numFmt w:val="decimal"/>
      <w:isLgl/>
      <w:lvlText w:val="%1.%2.%3.%4."/>
      <w:lvlJc w:val="left"/>
      <w:pPr>
        <w:ind w:left="5138" w:hanging="1080"/>
      </w:pPr>
    </w:lvl>
    <w:lvl w:ilvl="4">
      <w:start w:val="1"/>
      <w:numFmt w:val="decimal"/>
      <w:isLgl/>
      <w:lvlText w:val="%1.%2.%3.%4.%5."/>
      <w:lvlJc w:val="left"/>
      <w:pPr>
        <w:ind w:left="5498" w:hanging="1080"/>
      </w:pPr>
    </w:lvl>
    <w:lvl w:ilvl="5">
      <w:start w:val="1"/>
      <w:numFmt w:val="decimal"/>
      <w:isLgl/>
      <w:lvlText w:val="%1.%2.%3.%4.%5.%6."/>
      <w:lvlJc w:val="left"/>
      <w:pPr>
        <w:ind w:left="6218" w:hanging="1440"/>
      </w:pPr>
    </w:lvl>
    <w:lvl w:ilvl="6">
      <w:start w:val="1"/>
      <w:numFmt w:val="decimal"/>
      <w:isLgl/>
      <w:lvlText w:val="%1.%2.%3.%4.%5.%6.%7."/>
      <w:lvlJc w:val="left"/>
      <w:pPr>
        <w:ind w:left="6938" w:hanging="1800"/>
      </w:pPr>
    </w:lvl>
    <w:lvl w:ilvl="7">
      <w:start w:val="1"/>
      <w:numFmt w:val="decimal"/>
      <w:isLgl/>
      <w:lvlText w:val="%1.%2.%3.%4.%5.%6.%7.%8."/>
      <w:lvlJc w:val="left"/>
      <w:pPr>
        <w:ind w:left="7298" w:hanging="1800"/>
      </w:pPr>
    </w:lvl>
    <w:lvl w:ilvl="8">
      <w:start w:val="1"/>
      <w:numFmt w:val="decimal"/>
      <w:isLgl/>
      <w:lvlText w:val="%1.%2.%3.%4.%5.%6.%7.%8.%9."/>
      <w:lvlJc w:val="left"/>
      <w:pPr>
        <w:ind w:left="8018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A"/>
    <w:rsid w:val="00002E81"/>
    <w:rsid w:val="00027BF1"/>
    <w:rsid w:val="000C4A5C"/>
    <w:rsid w:val="00183EC5"/>
    <w:rsid w:val="001C19FC"/>
    <w:rsid w:val="0021602F"/>
    <w:rsid w:val="0025062F"/>
    <w:rsid w:val="00466328"/>
    <w:rsid w:val="00495F8F"/>
    <w:rsid w:val="004C653D"/>
    <w:rsid w:val="005A0A35"/>
    <w:rsid w:val="005A1595"/>
    <w:rsid w:val="005C316E"/>
    <w:rsid w:val="005D7721"/>
    <w:rsid w:val="005E58BD"/>
    <w:rsid w:val="00612563"/>
    <w:rsid w:val="00630A58"/>
    <w:rsid w:val="00650B53"/>
    <w:rsid w:val="00681361"/>
    <w:rsid w:val="00707752"/>
    <w:rsid w:val="00776119"/>
    <w:rsid w:val="007E0CD2"/>
    <w:rsid w:val="007F0134"/>
    <w:rsid w:val="00810023"/>
    <w:rsid w:val="00871760"/>
    <w:rsid w:val="008C25B4"/>
    <w:rsid w:val="0092214D"/>
    <w:rsid w:val="00A15BE0"/>
    <w:rsid w:val="00AA576B"/>
    <w:rsid w:val="00AD448B"/>
    <w:rsid w:val="00B70E0C"/>
    <w:rsid w:val="00BA16A1"/>
    <w:rsid w:val="00C476B0"/>
    <w:rsid w:val="00CB542F"/>
    <w:rsid w:val="00CC5198"/>
    <w:rsid w:val="00D02D4A"/>
    <w:rsid w:val="00E05DB0"/>
    <w:rsid w:val="00E1487A"/>
    <w:rsid w:val="00E2547B"/>
    <w:rsid w:val="00E32942"/>
    <w:rsid w:val="00EC236A"/>
    <w:rsid w:val="00F27C51"/>
    <w:rsid w:val="00F52CDF"/>
    <w:rsid w:val="00F67B5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89C7"/>
  <w15:docId w15:val="{3A503FE4-6791-4395-BA8F-CA4FADAF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19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1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11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6119"/>
    <w:pPr>
      <w:ind w:left="720"/>
      <w:contextualSpacing/>
    </w:pPr>
  </w:style>
  <w:style w:type="character" w:customStyle="1" w:styleId="wmi-callto">
    <w:name w:val="wmi-callto"/>
    <w:basedOn w:val="a0"/>
    <w:rsid w:val="00776119"/>
  </w:style>
  <w:style w:type="table" w:styleId="a6">
    <w:name w:val="Table Grid"/>
    <w:basedOn w:val="a1"/>
    <w:uiPriority w:val="59"/>
    <w:rsid w:val="007761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2"/>
    <w:basedOn w:val="a0"/>
    <w:uiPriority w:val="99"/>
    <w:rsid w:val="00FF2B4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sid w:val="005C316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C316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C316E"/>
    <w:rPr>
      <w:rFonts w:ascii="Times New Roman" w:hAnsi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25">
    <w:name w:val="Основной текст (2)5"/>
    <w:basedOn w:val="2"/>
    <w:uiPriority w:val="99"/>
    <w:rsid w:val="005C316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5C316E"/>
    <w:rPr>
      <w:rFonts w:ascii="Times New Roman" w:hAnsi="Times New Roman"/>
      <w:sz w:val="28"/>
      <w:szCs w:val="28"/>
      <w:shd w:val="clear" w:color="auto" w:fill="FFFFFF"/>
      <w:lang w:val="en-US" w:eastAsia="en-US"/>
    </w:rPr>
  </w:style>
  <w:style w:type="character" w:customStyle="1" w:styleId="210pt">
    <w:name w:val="Основной текст (2) + 10 pt"/>
    <w:aliases w:val="Полужирный,Интервал 0 pt"/>
    <w:basedOn w:val="2"/>
    <w:uiPriority w:val="99"/>
    <w:rsid w:val="005C316E"/>
    <w:rPr>
      <w:rFonts w:ascii="Times New Roman" w:hAnsi="Times New Roman"/>
      <w:b/>
      <w:bCs/>
      <w:spacing w:val="-10"/>
      <w:sz w:val="20"/>
      <w:szCs w:val="20"/>
      <w:shd w:val="clear" w:color="auto" w:fill="FFFFFF"/>
    </w:rPr>
  </w:style>
  <w:style w:type="character" w:customStyle="1" w:styleId="28">
    <w:name w:val="Основной текст (2) + 8"/>
    <w:aliases w:val="5 pt,Полужирный4"/>
    <w:basedOn w:val="2"/>
    <w:uiPriority w:val="99"/>
    <w:rsid w:val="005C316E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82">
    <w:name w:val="Основной текст (2) + 82"/>
    <w:aliases w:val="5 pt4,Полужирный3"/>
    <w:basedOn w:val="2"/>
    <w:uiPriority w:val="99"/>
    <w:rsid w:val="005C316E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3,Полужирный2"/>
    <w:basedOn w:val="2"/>
    <w:uiPriority w:val="99"/>
    <w:rsid w:val="005C316E"/>
    <w:rPr>
      <w:rFonts w:ascii="Times New Roman" w:hAnsi="Times New Roman"/>
      <w:b/>
      <w:bCs/>
      <w:spacing w:val="0"/>
      <w:sz w:val="17"/>
      <w:szCs w:val="17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5C316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2,Курсив"/>
    <w:basedOn w:val="2"/>
    <w:uiPriority w:val="99"/>
    <w:rsid w:val="005C316E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39pt">
    <w:name w:val="Основной текст (2) + 39 pt"/>
    <w:aliases w:val="Полужирный1,Курсив2"/>
    <w:basedOn w:val="2"/>
    <w:uiPriority w:val="99"/>
    <w:rsid w:val="005C316E"/>
    <w:rPr>
      <w:rFonts w:ascii="Times New Roman" w:hAnsi="Times New Roman"/>
      <w:b/>
      <w:bCs/>
      <w:i/>
      <w:iCs/>
      <w:spacing w:val="0"/>
      <w:sz w:val="78"/>
      <w:szCs w:val="78"/>
      <w:shd w:val="clear" w:color="auto" w:fill="FFFFFF"/>
      <w:lang w:val="en-US" w:eastAsia="en-US"/>
    </w:rPr>
  </w:style>
  <w:style w:type="character" w:customStyle="1" w:styleId="210pt2">
    <w:name w:val="Основной текст (2) + 10 pt2"/>
    <w:aliases w:val="Интервал 1 pt"/>
    <w:basedOn w:val="2"/>
    <w:uiPriority w:val="99"/>
    <w:rsid w:val="005C316E"/>
    <w:rPr>
      <w:rFonts w:ascii="Times New Roman" w:hAnsi="Times New Roman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Интервал 1 pt1"/>
    <w:basedOn w:val="2"/>
    <w:uiPriority w:val="99"/>
    <w:rsid w:val="005C316E"/>
    <w:rPr>
      <w:rFonts w:ascii="Times New Roman" w:hAnsi="Times New Roman"/>
      <w:spacing w:val="20"/>
      <w:sz w:val="20"/>
      <w:szCs w:val="20"/>
      <w:shd w:val="clear" w:color="auto" w:fill="FFFFFF"/>
    </w:rPr>
  </w:style>
  <w:style w:type="character" w:customStyle="1" w:styleId="2101">
    <w:name w:val="Основной текст (2) + 101"/>
    <w:aliases w:val="5 pt1,Курсив1,Интервал -1 pt"/>
    <w:basedOn w:val="2"/>
    <w:uiPriority w:val="99"/>
    <w:rsid w:val="005C316E"/>
    <w:rPr>
      <w:rFonts w:ascii="Times New Roman" w:hAnsi="Times New Roman"/>
      <w:i/>
      <w:iCs/>
      <w:spacing w:val="-3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316E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/>
      <w:b/>
      <w:bCs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C316E"/>
    <w:pPr>
      <w:widowControl w:val="0"/>
      <w:shd w:val="clear" w:color="auto" w:fill="FFFFFF"/>
      <w:spacing w:before="540" w:after="420" w:line="240" w:lineRule="atLeast"/>
    </w:pPr>
    <w:rPr>
      <w:rFonts w:eastAsiaTheme="minorHAnsi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7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7C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g110375@yandex.ru" TargetMode="External"/><Relationship Id="rId5" Type="http://schemas.openxmlformats.org/officeDocument/2006/relationships/hyperlink" Target="mailto:galina.k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UYRIST</cp:lastModifiedBy>
  <cp:revision>37</cp:revision>
  <dcterms:created xsi:type="dcterms:W3CDTF">2024-02-07T17:57:00Z</dcterms:created>
  <dcterms:modified xsi:type="dcterms:W3CDTF">2024-02-08T06:51:00Z</dcterms:modified>
</cp:coreProperties>
</file>