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C" w:rsidRDefault="00351C19" w:rsidP="00F129B1">
      <w:pPr>
        <w:spacing w:after="0" w:line="240" w:lineRule="auto"/>
        <w:ind w:right="-2"/>
        <w:rPr>
          <w:rFonts w:ascii="Times New Roman" w:hAnsi="Times New Roman" w:cs="Times New Roman"/>
          <w:sz w:val="32"/>
          <w:szCs w:val="28"/>
          <w:u w:val="single"/>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F906CF">
        <w:rPr>
          <w:rFonts w:ascii="Times New Roman" w:hAnsi="Times New Roman" w:cs="Times New Roman"/>
          <w:b/>
          <w:sz w:val="68"/>
          <w:szCs w:val="68"/>
          <w:u w:val="single"/>
        </w:rPr>
        <w:t>1</w:t>
      </w:r>
      <w:r w:rsidR="00541C2A">
        <w:rPr>
          <w:rFonts w:ascii="Times New Roman" w:hAnsi="Times New Roman" w:cs="Times New Roman"/>
          <w:b/>
          <w:sz w:val="68"/>
          <w:szCs w:val="68"/>
          <w:u w:val="single"/>
        </w:rPr>
        <w:t>1</w:t>
      </w:r>
      <w:r w:rsidRPr="00F82052">
        <w:rPr>
          <w:rFonts w:ascii="Times New Roman" w:hAnsi="Times New Roman" w:cs="Times New Roman"/>
          <w:b/>
          <w:sz w:val="68"/>
          <w:szCs w:val="68"/>
          <w:u w:val="single"/>
        </w:rPr>
        <w:t xml:space="preserve"> (2</w:t>
      </w:r>
      <w:r w:rsidR="00BA199F">
        <w:rPr>
          <w:rFonts w:ascii="Times New Roman" w:hAnsi="Times New Roman" w:cs="Times New Roman"/>
          <w:b/>
          <w:sz w:val="68"/>
          <w:szCs w:val="68"/>
          <w:u w:val="single"/>
        </w:rPr>
        <w:t>5</w:t>
      </w:r>
      <w:r w:rsidR="00541C2A">
        <w:rPr>
          <w:rFonts w:ascii="Times New Roman" w:hAnsi="Times New Roman" w:cs="Times New Roman"/>
          <w:b/>
          <w:sz w:val="68"/>
          <w:szCs w:val="68"/>
          <w:u w:val="single"/>
        </w:rPr>
        <w:t>3</w:t>
      </w:r>
      <w:r w:rsidRPr="00F82052">
        <w:rPr>
          <w:rFonts w:ascii="Times New Roman" w:hAnsi="Times New Roman" w:cs="Times New Roman"/>
          <w:b/>
          <w:sz w:val="68"/>
          <w:szCs w:val="68"/>
          <w:u w:val="single"/>
        </w:rPr>
        <w:t>)</w:t>
      </w:r>
      <w:r w:rsidR="00496A60" w:rsidRPr="00F82052">
        <w:rPr>
          <w:rFonts w:ascii="Times New Roman" w:hAnsi="Times New Roman" w:cs="Times New Roman"/>
          <w:b/>
          <w:sz w:val="68"/>
          <w:szCs w:val="68"/>
          <w:u w:val="single"/>
        </w:rPr>
        <w:t xml:space="preserve"> </w:t>
      </w:r>
      <w:r w:rsidR="00541C2A" w:rsidRPr="00541C2A">
        <w:rPr>
          <w:rFonts w:ascii="Times New Roman" w:hAnsi="Times New Roman" w:cs="Times New Roman"/>
          <w:sz w:val="28"/>
          <w:szCs w:val="28"/>
          <w:u w:val="single"/>
        </w:rPr>
        <w:t>пятница</w:t>
      </w:r>
      <w:r w:rsidRPr="00F82052">
        <w:rPr>
          <w:rFonts w:ascii="Times New Roman" w:hAnsi="Times New Roman" w:cs="Times New Roman"/>
          <w:sz w:val="32"/>
          <w:szCs w:val="32"/>
          <w:u w:val="single"/>
        </w:rPr>
        <w:t>,</w:t>
      </w:r>
      <w:r w:rsidRPr="00F82052">
        <w:rPr>
          <w:rFonts w:ascii="Times New Roman" w:hAnsi="Times New Roman" w:cs="Times New Roman"/>
          <w:sz w:val="28"/>
          <w:szCs w:val="28"/>
          <w:u w:val="single"/>
        </w:rPr>
        <w:t xml:space="preserve"> </w:t>
      </w:r>
      <w:r w:rsidR="00541C2A">
        <w:rPr>
          <w:rFonts w:ascii="Times New Roman" w:hAnsi="Times New Roman" w:cs="Times New Roman"/>
          <w:sz w:val="28"/>
          <w:szCs w:val="28"/>
          <w:u w:val="single"/>
        </w:rPr>
        <w:t>29 июля</w:t>
      </w:r>
      <w:r w:rsidR="003974AB" w:rsidRPr="00F82052">
        <w:rPr>
          <w:rFonts w:ascii="Times New Roman" w:hAnsi="Times New Roman" w:cs="Times New Roman"/>
          <w:sz w:val="28"/>
          <w:szCs w:val="28"/>
          <w:u w:val="single"/>
        </w:rPr>
        <w:t xml:space="preserve"> 2022</w:t>
      </w:r>
      <w:r w:rsidRPr="00F82052">
        <w:rPr>
          <w:rFonts w:ascii="Times New Roman" w:hAnsi="Times New Roman" w:cs="Times New Roman"/>
          <w:sz w:val="32"/>
          <w:szCs w:val="28"/>
          <w:u w:val="single"/>
        </w:rPr>
        <w:t>г</w:t>
      </w:r>
      <w:r>
        <w:rPr>
          <w:rFonts w:ascii="Times New Roman" w:hAnsi="Times New Roman" w:cs="Times New Roman"/>
          <w:sz w:val="32"/>
          <w:szCs w:val="28"/>
          <w:u w:val="single"/>
        </w:rPr>
        <w:t xml:space="preserve">.  </w:t>
      </w:r>
    </w:p>
    <w:p w:rsidR="00351C19" w:rsidRPr="006320CB" w:rsidRDefault="00351C19" w:rsidP="00F129B1">
      <w:pPr>
        <w:spacing w:after="0" w:line="240" w:lineRule="auto"/>
        <w:ind w:right="-2"/>
        <w:rPr>
          <w:rFonts w:ascii="Times New Roman" w:hAnsi="Times New Roman" w:cs="Times New Roman"/>
          <w:sz w:val="56"/>
          <w:szCs w:val="72"/>
          <w:lang w:bidi="en-US"/>
        </w:rPr>
      </w:pPr>
      <w:r w:rsidRPr="000C5A70">
        <w:rPr>
          <w:rFonts w:ascii="Times New Roman" w:hAnsi="Times New Roman" w:cs="Times New Roman"/>
          <w:sz w:val="48"/>
          <w:szCs w:val="48"/>
          <w:lang w:bidi="en-US"/>
        </w:rPr>
        <w:t>сельского поселения станция Клявлино</w:t>
      </w:r>
    </w:p>
    <w:p w:rsidR="00351C19" w:rsidRDefault="00351C19" w:rsidP="00F129B1">
      <w:pPr>
        <w:spacing w:after="0" w:line="240" w:lineRule="auto"/>
        <w:ind w:right="-2"/>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023658" w:rsidP="00F129B1">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541C2A" w:rsidRPr="00541C2A" w:rsidRDefault="00541C2A" w:rsidP="00541C2A">
      <w:pPr>
        <w:pStyle w:val="18"/>
        <w:jc w:val="both"/>
        <w:rPr>
          <w:rFonts w:ascii="Times New Roman" w:hAnsi="Times New Roman"/>
          <w:b/>
          <w:i/>
          <w:sz w:val="20"/>
          <w:szCs w:val="20"/>
        </w:rPr>
      </w:pPr>
      <w:r w:rsidRPr="00153E7E">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541C2A">
        <w:rPr>
          <w:rFonts w:ascii="Times New Roman" w:hAnsi="Times New Roman"/>
          <w:b/>
          <w:i/>
          <w:sz w:val="20"/>
          <w:szCs w:val="20"/>
        </w:rPr>
        <w:t>№53 от 07.07.2022г. «О предоставлении разрешения на изменение вида разрешенного использования на условно разрешенный вид использования земельного участка»</w:t>
      </w:r>
    </w:p>
    <w:p w:rsidR="00541C2A" w:rsidRPr="00541C2A" w:rsidRDefault="00F906CF" w:rsidP="00541C2A">
      <w:pPr>
        <w:spacing w:after="0" w:line="240" w:lineRule="auto"/>
        <w:ind w:firstLine="567"/>
        <w:jc w:val="both"/>
        <w:rPr>
          <w:rFonts w:ascii="Times New Roman" w:hAnsi="Times New Roman" w:cs="Times New Roman"/>
          <w:sz w:val="20"/>
          <w:szCs w:val="20"/>
        </w:rPr>
      </w:pPr>
      <w:r w:rsidRPr="00541C2A">
        <w:rPr>
          <w:rFonts w:ascii="Times New Roman" w:hAnsi="Times New Roman" w:cs="Times New Roman"/>
          <w:sz w:val="20"/>
          <w:szCs w:val="20"/>
        </w:rPr>
        <w:t xml:space="preserve">  </w:t>
      </w:r>
      <w:r w:rsidR="00541C2A" w:rsidRPr="00541C2A">
        <w:rPr>
          <w:rFonts w:ascii="Times New Roman" w:hAnsi="Times New Roman" w:cs="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541C2A" w:rsidRPr="00541C2A" w:rsidRDefault="00541C2A" w:rsidP="00541C2A">
      <w:pPr>
        <w:spacing w:after="0"/>
        <w:ind w:firstLine="709"/>
        <w:jc w:val="both"/>
        <w:rPr>
          <w:rFonts w:ascii="Times New Roman" w:hAnsi="Times New Roman" w:cs="Times New Roman"/>
          <w:sz w:val="20"/>
          <w:szCs w:val="20"/>
        </w:rPr>
      </w:pPr>
      <w:r w:rsidRPr="00541C2A">
        <w:rPr>
          <w:rFonts w:ascii="Times New Roman" w:hAnsi="Times New Roman" w:cs="Times New Roman"/>
          <w:sz w:val="20"/>
          <w:szCs w:val="20"/>
        </w:rPr>
        <w:t xml:space="preserve">1. Предоставить разрешение на изменение вида разрешенного использования земельного участка, находящегося в территориальной зоне Р1 «Зона природного ландшафта, скверов, парков», расположенного по адресу: </w:t>
      </w:r>
    </w:p>
    <w:p w:rsidR="00541C2A" w:rsidRPr="00541C2A" w:rsidRDefault="00541C2A" w:rsidP="00541C2A">
      <w:pPr>
        <w:spacing w:after="0"/>
        <w:ind w:firstLine="709"/>
        <w:jc w:val="both"/>
        <w:rPr>
          <w:rFonts w:ascii="Times New Roman" w:hAnsi="Times New Roman" w:cs="Times New Roman"/>
          <w:sz w:val="20"/>
          <w:szCs w:val="20"/>
        </w:rPr>
      </w:pPr>
      <w:r w:rsidRPr="00541C2A">
        <w:rPr>
          <w:rFonts w:ascii="Times New Roman" w:hAnsi="Times New Roman" w:cs="Times New Roman"/>
          <w:sz w:val="20"/>
          <w:szCs w:val="20"/>
        </w:rPr>
        <w:t>- 446960 Российская Федерация, Самарская область, муниципальный район Клявлинский, сельское поселение станция Клявлино, село Клявлино, улица Спортивная, земельный участок 81А, кадастровый номер 63:21:0000000:1317, на условно разрешенный вид использования «Животноводство».</w:t>
      </w:r>
    </w:p>
    <w:p w:rsidR="00541C2A" w:rsidRPr="00541C2A" w:rsidRDefault="00541C2A" w:rsidP="00541C2A">
      <w:pPr>
        <w:spacing w:after="0"/>
        <w:ind w:firstLine="709"/>
        <w:jc w:val="both"/>
        <w:rPr>
          <w:rFonts w:ascii="Times New Roman" w:hAnsi="Times New Roman" w:cs="Times New Roman"/>
          <w:sz w:val="20"/>
          <w:szCs w:val="20"/>
        </w:rPr>
      </w:pPr>
      <w:r w:rsidRPr="00541C2A">
        <w:rPr>
          <w:rFonts w:ascii="Times New Roman" w:hAnsi="Times New Roman" w:cs="Times New Roman"/>
          <w:sz w:val="20"/>
          <w:szCs w:val="20"/>
        </w:rPr>
        <w:t xml:space="preserve">2. Контроль за выполнением постановления оставляю за собой. </w:t>
      </w:r>
    </w:p>
    <w:p w:rsidR="00541C2A" w:rsidRPr="00541C2A" w:rsidRDefault="00541C2A" w:rsidP="00541C2A">
      <w:pPr>
        <w:spacing w:after="0"/>
        <w:ind w:firstLine="709"/>
        <w:jc w:val="both"/>
        <w:rPr>
          <w:rFonts w:ascii="Times New Roman" w:hAnsi="Times New Roman" w:cs="Times New Roman"/>
          <w:sz w:val="20"/>
          <w:szCs w:val="20"/>
        </w:rPr>
      </w:pPr>
      <w:r w:rsidRPr="00541C2A">
        <w:rPr>
          <w:rFonts w:ascii="Times New Roman" w:hAnsi="Times New Roman" w:cs="Times New Roman"/>
          <w:sz w:val="20"/>
          <w:szCs w:val="20"/>
        </w:rPr>
        <w:t xml:space="preserve">3. Настоящее постановление вступает в силу с момента подписания. </w:t>
      </w:r>
    </w:p>
    <w:p w:rsidR="00541C2A" w:rsidRPr="00541C2A" w:rsidRDefault="00541C2A" w:rsidP="00541C2A">
      <w:pPr>
        <w:spacing w:after="0" w:line="360" w:lineRule="auto"/>
        <w:ind w:firstLine="709"/>
        <w:jc w:val="both"/>
        <w:rPr>
          <w:rFonts w:ascii="Times New Roman" w:hAnsi="Times New Roman" w:cs="Times New Roman"/>
          <w:sz w:val="20"/>
          <w:szCs w:val="20"/>
        </w:rPr>
      </w:pPr>
    </w:p>
    <w:p w:rsidR="00541C2A" w:rsidRPr="00541C2A" w:rsidRDefault="00541C2A" w:rsidP="00541C2A">
      <w:pPr>
        <w:spacing w:after="0" w:line="240" w:lineRule="auto"/>
        <w:rPr>
          <w:rFonts w:ascii="Times New Roman" w:hAnsi="Times New Roman" w:cs="Times New Roman"/>
          <w:sz w:val="20"/>
          <w:szCs w:val="20"/>
        </w:rPr>
      </w:pPr>
      <w:r w:rsidRPr="00541C2A">
        <w:rPr>
          <w:rFonts w:ascii="Times New Roman" w:hAnsi="Times New Roman" w:cs="Times New Roman"/>
          <w:sz w:val="20"/>
          <w:szCs w:val="20"/>
        </w:rPr>
        <w:t xml:space="preserve">Глава сельского поселения станция </w:t>
      </w:r>
    </w:p>
    <w:p w:rsidR="00541C2A" w:rsidRDefault="00541C2A" w:rsidP="00541C2A">
      <w:pPr>
        <w:pBdr>
          <w:bottom w:val="single" w:sz="12" w:space="1" w:color="auto"/>
        </w:pBdr>
        <w:spacing w:after="0" w:line="240" w:lineRule="auto"/>
        <w:rPr>
          <w:rFonts w:ascii="Times New Roman" w:hAnsi="Times New Roman" w:cs="Times New Roman"/>
          <w:sz w:val="20"/>
          <w:szCs w:val="20"/>
        </w:rPr>
      </w:pPr>
      <w:r w:rsidRPr="00541C2A">
        <w:rPr>
          <w:rFonts w:ascii="Times New Roman" w:hAnsi="Times New Roman" w:cs="Times New Roman"/>
          <w:sz w:val="20"/>
          <w:szCs w:val="20"/>
        </w:rPr>
        <w:t xml:space="preserve">Клявлино муниципального района                                                                                                                                          Клявлинский Самарской области                                                          Ю.Д. Иванов   </w:t>
      </w:r>
    </w:p>
    <w:p w:rsidR="00541C2A" w:rsidRPr="00541C2A" w:rsidRDefault="00541C2A" w:rsidP="00541C2A">
      <w:pPr>
        <w:pBdr>
          <w:bottom w:val="single" w:sz="12" w:space="1" w:color="auto"/>
        </w:pBdr>
        <w:spacing w:after="0" w:line="240" w:lineRule="auto"/>
        <w:rPr>
          <w:rFonts w:ascii="Times New Roman" w:hAnsi="Times New Roman" w:cs="Times New Roman"/>
          <w:sz w:val="20"/>
          <w:szCs w:val="20"/>
        </w:rPr>
      </w:pPr>
      <w:r w:rsidRPr="00541C2A">
        <w:rPr>
          <w:rFonts w:ascii="Times New Roman" w:hAnsi="Times New Roman" w:cs="Times New Roman"/>
          <w:sz w:val="20"/>
          <w:szCs w:val="20"/>
        </w:rPr>
        <w:t xml:space="preserve">          </w:t>
      </w:r>
    </w:p>
    <w:p w:rsidR="00541C2A" w:rsidRPr="00541C2A" w:rsidRDefault="00541C2A" w:rsidP="00541C2A">
      <w:pPr>
        <w:pStyle w:val="18"/>
        <w:jc w:val="both"/>
        <w:rPr>
          <w:rFonts w:ascii="Times New Roman" w:hAnsi="Times New Roman"/>
          <w:b/>
          <w:i/>
          <w:sz w:val="20"/>
          <w:szCs w:val="20"/>
        </w:rPr>
      </w:pPr>
      <w:r w:rsidRPr="00153E7E">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541C2A">
        <w:rPr>
          <w:rFonts w:ascii="Times New Roman" w:hAnsi="Times New Roman"/>
          <w:b/>
          <w:i/>
          <w:sz w:val="20"/>
          <w:szCs w:val="20"/>
        </w:rPr>
        <w:t>№54 от 07.07.2022г. «</w:t>
      </w:r>
      <w:r w:rsidRPr="00541C2A">
        <w:rPr>
          <w:rFonts w:ascii="Times New Roman" w:hAnsi="Times New Roman"/>
          <w:b/>
          <w:bCs/>
          <w:i/>
          <w:sz w:val="20"/>
          <w:szCs w:val="20"/>
        </w:rPr>
        <w:t>Об утверждении отчета об исполнении бюджета сельского поселения станция Клявлино муниципального района Клявлинский Самарской области за 1 полугодие 2022 года</w:t>
      </w:r>
      <w:r w:rsidRPr="00541C2A">
        <w:rPr>
          <w:rFonts w:ascii="Times New Roman" w:hAnsi="Times New Roman"/>
          <w:b/>
          <w:i/>
          <w:sz w:val="20"/>
          <w:szCs w:val="20"/>
        </w:rPr>
        <w:t>»</w:t>
      </w:r>
    </w:p>
    <w:p w:rsidR="00541C2A" w:rsidRPr="00541C2A" w:rsidRDefault="00541C2A" w:rsidP="00541C2A">
      <w:pPr>
        <w:spacing w:after="0"/>
        <w:ind w:firstLine="567"/>
        <w:jc w:val="both"/>
        <w:rPr>
          <w:rFonts w:ascii="Times New Roman" w:hAnsi="Times New Roman"/>
          <w:sz w:val="20"/>
          <w:szCs w:val="20"/>
        </w:rPr>
      </w:pPr>
      <w:r w:rsidRPr="00541C2A">
        <w:rPr>
          <w:rFonts w:ascii="Times New Roman" w:hAnsi="Times New Roman"/>
          <w:sz w:val="20"/>
          <w:szCs w:val="20"/>
        </w:rPr>
        <w:t>Рассмотрев отчет об исполнении бюджета сельского поселения станция Клявлино муниципального района Клявлинский Самарской области за 1 полугодие 2022 года и в соответствии с п.5 ст.264.2 Бюджетного кодекса Российской Федерации Администрация сельского поселения станция Клявлино муниципального района Клявлинский Самарской области ПОСТАНОВЛЯЕТ:</w:t>
      </w:r>
    </w:p>
    <w:p w:rsidR="00541C2A" w:rsidRPr="00541C2A" w:rsidRDefault="00541C2A" w:rsidP="00541C2A">
      <w:pPr>
        <w:tabs>
          <w:tab w:val="left" w:pos="0"/>
        </w:tabs>
        <w:spacing w:after="0"/>
        <w:ind w:firstLine="426"/>
        <w:jc w:val="both"/>
        <w:rPr>
          <w:rFonts w:ascii="Times New Roman" w:hAnsi="Times New Roman"/>
          <w:sz w:val="20"/>
          <w:szCs w:val="20"/>
        </w:rPr>
      </w:pPr>
      <w:r w:rsidRPr="00541C2A">
        <w:rPr>
          <w:rFonts w:ascii="Times New Roman" w:hAnsi="Times New Roman"/>
          <w:sz w:val="20"/>
          <w:szCs w:val="20"/>
        </w:rPr>
        <w:t xml:space="preserve">1. Утвердить отчет об исполнении бюджета сельского поселения станция Клявлино за 1 полугодие 2022 года по доходам в сумме </w:t>
      </w:r>
      <w:r w:rsidRPr="00541C2A">
        <w:rPr>
          <w:rFonts w:ascii="Times New Roman" w:eastAsia="Times New Roman" w:hAnsi="Times New Roman"/>
          <w:color w:val="000000"/>
          <w:sz w:val="20"/>
          <w:szCs w:val="20"/>
        </w:rPr>
        <w:t>22 492,165</w:t>
      </w:r>
      <w:r w:rsidRPr="00541C2A">
        <w:rPr>
          <w:rFonts w:ascii="Times New Roman" w:hAnsi="Times New Roman"/>
          <w:bCs/>
          <w:color w:val="000000" w:themeColor="text1"/>
          <w:sz w:val="20"/>
          <w:szCs w:val="20"/>
        </w:rPr>
        <w:t xml:space="preserve"> </w:t>
      </w:r>
      <w:r w:rsidRPr="00541C2A">
        <w:rPr>
          <w:rFonts w:ascii="Times New Roman" w:hAnsi="Times New Roman"/>
          <w:sz w:val="20"/>
          <w:szCs w:val="20"/>
        </w:rPr>
        <w:t xml:space="preserve">тыс. руб. и расходам в сумме </w:t>
      </w:r>
      <w:r w:rsidRPr="00541C2A">
        <w:rPr>
          <w:rFonts w:ascii="Times New Roman" w:eastAsia="Times New Roman" w:hAnsi="Times New Roman"/>
          <w:color w:val="000000"/>
          <w:sz w:val="20"/>
          <w:szCs w:val="20"/>
        </w:rPr>
        <w:t>22 635,410</w:t>
      </w:r>
      <w:r w:rsidRPr="00541C2A">
        <w:rPr>
          <w:rFonts w:ascii="Times New Roman" w:hAnsi="Times New Roman"/>
          <w:color w:val="000000"/>
          <w:sz w:val="20"/>
          <w:szCs w:val="20"/>
        </w:rPr>
        <w:t xml:space="preserve"> </w:t>
      </w:r>
      <w:r w:rsidRPr="00541C2A">
        <w:rPr>
          <w:rFonts w:ascii="Times New Roman" w:hAnsi="Times New Roman"/>
          <w:sz w:val="20"/>
          <w:szCs w:val="20"/>
        </w:rPr>
        <w:t>тыс. руб. с превышением расходов над доходами в сумме 143,245 тыс. руб.</w:t>
      </w:r>
    </w:p>
    <w:p w:rsidR="00541C2A" w:rsidRPr="00541C2A" w:rsidRDefault="00541C2A" w:rsidP="00541C2A">
      <w:pPr>
        <w:tabs>
          <w:tab w:val="left" w:pos="0"/>
        </w:tabs>
        <w:spacing w:after="0"/>
        <w:ind w:firstLine="426"/>
        <w:jc w:val="both"/>
        <w:rPr>
          <w:rFonts w:ascii="Times New Roman" w:hAnsi="Times New Roman"/>
          <w:sz w:val="20"/>
          <w:szCs w:val="20"/>
        </w:rPr>
      </w:pPr>
      <w:r w:rsidRPr="00541C2A">
        <w:rPr>
          <w:rFonts w:ascii="Times New Roman" w:hAnsi="Times New Roman"/>
          <w:sz w:val="20"/>
          <w:szCs w:val="20"/>
        </w:rPr>
        <w:t>2. Утвердить следующие показатели отчета 1 полугодие 2022 года:</w:t>
      </w:r>
    </w:p>
    <w:p w:rsidR="00541C2A" w:rsidRPr="00541C2A" w:rsidRDefault="00541C2A" w:rsidP="00541C2A">
      <w:pPr>
        <w:tabs>
          <w:tab w:val="left" w:pos="0"/>
        </w:tabs>
        <w:spacing w:after="0"/>
        <w:ind w:firstLine="426"/>
        <w:jc w:val="both"/>
        <w:rPr>
          <w:rFonts w:ascii="Times New Roman" w:hAnsi="Times New Roman"/>
          <w:sz w:val="20"/>
          <w:szCs w:val="20"/>
        </w:rPr>
      </w:pPr>
      <w:r w:rsidRPr="00541C2A">
        <w:rPr>
          <w:rFonts w:ascii="Times New Roman" w:hAnsi="Times New Roman"/>
          <w:sz w:val="20"/>
          <w:szCs w:val="20"/>
        </w:rPr>
        <w:t>2.1.</w:t>
      </w:r>
      <w:r w:rsidRPr="00541C2A">
        <w:rPr>
          <w:rFonts w:ascii="Times New Roman" w:hAnsi="Times New Roman"/>
          <w:b/>
          <w:bCs/>
          <w:sz w:val="20"/>
          <w:szCs w:val="20"/>
        </w:rPr>
        <w:t xml:space="preserve"> </w:t>
      </w:r>
      <w:r w:rsidRPr="00541C2A">
        <w:rPr>
          <w:rFonts w:ascii="Times New Roman" w:hAnsi="Times New Roman"/>
          <w:bCs/>
          <w:sz w:val="20"/>
          <w:szCs w:val="20"/>
        </w:rPr>
        <w:t>Доходы бюджета сельского поселения станция Клявлино муниципального района Клявлинский Самарской области за 1 полугодие 2022 года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 1 к настоящему постановлению;</w:t>
      </w:r>
    </w:p>
    <w:p w:rsidR="00541C2A" w:rsidRPr="00541C2A" w:rsidRDefault="00541C2A" w:rsidP="00541C2A">
      <w:pPr>
        <w:tabs>
          <w:tab w:val="left" w:pos="0"/>
          <w:tab w:val="left" w:pos="975"/>
        </w:tabs>
        <w:spacing w:after="0"/>
        <w:ind w:firstLine="426"/>
        <w:jc w:val="both"/>
        <w:rPr>
          <w:rFonts w:ascii="Times New Roman" w:hAnsi="Times New Roman"/>
          <w:sz w:val="20"/>
          <w:szCs w:val="20"/>
        </w:rPr>
      </w:pPr>
      <w:r w:rsidRPr="00541C2A">
        <w:rPr>
          <w:rFonts w:ascii="Times New Roman" w:hAnsi="Times New Roman"/>
          <w:sz w:val="20"/>
          <w:szCs w:val="20"/>
        </w:rPr>
        <w:t>2.2. 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1 полугодие 2022 года, согласно приложению № 2 к настоящему постановлению;</w:t>
      </w:r>
    </w:p>
    <w:p w:rsidR="00541C2A" w:rsidRPr="00541C2A" w:rsidRDefault="00541C2A" w:rsidP="00541C2A">
      <w:pPr>
        <w:tabs>
          <w:tab w:val="left" w:pos="0"/>
          <w:tab w:val="left" w:pos="426"/>
          <w:tab w:val="left" w:pos="975"/>
        </w:tabs>
        <w:spacing w:after="0"/>
        <w:ind w:firstLine="426"/>
        <w:jc w:val="both"/>
        <w:rPr>
          <w:rFonts w:ascii="Times New Roman" w:hAnsi="Times New Roman"/>
          <w:sz w:val="20"/>
          <w:szCs w:val="20"/>
        </w:rPr>
      </w:pPr>
      <w:r w:rsidRPr="00541C2A">
        <w:rPr>
          <w:rFonts w:ascii="Times New Roman" w:hAnsi="Times New Roman"/>
          <w:sz w:val="20"/>
          <w:szCs w:val="20"/>
        </w:rPr>
        <w:t>2.3. Расходы бюджета сельского поселения станция Клявлино муниципального района Клявлинский Самарской области за 1 полугодие 2022 года по разделам, подразделам классификации расходов, согласно приложению № 3 к настоящему постановлению;</w:t>
      </w:r>
    </w:p>
    <w:p w:rsidR="00541C2A" w:rsidRPr="00541C2A" w:rsidRDefault="00541C2A" w:rsidP="00541C2A">
      <w:pPr>
        <w:tabs>
          <w:tab w:val="left" w:pos="0"/>
          <w:tab w:val="left" w:pos="975"/>
        </w:tabs>
        <w:spacing w:after="0"/>
        <w:ind w:firstLine="426"/>
        <w:jc w:val="both"/>
        <w:rPr>
          <w:rFonts w:ascii="Times New Roman" w:hAnsi="Times New Roman"/>
          <w:sz w:val="20"/>
          <w:szCs w:val="20"/>
        </w:rPr>
      </w:pPr>
      <w:r w:rsidRPr="00541C2A">
        <w:rPr>
          <w:rFonts w:ascii="Times New Roman" w:hAnsi="Times New Roman"/>
          <w:sz w:val="20"/>
          <w:szCs w:val="20"/>
        </w:rPr>
        <w:t>2.4. Расходы бюджета сельского поселения станция Клявлино муниципального района Клявлинский Самарской области за 1 полугодие 2022 года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согласно приложению № 4 к настоящему постановлению;</w:t>
      </w:r>
    </w:p>
    <w:p w:rsidR="00541C2A" w:rsidRPr="00541C2A" w:rsidRDefault="00541C2A" w:rsidP="00541C2A">
      <w:pPr>
        <w:tabs>
          <w:tab w:val="left" w:pos="0"/>
          <w:tab w:val="left" w:pos="975"/>
        </w:tabs>
        <w:spacing w:after="0"/>
        <w:ind w:firstLine="426"/>
        <w:jc w:val="both"/>
        <w:rPr>
          <w:rFonts w:ascii="Times New Roman" w:hAnsi="Times New Roman"/>
          <w:sz w:val="20"/>
          <w:szCs w:val="20"/>
        </w:rPr>
      </w:pPr>
      <w:r w:rsidRPr="00541C2A">
        <w:rPr>
          <w:rFonts w:ascii="Times New Roman" w:hAnsi="Times New Roman"/>
          <w:sz w:val="20"/>
          <w:szCs w:val="20"/>
        </w:rPr>
        <w:t>2.5. Источники внутреннего финансирования дефицита бюджета сельского поселения станция Клявлино муниципального района Клявлинский Самарской области за 1 полугодие 2022 года, согласно приложению № 5 к настоящему постановлению;</w:t>
      </w:r>
    </w:p>
    <w:p w:rsidR="00541C2A" w:rsidRPr="00541C2A" w:rsidRDefault="00541C2A" w:rsidP="00541C2A">
      <w:pPr>
        <w:tabs>
          <w:tab w:val="left" w:pos="0"/>
          <w:tab w:val="left" w:pos="975"/>
        </w:tabs>
        <w:spacing w:after="0"/>
        <w:ind w:firstLine="426"/>
        <w:jc w:val="both"/>
        <w:rPr>
          <w:rFonts w:ascii="Times New Roman" w:hAnsi="Times New Roman"/>
          <w:sz w:val="20"/>
          <w:szCs w:val="20"/>
        </w:rPr>
      </w:pPr>
      <w:r w:rsidRPr="00541C2A">
        <w:rPr>
          <w:rFonts w:ascii="Times New Roman" w:hAnsi="Times New Roman"/>
          <w:sz w:val="20"/>
          <w:szCs w:val="20"/>
        </w:rPr>
        <w:t xml:space="preserve">2.6. Информация о численности муниципальных служащих, работников органов местного самоуправления сельского поселения станция Клявлино муниципального района Клявлинский Самарской области и </w:t>
      </w:r>
      <w:r w:rsidRPr="00541C2A">
        <w:rPr>
          <w:rFonts w:ascii="Times New Roman" w:hAnsi="Times New Roman"/>
          <w:sz w:val="20"/>
          <w:szCs w:val="20"/>
        </w:rPr>
        <w:lastRenderedPageBreak/>
        <w:t>фактические затраты на их денежное содержание за 1 полугодие 2022 года, согласно приложению № 6 к настоящему постановлению.</w:t>
      </w:r>
    </w:p>
    <w:p w:rsidR="00541C2A" w:rsidRPr="00541C2A" w:rsidRDefault="00541C2A" w:rsidP="00541C2A">
      <w:pPr>
        <w:spacing w:after="0"/>
        <w:ind w:firstLine="426"/>
        <w:jc w:val="both"/>
        <w:rPr>
          <w:rFonts w:ascii="Times New Roman" w:hAnsi="Times New Roman"/>
          <w:iCs/>
          <w:sz w:val="20"/>
          <w:szCs w:val="20"/>
        </w:rPr>
      </w:pPr>
      <w:r w:rsidRPr="00541C2A">
        <w:rPr>
          <w:rFonts w:ascii="Times New Roman" w:hAnsi="Times New Roman"/>
          <w:iCs/>
          <w:sz w:val="20"/>
          <w:szCs w:val="20"/>
        </w:rPr>
        <w:t>3.Направить настоящее постановление в Собрание представителей сельского поселения станция Клявлино муниципального района Клявлинский Самарской области и Счетную палату муниципального района Клявлинский Самарской области.</w:t>
      </w:r>
    </w:p>
    <w:p w:rsidR="00541C2A" w:rsidRPr="00541C2A" w:rsidRDefault="00541C2A" w:rsidP="00541C2A">
      <w:pPr>
        <w:spacing w:after="0"/>
        <w:ind w:firstLine="426"/>
        <w:jc w:val="both"/>
        <w:rPr>
          <w:rFonts w:ascii="Times New Roman" w:hAnsi="Times New Roman"/>
          <w:iCs/>
          <w:sz w:val="20"/>
          <w:szCs w:val="20"/>
        </w:rPr>
      </w:pPr>
      <w:r w:rsidRPr="00541C2A">
        <w:rPr>
          <w:rFonts w:ascii="Times New Roman" w:hAnsi="Times New Roman"/>
          <w:iCs/>
          <w:sz w:val="20"/>
          <w:szCs w:val="20"/>
        </w:rPr>
        <w:t>4.Опубликовать настоящее постановление в газете «Вести сельского поселения станция Клявлино».</w:t>
      </w:r>
    </w:p>
    <w:p w:rsidR="00541C2A" w:rsidRPr="00541C2A" w:rsidRDefault="00541C2A" w:rsidP="00541C2A">
      <w:pPr>
        <w:spacing w:after="0"/>
        <w:ind w:firstLine="426"/>
        <w:jc w:val="both"/>
        <w:rPr>
          <w:rFonts w:ascii="Times New Roman" w:hAnsi="Times New Roman"/>
          <w:iCs/>
          <w:sz w:val="20"/>
          <w:szCs w:val="20"/>
        </w:rPr>
      </w:pPr>
      <w:r w:rsidRPr="00541C2A">
        <w:rPr>
          <w:rFonts w:ascii="Times New Roman" w:hAnsi="Times New Roman"/>
          <w:iCs/>
          <w:sz w:val="20"/>
          <w:szCs w:val="20"/>
        </w:rPr>
        <w:t>5. Настоящее постановление вступает в силу со дня его официального опубликования.</w:t>
      </w:r>
    </w:p>
    <w:p w:rsidR="00541C2A" w:rsidRPr="00541C2A" w:rsidRDefault="00541C2A" w:rsidP="00541C2A">
      <w:pPr>
        <w:spacing w:after="0"/>
        <w:ind w:left="567" w:firstLine="426"/>
        <w:jc w:val="both"/>
        <w:rPr>
          <w:rFonts w:ascii="Times New Roman" w:hAnsi="Times New Roman"/>
          <w:iCs/>
          <w:sz w:val="20"/>
          <w:szCs w:val="20"/>
        </w:rPr>
      </w:pPr>
    </w:p>
    <w:p w:rsidR="00541C2A" w:rsidRPr="00541C2A" w:rsidRDefault="00541C2A" w:rsidP="00541C2A">
      <w:pPr>
        <w:spacing w:after="0"/>
        <w:ind w:firstLine="567"/>
        <w:jc w:val="both"/>
        <w:rPr>
          <w:rFonts w:ascii="Times New Roman" w:hAnsi="Times New Roman"/>
          <w:iCs/>
          <w:sz w:val="20"/>
          <w:szCs w:val="20"/>
        </w:rPr>
      </w:pPr>
    </w:p>
    <w:p w:rsidR="00541C2A" w:rsidRPr="00541C2A" w:rsidRDefault="00541C2A" w:rsidP="00541C2A">
      <w:pPr>
        <w:spacing w:after="0" w:line="240" w:lineRule="auto"/>
        <w:jc w:val="both"/>
        <w:rPr>
          <w:rFonts w:ascii="Times New Roman" w:hAnsi="Times New Roman"/>
          <w:sz w:val="20"/>
          <w:szCs w:val="20"/>
        </w:rPr>
      </w:pPr>
      <w:r w:rsidRPr="00541C2A">
        <w:rPr>
          <w:rFonts w:ascii="Times New Roman" w:hAnsi="Times New Roman"/>
          <w:sz w:val="20"/>
          <w:szCs w:val="20"/>
        </w:rPr>
        <w:t>Глава сельского поселения станция Клявлино</w:t>
      </w:r>
    </w:p>
    <w:p w:rsidR="00541C2A" w:rsidRPr="00541C2A" w:rsidRDefault="00541C2A" w:rsidP="00541C2A">
      <w:pPr>
        <w:spacing w:after="0" w:line="240" w:lineRule="auto"/>
        <w:jc w:val="both"/>
        <w:rPr>
          <w:rFonts w:ascii="Times New Roman" w:hAnsi="Times New Roman"/>
          <w:sz w:val="20"/>
          <w:szCs w:val="20"/>
        </w:rPr>
      </w:pPr>
      <w:r w:rsidRPr="00541C2A">
        <w:rPr>
          <w:rFonts w:ascii="Times New Roman" w:hAnsi="Times New Roman"/>
          <w:sz w:val="20"/>
          <w:szCs w:val="20"/>
        </w:rPr>
        <w:t>муниципального района Клявлинский</w:t>
      </w:r>
    </w:p>
    <w:p w:rsidR="00541C2A" w:rsidRPr="00541C2A" w:rsidRDefault="00541C2A" w:rsidP="00541C2A">
      <w:pPr>
        <w:spacing w:after="0" w:line="240" w:lineRule="auto"/>
        <w:jc w:val="both"/>
        <w:rPr>
          <w:rFonts w:ascii="Times New Roman" w:hAnsi="Times New Roman"/>
          <w:sz w:val="20"/>
          <w:szCs w:val="20"/>
        </w:rPr>
      </w:pPr>
      <w:r w:rsidRPr="00541C2A">
        <w:rPr>
          <w:rFonts w:ascii="Times New Roman" w:hAnsi="Times New Roman"/>
          <w:sz w:val="20"/>
          <w:szCs w:val="20"/>
        </w:rPr>
        <w:t xml:space="preserve">Самарской области                                                                                                        Ю.Д. Иванов                   </w:t>
      </w:r>
    </w:p>
    <w:p w:rsidR="00541C2A" w:rsidRPr="00541C2A" w:rsidRDefault="00541C2A" w:rsidP="00541C2A">
      <w:pPr>
        <w:spacing w:after="0" w:line="240" w:lineRule="auto"/>
        <w:jc w:val="both"/>
        <w:rPr>
          <w:rFonts w:ascii="Times New Roman" w:hAnsi="Times New Roman"/>
          <w:sz w:val="20"/>
          <w:szCs w:val="20"/>
        </w:rPr>
      </w:pPr>
      <w:r w:rsidRPr="00541C2A">
        <w:rPr>
          <w:rFonts w:ascii="Times New Roman" w:hAnsi="Times New Roman"/>
          <w:sz w:val="20"/>
          <w:szCs w:val="20"/>
        </w:rPr>
        <w:t xml:space="preserve">  </w:t>
      </w:r>
    </w:p>
    <w:p w:rsidR="00541C2A" w:rsidRPr="00626DB8" w:rsidRDefault="00541C2A" w:rsidP="00541C2A">
      <w:pPr>
        <w:spacing w:after="0" w:line="240" w:lineRule="auto"/>
        <w:jc w:val="both"/>
        <w:rPr>
          <w:rFonts w:ascii="Times New Roman" w:hAnsi="Times New Roman"/>
          <w:sz w:val="24"/>
          <w:szCs w:val="24"/>
        </w:rPr>
      </w:pPr>
    </w:p>
    <w:p w:rsidR="00541C2A" w:rsidRDefault="00541C2A" w:rsidP="00541C2A">
      <w:pPr>
        <w:spacing w:after="0" w:line="240" w:lineRule="auto"/>
        <w:jc w:val="right"/>
        <w:rPr>
          <w:rFonts w:ascii="Times New Roman" w:eastAsia="Times New Roman" w:hAnsi="Times New Roman"/>
          <w:color w:val="000000"/>
          <w:sz w:val="20"/>
          <w:szCs w:val="20"/>
        </w:rPr>
        <w:sectPr w:rsidR="00541C2A" w:rsidSect="00541C2A">
          <w:pgSz w:w="11906" w:h="16838"/>
          <w:pgMar w:top="425" w:right="851" w:bottom="992" w:left="1418" w:header="709" w:footer="709" w:gutter="0"/>
          <w:cols w:space="708"/>
          <w:docGrid w:linePitch="360"/>
        </w:sectPr>
      </w:pPr>
    </w:p>
    <w:tbl>
      <w:tblPr>
        <w:tblW w:w="12900" w:type="dxa"/>
        <w:tblInd w:w="108" w:type="dxa"/>
        <w:tblLook w:val="04A0" w:firstRow="1" w:lastRow="0" w:firstColumn="1" w:lastColumn="0" w:noHBand="0" w:noVBand="1"/>
      </w:tblPr>
      <w:tblGrid>
        <w:gridCol w:w="4247"/>
        <w:gridCol w:w="2983"/>
        <w:gridCol w:w="1417"/>
        <w:gridCol w:w="1559"/>
        <w:gridCol w:w="2694"/>
      </w:tblGrid>
      <w:tr w:rsidR="00541C2A" w:rsidRPr="00413424" w:rsidTr="00541C2A">
        <w:trPr>
          <w:trHeight w:val="300"/>
        </w:trPr>
        <w:tc>
          <w:tcPr>
            <w:tcW w:w="12900" w:type="dxa"/>
            <w:gridSpan w:val="5"/>
            <w:tcBorders>
              <w:top w:val="nil"/>
              <w:left w:val="nil"/>
              <w:bottom w:val="nil"/>
              <w:right w:val="nil"/>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lastRenderedPageBreak/>
              <w:t>Приложение №1</w:t>
            </w:r>
          </w:p>
        </w:tc>
      </w:tr>
      <w:tr w:rsidR="00541C2A" w:rsidRPr="00413424" w:rsidTr="00541C2A">
        <w:trPr>
          <w:trHeight w:val="300"/>
        </w:trPr>
        <w:tc>
          <w:tcPr>
            <w:tcW w:w="12900" w:type="dxa"/>
            <w:gridSpan w:val="5"/>
            <w:tcBorders>
              <w:top w:val="nil"/>
              <w:left w:val="nil"/>
              <w:bottom w:val="nil"/>
              <w:right w:val="nil"/>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к постановлению администрации сельского поселения</w:t>
            </w:r>
          </w:p>
        </w:tc>
      </w:tr>
      <w:tr w:rsidR="00541C2A" w:rsidRPr="00413424" w:rsidTr="00541C2A">
        <w:trPr>
          <w:trHeight w:val="300"/>
        </w:trPr>
        <w:tc>
          <w:tcPr>
            <w:tcW w:w="12900" w:type="dxa"/>
            <w:gridSpan w:val="5"/>
            <w:tcBorders>
              <w:top w:val="nil"/>
              <w:left w:val="nil"/>
              <w:bottom w:val="nil"/>
              <w:right w:val="nil"/>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 xml:space="preserve">  станция Клявлино муниципального района Клявлинский Самарской области</w:t>
            </w:r>
          </w:p>
        </w:tc>
      </w:tr>
      <w:tr w:rsidR="00541C2A" w:rsidRPr="00413424" w:rsidTr="00541C2A">
        <w:trPr>
          <w:trHeight w:val="300"/>
        </w:trPr>
        <w:tc>
          <w:tcPr>
            <w:tcW w:w="12900" w:type="dxa"/>
            <w:gridSpan w:val="5"/>
            <w:tcBorders>
              <w:top w:val="nil"/>
              <w:left w:val="nil"/>
              <w:bottom w:val="nil"/>
              <w:right w:val="nil"/>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 xml:space="preserve">от </w:t>
            </w:r>
            <w:r>
              <w:rPr>
                <w:rFonts w:ascii="Times New Roman" w:eastAsia="Times New Roman" w:hAnsi="Times New Roman"/>
                <w:color w:val="000000"/>
                <w:sz w:val="20"/>
                <w:szCs w:val="20"/>
              </w:rPr>
              <w:t>7 июля</w:t>
            </w:r>
            <w:r w:rsidRPr="00413424">
              <w:rPr>
                <w:rFonts w:ascii="Times New Roman" w:eastAsia="Times New Roman" w:hAnsi="Times New Roman"/>
                <w:color w:val="000000"/>
                <w:sz w:val="20"/>
                <w:szCs w:val="20"/>
              </w:rPr>
              <w:t xml:space="preserve"> 2022 г. №</w:t>
            </w:r>
            <w:r>
              <w:rPr>
                <w:rFonts w:ascii="Times New Roman" w:eastAsia="Times New Roman" w:hAnsi="Times New Roman"/>
                <w:color w:val="000000"/>
                <w:sz w:val="20"/>
                <w:szCs w:val="20"/>
              </w:rPr>
              <w:t>54</w:t>
            </w:r>
          </w:p>
        </w:tc>
      </w:tr>
      <w:tr w:rsidR="00541C2A" w:rsidRPr="00413424" w:rsidTr="00541C2A">
        <w:trPr>
          <w:trHeight w:val="300"/>
        </w:trPr>
        <w:tc>
          <w:tcPr>
            <w:tcW w:w="12900" w:type="dxa"/>
            <w:gridSpan w:val="5"/>
            <w:tcBorders>
              <w:top w:val="nil"/>
              <w:left w:val="nil"/>
              <w:bottom w:val="nil"/>
              <w:right w:val="nil"/>
            </w:tcBorders>
            <w:shd w:val="clear" w:color="auto" w:fill="auto"/>
            <w:vAlign w:val="bottom"/>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 xml:space="preserve">"Об утверждении отчета об исполнении бюджета сельского поселения станция </w:t>
            </w:r>
          </w:p>
        </w:tc>
      </w:tr>
      <w:tr w:rsidR="00541C2A" w:rsidRPr="00413424" w:rsidTr="00541C2A">
        <w:trPr>
          <w:trHeight w:val="300"/>
        </w:trPr>
        <w:tc>
          <w:tcPr>
            <w:tcW w:w="12900" w:type="dxa"/>
            <w:gridSpan w:val="5"/>
            <w:tcBorders>
              <w:top w:val="nil"/>
              <w:left w:val="nil"/>
              <w:bottom w:val="nil"/>
              <w:right w:val="nil"/>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Клявлино муниципального района Клявлинский Самарской области за 1 полугодие 2022 года"</w:t>
            </w:r>
          </w:p>
        </w:tc>
      </w:tr>
      <w:tr w:rsidR="00541C2A" w:rsidRPr="00413424" w:rsidTr="00541C2A">
        <w:trPr>
          <w:trHeight w:val="300"/>
        </w:trPr>
        <w:tc>
          <w:tcPr>
            <w:tcW w:w="4247" w:type="dxa"/>
            <w:tcBorders>
              <w:top w:val="nil"/>
              <w:left w:val="nil"/>
              <w:bottom w:val="nil"/>
              <w:right w:val="nil"/>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p>
        </w:tc>
        <w:tc>
          <w:tcPr>
            <w:tcW w:w="2983" w:type="dxa"/>
            <w:tcBorders>
              <w:top w:val="nil"/>
              <w:left w:val="nil"/>
              <w:bottom w:val="nil"/>
              <w:right w:val="nil"/>
            </w:tcBorders>
            <w:shd w:val="clear" w:color="auto" w:fill="auto"/>
            <w:hideMark/>
          </w:tcPr>
          <w:p w:rsidR="00541C2A" w:rsidRPr="00413424" w:rsidRDefault="00541C2A" w:rsidP="00541C2A">
            <w:pPr>
              <w:spacing w:after="0" w:line="240" w:lineRule="auto"/>
              <w:rPr>
                <w:rFonts w:ascii="Times New Roman" w:eastAsia="Times New Roman" w:hAnsi="Times New Roman"/>
                <w:sz w:val="20"/>
                <w:szCs w:val="20"/>
              </w:rPr>
            </w:pPr>
          </w:p>
        </w:tc>
        <w:tc>
          <w:tcPr>
            <w:tcW w:w="1417" w:type="dxa"/>
            <w:tcBorders>
              <w:top w:val="nil"/>
              <w:left w:val="nil"/>
              <w:bottom w:val="nil"/>
              <w:right w:val="nil"/>
            </w:tcBorders>
            <w:shd w:val="clear" w:color="auto" w:fill="auto"/>
            <w:hideMark/>
          </w:tcPr>
          <w:p w:rsidR="00541C2A" w:rsidRPr="00413424" w:rsidRDefault="00541C2A" w:rsidP="00541C2A">
            <w:pPr>
              <w:spacing w:after="0" w:line="240" w:lineRule="auto"/>
              <w:rPr>
                <w:rFonts w:ascii="Times New Roman" w:eastAsia="Times New Roman" w:hAnsi="Times New Roman"/>
                <w:sz w:val="20"/>
                <w:szCs w:val="20"/>
              </w:rPr>
            </w:pPr>
          </w:p>
        </w:tc>
        <w:tc>
          <w:tcPr>
            <w:tcW w:w="1559" w:type="dxa"/>
            <w:tcBorders>
              <w:top w:val="nil"/>
              <w:left w:val="nil"/>
              <w:bottom w:val="nil"/>
              <w:right w:val="nil"/>
            </w:tcBorders>
            <w:shd w:val="clear" w:color="auto" w:fill="auto"/>
            <w:hideMark/>
          </w:tcPr>
          <w:p w:rsidR="00541C2A" w:rsidRPr="00413424" w:rsidRDefault="00541C2A" w:rsidP="00541C2A">
            <w:pPr>
              <w:spacing w:after="0" w:line="240" w:lineRule="auto"/>
              <w:rPr>
                <w:rFonts w:ascii="Times New Roman" w:eastAsia="Times New Roman" w:hAnsi="Times New Roman"/>
                <w:sz w:val="20"/>
                <w:szCs w:val="20"/>
              </w:rPr>
            </w:pPr>
          </w:p>
        </w:tc>
        <w:tc>
          <w:tcPr>
            <w:tcW w:w="2694" w:type="dxa"/>
            <w:tcBorders>
              <w:top w:val="nil"/>
              <w:left w:val="nil"/>
              <w:bottom w:val="nil"/>
              <w:right w:val="nil"/>
            </w:tcBorders>
            <w:shd w:val="clear" w:color="auto" w:fill="auto"/>
            <w:hideMark/>
          </w:tcPr>
          <w:p w:rsidR="00541C2A" w:rsidRPr="00413424" w:rsidRDefault="00541C2A" w:rsidP="00541C2A">
            <w:pPr>
              <w:spacing w:after="0" w:line="240" w:lineRule="auto"/>
              <w:rPr>
                <w:rFonts w:ascii="Times New Roman" w:eastAsia="Times New Roman" w:hAnsi="Times New Roman"/>
                <w:sz w:val="20"/>
                <w:szCs w:val="20"/>
              </w:rPr>
            </w:pPr>
          </w:p>
        </w:tc>
      </w:tr>
      <w:tr w:rsidR="00541C2A" w:rsidRPr="00413424" w:rsidTr="00541C2A">
        <w:trPr>
          <w:trHeight w:val="615"/>
        </w:trPr>
        <w:tc>
          <w:tcPr>
            <w:tcW w:w="12900" w:type="dxa"/>
            <w:gridSpan w:val="5"/>
            <w:tcBorders>
              <w:top w:val="nil"/>
              <w:left w:val="nil"/>
              <w:bottom w:val="nil"/>
              <w:right w:val="nil"/>
            </w:tcBorders>
            <w:shd w:val="clear" w:color="auto" w:fill="auto"/>
            <w:hideMark/>
          </w:tcPr>
          <w:p w:rsidR="00541C2A" w:rsidRPr="00413424" w:rsidRDefault="00541C2A" w:rsidP="00541C2A">
            <w:pPr>
              <w:spacing w:after="0" w:line="240" w:lineRule="auto"/>
              <w:jc w:val="center"/>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Доходы бюджета сельского поселения станция Клявлино муниципального района Клявлинский Самарской области за 1 полугодие 2022 года по кодам видов доходов, подвидов доходов, классификации операций сектора государственного управления, относящихся к доходам бюджетов</w:t>
            </w:r>
          </w:p>
        </w:tc>
      </w:tr>
      <w:tr w:rsidR="00541C2A" w:rsidRPr="00413424" w:rsidTr="00541C2A">
        <w:trPr>
          <w:trHeight w:val="330"/>
        </w:trPr>
        <w:tc>
          <w:tcPr>
            <w:tcW w:w="12900" w:type="dxa"/>
            <w:gridSpan w:val="5"/>
            <w:tcBorders>
              <w:top w:val="nil"/>
              <w:left w:val="nil"/>
              <w:bottom w:val="nil"/>
              <w:right w:val="nil"/>
            </w:tcBorders>
            <w:shd w:val="clear" w:color="auto" w:fill="auto"/>
            <w:vAlign w:val="bottom"/>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тыс. руб.</w:t>
            </w:r>
          </w:p>
        </w:tc>
      </w:tr>
      <w:tr w:rsidR="00541C2A" w:rsidRPr="00413424" w:rsidTr="00541C2A">
        <w:trPr>
          <w:trHeight w:val="289"/>
        </w:trPr>
        <w:tc>
          <w:tcPr>
            <w:tcW w:w="4247" w:type="dxa"/>
            <w:tcBorders>
              <w:top w:val="single" w:sz="8" w:space="0" w:color="auto"/>
              <w:left w:val="single" w:sz="8" w:space="0" w:color="auto"/>
              <w:bottom w:val="single" w:sz="8" w:space="0" w:color="auto"/>
              <w:right w:val="single" w:sz="8" w:space="0" w:color="auto"/>
            </w:tcBorders>
            <w:shd w:val="clear" w:color="auto" w:fill="auto"/>
            <w:hideMark/>
          </w:tcPr>
          <w:p w:rsidR="00541C2A" w:rsidRPr="00413424" w:rsidRDefault="00541C2A" w:rsidP="00541C2A">
            <w:pPr>
              <w:spacing w:after="0" w:line="240" w:lineRule="auto"/>
              <w:jc w:val="center"/>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Вид дохода</w:t>
            </w:r>
          </w:p>
        </w:tc>
        <w:tc>
          <w:tcPr>
            <w:tcW w:w="2983" w:type="dxa"/>
            <w:tcBorders>
              <w:top w:val="single" w:sz="8" w:space="0" w:color="auto"/>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center"/>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Код бюджетной классификации</w:t>
            </w:r>
          </w:p>
        </w:tc>
        <w:tc>
          <w:tcPr>
            <w:tcW w:w="1417" w:type="dxa"/>
            <w:tcBorders>
              <w:top w:val="single" w:sz="8" w:space="0" w:color="000000"/>
              <w:left w:val="nil"/>
              <w:bottom w:val="single" w:sz="8" w:space="0" w:color="000000"/>
              <w:right w:val="single" w:sz="8" w:space="0" w:color="000000"/>
            </w:tcBorders>
            <w:shd w:val="clear" w:color="auto" w:fill="auto"/>
            <w:hideMark/>
          </w:tcPr>
          <w:p w:rsidR="00541C2A" w:rsidRPr="00413424" w:rsidRDefault="00541C2A" w:rsidP="00541C2A">
            <w:pPr>
              <w:spacing w:after="0" w:line="240" w:lineRule="auto"/>
              <w:jc w:val="center"/>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2022 год</w:t>
            </w:r>
          </w:p>
        </w:tc>
        <w:tc>
          <w:tcPr>
            <w:tcW w:w="1559" w:type="dxa"/>
            <w:tcBorders>
              <w:top w:val="single" w:sz="8" w:space="0" w:color="000000"/>
              <w:left w:val="nil"/>
              <w:bottom w:val="single" w:sz="8" w:space="0" w:color="000000"/>
              <w:right w:val="single" w:sz="8" w:space="0" w:color="000000"/>
            </w:tcBorders>
            <w:shd w:val="clear" w:color="auto" w:fill="auto"/>
            <w:hideMark/>
          </w:tcPr>
          <w:p w:rsidR="00541C2A" w:rsidRPr="00413424" w:rsidRDefault="00541C2A" w:rsidP="00541C2A">
            <w:pPr>
              <w:spacing w:after="0" w:line="240" w:lineRule="auto"/>
              <w:jc w:val="center"/>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Исполнено</w:t>
            </w:r>
          </w:p>
        </w:tc>
        <w:tc>
          <w:tcPr>
            <w:tcW w:w="2694" w:type="dxa"/>
            <w:tcBorders>
              <w:top w:val="single" w:sz="8" w:space="0" w:color="000000"/>
              <w:left w:val="nil"/>
              <w:bottom w:val="single" w:sz="8" w:space="0" w:color="000000"/>
              <w:right w:val="single" w:sz="8" w:space="0" w:color="000000"/>
            </w:tcBorders>
            <w:shd w:val="clear" w:color="auto" w:fill="auto"/>
            <w:hideMark/>
          </w:tcPr>
          <w:p w:rsidR="00541C2A" w:rsidRPr="00413424" w:rsidRDefault="00541C2A" w:rsidP="00541C2A">
            <w:pPr>
              <w:spacing w:after="0" w:line="240" w:lineRule="auto"/>
              <w:jc w:val="center"/>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 исполнения</w:t>
            </w:r>
          </w:p>
        </w:tc>
      </w:tr>
      <w:tr w:rsidR="00541C2A" w:rsidRPr="00413424" w:rsidTr="00541C2A">
        <w:trPr>
          <w:trHeight w:val="315"/>
        </w:trPr>
        <w:tc>
          <w:tcPr>
            <w:tcW w:w="4247" w:type="dxa"/>
            <w:tcBorders>
              <w:top w:val="nil"/>
              <w:left w:val="single" w:sz="8" w:space="0" w:color="auto"/>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Доходы бюджета-всего</w:t>
            </w:r>
          </w:p>
        </w:tc>
        <w:tc>
          <w:tcPr>
            <w:tcW w:w="2983" w:type="dxa"/>
            <w:tcBorders>
              <w:top w:val="nil"/>
              <w:left w:val="nil"/>
              <w:bottom w:val="single" w:sz="8" w:space="0" w:color="auto"/>
              <w:right w:val="single" w:sz="8"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b/>
                <w:bCs/>
                <w:sz w:val="20"/>
                <w:szCs w:val="20"/>
              </w:rPr>
            </w:pPr>
            <w:r w:rsidRPr="0048167E">
              <w:rPr>
                <w:rFonts w:ascii="Times New Roman" w:eastAsia="Times New Roman" w:hAnsi="Times New Roman"/>
                <w:b/>
                <w:bCs/>
                <w:sz w:val="20"/>
                <w:szCs w:val="20"/>
              </w:rPr>
              <w:t>000 0 00 00000 00 0000 000</w:t>
            </w:r>
          </w:p>
        </w:tc>
        <w:tc>
          <w:tcPr>
            <w:tcW w:w="1417"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59429,940</w:t>
            </w:r>
          </w:p>
        </w:tc>
        <w:tc>
          <w:tcPr>
            <w:tcW w:w="1559"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22492,165</w:t>
            </w:r>
          </w:p>
        </w:tc>
        <w:tc>
          <w:tcPr>
            <w:tcW w:w="2694"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37,85</w:t>
            </w:r>
          </w:p>
        </w:tc>
      </w:tr>
      <w:tr w:rsidR="00541C2A" w:rsidRPr="00413424" w:rsidTr="00541C2A">
        <w:trPr>
          <w:trHeight w:val="315"/>
        </w:trPr>
        <w:tc>
          <w:tcPr>
            <w:tcW w:w="4247" w:type="dxa"/>
            <w:tcBorders>
              <w:top w:val="nil"/>
              <w:left w:val="single" w:sz="8" w:space="0" w:color="auto"/>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Налоговые и неналоговые доходы</w:t>
            </w:r>
          </w:p>
        </w:tc>
        <w:tc>
          <w:tcPr>
            <w:tcW w:w="2983"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000 1 00 00000 00 0000 000</w:t>
            </w:r>
          </w:p>
        </w:tc>
        <w:tc>
          <w:tcPr>
            <w:tcW w:w="1417"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24273,612</w:t>
            </w:r>
          </w:p>
        </w:tc>
        <w:tc>
          <w:tcPr>
            <w:tcW w:w="1559"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10033,807</w:t>
            </w:r>
          </w:p>
        </w:tc>
        <w:tc>
          <w:tcPr>
            <w:tcW w:w="2694"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41,34</w:t>
            </w:r>
          </w:p>
        </w:tc>
      </w:tr>
      <w:tr w:rsidR="00541C2A" w:rsidRPr="00413424" w:rsidTr="00541C2A">
        <w:trPr>
          <w:trHeight w:val="315"/>
        </w:trPr>
        <w:tc>
          <w:tcPr>
            <w:tcW w:w="4247" w:type="dxa"/>
            <w:tcBorders>
              <w:top w:val="nil"/>
              <w:left w:val="single" w:sz="8" w:space="0" w:color="auto"/>
              <w:bottom w:val="single" w:sz="8" w:space="0" w:color="auto"/>
              <w:right w:val="single" w:sz="8"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Налог на доходы физических лиц</w:t>
            </w:r>
          </w:p>
        </w:tc>
        <w:tc>
          <w:tcPr>
            <w:tcW w:w="2983" w:type="dxa"/>
            <w:tcBorders>
              <w:top w:val="nil"/>
              <w:left w:val="nil"/>
              <w:bottom w:val="single" w:sz="8" w:space="0" w:color="auto"/>
              <w:right w:val="single" w:sz="8"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182 1 01 02000 01 0000 110</w:t>
            </w:r>
          </w:p>
        </w:tc>
        <w:tc>
          <w:tcPr>
            <w:tcW w:w="1417" w:type="dxa"/>
            <w:tcBorders>
              <w:top w:val="nil"/>
              <w:left w:val="nil"/>
              <w:bottom w:val="single" w:sz="8" w:space="0" w:color="auto"/>
              <w:right w:val="single" w:sz="8"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9774,336</w:t>
            </w:r>
          </w:p>
        </w:tc>
        <w:tc>
          <w:tcPr>
            <w:tcW w:w="1559" w:type="dxa"/>
            <w:tcBorders>
              <w:top w:val="nil"/>
              <w:left w:val="nil"/>
              <w:bottom w:val="single" w:sz="8" w:space="0" w:color="auto"/>
              <w:right w:val="single" w:sz="8"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4303,359</w:t>
            </w:r>
          </w:p>
        </w:tc>
        <w:tc>
          <w:tcPr>
            <w:tcW w:w="2694" w:type="dxa"/>
            <w:tcBorders>
              <w:top w:val="nil"/>
              <w:left w:val="nil"/>
              <w:bottom w:val="nil"/>
              <w:right w:val="single" w:sz="8"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44,03</w:t>
            </w:r>
          </w:p>
        </w:tc>
      </w:tr>
      <w:tr w:rsidR="00541C2A" w:rsidRPr="00413424" w:rsidTr="00541C2A">
        <w:trPr>
          <w:trHeight w:val="510"/>
        </w:trPr>
        <w:tc>
          <w:tcPr>
            <w:tcW w:w="4247" w:type="dxa"/>
            <w:tcBorders>
              <w:top w:val="nil"/>
              <w:left w:val="single" w:sz="8" w:space="0" w:color="auto"/>
              <w:bottom w:val="nil"/>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2983" w:type="dxa"/>
            <w:tcBorders>
              <w:top w:val="nil"/>
              <w:left w:val="nil"/>
              <w:bottom w:val="nil"/>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100 1 03 02000 01 0000 110</w:t>
            </w:r>
          </w:p>
        </w:tc>
        <w:tc>
          <w:tcPr>
            <w:tcW w:w="1417" w:type="dxa"/>
            <w:tcBorders>
              <w:top w:val="nil"/>
              <w:left w:val="nil"/>
              <w:bottom w:val="nil"/>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3901,950</w:t>
            </w:r>
          </w:p>
        </w:tc>
        <w:tc>
          <w:tcPr>
            <w:tcW w:w="1559" w:type="dxa"/>
            <w:tcBorders>
              <w:top w:val="nil"/>
              <w:left w:val="nil"/>
              <w:bottom w:val="nil"/>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2113,166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54,16</w:t>
            </w:r>
          </w:p>
        </w:tc>
      </w:tr>
      <w:tr w:rsidR="00541C2A" w:rsidRPr="00413424" w:rsidTr="00541C2A">
        <w:trPr>
          <w:trHeight w:val="300"/>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Единый сельскохозяйственный налог</w:t>
            </w:r>
          </w:p>
        </w:tc>
        <w:tc>
          <w:tcPr>
            <w:tcW w:w="2983" w:type="dxa"/>
            <w:tcBorders>
              <w:top w:val="single" w:sz="4" w:space="0" w:color="auto"/>
              <w:left w:val="nil"/>
              <w:bottom w:val="single" w:sz="4" w:space="0" w:color="auto"/>
              <w:right w:val="single" w:sz="4"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182 1 05 03000 01 0000 110</w:t>
            </w:r>
          </w:p>
        </w:tc>
        <w:tc>
          <w:tcPr>
            <w:tcW w:w="1417" w:type="dxa"/>
            <w:tcBorders>
              <w:top w:val="single" w:sz="4" w:space="0" w:color="auto"/>
              <w:left w:val="nil"/>
              <w:bottom w:val="single" w:sz="4" w:space="0" w:color="auto"/>
              <w:right w:val="single" w:sz="4"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1288,000</w:t>
            </w:r>
          </w:p>
        </w:tc>
        <w:tc>
          <w:tcPr>
            <w:tcW w:w="1559" w:type="dxa"/>
            <w:tcBorders>
              <w:top w:val="single" w:sz="4" w:space="0" w:color="auto"/>
              <w:left w:val="nil"/>
              <w:bottom w:val="single" w:sz="4" w:space="0" w:color="auto"/>
              <w:right w:val="single" w:sz="4"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1294,681</w:t>
            </w:r>
          </w:p>
        </w:tc>
        <w:tc>
          <w:tcPr>
            <w:tcW w:w="2694" w:type="dxa"/>
            <w:tcBorders>
              <w:top w:val="nil"/>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100,52</w:t>
            </w:r>
          </w:p>
        </w:tc>
      </w:tr>
      <w:tr w:rsidR="00541C2A" w:rsidRPr="00413424" w:rsidTr="00541C2A">
        <w:trPr>
          <w:trHeight w:val="300"/>
        </w:trPr>
        <w:tc>
          <w:tcPr>
            <w:tcW w:w="4247" w:type="dxa"/>
            <w:tcBorders>
              <w:top w:val="nil"/>
              <w:left w:val="single" w:sz="4" w:space="0" w:color="auto"/>
              <w:bottom w:val="single" w:sz="4" w:space="0" w:color="auto"/>
              <w:right w:val="single" w:sz="4"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Налог на имущество физических лиц</w:t>
            </w:r>
          </w:p>
        </w:tc>
        <w:tc>
          <w:tcPr>
            <w:tcW w:w="2983" w:type="dxa"/>
            <w:tcBorders>
              <w:top w:val="nil"/>
              <w:left w:val="nil"/>
              <w:bottom w:val="single" w:sz="4" w:space="0" w:color="auto"/>
              <w:right w:val="single" w:sz="4"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182 1 06 01000 00 0000 110</w:t>
            </w:r>
          </w:p>
        </w:tc>
        <w:tc>
          <w:tcPr>
            <w:tcW w:w="1417" w:type="dxa"/>
            <w:tcBorders>
              <w:top w:val="nil"/>
              <w:left w:val="nil"/>
              <w:bottom w:val="single" w:sz="4" w:space="0" w:color="auto"/>
              <w:right w:val="single" w:sz="4"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3273,000</w:t>
            </w:r>
          </w:p>
        </w:tc>
        <w:tc>
          <w:tcPr>
            <w:tcW w:w="1559" w:type="dxa"/>
            <w:tcBorders>
              <w:top w:val="nil"/>
              <w:left w:val="nil"/>
              <w:bottom w:val="single" w:sz="4" w:space="0" w:color="auto"/>
              <w:right w:val="single" w:sz="4"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273,489</w:t>
            </w:r>
          </w:p>
        </w:tc>
        <w:tc>
          <w:tcPr>
            <w:tcW w:w="2694" w:type="dxa"/>
            <w:tcBorders>
              <w:top w:val="nil"/>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8,36</w:t>
            </w:r>
          </w:p>
        </w:tc>
      </w:tr>
      <w:tr w:rsidR="00541C2A" w:rsidRPr="00413424" w:rsidTr="00541C2A">
        <w:trPr>
          <w:trHeight w:val="315"/>
        </w:trPr>
        <w:tc>
          <w:tcPr>
            <w:tcW w:w="4247" w:type="dxa"/>
            <w:tcBorders>
              <w:top w:val="nil"/>
              <w:left w:val="single" w:sz="8" w:space="0" w:color="auto"/>
              <w:bottom w:val="single" w:sz="8" w:space="0" w:color="auto"/>
              <w:right w:val="single" w:sz="8"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Земельный налог</w:t>
            </w:r>
          </w:p>
        </w:tc>
        <w:tc>
          <w:tcPr>
            <w:tcW w:w="2983" w:type="dxa"/>
            <w:tcBorders>
              <w:top w:val="nil"/>
              <w:left w:val="nil"/>
              <w:bottom w:val="single" w:sz="8" w:space="0" w:color="auto"/>
              <w:right w:val="single" w:sz="8"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182 1 06 06000 00 0000 110</w:t>
            </w:r>
          </w:p>
        </w:tc>
        <w:tc>
          <w:tcPr>
            <w:tcW w:w="1417" w:type="dxa"/>
            <w:tcBorders>
              <w:top w:val="nil"/>
              <w:left w:val="nil"/>
              <w:bottom w:val="single" w:sz="8" w:space="0" w:color="auto"/>
              <w:right w:val="single" w:sz="8"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3212,000</w:t>
            </w:r>
          </w:p>
        </w:tc>
        <w:tc>
          <w:tcPr>
            <w:tcW w:w="1559" w:type="dxa"/>
            <w:tcBorders>
              <w:top w:val="nil"/>
              <w:left w:val="nil"/>
              <w:bottom w:val="single" w:sz="8" w:space="0" w:color="auto"/>
              <w:right w:val="single" w:sz="8"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1480,022</w:t>
            </w:r>
          </w:p>
        </w:tc>
        <w:tc>
          <w:tcPr>
            <w:tcW w:w="2694" w:type="dxa"/>
            <w:tcBorders>
              <w:top w:val="nil"/>
              <w:left w:val="single" w:sz="4" w:space="0" w:color="auto"/>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46,08</w:t>
            </w:r>
          </w:p>
        </w:tc>
      </w:tr>
      <w:tr w:rsidR="00541C2A" w:rsidRPr="00413424" w:rsidTr="00541C2A">
        <w:trPr>
          <w:trHeight w:val="315"/>
        </w:trPr>
        <w:tc>
          <w:tcPr>
            <w:tcW w:w="4247" w:type="dxa"/>
            <w:tcBorders>
              <w:top w:val="nil"/>
              <w:left w:val="single" w:sz="8" w:space="0" w:color="auto"/>
              <w:bottom w:val="single" w:sz="8" w:space="0" w:color="auto"/>
              <w:right w:val="single" w:sz="8" w:space="0" w:color="auto"/>
            </w:tcBorders>
            <w:shd w:val="clear" w:color="auto" w:fill="auto"/>
            <w:vAlign w:val="center"/>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Налоговые и неналоговые доходы</w:t>
            </w:r>
          </w:p>
        </w:tc>
        <w:tc>
          <w:tcPr>
            <w:tcW w:w="2983" w:type="dxa"/>
            <w:tcBorders>
              <w:top w:val="nil"/>
              <w:left w:val="nil"/>
              <w:bottom w:val="single" w:sz="8" w:space="0" w:color="auto"/>
              <w:right w:val="single" w:sz="8"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938 1 00 00000 00 0000 000</w:t>
            </w:r>
          </w:p>
        </w:tc>
        <w:tc>
          <w:tcPr>
            <w:tcW w:w="1417"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2824,326</w:t>
            </w:r>
          </w:p>
        </w:tc>
        <w:tc>
          <w:tcPr>
            <w:tcW w:w="1559"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569,090</w:t>
            </w:r>
          </w:p>
        </w:tc>
        <w:tc>
          <w:tcPr>
            <w:tcW w:w="2694" w:type="dxa"/>
            <w:tcBorders>
              <w:top w:val="nil"/>
              <w:left w:val="single" w:sz="4" w:space="0" w:color="auto"/>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20,15</w:t>
            </w:r>
          </w:p>
        </w:tc>
      </w:tr>
      <w:tr w:rsidR="00541C2A" w:rsidRPr="00413424" w:rsidTr="00541C2A">
        <w:trPr>
          <w:trHeight w:val="585"/>
        </w:trPr>
        <w:tc>
          <w:tcPr>
            <w:tcW w:w="4247" w:type="dxa"/>
            <w:tcBorders>
              <w:top w:val="nil"/>
              <w:left w:val="single" w:sz="8" w:space="0" w:color="auto"/>
              <w:bottom w:val="single" w:sz="8" w:space="0" w:color="auto"/>
              <w:right w:val="single" w:sz="8"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Доходы от использования имущества, находящегося в государственной и муниципальной собственности</w:t>
            </w:r>
          </w:p>
        </w:tc>
        <w:tc>
          <w:tcPr>
            <w:tcW w:w="2983" w:type="dxa"/>
            <w:tcBorders>
              <w:top w:val="nil"/>
              <w:left w:val="nil"/>
              <w:bottom w:val="single" w:sz="8" w:space="0" w:color="auto"/>
              <w:right w:val="single" w:sz="8"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938 1 11 00000 00 0000 000</w:t>
            </w:r>
          </w:p>
        </w:tc>
        <w:tc>
          <w:tcPr>
            <w:tcW w:w="1417" w:type="dxa"/>
            <w:tcBorders>
              <w:top w:val="nil"/>
              <w:left w:val="nil"/>
              <w:bottom w:val="nil"/>
              <w:right w:val="single" w:sz="8"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824,326</w:t>
            </w:r>
          </w:p>
        </w:tc>
        <w:tc>
          <w:tcPr>
            <w:tcW w:w="1559" w:type="dxa"/>
            <w:tcBorders>
              <w:top w:val="nil"/>
              <w:left w:val="nil"/>
              <w:bottom w:val="nil"/>
              <w:right w:val="nil"/>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569,090</w:t>
            </w:r>
          </w:p>
        </w:tc>
        <w:tc>
          <w:tcPr>
            <w:tcW w:w="2694" w:type="dxa"/>
            <w:tcBorders>
              <w:top w:val="nil"/>
              <w:left w:val="single" w:sz="4" w:space="0" w:color="auto"/>
              <w:bottom w:val="nil"/>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69,04</w:t>
            </w:r>
          </w:p>
        </w:tc>
      </w:tr>
      <w:tr w:rsidR="00541C2A" w:rsidRPr="00413424" w:rsidTr="00541C2A">
        <w:trPr>
          <w:trHeight w:val="1272"/>
        </w:trPr>
        <w:tc>
          <w:tcPr>
            <w:tcW w:w="4247" w:type="dxa"/>
            <w:tcBorders>
              <w:top w:val="nil"/>
              <w:left w:val="single" w:sz="8" w:space="0" w:color="auto"/>
              <w:bottom w:val="single" w:sz="8" w:space="0" w:color="auto"/>
              <w:right w:val="single" w:sz="8" w:space="0" w:color="auto"/>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83" w:type="dxa"/>
            <w:tcBorders>
              <w:top w:val="nil"/>
              <w:left w:val="nil"/>
              <w:bottom w:val="single" w:sz="8" w:space="0" w:color="auto"/>
              <w:right w:val="nil"/>
            </w:tcBorders>
            <w:shd w:val="clear" w:color="auto" w:fill="auto"/>
            <w:hideMark/>
          </w:tcPr>
          <w:p w:rsidR="00541C2A" w:rsidRPr="0048167E" w:rsidRDefault="00541C2A" w:rsidP="00541C2A">
            <w:pPr>
              <w:spacing w:after="0" w:line="240" w:lineRule="auto"/>
              <w:rPr>
                <w:rFonts w:ascii="Times New Roman" w:eastAsia="Times New Roman" w:hAnsi="Times New Roman"/>
                <w:sz w:val="20"/>
                <w:szCs w:val="20"/>
              </w:rPr>
            </w:pPr>
            <w:r w:rsidRPr="0048167E">
              <w:rPr>
                <w:rFonts w:ascii="Times New Roman" w:eastAsia="Times New Roman" w:hAnsi="Times New Roman"/>
                <w:sz w:val="20"/>
                <w:szCs w:val="20"/>
              </w:rPr>
              <w:t>938 1 14 02053 10 0000 410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2000,000</w:t>
            </w:r>
          </w:p>
        </w:tc>
        <w:tc>
          <w:tcPr>
            <w:tcW w:w="1559" w:type="dxa"/>
            <w:tcBorders>
              <w:top w:val="single" w:sz="4" w:space="0" w:color="auto"/>
              <w:left w:val="nil"/>
              <w:bottom w:val="single" w:sz="4" w:space="0" w:color="auto"/>
              <w:right w:val="single" w:sz="4"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0,000</w:t>
            </w:r>
          </w:p>
        </w:tc>
        <w:tc>
          <w:tcPr>
            <w:tcW w:w="2694" w:type="dxa"/>
            <w:tcBorders>
              <w:top w:val="single" w:sz="4" w:space="0" w:color="auto"/>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0,00</w:t>
            </w:r>
          </w:p>
        </w:tc>
      </w:tr>
      <w:tr w:rsidR="00541C2A" w:rsidRPr="00413424" w:rsidTr="00541C2A">
        <w:trPr>
          <w:trHeight w:val="315"/>
        </w:trPr>
        <w:tc>
          <w:tcPr>
            <w:tcW w:w="4247" w:type="dxa"/>
            <w:tcBorders>
              <w:top w:val="nil"/>
              <w:left w:val="single" w:sz="8" w:space="0" w:color="auto"/>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Безвозмездные поступления</w:t>
            </w:r>
          </w:p>
        </w:tc>
        <w:tc>
          <w:tcPr>
            <w:tcW w:w="2983"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000 2 00 00000 00 0000 000</w:t>
            </w:r>
          </w:p>
        </w:tc>
        <w:tc>
          <w:tcPr>
            <w:tcW w:w="1417"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35156,328</w:t>
            </w:r>
          </w:p>
        </w:tc>
        <w:tc>
          <w:tcPr>
            <w:tcW w:w="1559"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12458,358</w:t>
            </w:r>
          </w:p>
        </w:tc>
        <w:tc>
          <w:tcPr>
            <w:tcW w:w="2694"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b/>
                <w:bCs/>
                <w:color w:val="000000"/>
                <w:sz w:val="20"/>
                <w:szCs w:val="20"/>
              </w:rPr>
            </w:pPr>
            <w:r w:rsidRPr="00413424">
              <w:rPr>
                <w:rFonts w:ascii="Times New Roman" w:eastAsia="Times New Roman" w:hAnsi="Times New Roman"/>
                <w:b/>
                <w:bCs/>
                <w:color w:val="000000"/>
                <w:sz w:val="20"/>
                <w:szCs w:val="20"/>
              </w:rPr>
              <w:t>35,44</w:t>
            </w:r>
          </w:p>
        </w:tc>
      </w:tr>
      <w:tr w:rsidR="00541C2A" w:rsidRPr="00413424" w:rsidTr="00541C2A">
        <w:trPr>
          <w:trHeight w:val="525"/>
        </w:trPr>
        <w:tc>
          <w:tcPr>
            <w:tcW w:w="4247" w:type="dxa"/>
            <w:tcBorders>
              <w:top w:val="nil"/>
              <w:left w:val="single" w:sz="8" w:space="0" w:color="auto"/>
              <w:bottom w:val="nil"/>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lastRenderedPageBreak/>
              <w:t>Дотации бюджетам сельских поселений на выравнивание бюджетной обеспеченности из бюджетов муниципальных районов</w:t>
            </w:r>
          </w:p>
        </w:tc>
        <w:tc>
          <w:tcPr>
            <w:tcW w:w="2983" w:type="dxa"/>
            <w:tcBorders>
              <w:top w:val="nil"/>
              <w:left w:val="nil"/>
              <w:bottom w:val="nil"/>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323 2 02 16001 10 0000 150</w:t>
            </w:r>
          </w:p>
        </w:tc>
        <w:tc>
          <w:tcPr>
            <w:tcW w:w="1417" w:type="dxa"/>
            <w:tcBorders>
              <w:top w:val="nil"/>
              <w:left w:val="nil"/>
              <w:bottom w:val="nil"/>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13159,008</w:t>
            </w:r>
          </w:p>
        </w:tc>
        <w:tc>
          <w:tcPr>
            <w:tcW w:w="1559" w:type="dxa"/>
            <w:tcBorders>
              <w:top w:val="nil"/>
              <w:left w:val="nil"/>
              <w:bottom w:val="nil"/>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11443,008</w:t>
            </w:r>
          </w:p>
        </w:tc>
        <w:tc>
          <w:tcPr>
            <w:tcW w:w="2694"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86,96</w:t>
            </w:r>
          </w:p>
        </w:tc>
      </w:tr>
      <w:tr w:rsidR="00541C2A" w:rsidRPr="00413424" w:rsidTr="00541C2A">
        <w:trPr>
          <w:trHeight w:val="780"/>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983" w:type="dxa"/>
            <w:tcBorders>
              <w:top w:val="single" w:sz="4" w:space="0" w:color="auto"/>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323 2 02 20041 10 0000 150</w:t>
            </w:r>
          </w:p>
        </w:tc>
        <w:tc>
          <w:tcPr>
            <w:tcW w:w="1417" w:type="dxa"/>
            <w:tcBorders>
              <w:top w:val="single" w:sz="4" w:space="0" w:color="auto"/>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13500,000</w:t>
            </w:r>
          </w:p>
        </w:tc>
        <w:tc>
          <w:tcPr>
            <w:tcW w:w="1559" w:type="dxa"/>
            <w:tcBorders>
              <w:top w:val="single" w:sz="4" w:space="0" w:color="auto"/>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0,000</w:t>
            </w:r>
          </w:p>
        </w:tc>
        <w:tc>
          <w:tcPr>
            <w:tcW w:w="2694"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0,00</w:t>
            </w:r>
          </w:p>
        </w:tc>
      </w:tr>
      <w:tr w:rsidR="00541C2A" w:rsidRPr="00413424" w:rsidTr="00541C2A">
        <w:trPr>
          <w:trHeight w:val="1020"/>
        </w:trPr>
        <w:tc>
          <w:tcPr>
            <w:tcW w:w="4247" w:type="dxa"/>
            <w:tcBorders>
              <w:top w:val="nil"/>
              <w:left w:val="single" w:sz="4" w:space="0" w:color="auto"/>
              <w:bottom w:val="nil"/>
              <w:right w:val="single" w:sz="4"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983" w:type="dxa"/>
            <w:tcBorders>
              <w:top w:val="nil"/>
              <w:left w:val="nil"/>
              <w:bottom w:val="nil"/>
              <w:right w:val="single" w:sz="4"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323 2 02 20216 10 0000 150</w:t>
            </w:r>
          </w:p>
        </w:tc>
        <w:tc>
          <w:tcPr>
            <w:tcW w:w="1417" w:type="dxa"/>
            <w:tcBorders>
              <w:top w:val="nil"/>
              <w:left w:val="nil"/>
              <w:bottom w:val="nil"/>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1500,000</w:t>
            </w:r>
          </w:p>
        </w:tc>
        <w:tc>
          <w:tcPr>
            <w:tcW w:w="1559" w:type="dxa"/>
            <w:tcBorders>
              <w:top w:val="nil"/>
              <w:left w:val="nil"/>
              <w:bottom w:val="nil"/>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0,000</w:t>
            </w:r>
          </w:p>
        </w:tc>
        <w:tc>
          <w:tcPr>
            <w:tcW w:w="2694" w:type="dxa"/>
            <w:tcBorders>
              <w:top w:val="nil"/>
              <w:left w:val="nil"/>
              <w:bottom w:val="nil"/>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0,00</w:t>
            </w:r>
          </w:p>
        </w:tc>
      </w:tr>
      <w:tr w:rsidR="00541C2A" w:rsidRPr="00413424" w:rsidTr="00541C2A">
        <w:trPr>
          <w:trHeight w:val="300"/>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Прочие субсидии бюджетам сельских поселений</w:t>
            </w:r>
          </w:p>
        </w:tc>
        <w:tc>
          <w:tcPr>
            <w:tcW w:w="2983" w:type="dxa"/>
            <w:tcBorders>
              <w:top w:val="single" w:sz="4" w:space="0" w:color="auto"/>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323 2 02 29999 10 0000 150</w:t>
            </w:r>
          </w:p>
        </w:tc>
        <w:tc>
          <w:tcPr>
            <w:tcW w:w="1417" w:type="dxa"/>
            <w:tcBorders>
              <w:top w:val="single" w:sz="4" w:space="0" w:color="auto"/>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1202,000</w:t>
            </w:r>
          </w:p>
        </w:tc>
        <w:tc>
          <w:tcPr>
            <w:tcW w:w="1559" w:type="dxa"/>
            <w:tcBorders>
              <w:top w:val="single" w:sz="4" w:space="0" w:color="auto"/>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0,000</w:t>
            </w:r>
          </w:p>
        </w:tc>
        <w:tc>
          <w:tcPr>
            <w:tcW w:w="2694" w:type="dxa"/>
            <w:tcBorders>
              <w:top w:val="single" w:sz="4" w:space="0" w:color="auto"/>
              <w:left w:val="nil"/>
              <w:bottom w:val="single" w:sz="4" w:space="0" w:color="auto"/>
              <w:right w:val="single" w:sz="4"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0,00</w:t>
            </w:r>
          </w:p>
        </w:tc>
      </w:tr>
      <w:tr w:rsidR="00541C2A" w:rsidRPr="00413424" w:rsidTr="00541C2A">
        <w:trPr>
          <w:trHeight w:val="525"/>
        </w:trPr>
        <w:tc>
          <w:tcPr>
            <w:tcW w:w="4247" w:type="dxa"/>
            <w:tcBorders>
              <w:top w:val="nil"/>
              <w:left w:val="single" w:sz="8" w:space="0" w:color="auto"/>
              <w:bottom w:val="nil"/>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83" w:type="dxa"/>
            <w:tcBorders>
              <w:top w:val="nil"/>
              <w:left w:val="nil"/>
              <w:bottom w:val="nil"/>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323 2 02 35118 10 0000 150</w:t>
            </w:r>
          </w:p>
        </w:tc>
        <w:tc>
          <w:tcPr>
            <w:tcW w:w="1417" w:type="dxa"/>
            <w:tcBorders>
              <w:top w:val="nil"/>
              <w:left w:val="nil"/>
              <w:bottom w:val="nil"/>
              <w:right w:val="single" w:sz="8"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475,860</w:t>
            </w:r>
          </w:p>
        </w:tc>
        <w:tc>
          <w:tcPr>
            <w:tcW w:w="1559" w:type="dxa"/>
            <w:tcBorders>
              <w:top w:val="nil"/>
              <w:left w:val="nil"/>
              <w:bottom w:val="nil"/>
              <w:right w:val="single" w:sz="8" w:space="0" w:color="auto"/>
            </w:tcBorders>
            <w:shd w:val="clear" w:color="auto" w:fill="auto"/>
            <w:hideMark/>
          </w:tcPr>
          <w:p w:rsidR="00541C2A" w:rsidRPr="0048167E" w:rsidRDefault="00541C2A" w:rsidP="00541C2A">
            <w:pPr>
              <w:spacing w:after="0" w:line="240" w:lineRule="auto"/>
              <w:jc w:val="right"/>
              <w:rPr>
                <w:rFonts w:ascii="Times New Roman" w:eastAsia="Times New Roman" w:hAnsi="Times New Roman"/>
                <w:sz w:val="20"/>
                <w:szCs w:val="20"/>
              </w:rPr>
            </w:pPr>
            <w:r w:rsidRPr="0048167E">
              <w:rPr>
                <w:rFonts w:ascii="Times New Roman" w:eastAsia="Times New Roman" w:hAnsi="Times New Roman"/>
                <w:sz w:val="20"/>
                <w:szCs w:val="20"/>
              </w:rPr>
              <w:t>237,800</w:t>
            </w:r>
          </w:p>
        </w:tc>
        <w:tc>
          <w:tcPr>
            <w:tcW w:w="2694"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49,97</w:t>
            </w:r>
          </w:p>
        </w:tc>
      </w:tr>
      <w:tr w:rsidR="00541C2A" w:rsidRPr="00413424" w:rsidTr="00541C2A">
        <w:trPr>
          <w:trHeight w:val="315"/>
        </w:trPr>
        <w:tc>
          <w:tcPr>
            <w:tcW w:w="4247" w:type="dxa"/>
            <w:tcBorders>
              <w:top w:val="single" w:sz="8" w:space="0" w:color="auto"/>
              <w:left w:val="single" w:sz="8" w:space="0" w:color="auto"/>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Прочие межбюджетные трансферты, передаваемые бюджетам сельских поселений</w:t>
            </w:r>
          </w:p>
        </w:tc>
        <w:tc>
          <w:tcPr>
            <w:tcW w:w="2983" w:type="dxa"/>
            <w:tcBorders>
              <w:top w:val="single" w:sz="8" w:space="0" w:color="auto"/>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323 2 02 49999 10 0000 150</w:t>
            </w:r>
          </w:p>
        </w:tc>
        <w:tc>
          <w:tcPr>
            <w:tcW w:w="1417" w:type="dxa"/>
            <w:tcBorders>
              <w:top w:val="single" w:sz="8" w:space="0" w:color="auto"/>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4541,910</w:t>
            </w:r>
          </w:p>
        </w:tc>
        <w:tc>
          <w:tcPr>
            <w:tcW w:w="1559" w:type="dxa"/>
            <w:tcBorders>
              <w:top w:val="single" w:sz="8" w:space="0" w:color="auto"/>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0,000</w:t>
            </w:r>
          </w:p>
        </w:tc>
        <w:tc>
          <w:tcPr>
            <w:tcW w:w="2694"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0,00</w:t>
            </w:r>
          </w:p>
        </w:tc>
      </w:tr>
      <w:tr w:rsidR="00541C2A" w:rsidRPr="00413424" w:rsidTr="00541C2A">
        <w:trPr>
          <w:trHeight w:val="525"/>
        </w:trPr>
        <w:tc>
          <w:tcPr>
            <w:tcW w:w="4247" w:type="dxa"/>
            <w:tcBorders>
              <w:top w:val="nil"/>
              <w:left w:val="single" w:sz="8" w:space="0" w:color="auto"/>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983"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323 2 07 05020 10 0000 150</w:t>
            </w:r>
          </w:p>
        </w:tc>
        <w:tc>
          <w:tcPr>
            <w:tcW w:w="1417"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117,550</w:t>
            </w:r>
          </w:p>
        </w:tc>
        <w:tc>
          <w:tcPr>
            <w:tcW w:w="1559"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117,550</w:t>
            </w:r>
          </w:p>
        </w:tc>
        <w:tc>
          <w:tcPr>
            <w:tcW w:w="2694"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100,00</w:t>
            </w:r>
          </w:p>
        </w:tc>
      </w:tr>
      <w:tr w:rsidR="00541C2A" w:rsidRPr="00413424" w:rsidTr="00541C2A">
        <w:trPr>
          <w:trHeight w:val="360"/>
        </w:trPr>
        <w:tc>
          <w:tcPr>
            <w:tcW w:w="4247" w:type="dxa"/>
            <w:tcBorders>
              <w:top w:val="nil"/>
              <w:left w:val="single" w:sz="8" w:space="0" w:color="auto"/>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Прочие безвозмездные поступления в бюджеты сельских поселений</w:t>
            </w:r>
          </w:p>
        </w:tc>
        <w:tc>
          <w:tcPr>
            <w:tcW w:w="2983"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323 2 07 05030 10 0000 150</w:t>
            </w:r>
          </w:p>
        </w:tc>
        <w:tc>
          <w:tcPr>
            <w:tcW w:w="1417"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660,000</w:t>
            </w:r>
          </w:p>
        </w:tc>
        <w:tc>
          <w:tcPr>
            <w:tcW w:w="1559"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660,000</w:t>
            </w:r>
          </w:p>
        </w:tc>
        <w:tc>
          <w:tcPr>
            <w:tcW w:w="2694" w:type="dxa"/>
            <w:tcBorders>
              <w:top w:val="nil"/>
              <w:left w:val="nil"/>
              <w:bottom w:val="single" w:sz="8" w:space="0" w:color="auto"/>
              <w:right w:val="single" w:sz="8" w:space="0" w:color="auto"/>
            </w:tcBorders>
            <w:shd w:val="clear" w:color="auto" w:fill="auto"/>
            <w:hideMark/>
          </w:tcPr>
          <w:p w:rsidR="00541C2A" w:rsidRPr="00413424" w:rsidRDefault="00541C2A" w:rsidP="00541C2A">
            <w:pPr>
              <w:spacing w:after="0" w:line="240" w:lineRule="auto"/>
              <w:jc w:val="right"/>
              <w:rPr>
                <w:rFonts w:ascii="Times New Roman" w:eastAsia="Times New Roman" w:hAnsi="Times New Roman"/>
                <w:color w:val="000000"/>
                <w:sz w:val="20"/>
                <w:szCs w:val="20"/>
              </w:rPr>
            </w:pPr>
            <w:r w:rsidRPr="00413424">
              <w:rPr>
                <w:rFonts w:ascii="Times New Roman" w:eastAsia="Times New Roman" w:hAnsi="Times New Roman"/>
                <w:color w:val="000000"/>
                <w:sz w:val="20"/>
                <w:szCs w:val="20"/>
              </w:rPr>
              <w:t>100,00</w:t>
            </w:r>
          </w:p>
        </w:tc>
      </w:tr>
    </w:tbl>
    <w:p w:rsidR="00541C2A" w:rsidRDefault="00541C2A" w:rsidP="00541C2A">
      <w:pPr>
        <w:spacing w:after="0" w:line="240" w:lineRule="auto"/>
        <w:jc w:val="both"/>
        <w:rPr>
          <w:rFonts w:ascii="Times New Roman" w:hAnsi="Times New Roman"/>
          <w:sz w:val="24"/>
          <w:szCs w:val="24"/>
        </w:rPr>
      </w:pPr>
    </w:p>
    <w:p w:rsidR="00541C2A" w:rsidRDefault="00541C2A" w:rsidP="00541C2A">
      <w:pPr>
        <w:spacing w:after="0" w:line="240" w:lineRule="auto"/>
        <w:jc w:val="both"/>
        <w:rPr>
          <w:rFonts w:ascii="Times New Roman" w:hAnsi="Times New Roman"/>
          <w:sz w:val="24"/>
          <w:szCs w:val="24"/>
        </w:rPr>
      </w:pPr>
    </w:p>
    <w:p w:rsidR="00541C2A" w:rsidRDefault="00541C2A" w:rsidP="00541C2A">
      <w:pPr>
        <w:spacing w:after="0" w:line="240" w:lineRule="auto"/>
        <w:jc w:val="both"/>
        <w:rPr>
          <w:rFonts w:ascii="Times New Roman" w:hAnsi="Times New Roman"/>
          <w:sz w:val="24"/>
          <w:szCs w:val="24"/>
        </w:rPr>
      </w:pPr>
    </w:p>
    <w:p w:rsidR="00541C2A" w:rsidRDefault="00541C2A" w:rsidP="00541C2A">
      <w:pPr>
        <w:spacing w:after="0" w:line="240" w:lineRule="auto"/>
        <w:jc w:val="both"/>
        <w:rPr>
          <w:rFonts w:ascii="Times New Roman" w:hAnsi="Times New Roman"/>
          <w:sz w:val="24"/>
          <w:szCs w:val="24"/>
        </w:rPr>
      </w:pPr>
    </w:p>
    <w:p w:rsidR="00541C2A" w:rsidRDefault="00541C2A" w:rsidP="00541C2A">
      <w:pPr>
        <w:spacing w:after="0" w:line="240" w:lineRule="auto"/>
        <w:jc w:val="both"/>
        <w:rPr>
          <w:rFonts w:ascii="Times New Roman" w:hAnsi="Times New Roman"/>
          <w:sz w:val="24"/>
          <w:szCs w:val="24"/>
        </w:rPr>
        <w:sectPr w:rsidR="00541C2A" w:rsidSect="00541C2A">
          <w:pgSz w:w="16838" w:h="11906" w:orient="landscape"/>
          <w:pgMar w:top="1418" w:right="425" w:bottom="851" w:left="992" w:header="709" w:footer="709" w:gutter="0"/>
          <w:cols w:space="708"/>
          <w:docGrid w:linePitch="360"/>
        </w:sectPr>
      </w:pPr>
    </w:p>
    <w:p w:rsidR="00541C2A" w:rsidRDefault="00541C2A" w:rsidP="00541C2A">
      <w:pPr>
        <w:spacing w:after="0" w:line="240" w:lineRule="auto"/>
        <w:jc w:val="both"/>
        <w:rPr>
          <w:rFonts w:ascii="Times New Roman" w:hAnsi="Times New Roman"/>
          <w:sz w:val="24"/>
          <w:szCs w:val="24"/>
        </w:rPr>
      </w:pPr>
    </w:p>
    <w:tbl>
      <w:tblPr>
        <w:tblW w:w="13540" w:type="dxa"/>
        <w:tblInd w:w="108" w:type="dxa"/>
        <w:tblLook w:val="04A0" w:firstRow="1" w:lastRow="0" w:firstColumn="1" w:lastColumn="0" w:noHBand="0" w:noVBand="1"/>
      </w:tblPr>
      <w:tblGrid>
        <w:gridCol w:w="743"/>
        <w:gridCol w:w="4003"/>
        <w:gridCol w:w="853"/>
        <w:gridCol w:w="1291"/>
        <w:gridCol w:w="842"/>
        <w:gridCol w:w="1496"/>
        <w:gridCol w:w="1552"/>
        <w:gridCol w:w="1208"/>
        <w:gridCol w:w="1552"/>
      </w:tblGrid>
      <w:tr w:rsidR="00541C2A" w:rsidRPr="00BF5D65" w:rsidTr="00541C2A">
        <w:trPr>
          <w:trHeight w:val="300"/>
        </w:trPr>
        <w:tc>
          <w:tcPr>
            <w:tcW w:w="13540" w:type="dxa"/>
            <w:gridSpan w:val="9"/>
            <w:tcBorders>
              <w:top w:val="nil"/>
              <w:left w:val="nil"/>
              <w:bottom w:val="nil"/>
              <w:right w:val="single" w:sz="4"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Приложение 2</w:t>
            </w:r>
          </w:p>
        </w:tc>
      </w:tr>
      <w:tr w:rsidR="00541C2A" w:rsidRPr="00BF5D65" w:rsidTr="00541C2A">
        <w:trPr>
          <w:trHeight w:val="300"/>
        </w:trPr>
        <w:tc>
          <w:tcPr>
            <w:tcW w:w="13540" w:type="dxa"/>
            <w:gridSpan w:val="9"/>
            <w:tcBorders>
              <w:top w:val="nil"/>
              <w:left w:val="nil"/>
              <w:bottom w:val="nil"/>
              <w:right w:val="single" w:sz="4"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к постановлению администрации сельского поселения</w:t>
            </w:r>
          </w:p>
        </w:tc>
      </w:tr>
      <w:tr w:rsidR="00541C2A" w:rsidRPr="00BF5D65" w:rsidTr="00541C2A">
        <w:trPr>
          <w:trHeight w:val="300"/>
        </w:trPr>
        <w:tc>
          <w:tcPr>
            <w:tcW w:w="13540" w:type="dxa"/>
            <w:gridSpan w:val="9"/>
            <w:tcBorders>
              <w:top w:val="nil"/>
              <w:left w:val="nil"/>
              <w:bottom w:val="nil"/>
              <w:right w:val="single" w:sz="4"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станция Клявлино муниципального района Клявлинский Самарской области</w:t>
            </w:r>
          </w:p>
        </w:tc>
      </w:tr>
      <w:tr w:rsidR="00541C2A" w:rsidRPr="00BF5D65" w:rsidTr="00541C2A">
        <w:trPr>
          <w:trHeight w:val="300"/>
        </w:trPr>
        <w:tc>
          <w:tcPr>
            <w:tcW w:w="13540" w:type="dxa"/>
            <w:gridSpan w:val="9"/>
            <w:tcBorders>
              <w:top w:val="nil"/>
              <w:left w:val="nil"/>
              <w:bottom w:val="nil"/>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от </w:t>
            </w:r>
            <w:r>
              <w:rPr>
                <w:rFonts w:ascii="Times New Roman" w:eastAsia="Times New Roman" w:hAnsi="Times New Roman"/>
                <w:color w:val="000000"/>
                <w:sz w:val="20"/>
                <w:szCs w:val="20"/>
              </w:rPr>
              <w:t>7 июля</w:t>
            </w:r>
            <w:r w:rsidRPr="00BF5D65">
              <w:rPr>
                <w:rFonts w:ascii="Times New Roman" w:eastAsia="Times New Roman" w:hAnsi="Times New Roman"/>
                <w:color w:val="000000"/>
                <w:sz w:val="20"/>
                <w:szCs w:val="20"/>
              </w:rPr>
              <w:t xml:space="preserve"> 2022 г. №</w:t>
            </w:r>
            <w:r>
              <w:rPr>
                <w:rFonts w:ascii="Times New Roman" w:eastAsia="Times New Roman" w:hAnsi="Times New Roman"/>
                <w:color w:val="000000"/>
                <w:sz w:val="20"/>
                <w:szCs w:val="20"/>
              </w:rPr>
              <w:t>54</w:t>
            </w:r>
          </w:p>
        </w:tc>
      </w:tr>
      <w:tr w:rsidR="00541C2A" w:rsidRPr="00BF5D65" w:rsidTr="00541C2A">
        <w:trPr>
          <w:trHeight w:val="300"/>
        </w:trPr>
        <w:tc>
          <w:tcPr>
            <w:tcW w:w="13540" w:type="dxa"/>
            <w:gridSpan w:val="9"/>
            <w:tcBorders>
              <w:top w:val="nil"/>
              <w:left w:val="nil"/>
              <w:bottom w:val="nil"/>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"Об утверждении отчета об исполнении бюджета сельского поселения станция </w:t>
            </w:r>
          </w:p>
        </w:tc>
      </w:tr>
      <w:tr w:rsidR="00541C2A" w:rsidRPr="00BF5D65" w:rsidTr="00541C2A">
        <w:trPr>
          <w:trHeight w:val="300"/>
        </w:trPr>
        <w:tc>
          <w:tcPr>
            <w:tcW w:w="13540" w:type="dxa"/>
            <w:gridSpan w:val="9"/>
            <w:tcBorders>
              <w:top w:val="nil"/>
              <w:left w:val="nil"/>
              <w:bottom w:val="nil"/>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Клявлино муниципального района Клявлинский Самарской области за 1 полугодие 2022 года"</w:t>
            </w:r>
          </w:p>
        </w:tc>
      </w:tr>
      <w:tr w:rsidR="00541C2A" w:rsidRPr="00BF5D65" w:rsidTr="00541C2A">
        <w:trPr>
          <w:trHeight w:val="300"/>
        </w:trPr>
        <w:tc>
          <w:tcPr>
            <w:tcW w:w="13540" w:type="dxa"/>
            <w:gridSpan w:val="9"/>
            <w:tcBorders>
              <w:top w:val="nil"/>
              <w:left w:val="nil"/>
              <w:bottom w:val="nil"/>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p>
        </w:tc>
      </w:tr>
      <w:tr w:rsidR="00541C2A" w:rsidRPr="00BF5D65" w:rsidTr="00541C2A">
        <w:trPr>
          <w:trHeight w:val="480"/>
        </w:trPr>
        <w:tc>
          <w:tcPr>
            <w:tcW w:w="13540" w:type="dxa"/>
            <w:gridSpan w:val="9"/>
            <w:tcBorders>
              <w:top w:val="nil"/>
              <w:left w:val="nil"/>
              <w:bottom w:val="nil"/>
              <w:right w:val="single" w:sz="4" w:space="0" w:color="000000"/>
            </w:tcBorders>
            <w:shd w:val="clear" w:color="auto" w:fill="auto"/>
            <w:vAlign w:val="bottom"/>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1 полугодие 2022 года</w:t>
            </w:r>
          </w:p>
        </w:tc>
      </w:tr>
      <w:tr w:rsidR="00541C2A" w:rsidRPr="00BF5D65" w:rsidTr="00541C2A">
        <w:trPr>
          <w:trHeight w:val="300"/>
        </w:trPr>
        <w:tc>
          <w:tcPr>
            <w:tcW w:w="13540" w:type="dxa"/>
            <w:gridSpan w:val="9"/>
            <w:tcBorders>
              <w:top w:val="nil"/>
              <w:left w:val="nil"/>
              <w:bottom w:val="nil"/>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proofErr w:type="spellStart"/>
            <w:r w:rsidRPr="00BF5D65">
              <w:rPr>
                <w:rFonts w:ascii="Times New Roman" w:eastAsia="Times New Roman" w:hAnsi="Times New Roman"/>
                <w:color w:val="000000"/>
                <w:sz w:val="20"/>
                <w:szCs w:val="20"/>
              </w:rPr>
              <w:t>тыс.руб</w:t>
            </w:r>
            <w:proofErr w:type="spellEnd"/>
            <w:r w:rsidRPr="00BF5D65">
              <w:rPr>
                <w:rFonts w:ascii="Times New Roman" w:eastAsia="Times New Roman" w:hAnsi="Times New Roman"/>
                <w:color w:val="000000"/>
                <w:sz w:val="20"/>
                <w:szCs w:val="20"/>
              </w:rPr>
              <w:t>.</w:t>
            </w:r>
          </w:p>
        </w:tc>
      </w:tr>
      <w:tr w:rsidR="00541C2A" w:rsidRPr="00BF5D65" w:rsidTr="00541C2A">
        <w:trPr>
          <w:trHeight w:val="1035"/>
        </w:trPr>
        <w:tc>
          <w:tcPr>
            <w:tcW w:w="7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Код ГРБС</w:t>
            </w:r>
          </w:p>
        </w:tc>
        <w:tc>
          <w:tcPr>
            <w:tcW w:w="4003" w:type="dxa"/>
            <w:tcBorders>
              <w:top w:val="single" w:sz="4" w:space="0" w:color="auto"/>
              <w:left w:val="nil"/>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proofErr w:type="spellStart"/>
            <w:r w:rsidRPr="00BF5D65">
              <w:rPr>
                <w:rFonts w:ascii="Times New Roman" w:eastAsia="Times New Roman" w:hAnsi="Times New Roman"/>
                <w:b/>
                <w:bCs/>
                <w:color w:val="000000"/>
                <w:sz w:val="20"/>
                <w:szCs w:val="20"/>
              </w:rPr>
              <w:t>Рз</w:t>
            </w:r>
            <w:proofErr w:type="spellEnd"/>
            <w:r w:rsidRPr="00BF5D65">
              <w:rPr>
                <w:rFonts w:ascii="Times New Roman" w:eastAsia="Times New Roman" w:hAnsi="Times New Roman"/>
                <w:b/>
                <w:bCs/>
                <w:color w:val="000000"/>
                <w:sz w:val="20"/>
                <w:szCs w:val="20"/>
              </w:rPr>
              <w:t xml:space="preserve"> </w:t>
            </w:r>
            <w:proofErr w:type="spellStart"/>
            <w:r w:rsidRPr="00BF5D65">
              <w:rPr>
                <w:rFonts w:ascii="Times New Roman" w:eastAsia="Times New Roman" w:hAnsi="Times New Roman"/>
                <w:b/>
                <w:bCs/>
                <w:color w:val="000000"/>
                <w:sz w:val="20"/>
                <w:szCs w:val="20"/>
              </w:rPr>
              <w:t>Пр</w:t>
            </w:r>
            <w:proofErr w:type="spellEnd"/>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ЦСР</w:t>
            </w:r>
          </w:p>
        </w:tc>
        <w:tc>
          <w:tcPr>
            <w:tcW w:w="842" w:type="dxa"/>
            <w:tcBorders>
              <w:top w:val="single" w:sz="4" w:space="0" w:color="auto"/>
              <w:left w:val="nil"/>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ВР</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Бюджетные ассигнования</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в том числе за счет     безвозмездных поступлений</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Исполнено</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в том числе за    счет  безвозмездных поступлений</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323</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61 278,081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color w:val="000000"/>
                <w:sz w:val="20"/>
                <w:szCs w:val="20"/>
              </w:rPr>
              <w:t>16 677,860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22 635,410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208,131</w:t>
            </w:r>
          </w:p>
        </w:tc>
      </w:tr>
      <w:tr w:rsidR="00541C2A" w:rsidRPr="00BF5D65" w:rsidTr="00541C2A">
        <w:trPr>
          <w:trHeight w:val="889"/>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0102</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1 036,299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443,121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0102</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1 036,299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443,121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0102</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1 036,299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443,121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0102</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120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1 036,299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443,121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1463"/>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5 006,330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2 209,878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5 006,330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2 209,878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3 868,661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1 687,221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6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120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3 868,661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1 687,221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81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645,527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276,419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645,527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276,419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479,693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239,847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479,693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239,847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800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12,449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6,391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Уплата налогов, сборов и иных платежей</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0104</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850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12,449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6,391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102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0106</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1 113,376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552,195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0106</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1 113,376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552,195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0106</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1 113,376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552,195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0106</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1 113,376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552,195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Резервные фонды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0111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2,799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Непрограммные направления расходов местного бюджета</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9000000000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2,799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204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9010000000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2,799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9010000000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800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2,799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Резервные средства</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9010000000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870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2,799</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Другие общегосударственные вопросы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0113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1 824,41</w:t>
            </w:r>
            <w:r>
              <w:rPr>
                <w:rFonts w:ascii="Times New Roman" w:eastAsia="Times New Roman" w:hAnsi="Times New Roman"/>
                <w:b/>
                <w:bCs/>
                <w:sz w:val="20"/>
                <w:szCs w:val="20"/>
              </w:rPr>
              <w:t>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1 003,774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1 824,41</w:t>
            </w:r>
            <w:r>
              <w:rPr>
                <w:rFonts w:ascii="Times New Roman" w:eastAsia="Times New Roman" w:hAnsi="Times New Roman"/>
                <w:sz w:val="20"/>
                <w:szCs w:val="20"/>
              </w:rPr>
              <w:t>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1 003,774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292,000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292,000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897,395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448,698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897,395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448,698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800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635,01</w:t>
            </w:r>
            <w:r>
              <w:rPr>
                <w:rFonts w:ascii="Times New Roman" w:eastAsia="Times New Roman" w:hAnsi="Times New Roman"/>
                <w:sz w:val="20"/>
                <w:szCs w:val="20"/>
              </w:rPr>
              <w:t>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555,076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Уплата налогов, сборов и иных платежей</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0113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850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635,015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555,076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66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Мобилизационная и вневойсковая подготовка</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0203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475,860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475,860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208,131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208,131</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475,860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475,860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208,131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208,131</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457,906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457,906</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202,738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202,738</w:t>
            </w:r>
          </w:p>
        </w:tc>
      </w:tr>
      <w:tr w:rsidR="00541C2A" w:rsidRPr="00BF5D65" w:rsidTr="00541C2A">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120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457,906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457,906</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202,738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202,738</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17,954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17,954</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5,393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5,393</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0203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17,954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17,954</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5,393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5,393</w:t>
            </w:r>
          </w:p>
        </w:tc>
      </w:tr>
      <w:tr w:rsidR="00541C2A" w:rsidRPr="00BF5D65" w:rsidTr="00541C2A">
        <w:trPr>
          <w:trHeight w:val="102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0310</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126,200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126,200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0310</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126,200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126,200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0310</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126,200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126,200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0310</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126,200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126,200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48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Дорожное хозяйство (дорожные фонды)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0409</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20 070,774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2 033,573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78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w:t>
            </w:r>
            <w:r>
              <w:rPr>
                <w:rFonts w:ascii="Times New Roman" w:eastAsia="Times New Roman" w:hAnsi="Times New Roman"/>
                <w:sz w:val="20"/>
                <w:szCs w:val="20"/>
              </w:rPr>
              <w:t xml:space="preserve"> </w:t>
            </w:r>
            <w:r w:rsidRPr="00BF5D65">
              <w:rPr>
                <w:rFonts w:ascii="Times New Roman" w:eastAsia="Times New Roman" w:hAnsi="Times New Roman"/>
                <w:sz w:val="20"/>
                <w:szCs w:val="20"/>
              </w:rPr>
              <w:t>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0409</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2100000000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20 070,774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2 033,573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0409</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2100000000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20 070,774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2 033,573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0409</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2100000000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20 070,774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15 000,000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2 033,573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Жилищное хозяйство</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0501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74,154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30,89</w:t>
            </w:r>
            <w:r>
              <w:rPr>
                <w:rFonts w:ascii="Times New Roman" w:eastAsia="Times New Roman" w:hAnsi="Times New Roman"/>
                <w:sz w:val="20"/>
                <w:szCs w:val="20"/>
              </w:rPr>
              <w:t>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0501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74,154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30,897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0501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74,154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30,897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0501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74,154</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30,897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2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Коммунальное хозяйство</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0502</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3 574,000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1 005,891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1463"/>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0502</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3 574,000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1 005,891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2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0502</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3 574,000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1 005,891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852"/>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0502</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3 574,000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1 005,891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Благоустройство</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0503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16 842,366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9 675,832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16 842,366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9 675,832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09"/>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16 168,631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9 675,832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6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16 168,631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1 202,000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9 675,832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673,735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0503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673,735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 xml:space="preserve">Молодежная политика </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0707</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1 047,193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523,597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44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w:t>
            </w:r>
            <w:r>
              <w:rPr>
                <w:rFonts w:ascii="Times New Roman" w:eastAsia="Times New Roman" w:hAnsi="Times New Roman"/>
                <w:sz w:val="20"/>
                <w:szCs w:val="20"/>
              </w:rPr>
              <w:t>станция Клявлино</w:t>
            </w:r>
            <w:r w:rsidRPr="00BF5D65">
              <w:rPr>
                <w:rFonts w:ascii="Times New Roman" w:eastAsia="Times New Roman" w:hAnsi="Times New Roman"/>
                <w:sz w:val="20"/>
                <w:szCs w:val="20"/>
              </w:rPr>
              <w:t xml:space="preserve">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0707</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1 047,193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523,597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0707</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1 047,193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523,597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0707</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1 047,193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523,597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Культура</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8 633,165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4 112,535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429"/>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8 633,165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4 112,535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15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1 530,560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677,838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казенных учреждений</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110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1 530,560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677,838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66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2 276,395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1 021,641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4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2 276,395</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1 021,641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4 826,110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2 413,056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4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4 826,110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2 413,056</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бюджетные ассигнования</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800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0,100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458"/>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Уплата налогов, сборов и иных платежей</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0801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850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0,100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Пенсионное обеспечение</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1001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219,292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89,448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463"/>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219,292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89,448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lastRenderedPageBreak/>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Социальное обеспечение и иные выплаты населению</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300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219,292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89,448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1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Публичные нормативные социальные выплаты гражданам</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310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219,292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89,448</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30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Социальное обеспечение населения</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1003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40,000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24,407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53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24,407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732"/>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24,407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840"/>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1003</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40,000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24,407</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492"/>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Физическая культура</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1101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1 191,863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595,932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635"/>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1101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1 191,863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595,932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458"/>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1101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500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1 191,863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595,932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63"/>
        </w:trPr>
        <w:tc>
          <w:tcPr>
            <w:tcW w:w="743"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400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1101</w:t>
            </w:r>
          </w:p>
        </w:tc>
        <w:tc>
          <w:tcPr>
            <w:tcW w:w="1291"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84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sz w:val="20"/>
                <w:szCs w:val="20"/>
              </w:rPr>
            </w:pPr>
            <w:r w:rsidRPr="00BF5D65">
              <w:rPr>
                <w:rFonts w:ascii="Times New Roman" w:eastAsia="Times New Roman" w:hAnsi="Times New Roman"/>
                <w:sz w:val="20"/>
                <w:szCs w:val="20"/>
              </w:rPr>
              <w:t>540</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1 191,863</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595,932</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600"/>
        </w:trPr>
        <w:tc>
          <w:tcPr>
            <w:tcW w:w="773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ИТОГО</w:t>
            </w:r>
          </w:p>
        </w:tc>
        <w:tc>
          <w:tcPr>
            <w:tcW w:w="1496"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61 278,081</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color w:val="000000"/>
                <w:sz w:val="20"/>
                <w:szCs w:val="20"/>
              </w:rPr>
              <w:t>16 677,860</w:t>
            </w:r>
          </w:p>
        </w:tc>
        <w:tc>
          <w:tcPr>
            <w:tcW w:w="1208"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22 635,410</w:t>
            </w:r>
          </w:p>
        </w:tc>
        <w:tc>
          <w:tcPr>
            <w:tcW w:w="1552"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208,131</w:t>
            </w:r>
          </w:p>
        </w:tc>
      </w:tr>
    </w:tbl>
    <w:p w:rsidR="00541C2A" w:rsidRDefault="00541C2A" w:rsidP="00541C2A">
      <w:pPr>
        <w:spacing w:after="0" w:line="240" w:lineRule="auto"/>
        <w:jc w:val="both"/>
        <w:rPr>
          <w:rFonts w:ascii="Times New Roman" w:hAnsi="Times New Roman"/>
          <w:sz w:val="24"/>
          <w:szCs w:val="24"/>
        </w:rPr>
      </w:pPr>
    </w:p>
    <w:p w:rsidR="00541C2A" w:rsidRDefault="00541C2A" w:rsidP="00541C2A">
      <w:pPr>
        <w:spacing w:after="0" w:line="240" w:lineRule="auto"/>
        <w:jc w:val="both"/>
        <w:rPr>
          <w:rFonts w:ascii="Times New Roman" w:hAnsi="Times New Roman"/>
          <w:sz w:val="24"/>
          <w:szCs w:val="24"/>
        </w:rPr>
      </w:pPr>
    </w:p>
    <w:p w:rsidR="00541C2A" w:rsidRDefault="00541C2A" w:rsidP="00541C2A">
      <w:pPr>
        <w:spacing w:after="0" w:line="240" w:lineRule="auto"/>
        <w:jc w:val="both"/>
        <w:rPr>
          <w:rFonts w:ascii="Times New Roman" w:hAnsi="Times New Roman"/>
          <w:sz w:val="24"/>
          <w:szCs w:val="24"/>
        </w:rPr>
      </w:pPr>
    </w:p>
    <w:p w:rsidR="00541C2A" w:rsidRDefault="00541C2A" w:rsidP="00541C2A">
      <w:pPr>
        <w:spacing w:after="0" w:line="240" w:lineRule="auto"/>
        <w:jc w:val="both"/>
        <w:rPr>
          <w:rFonts w:ascii="Times New Roman" w:hAnsi="Times New Roman"/>
          <w:sz w:val="24"/>
          <w:szCs w:val="24"/>
        </w:rPr>
      </w:pPr>
    </w:p>
    <w:p w:rsidR="00541C2A" w:rsidRDefault="00541C2A" w:rsidP="00541C2A">
      <w:pPr>
        <w:spacing w:after="0"/>
        <w:jc w:val="right"/>
        <w:rPr>
          <w:rFonts w:ascii="Times New Roman" w:hAnsi="Times New Roman"/>
          <w:sz w:val="20"/>
          <w:szCs w:val="20"/>
        </w:rPr>
        <w:sectPr w:rsidR="00541C2A" w:rsidSect="00541C2A">
          <w:pgSz w:w="16838" w:h="11906" w:orient="landscape"/>
          <w:pgMar w:top="1418" w:right="425" w:bottom="851" w:left="992" w:header="709" w:footer="709" w:gutter="0"/>
          <w:cols w:space="708"/>
          <w:docGrid w:linePitch="360"/>
        </w:sectPr>
      </w:pPr>
    </w:p>
    <w:tbl>
      <w:tblPr>
        <w:tblW w:w="10811" w:type="dxa"/>
        <w:tblLayout w:type="fixed"/>
        <w:tblLook w:val="04A0" w:firstRow="1" w:lastRow="0" w:firstColumn="1" w:lastColumn="0" w:noHBand="0" w:noVBand="1"/>
      </w:tblPr>
      <w:tblGrid>
        <w:gridCol w:w="960"/>
        <w:gridCol w:w="4569"/>
        <w:gridCol w:w="1134"/>
        <w:gridCol w:w="1134"/>
        <w:gridCol w:w="1134"/>
        <w:gridCol w:w="1880"/>
      </w:tblGrid>
      <w:tr w:rsidR="00541C2A" w:rsidRPr="00BF5D65" w:rsidTr="00541C2A">
        <w:trPr>
          <w:trHeight w:val="300"/>
        </w:trPr>
        <w:tc>
          <w:tcPr>
            <w:tcW w:w="96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4569"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88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color w:val="000000"/>
              </w:rPr>
            </w:pPr>
            <w:r w:rsidRPr="00BF5D65">
              <w:rPr>
                <w:rFonts w:ascii="Times New Roman" w:eastAsia="Times New Roman" w:hAnsi="Times New Roman"/>
                <w:color w:val="000000"/>
              </w:rPr>
              <w:t>Приложение № 3</w:t>
            </w:r>
          </w:p>
        </w:tc>
      </w:tr>
      <w:tr w:rsidR="00541C2A" w:rsidRPr="00BF5D65" w:rsidTr="00541C2A">
        <w:trPr>
          <w:trHeight w:val="300"/>
        </w:trPr>
        <w:tc>
          <w:tcPr>
            <w:tcW w:w="10811" w:type="dxa"/>
            <w:gridSpan w:val="6"/>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color w:val="000000"/>
              </w:rPr>
            </w:pPr>
            <w:r w:rsidRPr="00BF5D65">
              <w:rPr>
                <w:rFonts w:ascii="Times New Roman" w:eastAsia="Times New Roman" w:hAnsi="Times New Roman"/>
                <w:color w:val="000000"/>
              </w:rPr>
              <w:t>к постановлению администрации сельского поселения</w:t>
            </w:r>
          </w:p>
        </w:tc>
      </w:tr>
      <w:tr w:rsidR="00541C2A" w:rsidRPr="00BF5D65" w:rsidTr="00541C2A">
        <w:trPr>
          <w:trHeight w:val="300"/>
        </w:trPr>
        <w:tc>
          <w:tcPr>
            <w:tcW w:w="10811" w:type="dxa"/>
            <w:gridSpan w:val="6"/>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color w:val="000000"/>
              </w:rPr>
            </w:pPr>
            <w:r w:rsidRPr="00BF5D65">
              <w:rPr>
                <w:rFonts w:ascii="Times New Roman" w:eastAsia="Times New Roman" w:hAnsi="Times New Roman"/>
                <w:color w:val="000000"/>
              </w:rPr>
              <w:t xml:space="preserve">  станция Клявлино муниципального района Клявлинский Самарской области</w:t>
            </w:r>
          </w:p>
        </w:tc>
      </w:tr>
      <w:tr w:rsidR="00541C2A" w:rsidRPr="00BF5D65" w:rsidTr="00541C2A">
        <w:trPr>
          <w:trHeight w:val="300"/>
        </w:trPr>
        <w:tc>
          <w:tcPr>
            <w:tcW w:w="10811" w:type="dxa"/>
            <w:gridSpan w:val="6"/>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color w:val="000000"/>
              </w:rPr>
            </w:pPr>
            <w:r w:rsidRPr="00BF5D65">
              <w:rPr>
                <w:rFonts w:ascii="Times New Roman" w:eastAsia="Times New Roman" w:hAnsi="Times New Roman"/>
                <w:color w:val="000000"/>
              </w:rPr>
              <w:t xml:space="preserve">от </w:t>
            </w:r>
            <w:r>
              <w:rPr>
                <w:rFonts w:ascii="Times New Roman" w:eastAsia="Times New Roman" w:hAnsi="Times New Roman"/>
                <w:color w:val="000000"/>
              </w:rPr>
              <w:t>7</w:t>
            </w:r>
            <w:r w:rsidRPr="00BF5D65">
              <w:rPr>
                <w:rFonts w:ascii="Times New Roman" w:eastAsia="Times New Roman" w:hAnsi="Times New Roman"/>
                <w:color w:val="000000"/>
              </w:rPr>
              <w:t xml:space="preserve"> июля 2022 г. №</w:t>
            </w:r>
            <w:r>
              <w:rPr>
                <w:rFonts w:ascii="Times New Roman" w:eastAsia="Times New Roman" w:hAnsi="Times New Roman"/>
                <w:color w:val="000000"/>
              </w:rPr>
              <w:t>54</w:t>
            </w:r>
          </w:p>
        </w:tc>
      </w:tr>
      <w:tr w:rsidR="00541C2A" w:rsidRPr="00BF5D65" w:rsidTr="00541C2A">
        <w:trPr>
          <w:trHeight w:val="300"/>
        </w:trPr>
        <w:tc>
          <w:tcPr>
            <w:tcW w:w="10811" w:type="dxa"/>
            <w:gridSpan w:val="6"/>
            <w:tcBorders>
              <w:top w:val="nil"/>
              <w:left w:val="nil"/>
              <w:bottom w:val="nil"/>
              <w:right w:val="nil"/>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color w:val="000000"/>
              </w:rPr>
            </w:pPr>
            <w:r w:rsidRPr="00BF5D65">
              <w:rPr>
                <w:rFonts w:ascii="Times New Roman" w:eastAsia="Times New Roman" w:hAnsi="Times New Roman"/>
                <w:color w:val="000000"/>
              </w:rPr>
              <w:t xml:space="preserve">"Об утверждении отчета об исполнении бюджета сельского поселения станция </w:t>
            </w:r>
          </w:p>
        </w:tc>
      </w:tr>
      <w:tr w:rsidR="00541C2A" w:rsidRPr="00BF5D65" w:rsidTr="00541C2A">
        <w:trPr>
          <w:trHeight w:val="300"/>
        </w:trPr>
        <w:tc>
          <w:tcPr>
            <w:tcW w:w="10811" w:type="dxa"/>
            <w:gridSpan w:val="6"/>
            <w:tcBorders>
              <w:top w:val="nil"/>
              <w:left w:val="nil"/>
              <w:bottom w:val="nil"/>
              <w:right w:val="nil"/>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color w:val="000000"/>
              </w:rPr>
            </w:pPr>
            <w:r w:rsidRPr="00BF5D65">
              <w:rPr>
                <w:rFonts w:ascii="Times New Roman" w:eastAsia="Times New Roman" w:hAnsi="Times New Roman"/>
                <w:color w:val="000000"/>
              </w:rPr>
              <w:t>Клявлино муниципального района Клявлинский Самарской области за 1 полугодие 2022 года"</w:t>
            </w:r>
          </w:p>
        </w:tc>
      </w:tr>
      <w:tr w:rsidR="00541C2A" w:rsidRPr="00BF5D65" w:rsidTr="00541C2A">
        <w:trPr>
          <w:trHeight w:val="300"/>
        </w:trPr>
        <w:tc>
          <w:tcPr>
            <w:tcW w:w="96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color w:val="000000"/>
              </w:rPr>
            </w:pPr>
          </w:p>
        </w:tc>
        <w:tc>
          <w:tcPr>
            <w:tcW w:w="4569"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p>
        </w:tc>
        <w:tc>
          <w:tcPr>
            <w:tcW w:w="188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p>
        </w:tc>
      </w:tr>
      <w:tr w:rsidR="00541C2A" w:rsidRPr="00BF5D65" w:rsidTr="00541C2A">
        <w:trPr>
          <w:trHeight w:val="829"/>
        </w:trPr>
        <w:tc>
          <w:tcPr>
            <w:tcW w:w="10811" w:type="dxa"/>
            <w:gridSpan w:val="6"/>
            <w:tcBorders>
              <w:top w:val="nil"/>
              <w:left w:val="nil"/>
              <w:bottom w:val="nil"/>
              <w:right w:val="nil"/>
            </w:tcBorders>
            <w:shd w:val="clear" w:color="000000" w:fill="FFFFFF"/>
            <w:vAlign w:val="bottom"/>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 xml:space="preserve">Расходы бюджета сельского поселения станция Клявлино муниципального района Клявлинский Самарской области  за 1 полугодие 2022 года по разделам, подразделам классификации расходов </w:t>
            </w:r>
          </w:p>
        </w:tc>
      </w:tr>
      <w:tr w:rsidR="00541C2A" w:rsidRPr="00BF5D65" w:rsidTr="00541C2A">
        <w:trPr>
          <w:trHeight w:val="300"/>
        </w:trPr>
        <w:tc>
          <w:tcPr>
            <w:tcW w:w="960" w:type="dxa"/>
            <w:tcBorders>
              <w:top w:val="nil"/>
              <w:left w:val="nil"/>
              <w:bottom w:val="single" w:sz="4" w:space="0" w:color="auto"/>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w:t>
            </w:r>
          </w:p>
        </w:tc>
        <w:tc>
          <w:tcPr>
            <w:tcW w:w="4569"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p>
        </w:tc>
        <w:tc>
          <w:tcPr>
            <w:tcW w:w="1134"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Arial" w:eastAsia="Times New Roman" w:hAnsi="Arial" w:cs="Arial"/>
                <w:color w:val="000000"/>
                <w:sz w:val="20"/>
                <w:szCs w:val="20"/>
              </w:rPr>
            </w:pPr>
            <w:r w:rsidRPr="00BF5D65">
              <w:rPr>
                <w:rFonts w:ascii="Arial" w:eastAsia="Times New Roman" w:hAnsi="Arial" w:cs="Arial"/>
                <w:color w:val="000000"/>
                <w:sz w:val="20"/>
                <w:szCs w:val="20"/>
              </w:rPr>
              <w:t> </w:t>
            </w:r>
          </w:p>
        </w:tc>
        <w:tc>
          <w:tcPr>
            <w:tcW w:w="1134"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w:t>
            </w:r>
          </w:p>
        </w:tc>
        <w:tc>
          <w:tcPr>
            <w:tcW w:w="1134"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p>
        </w:tc>
        <w:tc>
          <w:tcPr>
            <w:tcW w:w="188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eastAsia="Times New Roman"/>
                <w:color w:val="000000"/>
              </w:rPr>
            </w:pPr>
            <w:r w:rsidRPr="00BF5D65">
              <w:rPr>
                <w:rFonts w:eastAsia="Times New Roman"/>
                <w:color w:val="000000"/>
              </w:rPr>
              <w:t>тыс. руб.</w:t>
            </w:r>
          </w:p>
        </w:tc>
      </w:tr>
      <w:tr w:rsidR="00541C2A" w:rsidRPr="00BF5D65" w:rsidTr="00541C2A">
        <w:trPr>
          <w:trHeight w:val="102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proofErr w:type="spellStart"/>
            <w:r w:rsidRPr="00BF5D65">
              <w:rPr>
                <w:rFonts w:ascii="Times New Roman" w:eastAsia="Times New Roman" w:hAnsi="Times New Roman"/>
                <w:b/>
                <w:bCs/>
                <w:color w:val="000000"/>
                <w:sz w:val="20"/>
                <w:szCs w:val="20"/>
              </w:rPr>
              <w:t>Рз</w:t>
            </w:r>
            <w:proofErr w:type="spellEnd"/>
            <w:r w:rsidRPr="00BF5D65">
              <w:rPr>
                <w:rFonts w:ascii="Times New Roman" w:eastAsia="Times New Roman" w:hAnsi="Times New Roman"/>
                <w:b/>
                <w:bCs/>
                <w:color w:val="000000"/>
                <w:sz w:val="20"/>
                <w:szCs w:val="20"/>
              </w:rPr>
              <w:t xml:space="preserve"> </w:t>
            </w:r>
            <w:proofErr w:type="spellStart"/>
            <w:r w:rsidRPr="00BF5D65">
              <w:rPr>
                <w:rFonts w:ascii="Times New Roman" w:eastAsia="Times New Roman" w:hAnsi="Times New Roman"/>
                <w:b/>
                <w:bCs/>
                <w:color w:val="000000"/>
                <w:sz w:val="20"/>
                <w:szCs w:val="20"/>
              </w:rPr>
              <w:t>Пр</w:t>
            </w:r>
            <w:proofErr w:type="spellEnd"/>
          </w:p>
        </w:tc>
        <w:tc>
          <w:tcPr>
            <w:tcW w:w="4569" w:type="dxa"/>
            <w:tcBorders>
              <w:top w:val="single" w:sz="4" w:space="0" w:color="auto"/>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Наименование  раздела, подраздела расходов</w:t>
            </w:r>
          </w:p>
        </w:tc>
        <w:tc>
          <w:tcPr>
            <w:tcW w:w="1134" w:type="dxa"/>
            <w:tcBorders>
              <w:top w:val="single" w:sz="4" w:space="0" w:color="auto"/>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в том числе за    счет  безвозмездных поступлений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Исполнено</w:t>
            </w:r>
          </w:p>
        </w:tc>
        <w:tc>
          <w:tcPr>
            <w:tcW w:w="1880" w:type="dxa"/>
            <w:tcBorders>
              <w:top w:val="single" w:sz="4" w:space="0" w:color="auto"/>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в том числе за    счет  безвозмездных поступлений</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0100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8 983,214</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4 208,96</w:t>
            </w:r>
            <w:r>
              <w:rPr>
                <w:rFonts w:ascii="Times New Roman" w:eastAsia="Times New Roman" w:hAnsi="Times New Roman"/>
                <w:b/>
                <w:bCs/>
                <w:sz w:val="20"/>
                <w:szCs w:val="20"/>
              </w:rPr>
              <w:t>8</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51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0102</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1 036,299</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443,121</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0104</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5 006,330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2 209,878</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0106</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1 113,376</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552,195</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0111</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Резервные фонды</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2,799</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0113</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1 824,41</w:t>
            </w:r>
            <w:r>
              <w:rPr>
                <w:rFonts w:ascii="Times New Roman" w:eastAsia="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1 003,774</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0200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НАЦИОНАЛЬНАЯ ОБОРОНА</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475,860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475,860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208,131</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208,131</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0203</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475,860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475,860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208,131</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208,131</w:t>
            </w:r>
          </w:p>
        </w:tc>
      </w:tr>
      <w:tr w:rsidR="00541C2A" w:rsidRPr="00BF5D65" w:rsidTr="00541C2A">
        <w:trPr>
          <w:trHeight w:val="51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0300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НАЦИОНАЛЬНАЯ БЕЗОПАСНОСТЬ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126,200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126,200</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765"/>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0310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126,200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126,200</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0400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НАЦИОНАЛЬНАЯ ЭКОНОМИКА</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20 070,774</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15 000,000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2 033,573</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0409</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20 070,774</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15 000,000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2 033,573</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0500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20 490,52</w:t>
            </w:r>
            <w:r>
              <w:rPr>
                <w:rFonts w:ascii="Times New Roman" w:eastAsia="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1 202,000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10 712,620</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0501</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Жилищное хозяйство</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74,154</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30,89</w:t>
            </w:r>
            <w:r>
              <w:rPr>
                <w:rFonts w:ascii="Times New Roman" w:eastAsia="Times New Roman" w:hAnsi="Times New Roman"/>
                <w:color w:val="000000"/>
                <w:sz w:val="20"/>
                <w:szCs w:val="20"/>
              </w:rPr>
              <w:t>7</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0502</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Коммунальное хозяйство</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3 574,000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1 005,891</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0503</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Благоустройство</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16 842,366</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1 202,000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9 675,832</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0700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ОБРАЗОВАНИЕ</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1 047,193</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523,597</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0707</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Молодежная политика </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1 047,193</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523,597</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0800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КУЛЬТУРА, КИНЕМАТОГРАФИЯ</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8 633,165</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4 112,535</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0801</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Культура</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8 633,165</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4 112,535</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1000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Социальная политика</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259,292</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113,855</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1001</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Пенсионное обеспечение</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219,292</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89,448</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1003</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40,000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24,407</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1100</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1 191,863</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595,932</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0,000</w:t>
            </w:r>
          </w:p>
        </w:tc>
      </w:tr>
      <w:tr w:rsidR="00541C2A" w:rsidRPr="00BF5D65" w:rsidTr="00541C2A">
        <w:trPr>
          <w:trHeight w:val="300"/>
        </w:trPr>
        <w:tc>
          <w:tcPr>
            <w:tcW w:w="960" w:type="dxa"/>
            <w:tcBorders>
              <w:top w:val="nil"/>
              <w:left w:val="single" w:sz="4" w:space="0" w:color="auto"/>
              <w:bottom w:val="single" w:sz="4" w:space="0" w:color="auto"/>
              <w:right w:val="single" w:sz="4" w:space="0" w:color="auto"/>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1101</w:t>
            </w:r>
          </w:p>
        </w:tc>
        <w:tc>
          <w:tcPr>
            <w:tcW w:w="4569" w:type="dxa"/>
            <w:tcBorders>
              <w:top w:val="nil"/>
              <w:left w:val="nil"/>
              <w:bottom w:val="single" w:sz="4" w:space="0" w:color="auto"/>
              <w:right w:val="single" w:sz="4"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Физическая культура</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1 191,863</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595,932</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0,000</w:t>
            </w:r>
          </w:p>
        </w:tc>
      </w:tr>
      <w:tr w:rsidR="00541C2A" w:rsidRPr="00BF5D65" w:rsidTr="00541C2A">
        <w:trPr>
          <w:trHeight w:val="300"/>
        </w:trPr>
        <w:tc>
          <w:tcPr>
            <w:tcW w:w="552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61 278,081</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16 677,860</w:t>
            </w:r>
          </w:p>
        </w:tc>
        <w:tc>
          <w:tcPr>
            <w:tcW w:w="1134"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22 635,410</w:t>
            </w:r>
          </w:p>
        </w:tc>
        <w:tc>
          <w:tcPr>
            <w:tcW w:w="1880" w:type="dxa"/>
            <w:tcBorders>
              <w:top w:val="nil"/>
              <w:left w:val="nil"/>
              <w:bottom w:val="single" w:sz="4" w:space="0" w:color="auto"/>
              <w:right w:val="single" w:sz="4" w:space="0" w:color="auto"/>
            </w:tcBorders>
            <w:shd w:val="clear" w:color="000000" w:fill="FFFFFF"/>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208,131</w:t>
            </w:r>
          </w:p>
        </w:tc>
      </w:tr>
    </w:tbl>
    <w:p w:rsidR="00541C2A" w:rsidRDefault="00541C2A" w:rsidP="00541C2A">
      <w:pPr>
        <w:spacing w:after="0" w:line="240" w:lineRule="auto"/>
        <w:rPr>
          <w:rFonts w:ascii="Times New Roman" w:eastAsia="Times New Roman" w:hAnsi="Times New Roman"/>
          <w:sz w:val="20"/>
          <w:szCs w:val="20"/>
        </w:rPr>
        <w:sectPr w:rsidR="00541C2A" w:rsidSect="00541C2A">
          <w:pgSz w:w="11906" w:h="16838"/>
          <w:pgMar w:top="284" w:right="284" w:bottom="1134" w:left="851" w:header="709" w:footer="709" w:gutter="0"/>
          <w:cols w:space="708"/>
          <w:docGrid w:linePitch="360"/>
        </w:sectPr>
      </w:pPr>
    </w:p>
    <w:tbl>
      <w:tblPr>
        <w:tblW w:w="15417" w:type="dxa"/>
        <w:tblLayout w:type="fixed"/>
        <w:tblLook w:val="04A0" w:firstRow="1" w:lastRow="0" w:firstColumn="1" w:lastColumn="0" w:noHBand="0" w:noVBand="1"/>
      </w:tblPr>
      <w:tblGrid>
        <w:gridCol w:w="4660"/>
        <w:gridCol w:w="1780"/>
        <w:gridCol w:w="1160"/>
        <w:gridCol w:w="1300"/>
        <w:gridCol w:w="1540"/>
        <w:gridCol w:w="1320"/>
        <w:gridCol w:w="3657"/>
      </w:tblGrid>
      <w:tr w:rsidR="00541C2A" w:rsidRPr="00BF5D65" w:rsidTr="00541C2A">
        <w:trPr>
          <w:trHeight w:val="285"/>
        </w:trPr>
        <w:tc>
          <w:tcPr>
            <w:tcW w:w="46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lastRenderedPageBreak/>
              <w:t> </w:t>
            </w:r>
          </w:p>
        </w:tc>
        <w:tc>
          <w:tcPr>
            <w:tcW w:w="178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3657"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Приложение 4</w:t>
            </w:r>
          </w:p>
        </w:tc>
      </w:tr>
      <w:tr w:rsidR="00541C2A" w:rsidRPr="00BF5D65" w:rsidTr="00541C2A">
        <w:trPr>
          <w:trHeight w:val="285"/>
        </w:trPr>
        <w:tc>
          <w:tcPr>
            <w:tcW w:w="46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3657"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к постановлению администрации сельского поселения</w:t>
            </w:r>
          </w:p>
        </w:tc>
      </w:tr>
      <w:tr w:rsidR="00541C2A" w:rsidRPr="00BF5D65" w:rsidTr="00541C2A">
        <w:trPr>
          <w:trHeight w:val="300"/>
        </w:trPr>
        <w:tc>
          <w:tcPr>
            <w:tcW w:w="15417" w:type="dxa"/>
            <w:gridSpan w:val="7"/>
            <w:tcBorders>
              <w:top w:val="nil"/>
              <w:left w:val="nil"/>
              <w:bottom w:val="nil"/>
              <w:right w:val="nil"/>
            </w:tcBorders>
            <w:shd w:val="clear" w:color="000000" w:fill="FFFFFF"/>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 xml:space="preserve">  станция Клявлино муниципального района Клявлинский Самарской области</w:t>
            </w:r>
          </w:p>
        </w:tc>
      </w:tr>
      <w:tr w:rsidR="00541C2A" w:rsidRPr="00BF5D65" w:rsidTr="00541C2A">
        <w:trPr>
          <w:trHeight w:val="285"/>
        </w:trPr>
        <w:tc>
          <w:tcPr>
            <w:tcW w:w="46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132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c>
          <w:tcPr>
            <w:tcW w:w="3657"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 xml:space="preserve">от </w:t>
            </w:r>
            <w:r>
              <w:rPr>
                <w:rFonts w:ascii="Times New Roman" w:eastAsia="Times New Roman" w:hAnsi="Times New Roman"/>
                <w:sz w:val="20"/>
                <w:szCs w:val="20"/>
              </w:rPr>
              <w:t>7</w:t>
            </w:r>
            <w:r w:rsidRPr="00BF5D65">
              <w:rPr>
                <w:rFonts w:ascii="Times New Roman" w:eastAsia="Times New Roman" w:hAnsi="Times New Roman"/>
                <w:sz w:val="20"/>
                <w:szCs w:val="20"/>
              </w:rPr>
              <w:t xml:space="preserve"> июля 2022 г. №</w:t>
            </w:r>
            <w:r>
              <w:rPr>
                <w:rFonts w:ascii="Times New Roman" w:eastAsia="Times New Roman" w:hAnsi="Times New Roman"/>
                <w:sz w:val="20"/>
                <w:szCs w:val="20"/>
              </w:rPr>
              <w:t>5</w:t>
            </w:r>
            <w:r w:rsidRPr="00BF5D65">
              <w:rPr>
                <w:rFonts w:ascii="Times New Roman" w:eastAsia="Times New Roman" w:hAnsi="Times New Roman"/>
                <w:sz w:val="20"/>
                <w:szCs w:val="20"/>
              </w:rPr>
              <w:t>4</w:t>
            </w:r>
          </w:p>
        </w:tc>
      </w:tr>
      <w:tr w:rsidR="00541C2A" w:rsidRPr="00BF5D65" w:rsidTr="00541C2A">
        <w:trPr>
          <w:trHeight w:val="300"/>
        </w:trPr>
        <w:tc>
          <w:tcPr>
            <w:tcW w:w="15417" w:type="dxa"/>
            <w:gridSpan w:val="7"/>
            <w:tcBorders>
              <w:top w:val="nil"/>
              <w:left w:val="nil"/>
              <w:bottom w:val="nil"/>
              <w:right w:val="nil"/>
            </w:tcBorders>
            <w:shd w:val="clear" w:color="000000" w:fill="FFFFFF"/>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 xml:space="preserve">"Об утверждении отчета об исполнении бюджета сельского поселения станция </w:t>
            </w:r>
          </w:p>
        </w:tc>
      </w:tr>
      <w:tr w:rsidR="00541C2A" w:rsidRPr="00BF5D65" w:rsidTr="00541C2A">
        <w:trPr>
          <w:trHeight w:val="300"/>
        </w:trPr>
        <w:tc>
          <w:tcPr>
            <w:tcW w:w="15417" w:type="dxa"/>
            <w:gridSpan w:val="7"/>
            <w:tcBorders>
              <w:top w:val="nil"/>
              <w:left w:val="nil"/>
              <w:bottom w:val="nil"/>
              <w:right w:val="nil"/>
            </w:tcBorders>
            <w:shd w:val="clear" w:color="000000" w:fill="FFFFFF"/>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Клявлино муниципального района Клявлинский Самарской области за 1 полугодие 2022 года"</w:t>
            </w:r>
          </w:p>
        </w:tc>
      </w:tr>
      <w:tr w:rsidR="00541C2A" w:rsidRPr="00BF5D65" w:rsidTr="00541C2A">
        <w:trPr>
          <w:trHeight w:val="285"/>
        </w:trPr>
        <w:tc>
          <w:tcPr>
            <w:tcW w:w="46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Arial CYR" w:eastAsia="Times New Roman" w:hAnsi="Arial CYR" w:cs="Arial CYR"/>
              </w:rPr>
            </w:pPr>
            <w:r w:rsidRPr="00BF5D65">
              <w:rPr>
                <w:rFonts w:ascii="Arial CYR" w:eastAsia="Times New Roman" w:hAnsi="Arial CYR" w:cs="Arial CYR"/>
              </w:rPr>
              <w:t> </w:t>
            </w:r>
          </w:p>
        </w:tc>
        <w:tc>
          <w:tcPr>
            <w:tcW w:w="178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Arial CYR" w:eastAsia="Times New Roman" w:hAnsi="Arial CYR" w:cs="Arial CYR"/>
              </w:rPr>
            </w:pPr>
            <w:r w:rsidRPr="00BF5D65">
              <w:rPr>
                <w:rFonts w:ascii="Arial CYR" w:eastAsia="Times New Roman" w:hAnsi="Arial CYR" w:cs="Arial CYR"/>
              </w:rPr>
              <w:t> </w:t>
            </w:r>
          </w:p>
        </w:tc>
        <w:tc>
          <w:tcPr>
            <w:tcW w:w="11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Arial CYR" w:eastAsia="Times New Roman" w:hAnsi="Arial CYR" w:cs="Arial CYR"/>
              </w:rPr>
            </w:pPr>
            <w:r w:rsidRPr="00BF5D65">
              <w:rPr>
                <w:rFonts w:ascii="Arial CYR" w:eastAsia="Times New Roman" w:hAnsi="Arial CYR" w:cs="Arial CYR"/>
              </w:rPr>
              <w:t> </w:t>
            </w:r>
          </w:p>
        </w:tc>
        <w:tc>
          <w:tcPr>
            <w:tcW w:w="130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Arial CYR" w:eastAsia="Times New Roman" w:hAnsi="Arial CYR" w:cs="Arial CYR"/>
              </w:rPr>
            </w:pPr>
          </w:p>
        </w:tc>
        <w:tc>
          <w:tcPr>
            <w:tcW w:w="154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32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p>
        </w:tc>
        <w:tc>
          <w:tcPr>
            <w:tcW w:w="3657"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r>
      <w:tr w:rsidR="00541C2A" w:rsidRPr="00BF5D65" w:rsidTr="00541C2A">
        <w:trPr>
          <w:trHeight w:val="173"/>
        </w:trPr>
        <w:tc>
          <w:tcPr>
            <w:tcW w:w="46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78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1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30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p>
        </w:tc>
        <w:tc>
          <w:tcPr>
            <w:tcW w:w="154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 </w:t>
            </w:r>
          </w:p>
        </w:tc>
        <w:tc>
          <w:tcPr>
            <w:tcW w:w="132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p>
        </w:tc>
        <w:tc>
          <w:tcPr>
            <w:tcW w:w="3657"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Times New Roman" w:eastAsia="Times New Roman" w:hAnsi="Times New Roman"/>
                <w:sz w:val="20"/>
                <w:szCs w:val="20"/>
              </w:rPr>
            </w:pPr>
          </w:p>
        </w:tc>
      </w:tr>
      <w:tr w:rsidR="00541C2A" w:rsidRPr="00BF5D65" w:rsidTr="00541C2A">
        <w:trPr>
          <w:trHeight w:val="780"/>
        </w:trPr>
        <w:tc>
          <w:tcPr>
            <w:tcW w:w="15417" w:type="dxa"/>
            <w:gridSpan w:val="7"/>
            <w:tcBorders>
              <w:top w:val="nil"/>
              <w:left w:val="nil"/>
              <w:bottom w:val="nil"/>
              <w:right w:val="nil"/>
            </w:tcBorders>
            <w:shd w:val="clear" w:color="000000" w:fill="FFFFFF"/>
            <w:vAlign w:val="bottom"/>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xml:space="preserve">Расходы бюджета сельского поселения станция Клявлино муниципального района Клявлинский Самарской области  за 1 полугодие 2022 года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p>
        </w:tc>
      </w:tr>
      <w:tr w:rsidR="00541C2A" w:rsidRPr="00BF5D65" w:rsidTr="00541C2A">
        <w:trPr>
          <w:trHeight w:val="300"/>
        </w:trPr>
        <w:tc>
          <w:tcPr>
            <w:tcW w:w="46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Arial" w:eastAsia="Times New Roman" w:hAnsi="Arial" w:cs="Arial"/>
                <w:sz w:val="20"/>
                <w:szCs w:val="20"/>
              </w:rPr>
            </w:pPr>
            <w:r w:rsidRPr="00BF5D65">
              <w:rPr>
                <w:rFonts w:ascii="Arial" w:eastAsia="Times New Roman" w:hAnsi="Arial" w:cs="Arial"/>
                <w:sz w:val="20"/>
                <w:szCs w:val="20"/>
              </w:rPr>
              <w:t> </w:t>
            </w:r>
          </w:p>
        </w:tc>
        <w:tc>
          <w:tcPr>
            <w:tcW w:w="178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Arial" w:eastAsia="Times New Roman" w:hAnsi="Arial" w:cs="Arial"/>
                <w:sz w:val="20"/>
                <w:szCs w:val="20"/>
              </w:rPr>
            </w:pPr>
            <w:r w:rsidRPr="00BF5D65">
              <w:rPr>
                <w:rFonts w:ascii="Arial" w:eastAsia="Times New Roman" w:hAnsi="Arial" w:cs="Arial"/>
                <w:sz w:val="20"/>
                <w:szCs w:val="20"/>
              </w:rPr>
              <w:t> </w:t>
            </w:r>
          </w:p>
        </w:tc>
        <w:tc>
          <w:tcPr>
            <w:tcW w:w="116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Arial" w:eastAsia="Times New Roman" w:hAnsi="Arial" w:cs="Arial"/>
                <w:sz w:val="20"/>
                <w:szCs w:val="20"/>
              </w:rPr>
            </w:pPr>
            <w:r w:rsidRPr="00BF5D65">
              <w:rPr>
                <w:rFonts w:ascii="Arial" w:eastAsia="Times New Roman" w:hAnsi="Arial" w:cs="Arial"/>
                <w:sz w:val="20"/>
                <w:szCs w:val="20"/>
              </w:rPr>
              <w:t> </w:t>
            </w:r>
          </w:p>
        </w:tc>
        <w:tc>
          <w:tcPr>
            <w:tcW w:w="130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000000" w:fill="FFFFFF"/>
            <w:noWrap/>
            <w:vAlign w:val="bottom"/>
            <w:hideMark/>
          </w:tcPr>
          <w:p w:rsidR="00541C2A" w:rsidRPr="00BF5D65" w:rsidRDefault="00541C2A" w:rsidP="00541C2A">
            <w:pPr>
              <w:spacing w:after="0" w:line="240" w:lineRule="auto"/>
              <w:rPr>
                <w:rFonts w:ascii="Arial CYR" w:eastAsia="Times New Roman" w:hAnsi="Arial CYR" w:cs="Arial CYR"/>
              </w:rPr>
            </w:pPr>
            <w:r w:rsidRPr="00BF5D65">
              <w:rPr>
                <w:rFonts w:ascii="Arial CYR" w:eastAsia="Times New Roman" w:hAnsi="Arial CYR" w:cs="Arial CYR"/>
              </w:rPr>
              <w:t> </w:t>
            </w:r>
          </w:p>
        </w:tc>
        <w:tc>
          <w:tcPr>
            <w:tcW w:w="1320"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rPr>
                <w:rFonts w:ascii="Arial CYR" w:eastAsia="Times New Roman" w:hAnsi="Arial CYR" w:cs="Arial CYR"/>
              </w:rPr>
            </w:pPr>
          </w:p>
        </w:tc>
        <w:tc>
          <w:tcPr>
            <w:tcW w:w="3657" w:type="dxa"/>
            <w:tcBorders>
              <w:top w:val="nil"/>
              <w:left w:val="nil"/>
              <w:bottom w:val="nil"/>
              <w:right w:val="nil"/>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rPr>
            </w:pPr>
            <w:r w:rsidRPr="00BF5D65">
              <w:rPr>
                <w:rFonts w:ascii="Times New Roman" w:eastAsia="Times New Roman" w:hAnsi="Times New Roman"/>
              </w:rPr>
              <w:t>тыс. руб.</w:t>
            </w:r>
          </w:p>
        </w:tc>
      </w:tr>
      <w:tr w:rsidR="00541C2A" w:rsidRPr="00BF5D65" w:rsidTr="00541C2A">
        <w:trPr>
          <w:trHeight w:val="1035"/>
        </w:trPr>
        <w:tc>
          <w:tcPr>
            <w:tcW w:w="4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Наименование</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ЦСР</w:t>
            </w: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ВР</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Всего</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в том числе за счет безвозмездных поступлений</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Всего</w:t>
            </w:r>
          </w:p>
        </w:tc>
        <w:tc>
          <w:tcPr>
            <w:tcW w:w="3657" w:type="dxa"/>
            <w:tcBorders>
              <w:top w:val="single" w:sz="4" w:space="0" w:color="auto"/>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в том числе за счет безвозмездных поступлений</w:t>
            </w:r>
          </w:p>
        </w:tc>
      </w:tr>
      <w:tr w:rsidR="00541C2A" w:rsidRPr="00BF5D65" w:rsidTr="00541C2A">
        <w:trPr>
          <w:trHeight w:val="15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jc w:val="center"/>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20 070,774</w:t>
            </w:r>
          </w:p>
        </w:tc>
        <w:tc>
          <w:tcPr>
            <w:tcW w:w="1540"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15 000,000</w:t>
            </w:r>
          </w:p>
        </w:tc>
        <w:tc>
          <w:tcPr>
            <w:tcW w:w="1320"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2 033,573</w:t>
            </w:r>
          </w:p>
        </w:tc>
        <w:tc>
          <w:tcPr>
            <w:tcW w:w="3657"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79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20 070,774</w:t>
            </w:r>
          </w:p>
        </w:tc>
        <w:tc>
          <w:tcPr>
            <w:tcW w:w="1540"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15 000,000</w:t>
            </w:r>
          </w:p>
        </w:tc>
        <w:tc>
          <w:tcPr>
            <w:tcW w:w="1320"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2 033,573</w:t>
            </w:r>
          </w:p>
        </w:tc>
        <w:tc>
          <w:tcPr>
            <w:tcW w:w="3657"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6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20 070,774</w:t>
            </w:r>
          </w:p>
        </w:tc>
        <w:tc>
          <w:tcPr>
            <w:tcW w:w="1540"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15 000,000</w:t>
            </w:r>
          </w:p>
        </w:tc>
        <w:tc>
          <w:tcPr>
            <w:tcW w:w="1320"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2 033,573</w:t>
            </w:r>
          </w:p>
        </w:tc>
        <w:tc>
          <w:tcPr>
            <w:tcW w:w="3657" w:type="dxa"/>
            <w:tcBorders>
              <w:top w:val="nil"/>
              <w:left w:val="nil"/>
              <w:bottom w:val="single" w:sz="4" w:space="0" w:color="000000"/>
              <w:right w:val="single" w:sz="4" w:space="0" w:color="000000"/>
            </w:tcBorders>
            <w:shd w:val="clear" w:color="auto" w:fill="auto"/>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b/>
                <w:bCs/>
                <w:sz w:val="20"/>
                <w:szCs w:val="20"/>
              </w:rPr>
            </w:pPr>
            <w:r w:rsidRPr="00BF5D65">
              <w:rPr>
                <w:rFonts w:ascii="Times New Roman" w:eastAsia="Times New Roman" w:hAnsi="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41 204,50</w:t>
            </w:r>
            <w:r>
              <w:rPr>
                <w:rFonts w:ascii="Times New Roman" w:eastAsia="Times New Roman" w:hAnsi="Times New Roman"/>
                <w:b/>
                <w:bCs/>
                <w:sz w:val="20"/>
                <w:szCs w:val="20"/>
              </w:rPr>
              <w:t>8</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1 677,860</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20 601,837</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208,131</w:t>
            </w:r>
          </w:p>
        </w:tc>
      </w:tr>
      <w:tr w:rsidR="00541C2A" w:rsidRPr="00BF5D65" w:rsidTr="00541C2A">
        <w:trPr>
          <w:trHeight w:val="15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6 893,426</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457,906</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3 010,918</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202,738</w:t>
            </w:r>
          </w:p>
        </w:tc>
      </w:tr>
      <w:tr w:rsidR="00541C2A" w:rsidRPr="00BF5D65" w:rsidTr="00541C2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lastRenderedPageBreak/>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1 530,560</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677,838</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5 362,866</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457,906</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2 333,080</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202,738</w:t>
            </w:r>
          </w:p>
        </w:tc>
      </w:tr>
      <w:tr w:rsidR="00541C2A" w:rsidRPr="00BF5D65" w:rsidTr="00541C2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23 214,86</w:t>
            </w:r>
            <w:r>
              <w:rPr>
                <w:rFonts w:ascii="Times New Roman" w:eastAsia="Times New Roman" w:hAnsi="Times New Roman"/>
                <w:sz w:val="20"/>
                <w:szCs w:val="20"/>
              </w:rPr>
              <w:t>0</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1 219,954</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12 166,679</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5,393</w:t>
            </w:r>
          </w:p>
        </w:tc>
      </w:tr>
      <w:tr w:rsidR="00541C2A" w:rsidRPr="00BF5D65" w:rsidTr="00541C2A">
        <w:trPr>
          <w:trHeight w:val="76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23 214,86</w:t>
            </w:r>
            <w:r>
              <w:rPr>
                <w:rFonts w:ascii="Times New Roman" w:eastAsia="Times New Roman" w:hAnsi="Times New Roman"/>
                <w:sz w:val="20"/>
                <w:szCs w:val="20"/>
              </w:rPr>
              <w:t>0</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1 219,954</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12 166,679</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5,393</w:t>
            </w:r>
          </w:p>
        </w:tc>
      </w:tr>
      <w:tr w:rsidR="00541C2A" w:rsidRPr="00BF5D65" w:rsidTr="00541C2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219,292</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89,448</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219,292</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89,448</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10 229,365</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4 773,325</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10 229,365</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4 773,325</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647,565</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561,467</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Уплата налогов, сборов и иных платежей</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sz w:val="20"/>
                <w:szCs w:val="20"/>
              </w:rPr>
            </w:pPr>
            <w:r w:rsidRPr="00BF5D65">
              <w:rPr>
                <w:rFonts w:ascii="Times New Roman" w:eastAsia="Times New Roman" w:hAnsi="Times New Roman"/>
                <w:sz w:val="20"/>
                <w:szCs w:val="20"/>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647,565</w:t>
            </w:r>
          </w:p>
        </w:tc>
        <w:tc>
          <w:tcPr>
            <w:tcW w:w="154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561,467</w:t>
            </w:r>
          </w:p>
        </w:tc>
        <w:tc>
          <w:tcPr>
            <w:tcW w:w="3657" w:type="dxa"/>
            <w:tcBorders>
              <w:top w:val="nil"/>
              <w:left w:val="nil"/>
              <w:bottom w:val="single" w:sz="4" w:space="0" w:color="000000"/>
              <w:right w:val="single" w:sz="4" w:space="0" w:color="000000"/>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529"/>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Непрограммные направления расходов местного бюджета</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9000000000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2,799</w:t>
            </w:r>
          </w:p>
        </w:tc>
        <w:tc>
          <w:tcPr>
            <w:tcW w:w="154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c>
          <w:tcPr>
            <w:tcW w:w="3657"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0,000</w:t>
            </w:r>
          </w:p>
        </w:tc>
      </w:tr>
      <w:tr w:rsidR="00541C2A" w:rsidRPr="00BF5D65" w:rsidTr="00541C2A">
        <w:trPr>
          <w:trHeight w:val="153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90</w:t>
            </w:r>
            <w:r w:rsidRPr="00BF5D65">
              <w:rPr>
                <w:rFonts w:ascii="Times New Roman" w:eastAsia="Times New Roman" w:hAnsi="Times New Roman"/>
                <w:color w:val="000000"/>
                <w:sz w:val="20"/>
                <w:szCs w:val="20"/>
              </w:rPr>
              <w:t>10000000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2,799</w:t>
            </w:r>
          </w:p>
        </w:tc>
        <w:tc>
          <w:tcPr>
            <w:tcW w:w="154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3657"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28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9010000000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2,799</w:t>
            </w:r>
          </w:p>
        </w:tc>
        <w:tc>
          <w:tcPr>
            <w:tcW w:w="154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3657"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24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Резервные средства</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9010000000</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2,799</w:t>
            </w:r>
          </w:p>
        </w:tc>
        <w:tc>
          <w:tcPr>
            <w:tcW w:w="154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c>
          <w:tcPr>
            <w:tcW w:w="3657"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sz w:val="20"/>
                <w:szCs w:val="20"/>
              </w:rPr>
            </w:pPr>
            <w:r w:rsidRPr="00BF5D65">
              <w:rPr>
                <w:rFonts w:ascii="Times New Roman" w:eastAsia="Times New Roman" w:hAnsi="Times New Roman"/>
                <w:sz w:val="20"/>
                <w:szCs w:val="20"/>
              </w:rPr>
              <w:t>0,000</w:t>
            </w:r>
          </w:p>
        </w:tc>
      </w:tr>
      <w:tr w:rsidR="00541C2A" w:rsidRPr="00BF5D65" w:rsidTr="00541C2A">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jc w:val="center"/>
              <w:rPr>
                <w:rFonts w:ascii="Arial CYR" w:eastAsia="Times New Roman" w:hAnsi="Arial CYR" w:cs="Arial CYR"/>
                <w:b/>
                <w:bCs/>
                <w:sz w:val="20"/>
                <w:szCs w:val="20"/>
              </w:rPr>
            </w:pPr>
            <w:r w:rsidRPr="00BF5D65">
              <w:rPr>
                <w:rFonts w:ascii="Arial CYR" w:eastAsia="Times New Roman" w:hAnsi="Arial CYR" w:cs="Arial CYR"/>
                <w:b/>
                <w:bCs/>
                <w:sz w:val="20"/>
                <w:szCs w:val="20"/>
              </w:rPr>
              <w:t>Всего</w:t>
            </w:r>
          </w:p>
        </w:tc>
        <w:tc>
          <w:tcPr>
            <w:tcW w:w="178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jc w:val="center"/>
              <w:rPr>
                <w:rFonts w:ascii="Arial CYR" w:eastAsia="Times New Roman" w:hAnsi="Arial CYR" w:cs="Arial CYR"/>
                <w:b/>
                <w:bCs/>
                <w:sz w:val="20"/>
                <w:szCs w:val="20"/>
              </w:rPr>
            </w:pPr>
            <w:r w:rsidRPr="00BF5D65">
              <w:rPr>
                <w:rFonts w:ascii="Arial CYR" w:eastAsia="Times New Roman" w:hAnsi="Arial CYR" w:cs="Arial CY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541C2A" w:rsidRPr="00BF5D65" w:rsidRDefault="00541C2A" w:rsidP="00541C2A">
            <w:pPr>
              <w:spacing w:after="0" w:line="240" w:lineRule="auto"/>
              <w:jc w:val="center"/>
              <w:rPr>
                <w:rFonts w:ascii="Arial CYR" w:eastAsia="Times New Roman" w:hAnsi="Arial CYR" w:cs="Arial CYR"/>
                <w:b/>
                <w:bCs/>
                <w:sz w:val="20"/>
                <w:szCs w:val="20"/>
              </w:rPr>
            </w:pPr>
            <w:r w:rsidRPr="00BF5D65">
              <w:rPr>
                <w:rFonts w:ascii="Arial CYR" w:eastAsia="Times New Roman" w:hAnsi="Arial CYR" w:cs="Arial CYR"/>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61 278,081</w:t>
            </w:r>
          </w:p>
        </w:tc>
        <w:tc>
          <w:tcPr>
            <w:tcW w:w="154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16 677,860</w:t>
            </w:r>
          </w:p>
        </w:tc>
        <w:tc>
          <w:tcPr>
            <w:tcW w:w="1320"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22 635,410</w:t>
            </w:r>
          </w:p>
        </w:tc>
        <w:tc>
          <w:tcPr>
            <w:tcW w:w="3657" w:type="dxa"/>
            <w:tcBorders>
              <w:top w:val="nil"/>
              <w:left w:val="nil"/>
              <w:bottom w:val="single" w:sz="4" w:space="0" w:color="auto"/>
              <w:right w:val="single" w:sz="4" w:space="0" w:color="auto"/>
            </w:tcBorders>
            <w:shd w:val="clear" w:color="auto" w:fill="auto"/>
            <w:noWrap/>
            <w:vAlign w:val="bottom"/>
            <w:hideMark/>
          </w:tcPr>
          <w:p w:rsidR="00541C2A" w:rsidRPr="00BF5D65" w:rsidRDefault="00541C2A" w:rsidP="00541C2A">
            <w:pPr>
              <w:spacing w:after="0" w:line="240" w:lineRule="auto"/>
              <w:jc w:val="right"/>
              <w:rPr>
                <w:rFonts w:ascii="Times New Roman" w:eastAsia="Times New Roman" w:hAnsi="Times New Roman"/>
                <w:b/>
                <w:bCs/>
                <w:sz w:val="20"/>
                <w:szCs w:val="20"/>
              </w:rPr>
            </w:pPr>
            <w:r w:rsidRPr="00BF5D65">
              <w:rPr>
                <w:rFonts w:ascii="Times New Roman" w:eastAsia="Times New Roman" w:hAnsi="Times New Roman"/>
                <w:b/>
                <w:bCs/>
                <w:sz w:val="20"/>
                <w:szCs w:val="20"/>
              </w:rPr>
              <w:t>208,131</w:t>
            </w:r>
          </w:p>
        </w:tc>
      </w:tr>
    </w:tbl>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jc w:val="right"/>
        <w:rPr>
          <w:rFonts w:ascii="Times New Roman" w:eastAsia="Times New Roman" w:hAnsi="Times New Roman"/>
          <w:color w:val="000000"/>
          <w:sz w:val="20"/>
          <w:szCs w:val="20"/>
        </w:rPr>
        <w:sectPr w:rsidR="00541C2A" w:rsidSect="00541C2A">
          <w:pgSz w:w="16838" w:h="11906" w:orient="landscape"/>
          <w:pgMar w:top="851" w:right="284" w:bottom="284" w:left="1134" w:header="709" w:footer="709" w:gutter="0"/>
          <w:cols w:space="708"/>
          <w:docGrid w:linePitch="360"/>
        </w:sectPr>
      </w:pPr>
    </w:p>
    <w:tbl>
      <w:tblPr>
        <w:tblW w:w="10681" w:type="dxa"/>
        <w:tblInd w:w="108" w:type="dxa"/>
        <w:tblLook w:val="04A0" w:firstRow="1" w:lastRow="0" w:firstColumn="1" w:lastColumn="0" w:noHBand="0" w:noVBand="1"/>
      </w:tblPr>
      <w:tblGrid>
        <w:gridCol w:w="1596"/>
        <w:gridCol w:w="2088"/>
        <w:gridCol w:w="3780"/>
        <w:gridCol w:w="1368"/>
        <w:gridCol w:w="1159"/>
        <w:gridCol w:w="690"/>
      </w:tblGrid>
      <w:tr w:rsidR="00541C2A" w:rsidRPr="00BF5D65" w:rsidTr="00541C2A">
        <w:trPr>
          <w:gridAfter w:val="1"/>
          <w:wAfter w:w="758" w:type="dxa"/>
          <w:trHeight w:val="300"/>
        </w:trPr>
        <w:tc>
          <w:tcPr>
            <w:tcW w:w="9923" w:type="dxa"/>
            <w:gridSpan w:val="5"/>
            <w:tcBorders>
              <w:top w:val="nil"/>
              <w:left w:val="nil"/>
              <w:bottom w:val="nil"/>
              <w:right w:val="nil"/>
            </w:tcBorders>
            <w:shd w:val="clear" w:color="auto" w:fill="auto"/>
            <w:hideMark/>
          </w:tcPr>
          <w:p w:rsidR="00541C2A" w:rsidRPr="00BF5D65" w:rsidRDefault="00541C2A" w:rsidP="00541C2A">
            <w:pPr>
              <w:spacing w:after="0" w:line="240" w:lineRule="auto"/>
              <w:ind w:right="39"/>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lastRenderedPageBreak/>
              <w:t>Приложение № 5</w:t>
            </w:r>
          </w:p>
        </w:tc>
      </w:tr>
      <w:tr w:rsidR="00541C2A" w:rsidRPr="00BF5D65" w:rsidTr="00541C2A">
        <w:trPr>
          <w:gridAfter w:val="1"/>
          <w:wAfter w:w="758" w:type="dxa"/>
          <w:trHeight w:val="300"/>
        </w:trPr>
        <w:tc>
          <w:tcPr>
            <w:tcW w:w="9923" w:type="dxa"/>
            <w:gridSpan w:val="5"/>
            <w:tcBorders>
              <w:top w:val="nil"/>
              <w:left w:val="nil"/>
              <w:bottom w:val="nil"/>
              <w:right w:val="nil"/>
            </w:tcBorders>
            <w:shd w:val="clear" w:color="auto" w:fill="auto"/>
            <w:hideMark/>
          </w:tcPr>
          <w:p w:rsidR="00541C2A" w:rsidRPr="00BF5D65" w:rsidRDefault="00541C2A" w:rsidP="00541C2A">
            <w:pPr>
              <w:spacing w:after="0" w:line="240" w:lineRule="auto"/>
              <w:ind w:right="39"/>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к постановлению администрации сельского поселения</w:t>
            </w:r>
          </w:p>
        </w:tc>
      </w:tr>
      <w:tr w:rsidR="00541C2A" w:rsidRPr="00BF5D65" w:rsidTr="00541C2A">
        <w:trPr>
          <w:gridAfter w:val="1"/>
          <w:wAfter w:w="758" w:type="dxa"/>
          <w:trHeight w:val="300"/>
        </w:trPr>
        <w:tc>
          <w:tcPr>
            <w:tcW w:w="9923" w:type="dxa"/>
            <w:gridSpan w:val="5"/>
            <w:tcBorders>
              <w:top w:val="nil"/>
              <w:left w:val="nil"/>
              <w:bottom w:val="nil"/>
              <w:right w:val="nil"/>
            </w:tcBorders>
            <w:shd w:val="clear" w:color="auto" w:fill="auto"/>
            <w:hideMark/>
          </w:tcPr>
          <w:p w:rsidR="00541C2A" w:rsidRPr="00BF5D65" w:rsidRDefault="00541C2A" w:rsidP="00541C2A">
            <w:pPr>
              <w:spacing w:after="0" w:line="240" w:lineRule="auto"/>
              <w:ind w:right="39"/>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станция Клявлино муниципального района Клявлинский Самарской области</w:t>
            </w:r>
          </w:p>
        </w:tc>
      </w:tr>
      <w:tr w:rsidR="00541C2A" w:rsidRPr="00BF5D65" w:rsidTr="00541C2A">
        <w:trPr>
          <w:gridAfter w:val="1"/>
          <w:wAfter w:w="758" w:type="dxa"/>
          <w:trHeight w:val="300"/>
        </w:trPr>
        <w:tc>
          <w:tcPr>
            <w:tcW w:w="9923" w:type="dxa"/>
            <w:gridSpan w:val="5"/>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от </w:t>
            </w:r>
            <w:r>
              <w:rPr>
                <w:rFonts w:ascii="Times New Roman" w:eastAsia="Times New Roman" w:hAnsi="Times New Roman"/>
                <w:color w:val="000000"/>
                <w:sz w:val="20"/>
                <w:szCs w:val="20"/>
              </w:rPr>
              <w:t>7</w:t>
            </w:r>
            <w:r w:rsidRPr="00BF5D65">
              <w:rPr>
                <w:rFonts w:ascii="Times New Roman" w:eastAsia="Times New Roman" w:hAnsi="Times New Roman"/>
                <w:color w:val="000000"/>
                <w:sz w:val="20"/>
                <w:szCs w:val="20"/>
              </w:rPr>
              <w:t xml:space="preserve"> июля 2022 г. №</w:t>
            </w:r>
            <w:r>
              <w:rPr>
                <w:rFonts w:ascii="Times New Roman" w:eastAsia="Times New Roman" w:hAnsi="Times New Roman"/>
                <w:color w:val="000000"/>
                <w:sz w:val="20"/>
                <w:szCs w:val="20"/>
              </w:rPr>
              <w:t>54</w:t>
            </w:r>
          </w:p>
        </w:tc>
      </w:tr>
      <w:tr w:rsidR="00541C2A" w:rsidRPr="00BF5D65" w:rsidTr="00541C2A">
        <w:trPr>
          <w:gridAfter w:val="1"/>
          <w:wAfter w:w="758" w:type="dxa"/>
          <w:trHeight w:val="300"/>
        </w:trPr>
        <w:tc>
          <w:tcPr>
            <w:tcW w:w="9923" w:type="dxa"/>
            <w:gridSpan w:val="5"/>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"Об утверждении отчета об исполнении бюджета сельского поселения станция </w:t>
            </w:r>
          </w:p>
        </w:tc>
      </w:tr>
      <w:tr w:rsidR="00541C2A" w:rsidRPr="00BF5D65" w:rsidTr="00541C2A">
        <w:trPr>
          <w:gridAfter w:val="1"/>
          <w:wAfter w:w="758" w:type="dxa"/>
          <w:trHeight w:val="300"/>
        </w:trPr>
        <w:tc>
          <w:tcPr>
            <w:tcW w:w="9923" w:type="dxa"/>
            <w:gridSpan w:val="5"/>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Клявлино муниципального района Клявлинский Самарской области за 1 полугодие 2022 года"</w:t>
            </w:r>
          </w:p>
        </w:tc>
      </w:tr>
      <w:tr w:rsidR="00541C2A" w:rsidRPr="00BF5D65" w:rsidTr="00541C2A">
        <w:trPr>
          <w:trHeight w:val="300"/>
        </w:trPr>
        <w:tc>
          <w:tcPr>
            <w:tcW w:w="1596" w:type="dxa"/>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right"/>
              <w:rPr>
                <w:rFonts w:eastAsia="Times New Roman"/>
                <w:color w:val="000000"/>
                <w:sz w:val="20"/>
                <w:szCs w:val="20"/>
              </w:rPr>
            </w:pPr>
          </w:p>
        </w:tc>
        <w:tc>
          <w:tcPr>
            <w:tcW w:w="2301" w:type="dxa"/>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right"/>
              <w:rPr>
                <w:rFonts w:ascii="Times New Roman" w:eastAsia="Times New Roman" w:hAnsi="Times New Roman"/>
                <w:sz w:val="20"/>
                <w:szCs w:val="20"/>
              </w:rPr>
            </w:pPr>
          </w:p>
        </w:tc>
        <w:tc>
          <w:tcPr>
            <w:tcW w:w="4010" w:type="dxa"/>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right"/>
              <w:rPr>
                <w:rFonts w:ascii="Times New Roman" w:eastAsia="Times New Roman" w:hAnsi="Times New Roman"/>
                <w:sz w:val="20"/>
                <w:szCs w:val="20"/>
              </w:rPr>
            </w:pPr>
          </w:p>
        </w:tc>
        <w:tc>
          <w:tcPr>
            <w:tcW w:w="2016" w:type="dxa"/>
            <w:gridSpan w:val="2"/>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right"/>
              <w:rPr>
                <w:rFonts w:ascii="Times New Roman" w:eastAsia="Times New Roman" w:hAnsi="Times New Roman"/>
                <w:sz w:val="20"/>
                <w:szCs w:val="20"/>
              </w:rPr>
            </w:pPr>
          </w:p>
        </w:tc>
        <w:tc>
          <w:tcPr>
            <w:tcW w:w="758" w:type="dxa"/>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right"/>
              <w:rPr>
                <w:rFonts w:ascii="Times New Roman" w:eastAsia="Times New Roman" w:hAnsi="Times New Roman"/>
                <w:sz w:val="20"/>
                <w:szCs w:val="20"/>
              </w:rPr>
            </w:pPr>
          </w:p>
        </w:tc>
      </w:tr>
      <w:tr w:rsidR="00541C2A" w:rsidRPr="00BF5D65" w:rsidTr="00541C2A">
        <w:trPr>
          <w:gridAfter w:val="1"/>
          <w:wAfter w:w="758" w:type="dxa"/>
          <w:trHeight w:val="600"/>
        </w:trPr>
        <w:tc>
          <w:tcPr>
            <w:tcW w:w="9923" w:type="dxa"/>
            <w:gridSpan w:val="5"/>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 xml:space="preserve">Источники внутреннего финансирования дефицита бюджета  сельского поселения станция Клявлино муниципального района Клявлинский Самарской области за 1 полугодие 2022 года </w:t>
            </w:r>
          </w:p>
        </w:tc>
      </w:tr>
      <w:tr w:rsidR="00541C2A" w:rsidRPr="00BF5D65" w:rsidTr="00541C2A">
        <w:trPr>
          <w:gridAfter w:val="1"/>
          <w:wAfter w:w="758" w:type="dxa"/>
          <w:trHeight w:val="510"/>
        </w:trPr>
        <w:tc>
          <w:tcPr>
            <w:tcW w:w="9923" w:type="dxa"/>
            <w:gridSpan w:val="5"/>
            <w:tcBorders>
              <w:top w:val="nil"/>
              <w:left w:val="nil"/>
              <w:bottom w:val="nil"/>
              <w:right w:val="nil"/>
            </w:tcBorders>
            <w:shd w:val="clear" w:color="auto" w:fill="auto"/>
            <w:vAlign w:val="bottom"/>
            <w:hideMark/>
          </w:tcPr>
          <w:p w:rsidR="00541C2A" w:rsidRPr="00BF5D65" w:rsidRDefault="00541C2A" w:rsidP="00541C2A">
            <w:pPr>
              <w:spacing w:after="0" w:line="240" w:lineRule="auto"/>
              <w:ind w:right="39"/>
              <w:jc w:val="right"/>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тыс.</w:t>
            </w:r>
            <w:r>
              <w:rPr>
                <w:rFonts w:ascii="Times New Roman" w:eastAsia="Times New Roman" w:hAnsi="Times New Roman"/>
                <w:color w:val="000000"/>
                <w:sz w:val="20"/>
                <w:szCs w:val="20"/>
              </w:rPr>
              <w:t xml:space="preserve"> </w:t>
            </w:r>
            <w:r w:rsidRPr="00BF5D65">
              <w:rPr>
                <w:rFonts w:ascii="Times New Roman" w:eastAsia="Times New Roman" w:hAnsi="Times New Roman"/>
                <w:color w:val="000000"/>
                <w:sz w:val="20"/>
                <w:szCs w:val="20"/>
              </w:rPr>
              <w:t>руб.</w:t>
            </w:r>
          </w:p>
        </w:tc>
      </w:tr>
      <w:tr w:rsidR="00541C2A" w:rsidRPr="00BF5D65" w:rsidTr="00541C2A">
        <w:trPr>
          <w:gridAfter w:val="1"/>
          <w:wAfter w:w="758" w:type="dxa"/>
          <w:trHeight w:val="420"/>
        </w:trPr>
        <w:tc>
          <w:tcPr>
            <w:tcW w:w="159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Код администратора</w:t>
            </w:r>
          </w:p>
        </w:tc>
        <w:tc>
          <w:tcPr>
            <w:tcW w:w="23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Код</w:t>
            </w:r>
          </w:p>
        </w:tc>
        <w:tc>
          <w:tcPr>
            <w:tcW w:w="4010" w:type="dxa"/>
            <w:vMerge w:val="restart"/>
            <w:tcBorders>
              <w:top w:val="single" w:sz="8" w:space="0" w:color="000000"/>
              <w:left w:val="single" w:sz="8" w:space="0" w:color="000000"/>
              <w:bottom w:val="single" w:sz="8" w:space="0" w:color="000000"/>
              <w:right w:val="nil"/>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Плановые бюджетные ассигнования</w:t>
            </w:r>
          </w:p>
        </w:tc>
        <w:tc>
          <w:tcPr>
            <w:tcW w:w="6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Исполнено</w:t>
            </w:r>
          </w:p>
        </w:tc>
      </w:tr>
      <w:tr w:rsidR="00541C2A" w:rsidRPr="00BF5D65" w:rsidTr="00541C2A">
        <w:trPr>
          <w:gridAfter w:val="1"/>
          <w:wAfter w:w="758" w:type="dxa"/>
          <w:trHeight w:val="360"/>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541C2A" w:rsidRPr="00BF5D65" w:rsidRDefault="00541C2A" w:rsidP="00541C2A">
            <w:pPr>
              <w:spacing w:after="0" w:line="240" w:lineRule="auto"/>
              <w:rPr>
                <w:rFonts w:ascii="Times New Roman" w:eastAsia="Times New Roman" w:hAnsi="Times New Roman"/>
                <w:color w:val="000000"/>
                <w:sz w:val="20"/>
                <w:szCs w:val="20"/>
              </w:rPr>
            </w:pPr>
          </w:p>
        </w:tc>
        <w:tc>
          <w:tcPr>
            <w:tcW w:w="2301" w:type="dxa"/>
            <w:vMerge/>
            <w:tcBorders>
              <w:top w:val="single" w:sz="8" w:space="0" w:color="000000"/>
              <w:left w:val="single" w:sz="8" w:space="0" w:color="000000"/>
              <w:bottom w:val="single" w:sz="8" w:space="0" w:color="000000"/>
              <w:right w:val="single" w:sz="8" w:space="0" w:color="000000"/>
            </w:tcBorders>
            <w:vAlign w:val="center"/>
            <w:hideMark/>
          </w:tcPr>
          <w:p w:rsidR="00541C2A" w:rsidRPr="00BF5D65" w:rsidRDefault="00541C2A" w:rsidP="00541C2A">
            <w:pPr>
              <w:spacing w:after="0" w:line="240" w:lineRule="auto"/>
              <w:rPr>
                <w:rFonts w:ascii="Times New Roman" w:eastAsia="Times New Roman" w:hAnsi="Times New Roman"/>
                <w:color w:val="000000"/>
                <w:sz w:val="20"/>
                <w:szCs w:val="20"/>
              </w:rPr>
            </w:pPr>
          </w:p>
        </w:tc>
        <w:tc>
          <w:tcPr>
            <w:tcW w:w="4010" w:type="dxa"/>
            <w:vMerge/>
            <w:tcBorders>
              <w:top w:val="single" w:sz="8" w:space="0" w:color="000000"/>
              <w:left w:val="single" w:sz="8" w:space="0" w:color="000000"/>
              <w:bottom w:val="single" w:sz="8" w:space="0" w:color="000000"/>
              <w:right w:val="nil"/>
            </w:tcBorders>
            <w:vAlign w:val="center"/>
            <w:hideMark/>
          </w:tcPr>
          <w:p w:rsidR="00541C2A" w:rsidRPr="00BF5D65" w:rsidRDefault="00541C2A" w:rsidP="00541C2A">
            <w:pPr>
              <w:spacing w:after="0" w:line="240" w:lineRule="auto"/>
              <w:rPr>
                <w:rFonts w:ascii="Times New Roman" w:eastAsia="Times New Roman" w:hAnsi="Times New Roman"/>
                <w:color w:val="000000"/>
                <w:sz w:val="20"/>
                <w:szCs w:val="20"/>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541C2A" w:rsidRPr="00BF5D65" w:rsidRDefault="00541C2A" w:rsidP="00541C2A">
            <w:pPr>
              <w:spacing w:after="0" w:line="240" w:lineRule="auto"/>
              <w:rPr>
                <w:rFonts w:ascii="Times New Roman" w:eastAsia="Times New Roman" w:hAnsi="Times New Roman"/>
                <w:color w:val="000000"/>
                <w:sz w:val="20"/>
                <w:szCs w:val="20"/>
              </w:rPr>
            </w:pPr>
          </w:p>
        </w:tc>
        <w:tc>
          <w:tcPr>
            <w:tcW w:w="648" w:type="dxa"/>
            <w:vMerge/>
            <w:tcBorders>
              <w:top w:val="single" w:sz="8" w:space="0" w:color="auto"/>
              <w:left w:val="single" w:sz="8" w:space="0" w:color="auto"/>
              <w:bottom w:val="single" w:sz="8" w:space="0" w:color="000000"/>
              <w:right w:val="single" w:sz="8" w:space="0" w:color="auto"/>
            </w:tcBorders>
            <w:vAlign w:val="center"/>
            <w:hideMark/>
          </w:tcPr>
          <w:p w:rsidR="00541C2A" w:rsidRPr="00BF5D65" w:rsidRDefault="00541C2A" w:rsidP="00541C2A">
            <w:pPr>
              <w:spacing w:after="0" w:line="240" w:lineRule="auto"/>
              <w:rPr>
                <w:rFonts w:ascii="Times New Roman" w:eastAsia="Times New Roman" w:hAnsi="Times New Roman"/>
                <w:color w:val="000000"/>
                <w:sz w:val="20"/>
                <w:szCs w:val="20"/>
              </w:rPr>
            </w:pP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000000"/>
              <w:right w:val="single" w:sz="8" w:space="0" w:color="000000"/>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 xml:space="preserve"> 90 00 00 00 00 0000 000</w:t>
            </w:r>
          </w:p>
        </w:tc>
        <w:tc>
          <w:tcPr>
            <w:tcW w:w="4010" w:type="dxa"/>
            <w:tcBorders>
              <w:top w:val="nil"/>
              <w:left w:val="nil"/>
              <w:bottom w:val="single" w:sz="8" w:space="0" w:color="000000"/>
              <w:right w:val="single" w:sz="8" w:space="0" w:color="000000"/>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Источники финансирования дефицита бюджета</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1 848,141</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143,245</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01 00 00 00 00 0000 000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ИСТОЧНИКИ ВНУТРЕННЕГО ФИНАНСИРОВАНИЯ ДЕФИЦИТОВ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 xml:space="preserve"> 01 01 00 00 00 0000 000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01 01 00 00 00 0000 700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01 01 00 00 10 0000 710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01 01 00 00 00 0000 800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01 01 00 00 10 0000 810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01 02 00 00 00 0000 000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Кредиты кредитных организаций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01 02 00 00 00 0000 700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Получение кредитов от кредитных организаций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01 02 00 00 10 0000 710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Получение кредитов от кредитных организаций бюджетами  сельских поселений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01 02 00 00 00 0000 800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Погашение кредитов, предоставленных кредитными организациями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01 02 00 00 10 0000 810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Погашение бюджетами сельских поселений кредитов от кредитных организаций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lastRenderedPageBreak/>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 xml:space="preserve"> 01 03 00 00 00 0000 000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Бюджетные кредиты от других бюджетов бюджетной системы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01 03 01 00 00 0000 000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Бюджетные кредиты из других бюджетов бюджетной системы Российской Федерации в валюте Российской Федерации </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01 03 01 00 00 0000 700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70"/>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01 03 01 00 10 0000 710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10"/>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01 03 01 00 00 0000 800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5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01 03 01 00 10 0000 810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01 05 00 00 00 0000 000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Изменение остатков средств на счетах по учету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1 848,141</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143,245</w:t>
            </w: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01 05 00 00 00 0000 500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Увеличение остатков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-59 429,940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-22 773,109</w:t>
            </w: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01 05 02 00 00 0000 500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Увеличение прочих остатков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-59 429,940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-22 773,109</w:t>
            </w: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01 05 02 01 00 0000 510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Увеличение прочих остатков денежных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-59 429,940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-22 773,109</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01 05 02 01 10 0000 510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Увеличение прочих остатков денежных средств бюджетов сельских поселений</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-59 429,940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-22 773,109</w:t>
            </w: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01 05 00 00 00 0000 600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Уменьшение остатков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61 278,081</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22 916,354</w:t>
            </w: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01 05 02 00 00 0000 600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Уменьшение прочих остатков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61 278,081</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22 916,354</w:t>
            </w: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01 05 02 01 00 0000 610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Уменьшение прочих остатков денежных средств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61 278,081</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22 916,354</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01 05 02 01 10 0000 610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Уменьшение прочих остатков денежных средств бюджетов сельских поселений</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61 278,081</w:t>
            </w:r>
          </w:p>
        </w:tc>
        <w:tc>
          <w:tcPr>
            <w:tcW w:w="648" w:type="dxa"/>
            <w:tcBorders>
              <w:top w:val="nil"/>
              <w:left w:val="nil"/>
              <w:bottom w:val="single" w:sz="8" w:space="0" w:color="000000"/>
              <w:right w:val="single" w:sz="8" w:space="0" w:color="000000"/>
            </w:tcBorders>
            <w:shd w:val="clear" w:color="000000" w:fill="FFFFFF"/>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22 916,354</w:t>
            </w:r>
          </w:p>
        </w:tc>
      </w:tr>
      <w:tr w:rsidR="00541C2A" w:rsidRPr="00BF5D65" w:rsidTr="00541C2A">
        <w:trPr>
          <w:gridAfter w:val="1"/>
          <w:wAfter w:w="758" w:type="dxa"/>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01 06 00 00 00 0000 000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Иные источники внутреннего финансирования дефицитов бюджетов</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01 06 05 00 00 0000 000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Бюджетные кредиты, предоставленные внутри страны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01 06 05 00 00 0000 600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Возврат бюджетных кредитов, предоставленных внутри страны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01 06 05 01 00 0000 600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Возврат бюджетных кредитов, предоставленных юридическим лицам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01 06 05 01 10 0000 640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01 06 05 00 00 0000 500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Предоставление бюджетных кредитов внутри страны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lastRenderedPageBreak/>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01 06 05 01 00 0000 500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Предоставление бюджетных кредитов юридическим лицам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r w:rsidR="00541C2A" w:rsidRPr="00BF5D65" w:rsidTr="00541C2A">
        <w:trPr>
          <w:gridAfter w:val="1"/>
          <w:wAfter w:w="758" w:type="dxa"/>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541C2A" w:rsidRPr="00BF5D65" w:rsidRDefault="00541C2A" w:rsidP="00541C2A">
            <w:pPr>
              <w:spacing w:after="0" w:line="240" w:lineRule="auto"/>
              <w:jc w:val="right"/>
              <w:rPr>
                <w:rFonts w:ascii="Times New Roman" w:eastAsia="Times New Roman" w:hAnsi="Times New Roman"/>
                <w:b/>
                <w:bCs/>
                <w:color w:val="000000"/>
                <w:sz w:val="20"/>
                <w:szCs w:val="20"/>
              </w:rPr>
            </w:pPr>
            <w:r w:rsidRPr="00BF5D65">
              <w:rPr>
                <w:rFonts w:ascii="Times New Roman" w:eastAsia="Times New Roman" w:hAnsi="Times New Roman"/>
                <w:b/>
                <w:bCs/>
                <w:color w:val="000000"/>
                <w:sz w:val="20"/>
                <w:szCs w:val="20"/>
              </w:rPr>
              <w:t>323</w:t>
            </w:r>
          </w:p>
        </w:tc>
        <w:tc>
          <w:tcPr>
            <w:tcW w:w="2301"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 xml:space="preserve"> 01 06 05 01 10 0000 540</w:t>
            </w:r>
          </w:p>
        </w:tc>
        <w:tc>
          <w:tcPr>
            <w:tcW w:w="4010" w:type="dxa"/>
            <w:tcBorders>
              <w:top w:val="nil"/>
              <w:left w:val="nil"/>
              <w:bottom w:val="single" w:sz="8" w:space="0" w:color="auto"/>
              <w:right w:val="single" w:sz="8" w:space="0" w:color="auto"/>
            </w:tcBorders>
            <w:shd w:val="clear" w:color="auto" w:fill="auto"/>
            <w:hideMark/>
          </w:tcPr>
          <w:p w:rsidR="00541C2A" w:rsidRPr="00BF5D65" w:rsidRDefault="00541C2A" w:rsidP="00541C2A">
            <w:pPr>
              <w:spacing w:after="0" w:line="240" w:lineRule="auto"/>
              <w:rPr>
                <w:rFonts w:ascii="Times New Roman" w:eastAsia="Times New Roman" w:hAnsi="Times New Roman"/>
                <w:color w:val="000000"/>
                <w:sz w:val="20"/>
                <w:szCs w:val="20"/>
              </w:rPr>
            </w:pPr>
            <w:r w:rsidRPr="00CD3099">
              <w:rPr>
                <w:rFonts w:ascii="Times New Roman" w:eastAsia="Times New Roman" w:hAnsi="Times New Roman"/>
                <w:sz w:val="20"/>
                <w:szCs w:val="20"/>
              </w:rPr>
              <w:t xml:space="preserve">Предоставление </w:t>
            </w:r>
            <w:r w:rsidRPr="00BF5D65">
              <w:rPr>
                <w:rFonts w:ascii="Times New Roman" w:eastAsia="Times New Roman" w:hAnsi="Times New Roman"/>
                <w:color w:val="000000"/>
                <w:sz w:val="20"/>
                <w:szCs w:val="20"/>
              </w:rPr>
              <w:t>бюджетных кредитов юридическим лицам из бюджетов сельских поселений в валюте Российской Федерации</w:t>
            </w:r>
          </w:p>
        </w:tc>
        <w:tc>
          <w:tcPr>
            <w:tcW w:w="136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c>
          <w:tcPr>
            <w:tcW w:w="648" w:type="dxa"/>
            <w:tcBorders>
              <w:top w:val="nil"/>
              <w:left w:val="nil"/>
              <w:bottom w:val="single" w:sz="8" w:space="0" w:color="000000"/>
              <w:right w:val="single" w:sz="8" w:space="0" w:color="000000"/>
            </w:tcBorders>
            <w:shd w:val="clear" w:color="auto" w:fill="auto"/>
            <w:vAlign w:val="center"/>
            <w:hideMark/>
          </w:tcPr>
          <w:p w:rsidR="00541C2A" w:rsidRPr="00BF5D65" w:rsidRDefault="00541C2A" w:rsidP="00541C2A">
            <w:pPr>
              <w:spacing w:after="0" w:line="240" w:lineRule="auto"/>
              <w:jc w:val="center"/>
              <w:rPr>
                <w:rFonts w:ascii="Times New Roman" w:eastAsia="Times New Roman" w:hAnsi="Times New Roman"/>
                <w:color w:val="000000"/>
                <w:sz w:val="20"/>
                <w:szCs w:val="20"/>
              </w:rPr>
            </w:pPr>
            <w:r w:rsidRPr="00BF5D65">
              <w:rPr>
                <w:rFonts w:ascii="Times New Roman" w:eastAsia="Times New Roman" w:hAnsi="Times New Roman"/>
                <w:color w:val="000000"/>
                <w:sz w:val="20"/>
                <w:szCs w:val="20"/>
              </w:rPr>
              <w:t>0</w:t>
            </w:r>
          </w:p>
        </w:tc>
      </w:tr>
    </w:tbl>
    <w:p w:rsidR="00541C2A" w:rsidRDefault="00541C2A" w:rsidP="00541C2A">
      <w:pPr>
        <w:spacing w:after="0" w:line="240" w:lineRule="auto"/>
        <w:rPr>
          <w:rFonts w:ascii="Times New Roman" w:hAnsi="Times New Roman"/>
          <w:sz w:val="20"/>
          <w:szCs w:val="20"/>
        </w:rPr>
      </w:pPr>
    </w:p>
    <w:p w:rsidR="00541C2A" w:rsidRDefault="00541C2A" w:rsidP="00541C2A">
      <w:pPr>
        <w:spacing w:after="0" w:line="240" w:lineRule="auto"/>
        <w:rPr>
          <w:rFonts w:ascii="Times New Roman" w:hAnsi="Times New Roman"/>
          <w:sz w:val="20"/>
          <w:szCs w:val="20"/>
        </w:rPr>
      </w:pPr>
    </w:p>
    <w:tbl>
      <w:tblPr>
        <w:tblW w:w="10160" w:type="dxa"/>
        <w:tblInd w:w="108" w:type="dxa"/>
        <w:tblLook w:val="04A0" w:firstRow="1" w:lastRow="0" w:firstColumn="1" w:lastColumn="0" w:noHBand="0" w:noVBand="1"/>
      </w:tblPr>
      <w:tblGrid>
        <w:gridCol w:w="4480"/>
        <w:gridCol w:w="2260"/>
        <w:gridCol w:w="1840"/>
        <w:gridCol w:w="1580"/>
      </w:tblGrid>
      <w:tr w:rsidR="00541C2A" w:rsidRPr="005C7660" w:rsidTr="00541C2A">
        <w:trPr>
          <w:trHeight w:val="300"/>
        </w:trPr>
        <w:tc>
          <w:tcPr>
            <w:tcW w:w="10160" w:type="dxa"/>
            <w:gridSpan w:val="4"/>
            <w:tcBorders>
              <w:top w:val="nil"/>
              <w:left w:val="nil"/>
              <w:bottom w:val="nil"/>
              <w:right w:val="nil"/>
            </w:tcBorders>
            <w:shd w:val="clear" w:color="auto" w:fill="auto"/>
            <w:hideMark/>
          </w:tcPr>
          <w:p w:rsidR="00541C2A" w:rsidRPr="005C7660" w:rsidRDefault="00541C2A" w:rsidP="00541C2A">
            <w:pPr>
              <w:spacing w:after="0" w:line="240" w:lineRule="auto"/>
              <w:jc w:val="right"/>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Приложение №6</w:t>
            </w:r>
          </w:p>
        </w:tc>
      </w:tr>
      <w:tr w:rsidR="00541C2A" w:rsidRPr="005C7660" w:rsidTr="00541C2A">
        <w:trPr>
          <w:trHeight w:val="300"/>
        </w:trPr>
        <w:tc>
          <w:tcPr>
            <w:tcW w:w="10160" w:type="dxa"/>
            <w:gridSpan w:val="4"/>
            <w:tcBorders>
              <w:top w:val="nil"/>
              <w:left w:val="nil"/>
              <w:bottom w:val="nil"/>
              <w:right w:val="nil"/>
            </w:tcBorders>
            <w:shd w:val="clear" w:color="auto" w:fill="auto"/>
            <w:hideMark/>
          </w:tcPr>
          <w:p w:rsidR="00541C2A" w:rsidRPr="005C7660" w:rsidRDefault="00541C2A" w:rsidP="00541C2A">
            <w:pPr>
              <w:spacing w:after="0" w:line="240" w:lineRule="auto"/>
              <w:jc w:val="right"/>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к постановлению администрации сельского поселения</w:t>
            </w:r>
          </w:p>
        </w:tc>
      </w:tr>
      <w:tr w:rsidR="00541C2A" w:rsidRPr="005C7660" w:rsidTr="00541C2A">
        <w:trPr>
          <w:trHeight w:val="289"/>
        </w:trPr>
        <w:tc>
          <w:tcPr>
            <w:tcW w:w="10160" w:type="dxa"/>
            <w:gridSpan w:val="4"/>
            <w:tcBorders>
              <w:top w:val="nil"/>
              <w:left w:val="nil"/>
              <w:bottom w:val="nil"/>
              <w:right w:val="nil"/>
            </w:tcBorders>
            <w:shd w:val="clear" w:color="auto" w:fill="auto"/>
            <w:hideMark/>
          </w:tcPr>
          <w:p w:rsidR="00541C2A" w:rsidRPr="005C7660" w:rsidRDefault="00541C2A" w:rsidP="00541C2A">
            <w:pPr>
              <w:spacing w:after="0" w:line="240" w:lineRule="auto"/>
              <w:jc w:val="right"/>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 xml:space="preserve">  станция Клявлино муниципального района Клявлинский Самарской области</w:t>
            </w:r>
          </w:p>
        </w:tc>
      </w:tr>
      <w:tr w:rsidR="00541C2A" w:rsidRPr="005C7660" w:rsidTr="00541C2A">
        <w:trPr>
          <w:trHeight w:val="289"/>
        </w:trPr>
        <w:tc>
          <w:tcPr>
            <w:tcW w:w="10160" w:type="dxa"/>
            <w:gridSpan w:val="4"/>
            <w:tcBorders>
              <w:top w:val="nil"/>
              <w:left w:val="nil"/>
              <w:bottom w:val="nil"/>
              <w:right w:val="nil"/>
            </w:tcBorders>
            <w:shd w:val="clear" w:color="auto" w:fill="auto"/>
            <w:hideMark/>
          </w:tcPr>
          <w:p w:rsidR="00541C2A" w:rsidRPr="005C7660" w:rsidRDefault="00541C2A" w:rsidP="00541C2A">
            <w:pPr>
              <w:spacing w:after="0" w:line="240" w:lineRule="auto"/>
              <w:jc w:val="right"/>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 xml:space="preserve">от </w:t>
            </w:r>
            <w:r>
              <w:rPr>
                <w:rFonts w:ascii="Times New Roman" w:eastAsia="Times New Roman" w:hAnsi="Times New Roman"/>
                <w:color w:val="000000"/>
                <w:sz w:val="20"/>
                <w:szCs w:val="20"/>
              </w:rPr>
              <w:t>7</w:t>
            </w:r>
            <w:r w:rsidRPr="005C7660">
              <w:rPr>
                <w:rFonts w:ascii="Times New Roman" w:eastAsia="Times New Roman" w:hAnsi="Times New Roman"/>
                <w:color w:val="000000"/>
                <w:sz w:val="20"/>
                <w:szCs w:val="20"/>
              </w:rPr>
              <w:t xml:space="preserve"> июля 2022 г. №</w:t>
            </w:r>
            <w:r>
              <w:rPr>
                <w:rFonts w:ascii="Times New Roman" w:eastAsia="Times New Roman" w:hAnsi="Times New Roman"/>
                <w:color w:val="000000"/>
                <w:sz w:val="20"/>
                <w:szCs w:val="20"/>
              </w:rPr>
              <w:t>54</w:t>
            </w:r>
          </w:p>
        </w:tc>
      </w:tr>
      <w:tr w:rsidR="00541C2A" w:rsidRPr="005C7660" w:rsidTr="00541C2A">
        <w:trPr>
          <w:trHeight w:val="289"/>
        </w:trPr>
        <w:tc>
          <w:tcPr>
            <w:tcW w:w="10160" w:type="dxa"/>
            <w:gridSpan w:val="4"/>
            <w:tcBorders>
              <w:top w:val="nil"/>
              <w:left w:val="nil"/>
              <w:bottom w:val="nil"/>
              <w:right w:val="nil"/>
            </w:tcBorders>
            <w:shd w:val="clear" w:color="auto" w:fill="auto"/>
            <w:vAlign w:val="bottom"/>
            <w:hideMark/>
          </w:tcPr>
          <w:p w:rsidR="00541C2A" w:rsidRPr="005C7660" w:rsidRDefault="00541C2A" w:rsidP="00541C2A">
            <w:pPr>
              <w:spacing w:after="0" w:line="240" w:lineRule="auto"/>
              <w:jc w:val="right"/>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 xml:space="preserve">"Об утверждении отчета об исполнении бюджета сельского поселения станция </w:t>
            </w:r>
          </w:p>
        </w:tc>
      </w:tr>
      <w:tr w:rsidR="00541C2A" w:rsidRPr="005C7660" w:rsidTr="00541C2A">
        <w:trPr>
          <w:trHeight w:val="300"/>
        </w:trPr>
        <w:tc>
          <w:tcPr>
            <w:tcW w:w="10160" w:type="dxa"/>
            <w:gridSpan w:val="4"/>
            <w:tcBorders>
              <w:top w:val="nil"/>
              <w:left w:val="nil"/>
              <w:bottom w:val="nil"/>
              <w:right w:val="nil"/>
            </w:tcBorders>
            <w:shd w:val="clear" w:color="auto" w:fill="auto"/>
            <w:vAlign w:val="bottom"/>
            <w:hideMark/>
          </w:tcPr>
          <w:p w:rsidR="00541C2A" w:rsidRPr="005C7660" w:rsidRDefault="00541C2A" w:rsidP="00541C2A">
            <w:pPr>
              <w:spacing w:after="0" w:line="240" w:lineRule="auto"/>
              <w:jc w:val="right"/>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Клявлино муниципального района Клявлинский Самарской области за 1 полугодие 2022 года"</w:t>
            </w:r>
          </w:p>
        </w:tc>
      </w:tr>
      <w:tr w:rsidR="00541C2A" w:rsidRPr="005C7660" w:rsidTr="00541C2A">
        <w:trPr>
          <w:trHeight w:val="300"/>
        </w:trPr>
        <w:tc>
          <w:tcPr>
            <w:tcW w:w="4480" w:type="dxa"/>
            <w:tcBorders>
              <w:top w:val="nil"/>
              <w:left w:val="nil"/>
              <w:bottom w:val="nil"/>
              <w:right w:val="nil"/>
            </w:tcBorders>
            <w:shd w:val="clear" w:color="auto" w:fill="auto"/>
            <w:vAlign w:val="bottom"/>
            <w:hideMark/>
          </w:tcPr>
          <w:p w:rsidR="00541C2A" w:rsidRPr="005C7660" w:rsidRDefault="00541C2A" w:rsidP="00541C2A">
            <w:pPr>
              <w:spacing w:after="0" w:line="240" w:lineRule="auto"/>
              <w:jc w:val="right"/>
              <w:rPr>
                <w:rFonts w:ascii="Times New Roman" w:eastAsia="Times New Roman" w:hAnsi="Times New Roman"/>
                <w:color w:val="000000"/>
                <w:sz w:val="20"/>
                <w:szCs w:val="20"/>
              </w:rPr>
            </w:pPr>
          </w:p>
        </w:tc>
        <w:tc>
          <w:tcPr>
            <w:tcW w:w="2260" w:type="dxa"/>
            <w:tcBorders>
              <w:top w:val="nil"/>
              <w:left w:val="nil"/>
              <w:bottom w:val="nil"/>
              <w:right w:val="nil"/>
            </w:tcBorders>
            <w:shd w:val="clear" w:color="auto" w:fill="auto"/>
            <w:vAlign w:val="bottom"/>
            <w:hideMark/>
          </w:tcPr>
          <w:p w:rsidR="00541C2A" w:rsidRPr="005C7660" w:rsidRDefault="00541C2A" w:rsidP="00541C2A">
            <w:pPr>
              <w:spacing w:after="0" w:line="240" w:lineRule="auto"/>
              <w:jc w:val="right"/>
              <w:rPr>
                <w:rFonts w:ascii="Times New Roman" w:eastAsia="Times New Roman" w:hAnsi="Times New Roman"/>
                <w:sz w:val="20"/>
                <w:szCs w:val="20"/>
              </w:rPr>
            </w:pPr>
          </w:p>
        </w:tc>
        <w:tc>
          <w:tcPr>
            <w:tcW w:w="1840" w:type="dxa"/>
            <w:tcBorders>
              <w:top w:val="nil"/>
              <w:left w:val="nil"/>
              <w:bottom w:val="nil"/>
              <w:right w:val="nil"/>
            </w:tcBorders>
            <w:shd w:val="clear" w:color="auto" w:fill="auto"/>
            <w:vAlign w:val="bottom"/>
            <w:hideMark/>
          </w:tcPr>
          <w:p w:rsidR="00541C2A" w:rsidRPr="005C7660" w:rsidRDefault="00541C2A" w:rsidP="00541C2A">
            <w:pPr>
              <w:spacing w:after="0" w:line="240" w:lineRule="auto"/>
              <w:jc w:val="right"/>
              <w:rPr>
                <w:rFonts w:ascii="Times New Roman" w:eastAsia="Times New Roman" w:hAnsi="Times New Roman"/>
                <w:sz w:val="20"/>
                <w:szCs w:val="20"/>
              </w:rPr>
            </w:pPr>
          </w:p>
        </w:tc>
        <w:tc>
          <w:tcPr>
            <w:tcW w:w="1580" w:type="dxa"/>
            <w:tcBorders>
              <w:top w:val="nil"/>
              <w:left w:val="nil"/>
              <w:bottom w:val="nil"/>
              <w:right w:val="nil"/>
            </w:tcBorders>
            <w:shd w:val="clear" w:color="auto" w:fill="auto"/>
            <w:vAlign w:val="bottom"/>
            <w:hideMark/>
          </w:tcPr>
          <w:p w:rsidR="00541C2A" w:rsidRPr="005C7660" w:rsidRDefault="00541C2A" w:rsidP="00541C2A">
            <w:pPr>
              <w:spacing w:after="0" w:line="240" w:lineRule="auto"/>
              <w:jc w:val="right"/>
              <w:rPr>
                <w:rFonts w:ascii="Times New Roman" w:eastAsia="Times New Roman" w:hAnsi="Times New Roman"/>
                <w:sz w:val="20"/>
                <w:szCs w:val="20"/>
              </w:rPr>
            </w:pPr>
          </w:p>
        </w:tc>
      </w:tr>
      <w:tr w:rsidR="00541C2A" w:rsidRPr="005C7660" w:rsidTr="00541C2A">
        <w:trPr>
          <w:trHeight w:val="938"/>
        </w:trPr>
        <w:tc>
          <w:tcPr>
            <w:tcW w:w="10160" w:type="dxa"/>
            <w:gridSpan w:val="4"/>
            <w:tcBorders>
              <w:top w:val="nil"/>
              <w:left w:val="nil"/>
              <w:bottom w:val="nil"/>
              <w:right w:val="nil"/>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b/>
                <w:bCs/>
                <w:color w:val="000000"/>
                <w:sz w:val="20"/>
                <w:szCs w:val="20"/>
              </w:rPr>
            </w:pPr>
            <w:r w:rsidRPr="005C7660">
              <w:rPr>
                <w:rFonts w:ascii="Times New Roman" w:eastAsia="Times New Roman" w:hAnsi="Times New Roman"/>
                <w:b/>
                <w:bCs/>
                <w:color w:val="000000"/>
                <w:sz w:val="20"/>
                <w:szCs w:val="20"/>
              </w:rPr>
              <w:t>Информация о численности муниципальных служащих,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1 полугодие 2022 года</w:t>
            </w:r>
          </w:p>
        </w:tc>
      </w:tr>
      <w:tr w:rsidR="00541C2A" w:rsidRPr="005C7660" w:rsidTr="00541C2A">
        <w:trPr>
          <w:trHeight w:val="315"/>
        </w:trPr>
        <w:tc>
          <w:tcPr>
            <w:tcW w:w="4480" w:type="dxa"/>
            <w:tcBorders>
              <w:top w:val="nil"/>
              <w:left w:val="nil"/>
              <w:bottom w:val="nil"/>
              <w:right w:val="nil"/>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b/>
                <w:bCs/>
                <w:color w:val="000000"/>
                <w:sz w:val="20"/>
                <w:szCs w:val="20"/>
              </w:rPr>
            </w:pPr>
          </w:p>
        </w:tc>
        <w:tc>
          <w:tcPr>
            <w:tcW w:w="2260" w:type="dxa"/>
            <w:tcBorders>
              <w:top w:val="nil"/>
              <w:left w:val="nil"/>
              <w:bottom w:val="nil"/>
              <w:right w:val="nil"/>
            </w:tcBorders>
            <w:shd w:val="clear" w:color="auto" w:fill="auto"/>
            <w:vAlign w:val="bottom"/>
            <w:hideMark/>
          </w:tcPr>
          <w:p w:rsidR="00541C2A" w:rsidRPr="005C7660" w:rsidRDefault="00541C2A" w:rsidP="00541C2A">
            <w:pPr>
              <w:spacing w:after="0" w:line="240" w:lineRule="auto"/>
              <w:rPr>
                <w:rFonts w:ascii="Times New Roman" w:eastAsia="Times New Roman" w:hAnsi="Times New Roman"/>
                <w:sz w:val="20"/>
                <w:szCs w:val="20"/>
              </w:rPr>
            </w:pPr>
          </w:p>
        </w:tc>
        <w:tc>
          <w:tcPr>
            <w:tcW w:w="3420" w:type="dxa"/>
            <w:gridSpan w:val="2"/>
            <w:tcBorders>
              <w:top w:val="nil"/>
              <w:left w:val="nil"/>
              <w:bottom w:val="single" w:sz="8" w:space="0" w:color="auto"/>
              <w:right w:val="nil"/>
            </w:tcBorders>
            <w:shd w:val="clear" w:color="auto" w:fill="auto"/>
            <w:vAlign w:val="bottom"/>
            <w:hideMark/>
          </w:tcPr>
          <w:p w:rsidR="00541C2A" w:rsidRPr="0048167E" w:rsidRDefault="00541C2A" w:rsidP="00541C2A">
            <w:pPr>
              <w:spacing w:after="0" w:line="240" w:lineRule="auto"/>
              <w:jc w:val="right"/>
              <w:rPr>
                <w:rFonts w:ascii="Times New Roman" w:eastAsia="Times New Roman" w:hAnsi="Times New Roman"/>
                <w:color w:val="000000"/>
              </w:rPr>
            </w:pPr>
            <w:r w:rsidRPr="005C7660">
              <w:rPr>
                <w:rFonts w:eastAsia="Times New Roman"/>
                <w:color w:val="000000"/>
              </w:rPr>
              <w:t> </w:t>
            </w:r>
            <w:r w:rsidRPr="0048167E">
              <w:rPr>
                <w:rFonts w:ascii="Times New Roman" w:eastAsia="Times New Roman" w:hAnsi="Times New Roman"/>
                <w:color w:val="000000"/>
              </w:rPr>
              <w:t>тыс. руб.</w:t>
            </w:r>
          </w:p>
        </w:tc>
      </w:tr>
      <w:tr w:rsidR="00541C2A" w:rsidRPr="005C7660" w:rsidTr="00541C2A">
        <w:trPr>
          <w:trHeight w:val="525"/>
        </w:trPr>
        <w:tc>
          <w:tcPr>
            <w:tcW w:w="4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1C2A" w:rsidRPr="005C7660" w:rsidRDefault="00541C2A" w:rsidP="00541C2A">
            <w:pPr>
              <w:spacing w:after="0" w:line="240" w:lineRule="auto"/>
              <w:jc w:val="center"/>
              <w:rPr>
                <w:rFonts w:ascii="Times New Roman" w:eastAsia="Times New Roman" w:hAnsi="Times New Roman"/>
                <w:b/>
                <w:bCs/>
                <w:color w:val="000000"/>
                <w:sz w:val="20"/>
                <w:szCs w:val="20"/>
              </w:rPr>
            </w:pPr>
            <w:r w:rsidRPr="005C7660">
              <w:rPr>
                <w:rFonts w:ascii="Times New Roman" w:eastAsia="Times New Roman" w:hAnsi="Times New Roman"/>
                <w:b/>
                <w:bCs/>
                <w:color w:val="000000"/>
                <w:sz w:val="20"/>
                <w:szCs w:val="20"/>
              </w:rPr>
              <w:t>Наименование показателя</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1C2A" w:rsidRPr="005C7660" w:rsidRDefault="00541C2A" w:rsidP="00541C2A">
            <w:pPr>
              <w:spacing w:after="0" w:line="240" w:lineRule="auto"/>
              <w:jc w:val="center"/>
              <w:rPr>
                <w:rFonts w:ascii="Times New Roman" w:eastAsia="Times New Roman" w:hAnsi="Times New Roman"/>
                <w:b/>
                <w:bCs/>
                <w:color w:val="000000"/>
                <w:sz w:val="20"/>
                <w:szCs w:val="20"/>
              </w:rPr>
            </w:pPr>
            <w:r w:rsidRPr="005C7660">
              <w:rPr>
                <w:rFonts w:ascii="Times New Roman" w:eastAsia="Times New Roman" w:hAnsi="Times New Roman"/>
                <w:b/>
                <w:bCs/>
                <w:color w:val="000000"/>
                <w:sz w:val="20"/>
                <w:szCs w:val="20"/>
              </w:rPr>
              <w:t>Утверждено должностей в штатном расписании на конец отчетного периода</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541C2A" w:rsidRPr="005C7660" w:rsidRDefault="00541C2A" w:rsidP="00541C2A">
            <w:pPr>
              <w:spacing w:after="0" w:line="240" w:lineRule="auto"/>
              <w:jc w:val="center"/>
              <w:rPr>
                <w:rFonts w:ascii="Times New Roman" w:eastAsia="Times New Roman" w:hAnsi="Times New Roman"/>
                <w:b/>
                <w:bCs/>
                <w:color w:val="000000"/>
                <w:sz w:val="20"/>
                <w:szCs w:val="20"/>
              </w:rPr>
            </w:pPr>
            <w:r w:rsidRPr="005C7660">
              <w:rPr>
                <w:rFonts w:ascii="Times New Roman" w:eastAsia="Times New Roman" w:hAnsi="Times New Roman"/>
                <w:b/>
                <w:bCs/>
                <w:color w:val="000000"/>
                <w:sz w:val="20"/>
                <w:szCs w:val="20"/>
              </w:rPr>
              <w:t>Фактически замещено должностей на конец отчетного периода</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541C2A" w:rsidRPr="005C7660" w:rsidRDefault="00541C2A" w:rsidP="00541C2A">
            <w:pPr>
              <w:spacing w:after="0" w:line="240" w:lineRule="auto"/>
              <w:jc w:val="center"/>
              <w:rPr>
                <w:rFonts w:ascii="Times New Roman" w:eastAsia="Times New Roman" w:hAnsi="Times New Roman"/>
                <w:b/>
                <w:bCs/>
                <w:color w:val="000000"/>
                <w:sz w:val="20"/>
                <w:szCs w:val="20"/>
              </w:rPr>
            </w:pPr>
            <w:r w:rsidRPr="005C7660">
              <w:rPr>
                <w:rFonts w:ascii="Times New Roman" w:eastAsia="Times New Roman" w:hAnsi="Times New Roman"/>
                <w:b/>
                <w:bCs/>
                <w:color w:val="000000"/>
                <w:sz w:val="20"/>
                <w:szCs w:val="20"/>
              </w:rPr>
              <w:t>Денежное содержание</w:t>
            </w:r>
          </w:p>
        </w:tc>
      </w:tr>
      <w:tr w:rsidR="00541C2A" w:rsidRPr="005C7660" w:rsidTr="00541C2A">
        <w:trPr>
          <w:trHeight w:val="780"/>
        </w:trPr>
        <w:tc>
          <w:tcPr>
            <w:tcW w:w="4480" w:type="dxa"/>
            <w:vMerge/>
            <w:tcBorders>
              <w:top w:val="single" w:sz="8" w:space="0" w:color="auto"/>
              <w:left w:val="single" w:sz="8" w:space="0" w:color="auto"/>
              <w:bottom w:val="single" w:sz="8" w:space="0" w:color="000000"/>
              <w:right w:val="single" w:sz="8" w:space="0" w:color="auto"/>
            </w:tcBorders>
            <w:vAlign w:val="center"/>
            <w:hideMark/>
          </w:tcPr>
          <w:p w:rsidR="00541C2A" w:rsidRPr="005C7660" w:rsidRDefault="00541C2A" w:rsidP="00541C2A">
            <w:pPr>
              <w:spacing w:after="0" w:line="240" w:lineRule="auto"/>
              <w:rPr>
                <w:rFonts w:ascii="Times New Roman" w:eastAsia="Times New Roman" w:hAnsi="Times New Roman"/>
                <w:b/>
                <w:bCs/>
                <w:color w:val="000000"/>
                <w:sz w:val="20"/>
                <w:szCs w:val="20"/>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541C2A" w:rsidRPr="005C7660" w:rsidRDefault="00541C2A" w:rsidP="00541C2A">
            <w:pPr>
              <w:spacing w:after="0" w:line="240" w:lineRule="auto"/>
              <w:rPr>
                <w:rFonts w:ascii="Times New Roman" w:eastAsia="Times New Roman" w:hAnsi="Times New Roman"/>
                <w:b/>
                <w:bCs/>
                <w:color w:val="000000"/>
                <w:sz w:val="20"/>
                <w:szCs w:val="20"/>
              </w:rPr>
            </w:pPr>
          </w:p>
        </w:tc>
        <w:tc>
          <w:tcPr>
            <w:tcW w:w="1840" w:type="dxa"/>
            <w:vMerge/>
            <w:tcBorders>
              <w:top w:val="nil"/>
              <w:left w:val="single" w:sz="8" w:space="0" w:color="auto"/>
              <w:bottom w:val="single" w:sz="8" w:space="0" w:color="000000"/>
              <w:right w:val="single" w:sz="8" w:space="0" w:color="auto"/>
            </w:tcBorders>
            <w:vAlign w:val="center"/>
            <w:hideMark/>
          </w:tcPr>
          <w:p w:rsidR="00541C2A" w:rsidRPr="005C7660" w:rsidRDefault="00541C2A" w:rsidP="00541C2A">
            <w:pPr>
              <w:spacing w:after="0" w:line="240" w:lineRule="auto"/>
              <w:rPr>
                <w:rFonts w:ascii="Times New Roman" w:eastAsia="Times New Roman" w:hAnsi="Times New Roman"/>
                <w:b/>
                <w:bCs/>
                <w:color w:val="000000"/>
                <w:sz w:val="20"/>
                <w:szCs w:val="20"/>
              </w:rPr>
            </w:pPr>
          </w:p>
        </w:tc>
        <w:tc>
          <w:tcPr>
            <w:tcW w:w="1580" w:type="dxa"/>
            <w:vMerge/>
            <w:tcBorders>
              <w:top w:val="nil"/>
              <w:left w:val="single" w:sz="8" w:space="0" w:color="auto"/>
              <w:bottom w:val="single" w:sz="8" w:space="0" w:color="000000"/>
              <w:right w:val="single" w:sz="8" w:space="0" w:color="auto"/>
            </w:tcBorders>
            <w:vAlign w:val="center"/>
            <w:hideMark/>
          </w:tcPr>
          <w:p w:rsidR="00541C2A" w:rsidRPr="005C7660" w:rsidRDefault="00541C2A" w:rsidP="00541C2A">
            <w:pPr>
              <w:spacing w:after="0" w:line="240" w:lineRule="auto"/>
              <w:rPr>
                <w:rFonts w:ascii="Times New Roman" w:eastAsia="Times New Roman" w:hAnsi="Times New Roman"/>
                <w:b/>
                <w:bCs/>
                <w:color w:val="000000"/>
                <w:sz w:val="20"/>
                <w:szCs w:val="20"/>
              </w:rPr>
            </w:pPr>
          </w:p>
        </w:tc>
      </w:tr>
      <w:tr w:rsidR="00541C2A" w:rsidRPr="005C7660" w:rsidTr="00541C2A">
        <w:trPr>
          <w:trHeight w:val="315"/>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both"/>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Лица, замещающие муниципальные должности</w:t>
            </w:r>
          </w:p>
        </w:tc>
        <w:tc>
          <w:tcPr>
            <w:tcW w:w="226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1</w:t>
            </w:r>
          </w:p>
        </w:tc>
        <w:tc>
          <w:tcPr>
            <w:tcW w:w="184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1</w:t>
            </w:r>
          </w:p>
        </w:tc>
        <w:tc>
          <w:tcPr>
            <w:tcW w:w="158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350,295</w:t>
            </w:r>
          </w:p>
        </w:tc>
      </w:tr>
      <w:tr w:rsidR="00541C2A" w:rsidRPr="005C7660" w:rsidTr="00541C2A">
        <w:trPr>
          <w:trHeight w:val="540"/>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541C2A" w:rsidRPr="0048167E" w:rsidRDefault="00541C2A" w:rsidP="00541C2A">
            <w:pPr>
              <w:spacing w:after="0" w:line="240" w:lineRule="auto"/>
              <w:jc w:val="both"/>
              <w:rPr>
                <w:rFonts w:ascii="Times New Roman" w:eastAsia="Times New Roman" w:hAnsi="Times New Roman"/>
                <w:sz w:val="20"/>
                <w:szCs w:val="20"/>
              </w:rPr>
            </w:pPr>
            <w:r w:rsidRPr="0048167E">
              <w:rPr>
                <w:rFonts w:ascii="Times New Roman" w:eastAsia="Times New Roman" w:hAnsi="Times New Roman"/>
                <w:sz w:val="20"/>
                <w:szCs w:val="20"/>
              </w:rPr>
              <w:t>Лица, замещающие должности муниципальной службы</w:t>
            </w:r>
          </w:p>
        </w:tc>
        <w:tc>
          <w:tcPr>
            <w:tcW w:w="2260" w:type="dxa"/>
            <w:tcBorders>
              <w:top w:val="nil"/>
              <w:left w:val="nil"/>
              <w:bottom w:val="single" w:sz="8" w:space="0" w:color="auto"/>
              <w:right w:val="single" w:sz="8" w:space="0" w:color="auto"/>
            </w:tcBorders>
            <w:shd w:val="clear" w:color="auto" w:fill="auto"/>
            <w:vAlign w:val="bottom"/>
            <w:hideMark/>
          </w:tcPr>
          <w:p w:rsidR="00541C2A" w:rsidRPr="0048167E" w:rsidRDefault="00541C2A" w:rsidP="00541C2A">
            <w:pPr>
              <w:spacing w:after="0" w:line="240" w:lineRule="auto"/>
              <w:jc w:val="center"/>
              <w:rPr>
                <w:rFonts w:ascii="Times New Roman" w:eastAsia="Times New Roman" w:hAnsi="Times New Roman"/>
                <w:sz w:val="20"/>
                <w:szCs w:val="20"/>
              </w:rPr>
            </w:pPr>
            <w:r w:rsidRPr="0048167E">
              <w:rPr>
                <w:rFonts w:ascii="Times New Roman" w:eastAsia="Times New Roman" w:hAnsi="Times New Roman"/>
                <w:sz w:val="20"/>
                <w:szCs w:val="20"/>
              </w:rPr>
              <w:t>1</w:t>
            </w:r>
          </w:p>
        </w:tc>
        <w:tc>
          <w:tcPr>
            <w:tcW w:w="184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1</w:t>
            </w:r>
          </w:p>
        </w:tc>
        <w:tc>
          <w:tcPr>
            <w:tcW w:w="158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264,750</w:t>
            </w:r>
          </w:p>
        </w:tc>
      </w:tr>
      <w:tr w:rsidR="00541C2A" w:rsidRPr="005C7660" w:rsidTr="00541C2A">
        <w:trPr>
          <w:trHeight w:val="840"/>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Работники органа местного самоуправления, замещающие должности, не являющиеся должностями муниципальной службы</w:t>
            </w:r>
          </w:p>
        </w:tc>
        <w:tc>
          <w:tcPr>
            <w:tcW w:w="226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10</w:t>
            </w:r>
          </w:p>
        </w:tc>
        <w:tc>
          <w:tcPr>
            <w:tcW w:w="184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10</w:t>
            </w:r>
          </w:p>
        </w:tc>
        <w:tc>
          <w:tcPr>
            <w:tcW w:w="158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1219,550</w:t>
            </w:r>
          </w:p>
        </w:tc>
      </w:tr>
      <w:tr w:rsidR="00541C2A" w:rsidRPr="005C7660" w:rsidTr="00541C2A">
        <w:trPr>
          <w:trHeight w:val="315"/>
        </w:trPr>
        <w:tc>
          <w:tcPr>
            <w:tcW w:w="4480" w:type="dxa"/>
            <w:tcBorders>
              <w:top w:val="nil"/>
              <w:left w:val="single" w:sz="8" w:space="0" w:color="auto"/>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ВСЕГО</w:t>
            </w:r>
          </w:p>
        </w:tc>
        <w:tc>
          <w:tcPr>
            <w:tcW w:w="226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12</w:t>
            </w:r>
          </w:p>
        </w:tc>
        <w:tc>
          <w:tcPr>
            <w:tcW w:w="184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sidRPr="005C7660">
              <w:rPr>
                <w:rFonts w:ascii="Times New Roman" w:eastAsia="Times New Roman" w:hAnsi="Times New Roman"/>
                <w:color w:val="000000"/>
                <w:sz w:val="20"/>
                <w:szCs w:val="20"/>
              </w:rPr>
              <w:t>1</w:t>
            </w:r>
            <w:r>
              <w:rPr>
                <w:rFonts w:ascii="Times New Roman" w:eastAsia="Times New Roman" w:hAnsi="Times New Roman"/>
                <w:color w:val="000000"/>
                <w:sz w:val="20"/>
                <w:szCs w:val="20"/>
              </w:rPr>
              <w:t>2</w:t>
            </w:r>
          </w:p>
        </w:tc>
        <w:tc>
          <w:tcPr>
            <w:tcW w:w="1580" w:type="dxa"/>
            <w:tcBorders>
              <w:top w:val="nil"/>
              <w:left w:val="nil"/>
              <w:bottom w:val="single" w:sz="8" w:space="0" w:color="auto"/>
              <w:right w:val="single" w:sz="8" w:space="0" w:color="auto"/>
            </w:tcBorders>
            <w:shd w:val="clear" w:color="auto" w:fill="auto"/>
            <w:vAlign w:val="bottom"/>
            <w:hideMark/>
          </w:tcPr>
          <w:p w:rsidR="00541C2A" w:rsidRPr="005C7660" w:rsidRDefault="00541C2A" w:rsidP="00541C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1834,595</w:t>
            </w:r>
          </w:p>
        </w:tc>
      </w:tr>
    </w:tbl>
    <w:p w:rsidR="00156359" w:rsidRDefault="00156359" w:rsidP="00F906CF">
      <w:pPr>
        <w:pBdr>
          <w:bottom w:val="single" w:sz="12" w:space="1" w:color="auto"/>
        </w:pBdr>
        <w:spacing w:after="0" w:line="240" w:lineRule="auto"/>
        <w:jc w:val="both"/>
        <w:rPr>
          <w:rFonts w:ascii="Times New Roman" w:hAnsi="Times New Roman"/>
          <w:sz w:val="20"/>
          <w:szCs w:val="20"/>
        </w:rPr>
      </w:pPr>
    </w:p>
    <w:p w:rsidR="00541C2A" w:rsidRPr="00541C2A" w:rsidRDefault="00541C2A" w:rsidP="00541C2A">
      <w:pPr>
        <w:pStyle w:val="18"/>
        <w:jc w:val="both"/>
        <w:rPr>
          <w:rFonts w:ascii="Times New Roman" w:hAnsi="Times New Roman"/>
          <w:b/>
          <w:i/>
          <w:sz w:val="20"/>
          <w:szCs w:val="20"/>
        </w:rPr>
      </w:pPr>
      <w:r w:rsidRPr="00153E7E">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541C2A">
        <w:rPr>
          <w:rFonts w:ascii="Times New Roman" w:hAnsi="Times New Roman"/>
          <w:b/>
          <w:i/>
          <w:sz w:val="20"/>
          <w:szCs w:val="20"/>
        </w:rPr>
        <w:t>№55 от 07.07.2022г. «</w:t>
      </w:r>
      <w:r w:rsidRPr="00541C2A">
        <w:rPr>
          <w:rFonts w:ascii="Times New Roman" w:hAnsi="Times New Roman"/>
          <w:b/>
          <w:i/>
          <w:sz w:val="20"/>
          <w:szCs w:val="20"/>
          <w:lang w:eastAsia="ar-SA"/>
        </w:rPr>
        <w:t>О внесении изменений в постановление администрации сельского поселения станция Клявлино муниципального района Клявлинский Самарской области от 28.12.2021 г. №105 «Об утверждении Перечня главных администраторов доходов бюджета сельского поселения станция Клявлино муниципального района Клявлинский Самарской области и Перечня источников финансирования дефицита бюджета сельского поселения станция Клявлино муниципального района Клявлинский Самарской области</w:t>
      </w:r>
      <w:r w:rsidRPr="00541C2A">
        <w:rPr>
          <w:rFonts w:ascii="Times New Roman" w:hAnsi="Times New Roman"/>
          <w:b/>
          <w:i/>
          <w:sz w:val="20"/>
          <w:szCs w:val="20"/>
        </w:rPr>
        <w:t>»</w:t>
      </w:r>
    </w:p>
    <w:p w:rsidR="00541C2A" w:rsidRPr="00541C2A" w:rsidRDefault="00541C2A" w:rsidP="00541C2A">
      <w:pPr>
        <w:jc w:val="both"/>
        <w:rPr>
          <w:rFonts w:ascii="Times New Roman" w:hAnsi="Times New Roman" w:cs="Times New Roman"/>
          <w:sz w:val="20"/>
          <w:szCs w:val="20"/>
          <w:lang w:eastAsia="ar-SA"/>
        </w:rPr>
      </w:pPr>
      <w:r w:rsidRPr="00541C2A">
        <w:rPr>
          <w:rFonts w:ascii="Times New Roman" w:hAnsi="Times New Roman" w:cs="Times New Roman"/>
          <w:sz w:val="20"/>
          <w:szCs w:val="20"/>
          <w:lang w:eastAsia="ar-SA"/>
        </w:rPr>
        <w:t xml:space="preserve">В соответствии с пунктом 3.2 статьи 160.1, пунктом 4 статьи 160.2 Бюджетного кодекса Российской Федерации:  </w:t>
      </w:r>
    </w:p>
    <w:p w:rsidR="00541C2A" w:rsidRPr="00541C2A" w:rsidRDefault="00541C2A" w:rsidP="00541C2A">
      <w:pPr>
        <w:jc w:val="both"/>
        <w:rPr>
          <w:rFonts w:ascii="Times New Roman" w:hAnsi="Times New Roman" w:cs="Times New Roman"/>
          <w:sz w:val="20"/>
          <w:szCs w:val="20"/>
          <w:lang w:eastAsia="ar-SA"/>
        </w:rPr>
      </w:pPr>
      <w:r w:rsidRPr="00541C2A">
        <w:rPr>
          <w:rFonts w:ascii="Times New Roman" w:hAnsi="Times New Roman" w:cs="Times New Roman"/>
          <w:sz w:val="20"/>
          <w:szCs w:val="20"/>
          <w:lang w:eastAsia="ar-SA"/>
        </w:rPr>
        <w:t>Внести в постановление администрации сельского поселения станция Клявлино муниципального района Клявлинский Самарской области от 28.012.2021 г. №105 «Об утверждении Перечня главных администраторов доходов бюджета сельского поселения станция Клявлино муниципального района Клявлинский Самарской области и Перечня источников финансирования дефицита бюджета сельского поселения станция Клявлино муниципального района Клявлинский Самарской области» (далее – Постановление) следующие изменения:</w:t>
      </w:r>
    </w:p>
    <w:p w:rsidR="00541C2A" w:rsidRPr="00541C2A" w:rsidRDefault="00541C2A" w:rsidP="00541C2A">
      <w:pPr>
        <w:jc w:val="both"/>
        <w:rPr>
          <w:rFonts w:ascii="Times New Roman" w:hAnsi="Times New Roman" w:cs="Times New Roman"/>
          <w:sz w:val="20"/>
          <w:szCs w:val="20"/>
          <w:lang w:eastAsia="ar-SA"/>
        </w:rPr>
      </w:pPr>
      <w:r w:rsidRPr="00541C2A">
        <w:rPr>
          <w:rFonts w:ascii="Times New Roman" w:hAnsi="Times New Roman" w:cs="Times New Roman"/>
          <w:sz w:val="20"/>
          <w:szCs w:val="20"/>
          <w:lang w:eastAsia="ar-SA"/>
        </w:rPr>
        <w:t>Приложение 1 «</w:t>
      </w:r>
      <w:r w:rsidRPr="00541C2A">
        <w:rPr>
          <w:rFonts w:ascii="Times New Roman" w:hAnsi="Times New Roman" w:cs="Times New Roman"/>
          <w:bCs/>
          <w:sz w:val="20"/>
          <w:szCs w:val="20"/>
          <w:lang w:eastAsia="ar-SA"/>
        </w:rPr>
        <w:t>Перечень главных администраторов доходов бюджета сельского поселения станция Клявлино муниципального района Клявлинский Самарской области</w:t>
      </w:r>
      <w:r w:rsidRPr="00541C2A">
        <w:rPr>
          <w:rFonts w:ascii="Times New Roman" w:hAnsi="Times New Roman" w:cs="Times New Roman"/>
          <w:sz w:val="20"/>
          <w:szCs w:val="20"/>
          <w:lang w:eastAsia="ar-SA"/>
        </w:rPr>
        <w:t xml:space="preserve">» к Постановлению, после позиции, классифицируемой кодом 323 </w:t>
      </w:r>
      <w:r w:rsidRPr="00541C2A">
        <w:rPr>
          <w:rFonts w:ascii="Times New Roman" w:eastAsia="Calibri" w:hAnsi="Times New Roman" w:cs="Times New Roman"/>
          <w:sz w:val="20"/>
          <w:szCs w:val="20"/>
          <w:lang w:eastAsia="en-US"/>
        </w:rPr>
        <w:t>2 08 05000 10 0000 150</w:t>
      </w:r>
      <w:r w:rsidRPr="00541C2A">
        <w:rPr>
          <w:rFonts w:ascii="Times New Roman" w:hAnsi="Times New Roman" w:cs="Times New Roman"/>
          <w:sz w:val="20"/>
          <w:szCs w:val="20"/>
          <w:lang w:eastAsia="ar-SA"/>
        </w:rPr>
        <w:t>, дополнить позицией следующего содержания:</w:t>
      </w:r>
    </w:p>
    <w:p w:rsidR="00541C2A" w:rsidRPr="00541C2A" w:rsidRDefault="00541C2A" w:rsidP="00541C2A">
      <w:pPr>
        <w:jc w:val="both"/>
        <w:rPr>
          <w:rFonts w:ascii="Times New Roman" w:hAnsi="Times New Roman" w:cs="Times New Roman"/>
          <w:sz w:val="20"/>
          <w:szCs w:val="20"/>
          <w:lang w:eastAsia="ar-SA"/>
        </w:rPr>
      </w:pPr>
    </w:p>
    <w:tbl>
      <w:tblPr>
        <w:tblpPr w:leftFromText="180" w:rightFromText="180" w:vertAnchor="text" w:tblpY="1"/>
        <w:tblOverlap w:val="never"/>
        <w:tblW w:w="9747" w:type="dxa"/>
        <w:tblLayout w:type="fixed"/>
        <w:tblLook w:val="04A0" w:firstRow="1" w:lastRow="0" w:firstColumn="1" w:lastColumn="0" w:noHBand="0" w:noVBand="1"/>
      </w:tblPr>
      <w:tblGrid>
        <w:gridCol w:w="1101"/>
        <w:gridCol w:w="2976"/>
        <w:gridCol w:w="5670"/>
      </w:tblGrid>
      <w:tr w:rsidR="00541C2A" w:rsidRPr="00541C2A" w:rsidTr="00541C2A">
        <w:trPr>
          <w:trHeight w:val="1419"/>
        </w:trPr>
        <w:tc>
          <w:tcPr>
            <w:tcW w:w="1101" w:type="dxa"/>
          </w:tcPr>
          <w:p w:rsidR="00541C2A" w:rsidRPr="00541C2A" w:rsidRDefault="00541C2A" w:rsidP="00541C2A">
            <w:pPr>
              <w:jc w:val="both"/>
              <w:rPr>
                <w:rFonts w:ascii="Times New Roman" w:eastAsia="Calibri" w:hAnsi="Times New Roman" w:cs="Times New Roman"/>
                <w:sz w:val="20"/>
                <w:szCs w:val="20"/>
                <w:lang w:eastAsia="en-US"/>
              </w:rPr>
            </w:pPr>
            <w:r w:rsidRPr="00541C2A">
              <w:rPr>
                <w:rFonts w:ascii="Times New Roman" w:eastAsia="Calibri" w:hAnsi="Times New Roman" w:cs="Times New Roman"/>
                <w:sz w:val="20"/>
                <w:szCs w:val="20"/>
                <w:lang w:eastAsia="en-US"/>
              </w:rPr>
              <w:lastRenderedPageBreak/>
              <w:t>«323</w:t>
            </w:r>
          </w:p>
        </w:tc>
        <w:tc>
          <w:tcPr>
            <w:tcW w:w="2976" w:type="dxa"/>
          </w:tcPr>
          <w:p w:rsidR="00541C2A" w:rsidRPr="00541C2A" w:rsidRDefault="00541C2A" w:rsidP="00541C2A">
            <w:pPr>
              <w:jc w:val="both"/>
              <w:rPr>
                <w:rFonts w:ascii="Times New Roman" w:eastAsia="Calibri" w:hAnsi="Times New Roman" w:cs="Times New Roman"/>
                <w:sz w:val="20"/>
                <w:szCs w:val="20"/>
                <w:lang w:eastAsia="en-US"/>
              </w:rPr>
            </w:pPr>
            <w:r w:rsidRPr="00541C2A">
              <w:rPr>
                <w:rFonts w:ascii="Times New Roman" w:eastAsia="Calibri" w:hAnsi="Times New Roman" w:cs="Times New Roman"/>
                <w:sz w:val="20"/>
                <w:szCs w:val="20"/>
                <w:lang w:eastAsia="en-US"/>
              </w:rPr>
              <w:t>2 08 10000 10 0000 150</w:t>
            </w:r>
          </w:p>
        </w:tc>
        <w:tc>
          <w:tcPr>
            <w:tcW w:w="5670" w:type="dxa"/>
          </w:tcPr>
          <w:p w:rsidR="00541C2A" w:rsidRPr="00541C2A" w:rsidRDefault="00541C2A" w:rsidP="00541C2A">
            <w:pPr>
              <w:jc w:val="both"/>
              <w:rPr>
                <w:rFonts w:ascii="Times New Roman" w:hAnsi="Times New Roman" w:cs="Times New Roman"/>
                <w:sz w:val="20"/>
                <w:szCs w:val="20"/>
              </w:rPr>
            </w:pPr>
            <w:r w:rsidRPr="00541C2A">
              <w:rPr>
                <w:rFonts w:ascii="Times New Roman" w:hAnsi="Times New Roman" w:cs="Times New Roman"/>
                <w:sz w:val="20"/>
                <w:szCs w:val="20"/>
              </w:rPr>
              <w:t xml:space="preserve">Перечисления из бюджетов сельских поселений (в бюджеты </w:t>
            </w:r>
            <w:r w:rsidRPr="00541C2A">
              <w:rPr>
                <w:rFonts w:ascii="Times New Roman" w:eastAsia="Arial Unicode MS" w:hAnsi="Times New Roman" w:cs="Times New Roman"/>
                <w:sz w:val="20"/>
                <w:szCs w:val="20"/>
              </w:rPr>
              <w:t xml:space="preserve"> </w:t>
            </w:r>
            <w:r w:rsidRPr="00541C2A">
              <w:rPr>
                <w:rFonts w:ascii="Times New Roman" w:hAnsi="Times New Roman" w:cs="Times New Roman"/>
                <w:sz w:val="20"/>
                <w:szCs w:val="20"/>
              </w:rPr>
              <w:t>сельских поселений) для осуществления взыскания»</w:t>
            </w:r>
          </w:p>
        </w:tc>
      </w:tr>
    </w:tbl>
    <w:p w:rsidR="00541C2A" w:rsidRPr="00541C2A" w:rsidRDefault="00541C2A" w:rsidP="00541C2A">
      <w:pPr>
        <w:jc w:val="both"/>
        <w:rPr>
          <w:rFonts w:ascii="Times New Roman" w:hAnsi="Times New Roman" w:cs="Times New Roman"/>
          <w:sz w:val="20"/>
          <w:szCs w:val="20"/>
          <w:lang w:eastAsia="ar-SA"/>
        </w:rPr>
      </w:pPr>
      <w:r w:rsidRPr="00541C2A">
        <w:rPr>
          <w:rFonts w:ascii="Times New Roman" w:hAnsi="Times New Roman" w:cs="Times New Roman"/>
          <w:sz w:val="20"/>
          <w:szCs w:val="20"/>
          <w:lang w:eastAsia="ar-SA"/>
        </w:rPr>
        <w:t xml:space="preserve">        2. Опубликовать настоящее постановление в газете «Вести сельского поселения», разместить настоящее постановление на официальном сайте администрации муниципального района Клявлинский Самарской области в информационно-телекоммуникационной сети Интернет.</w:t>
      </w:r>
    </w:p>
    <w:p w:rsidR="00541C2A" w:rsidRPr="00541C2A" w:rsidRDefault="00541C2A" w:rsidP="00541C2A">
      <w:pPr>
        <w:jc w:val="both"/>
        <w:rPr>
          <w:rFonts w:ascii="Times New Roman" w:hAnsi="Times New Roman" w:cs="Times New Roman"/>
          <w:sz w:val="20"/>
          <w:szCs w:val="20"/>
          <w:shd w:val="clear" w:color="auto" w:fill="FFFFFF"/>
          <w:lang w:eastAsia="ar-SA"/>
        </w:rPr>
      </w:pPr>
      <w:r w:rsidRPr="00541C2A">
        <w:rPr>
          <w:rFonts w:ascii="Times New Roman" w:hAnsi="Times New Roman" w:cs="Times New Roman"/>
          <w:sz w:val="20"/>
          <w:szCs w:val="20"/>
          <w:lang w:eastAsia="ar-SA"/>
        </w:rPr>
        <w:t xml:space="preserve">    3. Настоящее постановление вступает в силу со дня его принятия и применяется к правоотношениям, возникающим при составлении и исполнении местного бюджета, начиная с местного бюджета на 2022 год и на плановый период 2023 и 2024 годов.</w:t>
      </w:r>
    </w:p>
    <w:p w:rsidR="00541C2A" w:rsidRPr="00541C2A" w:rsidRDefault="00541C2A" w:rsidP="00541C2A">
      <w:pPr>
        <w:jc w:val="both"/>
        <w:rPr>
          <w:rFonts w:ascii="Times New Roman" w:hAnsi="Times New Roman" w:cs="Times New Roman"/>
          <w:sz w:val="20"/>
          <w:szCs w:val="20"/>
        </w:rPr>
      </w:pPr>
      <w:r w:rsidRPr="00541C2A">
        <w:rPr>
          <w:rFonts w:ascii="Times New Roman" w:hAnsi="Times New Roman" w:cs="Times New Roman"/>
          <w:sz w:val="20"/>
          <w:szCs w:val="20"/>
          <w:shd w:val="clear" w:color="auto" w:fill="FFFFFF"/>
          <w:lang w:eastAsia="ar-SA"/>
        </w:rPr>
        <w:t xml:space="preserve">    4</w:t>
      </w:r>
      <w:r w:rsidRPr="00541C2A">
        <w:rPr>
          <w:rFonts w:ascii="Times New Roman" w:hAnsi="Times New Roman" w:cs="Times New Roman"/>
          <w:sz w:val="20"/>
          <w:szCs w:val="20"/>
          <w:lang w:eastAsia="ar-SA"/>
        </w:rPr>
        <w:t xml:space="preserve">. Контроль за исполнением настоящего постановления </w:t>
      </w:r>
      <w:r w:rsidRPr="00541C2A">
        <w:rPr>
          <w:rFonts w:ascii="Times New Roman" w:hAnsi="Times New Roman" w:cs="Times New Roman"/>
          <w:sz w:val="20"/>
          <w:szCs w:val="20"/>
        </w:rPr>
        <w:t>оставляю за собой.</w:t>
      </w:r>
    </w:p>
    <w:p w:rsidR="00541C2A" w:rsidRPr="00541C2A" w:rsidRDefault="00541C2A" w:rsidP="00541C2A">
      <w:pPr>
        <w:jc w:val="both"/>
        <w:rPr>
          <w:rFonts w:ascii="Times New Roman" w:hAnsi="Times New Roman" w:cs="Times New Roman"/>
          <w:sz w:val="20"/>
          <w:szCs w:val="20"/>
        </w:rPr>
      </w:pPr>
      <w:r w:rsidRPr="00541C2A">
        <w:rPr>
          <w:rFonts w:ascii="Times New Roman" w:hAnsi="Times New Roman" w:cs="Times New Roman"/>
          <w:sz w:val="20"/>
          <w:szCs w:val="20"/>
        </w:rPr>
        <w:t xml:space="preserve">Глава сельского поселения станция Клявлино </w:t>
      </w:r>
    </w:p>
    <w:p w:rsidR="00541C2A" w:rsidRPr="00541C2A" w:rsidRDefault="00541C2A" w:rsidP="00541C2A">
      <w:pPr>
        <w:jc w:val="both"/>
        <w:rPr>
          <w:rFonts w:ascii="Times New Roman" w:hAnsi="Times New Roman" w:cs="Times New Roman"/>
          <w:sz w:val="20"/>
          <w:szCs w:val="20"/>
        </w:rPr>
      </w:pPr>
      <w:r w:rsidRPr="00541C2A">
        <w:rPr>
          <w:rFonts w:ascii="Times New Roman" w:hAnsi="Times New Roman" w:cs="Times New Roman"/>
          <w:sz w:val="20"/>
          <w:szCs w:val="20"/>
        </w:rPr>
        <w:t>муниципального района Клявлинский</w:t>
      </w:r>
    </w:p>
    <w:p w:rsidR="00541C2A" w:rsidRDefault="00541C2A" w:rsidP="00541C2A">
      <w:pPr>
        <w:jc w:val="both"/>
        <w:rPr>
          <w:rFonts w:ascii="Times New Roman" w:hAnsi="Times New Roman" w:cs="Times New Roman"/>
          <w:sz w:val="20"/>
          <w:szCs w:val="20"/>
        </w:rPr>
      </w:pPr>
      <w:r w:rsidRPr="00541C2A">
        <w:rPr>
          <w:rFonts w:ascii="Times New Roman" w:hAnsi="Times New Roman" w:cs="Times New Roman"/>
          <w:sz w:val="20"/>
          <w:szCs w:val="20"/>
        </w:rPr>
        <w:t>Самарской области                                                                 Ю.Д. Иванов</w:t>
      </w:r>
    </w:p>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Приложение №1 к Постановлению</w:t>
      </w:r>
    </w:p>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Администрации сельского поселения станция Клявлино</w:t>
      </w:r>
    </w:p>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 xml:space="preserve">муниципального района Клявлинский </w:t>
      </w:r>
    </w:p>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Самарской области</w:t>
      </w:r>
    </w:p>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 xml:space="preserve"> от 28.12.2021 г. № 105</w:t>
      </w:r>
    </w:p>
    <w:tbl>
      <w:tblPr>
        <w:tblW w:w="10000" w:type="dxa"/>
        <w:tblInd w:w="93" w:type="dxa"/>
        <w:tblLook w:val="04A0" w:firstRow="1" w:lastRow="0" w:firstColumn="1" w:lastColumn="0" w:noHBand="0" w:noVBand="1"/>
      </w:tblPr>
      <w:tblGrid>
        <w:gridCol w:w="1707"/>
        <w:gridCol w:w="2367"/>
        <w:gridCol w:w="5926"/>
      </w:tblGrid>
      <w:tr w:rsidR="00541C2A" w:rsidRPr="00541C2A" w:rsidTr="00541C2A">
        <w:trPr>
          <w:trHeight w:val="1080"/>
        </w:trPr>
        <w:tc>
          <w:tcPr>
            <w:tcW w:w="10000" w:type="dxa"/>
            <w:gridSpan w:val="3"/>
            <w:tcBorders>
              <w:top w:val="nil"/>
              <w:left w:val="nil"/>
              <w:bottom w:val="nil"/>
              <w:right w:val="nil"/>
            </w:tcBorders>
            <w:shd w:val="clear" w:color="auto" w:fill="auto"/>
            <w:vAlign w:val="center"/>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sz w:val="20"/>
                <w:szCs w:val="20"/>
              </w:rPr>
              <w:br/>
            </w:r>
            <w:r w:rsidRPr="00541C2A">
              <w:rPr>
                <w:rFonts w:ascii="Times New Roman" w:hAnsi="Times New Roman" w:cs="Times New Roman"/>
                <w:b/>
                <w:bCs/>
                <w:color w:val="000000"/>
                <w:sz w:val="20"/>
                <w:szCs w:val="20"/>
              </w:rPr>
              <w:t xml:space="preserve">Перечень главных администраторов доходов бюджета  сельского поселения станция Клявлино муниципального района Клявлинский Самарской области </w:t>
            </w:r>
          </w:p>
        </w:tc>
      </w:tr>
      <w:tr w:rsidR="00541C2A" w:rsidRPr="00541C2A" w:rsidTr="00541C2A">
        <w:trPr>
          <w:trHeight w:val="300"/>
        </w:trPr>
        <w:tc>
          <w:tcPr>
            <w:tcW w:w="10000" w:type="dxa"/>
            <w:gridSpan w:val="3"/>
            <w:tcBorders>
              <w:top w:val="nil"/>
              <w:left w:val="nil"/>
              <w:bottom w:val="single" w:sz="8" w:space="0" w:color="auto"/>
              <w:right w:val="nil"/>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 </w:t>
            </w:r>
          </w:p>
        </w:tc>
      </w:tr>
      <w:tr w:rsidR="00541C2A" w:rsidRPr="00541C2A" w:rsidTr="00541C2A">
        <w:trPr>
          <w:trHeight w:val="649"/>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Код главного администратора</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Код доходов</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Наименование главного администратора доходов местного бюджета, дохода</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Управление Федерального казначейства по Самарской области</w:t>
            </w:r>
          </w:p>
        </w:tc>
      </w:tr>
      <w:tr w:rsidR="00541C2A" w:rsidRPr="00541C2A" w:rsidTr="00541C2A">
        <w:trPr>
          <w:trHeight w:val="1721"/>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1 03 02231 01 0000 110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1C2A" w:rsidRPr="00541C2A" w:rsidTr="00541C2A">
        <w:trPr>
          <w:trHeight w:val="1974"/>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1 03 02241 01 0000 110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541C2A">
              <w:rPr>
                <w:rFonts w:ascii="Times New Roman" w:hAnsi="Times New Roman" w:cs="Times New Roman"/>
                <w:color w:val="000000"/>
                <w:sz w:val="20"/>
                <w:szCs w:val="20"/>
              </w:rPr>
              <w:t>инжекторных</w:t>
            </w:r>
            <w:proofErr w:type="spellEnd"/>
            <w:r w:rsidRPr="00541C2A">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1C2A" w:rsidRPr="00541C2A" w:rsidTr="00541C2A">
        <w:trPr>
          <w:trHeight w:val="1665"/>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lastRenderedPageBreak/>
              <w:t>100</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1 03 02251 01 0000 110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1C2A" w:rsidRPr="00541C2A" w:rsidTr="00541C2A">
        <w:trPr>
          <w:trHeight w:val="1622"/>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100</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1 03 02261 01 0000 110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Федеральная налоговая служба (МРИ ФНС №17 России по Самарской области)</w:t>
            </w:r>
          </w:p>
        </w:tc>
      </w:tr>
      <w:tr w:rsidR="00541C2A" w:rsidRPr="00541C2A" w:rsidTr="00541C2A">
        <w:trPr>
          <w:trHeight w:val="560"/>
        </w:trPr>
        <w:tc>
          <w:tcPr>
            <w:tcW w:w="1707" w:type="dxa"/>
            <w:vMerge w:val="restart"/>
            <w:tcBorders>
              <w:top w:val="nil"/>
              <w:left w:val="single" w:sz="8" w:space="0" w:color="auto"/>
              <w:bottom w:val="single" w:sz="8" w:space="0" w:color="000000"/>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182</w:t>
            </w:r>
          </w:p>
        </w:tc>
        <w:tc>
          <w:tcPr>
            <w:tcW w:w="2367" w:type="dxa"/>
            <w:vMerge w:val="restart"/>
            <w:tcBorders>
              <w:top w:val="nil"/>
              <w:left w:val="single" w:sz="8" w:space="0" w:color="auto"/>
              <w:bottom w:val="single" w:sz="8" w:space="0" w:color="000000"/>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1 01 02010 01 0000 110</w:t>
            </w:r>
          </w:p>
        </w:tc>
        <w:tc>
          <w:tcPr>
            <w:tcW w:w="5926" w:type="dxa"/>
            <w:vMerge w:val="restart"/>
            <w:tcBorders>
              <w:top w:val="nil"/>
              <w:left w:val="single" w:sz="8" w:space="0" w:color="auto"/>
              <w:bottom w:val="single" w:sz="8" w:space="0" w:color="000000"/>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41C2A" w:rsidRPr="00541C2A" w:rsidTr="00541C2A">
        <w:trPr>
          <w:trHeight w:val="708"/>
        </w:trPr>
        <w:tc>
          <w:tcPr>
            <w:tcW w:w="1707" w:type="dxa"/>
            <w:vMerge/>
            <w:tcBorders>
              <w:top w:val="nil"/>
              <w:left w:val="single" w:sz="8" w:space="0" w:color="auto"/>
              <w:bottom w:val="single" w:sz="8" w:space="0" w:color="000000"/>
              <w:right w:val="single" w:sz="8" w:space="0" w:color="auto"/>
            </w:tcBorders>
            <w:vAlign w:val="center"/>
            <w:hideMark/>
          </w:tcPr>
          <w:p w:rsidR="00541C2A" w:rsidRPr="00541C2A" w:rsidRDefault="00541C2A" w:rsidP="00541C2A">
            <w:pPr>
              <w:jc w:val="both"/>
              <w:rPr>
                <w:rFonts w:ascii="Times New Roman" w:hAnsi="Times New Roman" w:cs="Times New Roman"/>
                <w:color w:val="000000"/>
                <w:sz w:val="20"/>
                <w:szCs w:val="20"/>
              </w:rPr>
            </w:pPr>
          </w:p>
        </w:tc>
        <w:tc>
          <w:tcPr>
            <w:tcW w:w="2367" w:type="dxa"/>
            <w:vMerge/>
            <w:tcBorders>
              <w:top w:val="nil"/>
              <w:left w:val="single" w:sz="8" w:space="0" w:color="auto"/>
              <w:bottom w:val="single" w:sz="8" w:space="0" w:color="000000"/>
              <w:right w:val="single" w:sz="8" w:space="0" w:color="auto"/>
            </w:tcBorders>
            <w:vAlign w:val="center"/>
            <w:hideMark/>
          </w:tcPr>
          <w:p w:rsidR="00541C2A" w:rsidRPr="00541C2A" w:rsidRDefault="00541C2A" w:rsidP="00541C2A">
            <w:pPr>
              <w:jc w:val="both"/>
              <w:rPr>
                <w:rFonts w:ascii="Times New Roman" w:hAnsi="Times New Roman" w:cs="Times New Roman"/>
                <w:color w:val="000000"/>
                <w:sz w:val="20"/>
                <w:szCs w:val="20"/>
              </w:rPr>
            </w:pPr>
          </w:p>
        </w:tc>
        <w:tc>
          <w:tcPr>
            <w:tcW w:w="5926" w:type="dxa"/>
            <w:vMerge/>
            <w:tcBorders>
              <w:top w:val="nil"/>
              <w:left w:val="single" w:sz="8" w:space="0" w:color="auto"/>
              <w:bottom w:val="single" w:sz="8" w:space="0" w:color="000000"/>
              <w:right w:val="single" w:sz="8" w:space="0" w:color="auto"/>
            </w:tcBorders>
            <w:vAlign w:val="center"/>
            <w:hideMark/>
          </w:tcPr>
          <w:p w:rsidR="00541C2A" w:rsidRPr="00541C2A" w:rsidRDefault="00541C2A" w:rsidP="00541C2A">
            <w:pPr>
              <w:jc w:val="both"/>
              <w:rPr>
                <w:rFonts w:ascii="Times New Roman" w:hAnsi="Times New Roman" w:cs="Times New Roman"/>
                <w:color w:val="000000"/>
                <w:sz w:val="20"/>
                <w:szCs w:val="20"/>
              </w:rPr>
            </w:pPr>
          </w:p>
        </w:tc>
      </w:tr>
      <w:tr w:rsidR="00541C2A" w:rsidRPr="00541C2A" w:rsidTr="00541C2A">
        <w:trPr>
          <w:trHeight w:val="169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1 01 02020 01 0000 110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41C2A" w:rsidRPr="00541C2A" w:rsidTr="00541C2A">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1 01 02030 01 0000 110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41C2A" w:rsidRPr="00541C2A" w:rsidTr="00541C2A">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1 05 03010 01 0000 110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Единый сельскохозяйственный налог</w:t>
            </w:r>
          </w:p>
        </w:tc>
      </w:tr>
      <w:tr w:rsidR="00541C2A" w:rsidRPr="00541C2A" w:rsidTr="00541C2A">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1 06 01030 10 0000 110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1 06 06033 10 0000 110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1 06 06043 10 0000 110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182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1 09 04053 10 0000 110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Земельный налог (по обязательствам, возникшим до 1 января 2006 года), мобилизуемый на территориях сельских поселений</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Администрация сельского поселения станция Клявлино муниципального района Клявлинский Самарской области</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nil"/>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1 13 02995 10 0000 130</w:t>
            </w:r>
          </w:p>
        </w:tc>
        <w:tc>
          <w:tcPr>
            <w:tcW w:w="5926" w:type="dxa"/>
            <w:tcBorders>
              <w:top w:val="nil"/>
              <w:left w:val="nil"/>
              <w:bottom w:val="nil"/>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Прочие доходы от компенсации затрат бюджетов сельских поселений</w:t>
            </w:r>
          </w:p>
        </w:tc>
      </w:tr>
      <w:tr w:rsidR="00541C2A" w:rsidRPr="00541C2A" w:rsidTr="00541C2A">
        <w:trPr>
          <w:trHeight w:val="804"/>
        </w:trPr>
        <w:tc>
          <w:tcPr>
            <w:tcW w:w="1707" w:type="dxa"/>
            <w:tcBorders>
              <w:top w:val="nil"/>
              <w:left w:val="single" w:sz="8" w:space="0" w:color="auto"/>
              <w:bottom w:val="single" w:sz="8" w:space="0" w:color="auto"/>
              <w:right w:val="nil"/>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lastRenderedPageBreak/>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1 16 10031 10 0000 140 </w:t>
            </w:r>
          </w:p>
        </w:tc>
        <w:tc>
          <w:tcPr>
            <w:tcW w:w="5926" w:type="dxa"/>
            <w:tcBorders>
              <w:top w:val="single" w:sz="4" w:space="0" w:color="auto"/>
              <w:left w:val="nil"/>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41C2A" w:rsidRPr="00541C2A" w:rsidTr="00541C2A">
        <w:trPr>
          <w:trHeight w:val="1332"/>
        </w:trPr>
        <w:tc>
          <w:tcPr>
            <w:tcW w:w="1707" w:type="dxa"/>
            <w:tcBorders>
              <w:top w:val="nil"/>
              <w:left w:val="single" w:sz="8" w:space="0" w:color="auto"/>
              <w:bottom w:val="single" w:sz="8" w:space="0" w:color="auto"/>
              <w:right w:val="nil"/>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single" w:sz="4" w:space="0" w:color="auto"/>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1 16 07010 10 0000 140 </w:t>
            </w:r>
          </w:p>
        </w:tc>
        <w:tc>
          <w:tcPr>
            <w:tcW w:w="5926" w:type="dxa"/>
            <w:tcBorders>
              <w:top w:val="nil"/>
              <w:left w:val="nil"/>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41C2A" w:rsidRPr="00541C2A" w:rsidTr="00541C2A">
        <w:trPr>
          <w:trHeight w:val="1080"/>
        </w:trPr>
        <w:tc>
          <w:tcPr>
            <w:tcW w:w="1707" w:type="dxa"/>
            <w:tcBorders>
              <w:top w:val="nil"/>
              <w:left w:val="single" w:sz="8" w:space="0" w:color="auto"/>
              <w:bottom w:val="single" w:sz="8" w:space="0" w:color="auto"/>
              <w:right w:val="nil"/>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single" w:sz="4" w:space="0" w:color="auto"/>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1 16 07090 10 0000 140 </w:t>
            </w:r>
          </w:p>
        </w:tc>
        <w:tc>
          <w:tcPr>
            <w:tcW w:w="5926" w:type="dxa"/>
            <w:tcBorders>
              <w:top w:val="nil"/>
              <w:left w:val="nil"/>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1 17 01050 10 0000 180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Невыясненные поступления, зачисляемые в бюджеты сельских поселений</w:t>
            </w:r>
          </w:p>
        </w:tc>
      </w:tr>
      <w:tr w:rsidR="00541C2A" w:rsidRPr="00541C2A" w:rsidTr="00541C2A">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1 17 05050 10 0000 180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Прочие неналоговые доходы бюджетов сельских поселений</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2 02 16001 10 0000150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r>
      <w:tr w:rsidR="00541C2A" w:rsidRPr="00541C2A" w:rsidTr="00541C2A">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2 02 19999 10 0000 150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Прочие дотации бюджетам сельских поселений</w:t>
            </w:r>
          </w:p>
        </w:tc>
      </w:tr>
      <w:tr w:rsidR="00541C2A" w:rsidRPr="00541C2A" w:rsidTr="00541C2A">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2 02 20041 10 0000 150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41C2A" w:rsidRPr="00541C2A" w:rsidTr="00541C2A">
        <w:trPr>
          <w:trHeight w:val="540"/>
        </w:trPr>
        <w:tc>
          <w:tcPr>
            <w:tcW w:w="1707" w:type="dxa"/>
            <w:tcBorders>
              <w:top w:val="nil"/>
              <w:left w:val="single" w:sz="8" w:space="0" w:color="auto"/>
              <w:bottom w:val="single" w:sz="4"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4"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2 02 20077 10 0000 150</w:t>
            </w:r>
          </w:p>
        </w:tc>
        <w:tc>
          <w:tcPr>
            <w:tcW w:w="5926" w:type="dxa"/>
            <w:tcBorders>
              <w:top w:val="nil"/>
              <w:left w:val="nil"/>
              <w:bottom w:val="single" w:sz="4"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Субсидии бюджетам сельских поселений на софинансирование капитальных вложений в объекты муниципальной собственности</w:t>
            </w:r>
          </w:p>
        </w:tc>
      </w:tr>
      <w:tr w:rsidR="00541C2A" w:rsidRPr="00541C2A" w:rsidTr="00541C2A">
        <w:trPr>
          <w:trHeight w:val="1432"/>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2 02 20216 10 0000 150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41C2A" w:rsidRPr="00541C2A" w:rsidTr="00541C2A">
        <w:trPr>
          <w:trHeight w:val="540"/>
        </w:trPr>
        <w:tc>
          <w:tcPr>
            <w:tcW w:w="1707" w:type="dxa"/>
            <w:tcBorders>
              <w:top w:val="single" w:sz="4" w:space="0" w:color="auto"/>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single" w:sz="4" w:space="0" w:color="auto"/>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2 02 25576 10 0000 150</w:t>
            </w:r>
          </w:p>
        </w:tc>
        <w:tc>
          <w:tcPr>
            <w:tcW w:w="5926" w:type="dxa"/>
            <w:tcBorders>
              <w:top w:val="single" w:sz="4" w:space="0" w:color="auto"/>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Субсидии бюджетам сельских поселений на обеспечение комплексного развития сельских территорий</w:t>
            </w:r>
          </w:p>
        </w:tc>
      </w:tr>
      <w:tr w:rsidR="00541C2A" w:rsidRPr="00541C2A" w:rsidTr="00541C2A">
        <w:trPr>
          <w:trHeight w:val="30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2 02 29999 10 0000 150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Прочие субсидии бюджетам сельских поселений</w:t>
            </w:r>
          </w:p>
        </w:tc>
      </w:tr>
      <w:tr w:rsidR="00541C2A" w:rsidRPr="00541C2A" w:rsidTr="00541C2A">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highlight w:val="yellow"/>
              </w:rPr>
            </w:pPr>
            <w:r w:rsidRPr="00541C2A">
              <w:rPr>
                <w:rFonts w:ascii="Times New Roman" w:hAnsi="Times New Roman" w:cs="Times New Roman"/>
                <w:color w:val="000000"/>
                <w:sz w:val="20"/>
                <w:szCs w:val="20"/>
              </w:rPr>
              <w:t>2 02 35118 10 0000 150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highlight w:val="yellow"/>
              </w:rPr>
            </w:pPr>
            <w:r w:rsidRPr="00541C2A">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541C2A" w:rsidRPr="00541C2A" w:rsidTr="00541C2A">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2 02 40014 10 0000 150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2 02 49999 10 0000 150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Прочие межбюджетные трансферты, передаваемые бюджетам сельских поселений</w:t>
            </w:r>
          </w:p>
        </w:tc>
      </w:tr>
      <w:tr w:rsidR="00541C2A" w:rsidRPr="00541C2A" w:rsidTr="00541C2A">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lastRenderedPageBreak/>
              <w:t>323</w:t>
            </w:r>
          </w:p>
        </w:tc>
        <w:tc>
          <w:tcPr>
            <w:tcW w:w="2367" w:type="dxa"/>
            <w:tcBorders>
              <w:top w:val="nil"/>
              <w:left w:val="nil"/>
              <w:bottom w:val="nil"/>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2 07 05020 10 0000 150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single" w:sz="8" w:space="0" w:color="auto"/>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2 07 05030 10 0000 150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Прочие безвозмездные поступления в бюджеты сельских поселений</w:t>
            </w:r>
          </w:p>
        </w:tc>
      </w:tr>
      <w:tr w:rsidR="00541C2A" w:rsidRPr="00541C2A" w:rsidTr="00541C2A">
        <w:trPr>
          <w:trHeight w:val="1327"/>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41C2A" w:rsidRPr="00541C2A" w:rsidTr="00541C2A">
        <w:trPr>
          <w:trHeight w:val="1068"/>
        </w:trPr>
        <w:tc>
          <w:tcPr>
            <w:tcW w:w="1707" w:type="dxa"/>
            <w:tcBorders>
              <w:top w:val="nil"/>
              <w:left w:val="single" w:sz="8" w:space="0" w:color="auto"/>
              <w:bottom w:val="single" w:sz="8" w:space="0" w:color="auto"/>
              <w:right w:val="single" w:sz="8" w:space="0" w:color="auto"/>
            </w:tcBorders>
            <w:shd w:val="clear" w:color="auto" w:fill="auto"/>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2 08 10000 10 0000 150</w:t>
            </w:r>
          </w:p>
        </w:tc>
        <w:tc>
          <w:tcPr>
            <w:tcW w:w="5926" w:type="dxa"/>
            <w:tcBorders>
              <w:top w:val="nil"/>
              <w:left w:val="nil"/>
              <w:bottom w:val="single" w:sz="8" w:space="0" w:color="auto"/>
              <w:right w:val="single" w:sz="8" w:space="0" w:color="auto"/>
            </w:tcBorders>
            <w:shd w:val="clear" w:color="auto" w:fill="auto"/>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Перечисления из бюджетов сельских поселений (в бюджеты поселений) для осуществления взыскания</w:t>
            </w:r>
          </w:p>
        </w:tc>
      </w:tr>
      <w:tr w:rsidR="00541C2A" w:rsidRPr="00541C2A" w:rsidTr="00541C2A">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2 18 60010 10 0000 150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41C2A" w:rsidRPr="00541C2A" w:rsidTr="00541C2A">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323</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2 19 60010 10 0000 150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41C2A" w:rsidRPr="00541C2A" w:rsidTr="00541C2A">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Муниципальное казенное учреждение  «Управление финансами  муниципального района Клявлинский  Самарской области»</w:t>
            </w:r>
          </w:p>
        </w:tc>
      </w:tr>
      <w:tr w:rsidR="00541C2A" w:rsidRPr="00541C2A" w:rsidTr="00541C2A">
        <w:trPr>
          <w:trHeight w:val="540"/>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1 17 01050 10 0000 180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Невыясненные поступления, зачисляемые в бюджеты сельских поселений</w:t>
            </w:r>
          </w:p>
        </w:tc>
      </w:tr>
      <w:tr w:rsidR="00541C2A" w:rsidRPr="00541C2A" w:rsidTr="00541C2A">
        <w:trPr>
          <w:trHeight w:val="1596"/>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922</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2 08 05000 10 0000 150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41C2A" w:rsidRPr="00541C2A" w:rsidTr="00541C2A">
        <w:trPr>
          <w:trHeight w:val="804"/>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 </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Муниципальное учреждение - Комитет по управлению муниципальным имуществом администрации муниципального района Клявлинский Самарской области</w:t>
            </w:r>
          </w:p>
        </w:tc>
      </w:tr>
      <w:tr w:rsidR="00541C2A" w:rsidRPr="00541C2A" w:rsidTr="00541C2A">
        <w:trPr>
          <w:trHeight w:val="1332"/>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1 11 05025 10 0000 120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41C2A" w:rsidRPr="00541C2A" w:rsidTr="00541C2A">
        <w:trPr>
          <w:trHeight w:val="1068"/>
        </w:trPr>
        <w:tc>
          <w:tcPr>
            <w:tcW w:w="1707" w:type="dxa"/>
            <w:tcBorders>
              <w:top w:val="nil"/>
              <w:left w:val="single" w:sz="8" w:space="0" w:color="auto"/>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938</w:t>
            </w:r>
          </w:p>
        </w:tc>
        <w:tc>
          <w:tcPr>
            <w:tcW w:w="2367"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1 11 05035 10 0000 120</w:t>
            </w:r>
          </w:p>
        </w:tc>
        <w:tc>
          <w:tcPr>
            <w:tcW w:w="5926" w:type="dxa"/>
            <w:tcBorders>
              <w:top w:val="nil"/>
              <w:left w:val="nil"/>
              <w:bottom w:val="single" w:sz="8" w:space="0" w:color="auto"/>
              <w:right w:val="single" w:sz="8"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41C2A" w:rsidRPr="00541C2A" w:rsidTr="00541C2A">
        <w:trPr>
          <w:trHeight w:val="1596"/>
        </w:trPr>
        <w:tc>
          <w:tcPr>
            <w:tcW w:w="1707" w:type="dxa"/>
            <w:tcBorders>
              <w:top w:val="nil"/>
              <w:left w:val="single" w:sz="8" w:space="0" w:color="auto"/>
              <w:bottom w:val="single" w:sz="4" w:space="0" w:color="auto"/>
              <w:right w:val="single" w:sz="8" w:space="0" w:color="auto"/>
            </w:tcBorders>
            <w:shd w:val="clear" w:color="auto" w:fill="auto"/>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lastRenderedPageBreak/>
              <w:t>938</w:t>
            </w:r>
          </w:p>
        </w:tc>
        <w:tc>
          <w:tcPr>
            <w:tcW w:w="2367" w:type="dxa"/>
            <w:tcBorders>
              <w:top w:val="nil"/>
              <w:left w:val="nil"/>
              <w:bottom w:val="single" w:sz="4" w:space="0" w:color="auto"/>
              <w:right w:val="single" w:sz="8" w:space="0" w:color="auto"/>
            </w:tcBorders>
            <w:shd w:val="clear" w:color="auto" w:fill="auto"/>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111 09045 10 0000 120</w:t>
            </w:r>
          </w:p>
        </w:tc>
        <w:tc>
          <w:tcPr>
            <w:tcW w:w="5926" w:type="dxa"/>
            <w:tcBorders>
              <w:top w:val="nil"/>
              <w:left w:val="nil"/>
              <w:bottom w:val="single" w:sz="4" w:space="0" w:color="auto"/>
              <w:right w:val="single" w:sz="8" w:space="0" w:color="auto"/>
            </w:tcBorders>
            <w:shd w:val="clear" w:color="auto" w:fill="auto"/>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41C2A" w:rsidRPr="00541C2A" w:rsidTr="00541C2A">
        <w:trPr>
          <w:trHeight w:val="1596"/>
        </w:trPr>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1 14 02053 10 0000 410</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41C2A" w:rsidRPr="00541C2A" w:rsidTr="00541C2A">
        <w:trPr>
          <w:trHeight w:val="1596"/>
        </w:trPr>
        <w:tc>
          <w:tcPr>
            <w:tcW w:w="1707" w:type="dxa"/>
            <w:tcBorders>
              <w:top w:val="single" w:sz="4" w:space="0" w:color="auto"/>
              <w:left w:val="single" w:sz="4" w:space="0" w:color="auto"/>
              <w:bottom w:val="single" w:sz="4" w:space="0" w:color="auto"/>
              <w:right w:val="single" w:sz="4" w:space="0" w:color="auto"/>
            </w:tcBorders>
            <w:shd w:val="clear" w:color="auto" w:fill="auto"/>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938</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114 0602510 0000 430</w:t>
            </w:r>
          </w:p>
        </w:tc>
        <w:tc>
          <w:tcPr>
            <w:tcW w:w="5926" w:type="dxa"/>
            <w:tcBorders>
              <w:top w:val="single" w:sz="4" w:space="0" w:color="auto"/>
              <w:left w:val="single" w:sz="4" w:space="0" w:color="auto"/>
              <w:bottom w:val="single" w:sz="4" w:space="0" w:color="auto"/>
              <w:right w:val="single" w:sz="4" w:space="0" w:color="auto"/>
            </w:tcBorders>
            <w:shd w:val="clear" w:color="auto" w:fill="auto"/>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Приложение №2 к Постановлению</w:t>
      </w:r>
    </w:p>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Администрации сельского поселения станция Клявлино</w:t>
      </w:r>
    </w:p>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 xml:space="preserve">муниципального района Клявлинский </w:t>
      </w:r>
    </w:p>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Самарской области</w:t>
      </w:r>
    </w:p>
    <w:p w:rsidR="00541C2A" w:rsidRPr="00541C2A" w:rsidRDefault="00541C2A" w:rsidP="00541C2A">
      <w:pPr>
        <w:pStyle w:val="18"/>
        <w:jc w:val="right"/>
        <w:rPr>
          <w:rFonts w:ascii="Times New Roman" w:hAnsi="Times New Roman"/>
          <w:sz w:val="20"/>
          <w:szCs w:val="20"/>
        </w:rPr>
      </w:pPr>
      <w:r w:rsidRPr="00541C2A">
        <w:rPr>
          <w:rFonts w:ascii="Times New Roman" w:hAnsi="Times New Roman"/>
          <w:sz w:val="20"/>
          <w:szCs w:val="20"/>
        </w:rPr>
        <w:t xml:space="preserve"> от 28.12.2021 г. № 105</w:t>
      </w:r>
    </w:p>
    <w:tbl>
      <w:tblPr>
        <w:tblW w:w="10100" w:type="dxa"/>
        <w:tblInd w:w="93" w:type="dxa"/>
        <w:tblLook w:val="04A0" w:firstRow="1" w:lastRow="0" w:firstColumn="1" w:lastColumn="0" w:noHBand="0" w:noVBand="1"/>
      </w:tblPr>
      <w:tblGrid>
        <w:gridCol w:w="1596"/>
        <w:gridCol w:w="2600"/>
        <w:gridCol w:w="5904"/>
      </w:tblGrid>
      <w:tr w:rsidR="00541C2A" w:rsidRPr="00541C2A" w:rsidTr="00541C2A">
        <w:trPr>
          <w:trHeight w:val="240"/>
        </w:trPr>
        <w:tc>
          <w:tcPr>
            <w:tcW w:w="10100" w:type="dxa"/>
            <w:gridSpan w:val="3"/>
            <w:tcBorders>
              <w:top w:val="nil"/>
              <w:left w:val="nil"/>
              <w:bottom w:val="nil"/>
              <w:right w:val="nil"/>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Перечень главных администраторов источников  финансирования дефицита</w:t>
            </w:r>
          </w:p>
        </w:tc>
      </w:tr>
      <w:tr w:rsidR="00541C2A" w:rsidRPr="00541C2A" w:rsidTr="00541C2A">
        <w:trPr>
          <w:trHeight w:val="540"/>
        </w:trPr>
        <w:tc>
          <w:tcPr>
            <w:tcW w:w="10100" w:type="dxa"/>
            <w:gridSpan w:val="3"/>
            <w:tcBorders>
              <w:top w:val="nil"/>
              <w:left w:val="nil"/>
              <w:bottom w:val="nil"/>
              <w:right w:val="nil"/>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 xml:space="preserve">бюджета  сельского поселения станция Клявлино муниципального района Клявлинский Самарской области </w:t>
            </w:r>
          </w:p>
        </w:tc>
      </w:tr>
      <w:tr w:rsidR="00541C2A" w:rsidRPr="00541C2A" w:rsidTr="00541C2A">
        <w:trPr>
          <w:trHeight w:val="300"/>
        </w:trPr>
        <w:tc>
          <w:tcPr>
            <w:tcW w:w="10100" w:type="dxa"/>
            <w:gridSpan w:val="3"/>
            <w:tcBorders>
              <w:top w:val="nil"/>
              <w:left w:val="nil"/>
              <w:bottom w:val="single" w:sz="8" w:space="0" w:color="auto"/>
              <w:right w:val="nil"/>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w:t>
            </w:r>
          </w:p>
        </w:tc>
      </w:tr>
      <w:tr w:rsidR="00541C2A" w:rsidRPr="00541C2A" w:rsidTr="00541C2A">
        <w:trPr>
          <w:trHeight w:val="1344"/>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Код администратора</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Код группы, подгруппы статьи и вида источника финансирования дефицита бюджета поселения</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Наименование главных администраторов групп, подгрупп, статей, видов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r>
      <w:tr w:rsidR="00541C2A" w:rsidRPr="00541C2A" w:rsidTr="00541C2A">
        <w:trPr>
          <w:trHeight w:val="9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8504" w:type="dxa"/>
            <w:gridSpan w:val="2"/>
            <w:tcBorders>
              <w:top w:val="single" w:sz="8" w:space="0" w:color="auto"/>
              <w:left w:val="nil"/>
              <w:bottom w:val="single" w:sz="8" w:space="0" w:color="auto"/>
              <w:right w:val="single" w:sz="8" w:space="0" w:color="000000"/>
            </w:tcBorders>
            <w:shd w:val="clear" w:color="auto" w:fill="auto"/>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Администрация сельского поселения станция Клявлино муниципального района Клявлинский Самарской области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01 00 00 00 00 0000 000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ИСТОЧНИКИ ВНУТРЕННЕГО ФИНАНСИРОВАНИЯ ДЕФИЦИТОВ БЮДЖЕТОВ</w:t>
            </w:r>
          </w:p>
        </w:tc>
      </w:tr>
      <w:tr w:rsidR="00541C2A" w:rsidRPr="00541C2A" w:rsidTr="00541C2A">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 xml:space="preserve"> 01 01 00 00 00 0000 000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r>
      <w:tr w:rsidR="00541C2A" w:rsidRPr="00541C2A" w:rsidTr="00541C2A">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01 01 00 00 00 0000 700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r>
      <w:tr w:rsidR="00541C2A" w:rsidRPr="00541C2A" w:rsidTr="00541C2A">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01 01 00 00 10 0000 710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r>
      <w:tr w:rsidR="00541C2A" w:rsidRPr="00541C2A" w:rsidTr="00541C2A">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01 01 00 00 00 0000 800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Погашение государственных (муниципальных) ценных бумаг, номинальная стоимость которых указана в валюте Российской </w:t>
            </w:r>
            <w:r w:rsidRPr="00541C2A">
              <w:rPr>
                <w:rFonts w:ascii="Times New Roman" w:hAnsi="Times New Roman" w:cs="Times New Roman"/>
                <w:color w:val="000000"/>
                <w:sz w:val="20"/>
                <w:szCs w:val="20"/>
              </w:rPr>
              <w:lastRenderedPageBreak/>
              <w:t>Федерации</w:t>
            </w:r>
          </w:p>
        </w:tc>
      </w:tr>
      <w:tr w:rsidR="00541C2A" w:rsidRPr="00541C2A" w:rsidTr="00541C2A">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lastRenderedPageBreak/>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01 01 00 00 10 0000 810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01 02 00 00 00 0000 000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Кредиты кредитных организаций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01 02 00 00 00 0000 700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Привлечение кредитов от кредитных организаций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01 02 00 00 10 0000 710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Привлечение сельскими поселениями кредитов от кредитных организаций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01 02 00 00 00 0000 800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Погашение кредитов, предоставленных кредитными организациями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01 02 00 00 10 0000 810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Погашение сельскими поселениями кредитов от кредитных организаций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 xml:space="preserve"> 01 03 00 00 00 0000 000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Бюджетные кредиты из других бюджетов бюджетной системы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01 03 01 00 00 0000 000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Бюджетные кредиты из других бюджетов бюджетной системы Российской Федерации в валюте Российской Федерации </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01 03 01 00 00 0000 700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r>
      <w:tr w:rsidR="00541C2A" w:rsidRPr="00541C2A" w:rsidTr="00541C2A">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01 03 01 00 10 0000 710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541C2A" w:rsidRPr="00541C2A" w:rsidTr="00541C2A">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01 03 01 00 00 0000 800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r>
      <w:tr w:rsidR="00541C2A" w:rsidRPr="00541C2A" w:rsidTr="00541C2A">
        <w:trPr>
          <w:trHeight w:val="816"/>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01 03 01 00 10 0000 810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541C2A" w:rsidRPr="00541C2A" w:rsidTr="00541C2A">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01 05 00 00 00 0000 000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Изменение остатков средств на счетах по учету средств бюджетов</w:t>
            </w:r>
          </w:p>
        </w:tc>
      </w:tr>
      <w:tr w:rsidR="00541C2A" w:rsidRPr="00541C2A" w:rsidTr="00541C2A">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01 05 00 00 00 0000 500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Увеличение остатков средств бюджетов</w:t>
            </w:r>
          </w:p>
        </w:tc>
      </w:tr>
      <w:tr w:rsidR="00541C2A" w:rsidRPr="00541C2A" w:rsidTr="00541C2A">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01 05 02 00 00 0000 500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Увеличение прочих остатков средств бюджетов</w:t>
            </w:r>
          </w:p>
        </w:tc>
      </w:tr>
      <w:tr w:rsidR="00541C2A" w:rsidRPr="00541C2A" w:rsidTr="00541C2A">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01 05 02 01 00 0000 510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Увеличение прочих остатков денежных средств бюджетов</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01 05 02 01 10 0000 510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Увеличение прочих остатков денежных средств бюджетов сельских поселений</w:t>
            </w:r>
          </w:p>
        </w:tc>
      </w:tr>
      <w:tr w:rsidR="00541C2A" w:rsidRPr="00541C2A" w:rsidTr="00541C2A">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01 05 00 00 00 0000 600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Уменьшение остатков средств бюджетов</w:t>
            </w:r>
          </w:p>
        </w:tc>
      </w:tr>
      <w:tr w:rsidR="00541C2A" w:rsidRPr="00541C2A" w:rsidTr="00541C2A">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lastRenderedPageBreak/>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01 05 02 00 00 0000 600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Уменьшение прочих остатков средств бюджетов</w:t>
            </w:r>
          </w:p>
        </w:tc>
      </w:tr>
      <w:tr w:rsidR="00541C2A" w:rsidRPr="00541C2A" w:rsidTr="00541C2A">
        <w:trPr>
          <w:trHeight w:val="300"/>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01 05 02 01 00 0000 610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Уменьшение прочих остатков денежных средств бюджетов</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01 05 02 01 10 0000 610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Уменьшение прочих остатков денежных средств бюджетов сельских поселений</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01 06 00 00 00 0000 000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Иные источники внутреннего финансирования дефицитов бюджетов</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01 06 05 00 00 0000 000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Бюджетные кредиты, предоставленные внутри страны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01 06 05 00 00 0000 600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01 06 05 01 00 0000 600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Возврат бюджетных кредитов, предоставленных юридическим лицам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01 06 05 01 10 0000 640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01 06 05 00 00 0000 500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Предоставление бюджетных кредитов внутри страны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01 06 05 01 00 0000 500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Предоставление бюджетных кредитов юридическим лицам в валюте Российской Федерации</w:t>
            </w:r>
          </w:p>
        </w:tc>
      </w:tr>
      <w:tr w:rsidR="00541C2A" w:rsidRPr="00541C2A" w:rsidTr="00541C2A">
        <w:trPr>
          <w:trHeight w:val="552"/>
        </w:trPr>
        <w:tc>
          <w:tcPr>
            <w:tcW w:w="1596" w:type="dxa"/>
            <w:tcBorders>
              <w:top w:val="nil"/>
              <w:left w:val="single" w:sz="8" w:space="0" w:color="auto"/>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b/>
                <w:bCs/>
                <w:color w:val="000000"/>
                <w:sz w:val="20"/>
                <w:szCs w:val="20"/>
              </w:rPr>
            </w:pPr>
            <w:r w:rsidRPr="00541C2A">
              <w:rPr>
                <w:rFonts w:ascii="Times New Roman" w:hAnsi="Times New Roman" w:cs="Times New Roman"/>
                <w:b/>
                <w:bCs/>
                <w:color w:val="000000"/>
                <w:sz w:val="20"/>
                <w:szCs w:val="20"/>
              </w:rPr>
              <w:t>323</w:t>
            </w:r>
          </w:p>
        </w:tc>
        <w:tc>
          <w:tcPr>
            <w:tcW w:w="2600"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 xml:space="preserve"> 01 06 05 01 10 0000 540</w:t>
            </w:r>
          </w:p>
        </w:tc>
        <w:tc>
          <w:tcPr>
            <w:tcW w:w="5904" w:type="dxa"/>
            <w:tcBorders>
              <w:top w:val="nil"/>
              <w:left w:val="nil"/>
              <w:bottom w:val="single" w:sz="8" w:space="0" w:color="auto"/>
              <w:right w:val="single" w:sz="8" w:space="0" w:color="auto"/>
            </w:tcBorders>
            <w:shd w:val="clear" w:color="auto" w:fill="auto"/>
            <w:vAlign w:val="bottom"/>
            <w:hideMark/>
          </w:tcPr>
          <w:p w:rsidR="00541C2A" w:rsidRPr="00541C2A" w:rsidRDefault="00541C2A" w:rsidP="00541C2A">
            <w:pPr>
              <w:jc w:val="both"/>
              <w:rPr>
                <w:rFonts w:ascii="Times New Roman" w:hAnsi="Times New Roman" w:cs="Times New Roman"/>
                <w:color w:val="000000"/>
                <w:sz w:val="20"/>
                <w:szCs w:val="20"/>
              </w:rPr>
            </w:pPr>
            <w:r w:rsidRPr="00541C2A">
              <w:rPr>
                <w:rFonts w:ascii="Times New Roman" w:hAnsi="Times New Roman" w:cs="Times New Roman"/>
                <w:color w:val="000000"/>
                <w:sz w:val="20"/>
                <w:szCs w:val="20"/>
              </w:rPr>
              <w:t>Предоставление бюджетных кредитов юридическим лицам из бюджетов сельских поселений в валюте Российской Федерации</w:t>
            </w:r>
          </w:p>
        </w:tc>
      </w:tr>
    </w:tbl>
    <w:p w:rsidR="00951229" w:rsidRPr="00951229" w:rsidRDefault="00E96763" w:rsidP="00541C2A">
      <w:pPr>
        <w:pStyle w:val="18"/>
        <w:jc w:val="both"/>
        <w:rPr>
          <w:rFonts w:ascii="Times New Roman" w:hAnsi="Times New Roman"/>
          <w:b/>
          <w:i/>
          <w:sz w:val="20"/>
          <w:szCs w:val="20"/>
        </w:rPr>
      </w:pPr>
      <w:r w:rsidRPr="00541C2A">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41C2A" w:rsidRPr="00541C2A">
        <w:rPr>
          <w:rFonts w:ascii="Times New Roman" w:hAnsi="Times New Roman"/>
          <w:b/>
          <w:i/>
          <w:sz w:val="20"/>
          <w:szCs w:val="20"/>
        </w:rPr>
        <w:t>№56 от 07.07.2022г. «О внесении изменений в постановление администрации сельского поселения станция Клявлино муниципального района Клявлинский Самарской области от 25.12.2018 № 100 «О наделении полномочиями по администрированию доходов</w:t>
      </w:r>
      <w:r w:rsidR="00951229" w:rsidRPr="00951229">
        <w:rPr>
          <w:rFonts w:ascii="Times New Roman" w:hAnsi="Times New Roman"/>
          <w:b/>
          <w:i/>
          <w:sz w:val="20"/>
          <w:szCs w:val="20"/>
        </w:rPr>
        <w:t>»</w:t>
      </w:r>
    </w:p>
    <w:p w:rsidR="00541C2A" w:rsidRPr="00541C2A" w:rsidRDefault="00541C2A" w:rsidP="00541C2A">
      <w:pPr>
        <w:pStyle w:val="18"/>
        <w:jc w:val="both"/>
        <w:rPr>
          <w:rFonts w:ascii="Times New Roman" w:hAnsi="Times New Roman"/>
          <w:b/>
          <w:bCs/>
          <w:sz w:val="20"/>
          <w:szCs w:val="20"/>
        </w:rPr>
      </w:pPr>
      <w:r w:rsidRPr="00541C2A">
        <w:rPr>
          <w:rFonts w:ascii="Times New Roman" w:hAnsi="Times New Roman"/>
          <w:sz w:val="20"/>
          <w:szCs w:val="20"/>
        </w:rPr>
        <w:t xml:space="preserve">     В соответствии со ст. 160.1 Бюджетного Кодекса Российской Федерации </w:t>
      </w:r>
      <w:r w:rsidRPr="00541C2A">
        <w:rPr>
          <w:rFonts w:ascii="Times New Roman" w:hAnsi="Times New Roman"/>
          <w:b/>
          <w:bCs/>
          <w:sz w:val="20"/>
          <w:szCs w:val="20"/>
        </w:rPr>
        <w:t xml:space="preserve">ПОСТАНОВЛЯЮ: </w:t>
      </w:r>
    </w:p>
    <w:p w:rsidR="00541C2A" w:rsidRPr="00541C2A" w:rsidRDefault="00541C2A" w:rsidP="00541C2A">
      <w:pPr>
        <w:pStyle w:val="18"/>
        <w:jc w:val="both"/>
        <w:rPr>
          <w:rFonts w:ascii="Times New Roman" w:hAnsi="Times New Roman"/>
          <w:sz w:val="20"/>
          <w:szCs w:val="20"/>
        </w:rPr>
      </w:pPr>
      <w:r w:rsidRPr="00541C2A">
        <w:rPr>
          <w:rFonts w:ascii="Times New Roman" w:hAnsi="Times New Roman"/>
          <w:sz w:val="20"/>
          <w:szCs w:val="20"/>
        </w:rPr>
        <w:t>1.   Внести изменение в постановление главы сельского поселения станция Клявлино муниципального района Клявлинский Самарской области от 25.12.2018 № 100 «О наделении полномочиями по администрированию доходов», (далее – постановление):</w:t>
      </w:r>
    </w:p>
    <w:p w:rsidR="00541C2A" w:rsidRPr="00541C2A" w:rsidRDefault="00541C2A" w:rsidP="00541C2A">
      <w:pPr>
        <w:pStyle w:val="18"/>
        <w:jc w:val="both"/>
        <w:rPr>
          <w:rFonts w:ascii="Times New Roman" w:hAnsi="Times New Roman"/>
          <w:sz w:val="20"/>
          <w:szCs w:val="20"/>
        </w:rPr>
      </w:pPr>
      <w:r w:rsidRPr="00541C2A">
        <w:rPr>
          <w:rFonts w:ascii="Times New Roman" w:hAnsi="Times New Roman"/>
          <w:sz w:val="20"/>
          <w:szCs w:val="20"/>
        </w:rPr>
        <w:t>1.1.  Пункт 1. после позиции, классифицируемой кодом 323 2 08 05000 10 0000 150, дополнить позицией следующего содержания: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5920"/>
      </w:tblGrid>
      <w:tr w:rsidR="00541C2A" w:rsidRPr="00541C2A" w:rsidTr="00541C2A">
        <w:trPr>
          <w:trHeight w:val="519"/>
        </w:trPr>
        <w:tc>
          <w:tcPr>
            <w:tcW w:w="3827" w:type="dxa"/>
          </w:tcPr>
          <w:p w:rsidR="00541C2A" w:rsidRPr="00541C2A" w:rsidRDefault="00541C2A" w:rsidP="00541C2A">
            <w:pPr>
              <w:pStyle w:val="18"/>
              <w:jc w:val="both"/>
              <w:rPr>
                <w:rFonts w:ascii="Times New Roman" w:hAnsi="Times New Roman"/>
                <w:sz w:val="20"/>
                <w:szCs w:val="20"/>
              </w:rPr>
            </w:pPr>
            <w:r w:rsidRPr="00541C2A">
              <w:rPr>
                <w:rFonts w:ascii="Times New Roman" w:hAnsi="Times New Roman"/>
                <w:sz w:val="20"/>
                <w:szCs w:val="20"/>
              </w:rPr>
              <w:t>323</w:t>
            </w:r>
            <w:r w:rsidRPr="00541C2A">
              <w:rPr>
                <w:rFonts w:ascii="Times New Roman" w:hAnsi="Times New Roman"/>
                <w:sz w:val="20"/>
                <w:szCs w:val="20"/>
              </w:rPr>
              <w:tab/>
              <w:t>2 08 10000 10 0000 150</w:t>
            </w:r>
          </w:p>
        </w:tc>
        <w:tc>
          <w:tcPr>
            <w:tcW w:w="5920" w:type="dxa"/>
          </w:tcPr>
          <w:p w:rsidR="00541C2A" w:rsidRPr="00541C2A" w:rsidRDefault="00541C2A" w:rsidP="00541C2A">
            <w:pPr>
              <w:pStyle w:val="18"/>
              <w:jc w:val="both"/>
              <w:rPr>
                <w:rFonts w:ascii="Times New Roman" w:hAnsi="Times New Roman"/>
                <w:sz w:val="20"/>
                <w:szCs w:val="20"/>
              </w:rPr>
            </w:pPr>
            <w:r w:rsidRPr="00541C2A">
              <w:rPr>
                <w:rFonts w:ascii="Times New Roman" w:hAnsi="Times New Roman"/>
                <w:sz w:val="20"/>
                <w:szCs w:val="20"/>
              </w:rPr>
              <w:t>Перечисления из бюджетов сельских поселений (в бюджеты  сельских поселений) для осуществления взыскания</w:t>
            </w:r>
          </w:p>
        </w:tc>
      </w:tr>
    </w:tbl>
    <w:p w:rsidR="00541C2A" w:rsidRPr="00541C2A" w:rsidRDefault="00541C2A" w:rsidP="00541C2A">
      <w:pPr>
        <w:pStyle w:val="18"/>
        <w:jc w:val="both"/>
        <w:rPr>
          <w:rFonts w:ascii="Times New Roman" w:hAnsi="Times New Roman"/>
          <w:color w:val="000000"/>
          <w:sz w:val="20"/>
          <w:szCs w:val="20"/>
        </w:rPr>
      </w:pPr>
      <w:r w:rsidRPr="00541C2A">
        <w:rPr>
          <w:rFonts w:ascii="Times New Roman" w:hAnsi="Times New Roman"/>
          <w:sz w:val="20"/>
          <w:szCs w:val="20"/>
        </w:rPr>
        <w:t xml:space="preserve"> 2.  </w:t>
      </w:r>
      <w:r w:rsidRPr="00541C2A">
        <w:rPr>
          <w:rFonts w:ascii="Times New Roman" w:hAnsi="Times New Roman"/>
          <w:color w:val="000000"/>
          <w:sz w:val="20"/>
          <w:szCs w:val="20"/>
        </w:rPr>
        <w:t>Настоящее постановление вступает в силу со дня его принятия и применяется к правоотношениям, возникающим при составлении и исполнении местного бюджета, начиная с местного бюджета на 2022 год и на плановый период 2023 и 2024 годов.</w:t>
      </w:r>
    </w:p>
    <w:p w:rsidR="00541C2A" w:rsidRPr="00541C2A" w:rsidRDefault="00541C2A" w:rsidP="00541C2A">
      <w:pPr>
        <w:pStyle w:val="18"/>
        <w:jc w:val="both"/>
        <w:rPr>
          <w:rFonts w:ascii="Times New Roman" w:hAnsi="Times New Roman"/>
          <w:sz w:val="20"/>
          <w:szCs w:val="20"/>
        </w:rPr>
      </w:pPr>
      <w:r w:rsidRPr="00541C2A">
        <w:rPr>
          <w:rFonts w:ascii="Times New Roman" w:hAnsi="Times New Roman"/>
          <w:sz w:val="20"/>
          <w:szCs w:val="20"/>
        </w:rPr>
        <w:t>3. Опубликовать настоящее постановление в газете «Вести сельского поселения станция Клявлино» и разместить на официальном сайте администрации муниципального района Клявлинский Самарской области в информационно-телекоммуникационной сети Интернет.</w:t>
      </w:r>
    </w:p>
    <w:p w:rsidR="00541C2A" w:rsidRPr="00541C2A" w:rsidRDefault="00541C2A" w:rsidP="00541C2A">
      <w:pPr>
        <w:pStyle w:val="18"/>
        <w:jc w:val="both"/>
        <w:rPr>
          <w:rFonts w:ascii="Times New Roman" w:hAnsi="Times New Roman"/>
          <w:sz w:val="20"/>
          <w:szCs w:val="20"/>
        </w:rPr>
      </w:pPr>
      <w:r w:rsidRPr="00541C2A">
        <w:rPr>
          <w:rFonts w:ascii="Times New Roman" w:hAnsi="Times New Roman"/>
          <w:sz w:val="20"/>
          <w:szCs w:val="20"/>
        </w:rPr>
        <w:t>4.  Контроль за исполнением данного постановления оставляю за собой.</w:t>
      </w:r>
    </w:p>
    <w:p w:rsidR="00541C2A" w:rsidRPr="00541C2A" w:rsidRDefault="00541C2A" w:rsidP="00541C2A">
      <w:pPr>
        <w:pStyle w:val="18"/>
        <w:jc w:val="both"/>
        <w:rPr>
          <w:rFonts w:ascii="Times New Roman" w:hAnsi="Times New Roman"/>
          <w:sz w:val="20"/>
          <w:szCs w:val="20"/>
        </w:rPr>
      </w:pPr>
    </w:p>
    <w:p w:rsidR="00541C2A" w:rsidRPr="00541C2A" w:rsidRDefault="00541C2A" w:rsidP="00541C2A">
      <w:pPr>
        <w:pStyle w:val="18"/>
        <w:jc w:val="both"/>
        <w:rPr>
          <w:rFonts w:ascii="Times New Roman" w:hAnsi="Times New Roman"/>
          <w:sz w:val="20"/>
          <w:szCs w:val="20"/>
        </w:rPr>
      </w:pPr>
      <w:r w:rsidRPr="00541C2A">
        <w:rPr>
          <w:rFonts w:ascii="Times New Roman" w:hAnsi="Times New Roman"/>
          <w:sz w:val="20"/>
          <w:szCs w:val="20"/>
        </w:rPr>
        <w:t>Глава сельского поселения станция</w:t>
      </w:r>
    </w:p>
    <w:p w:rsidR="00541C2A" w:rsidRPr="00541C2A" w:rsidRDefault="00541C2A" w:rsidP="00541C2A">
      <w:pPr>
        <w:pStyle w:val="18"/>
        <w:jc w:val="both"/>
        <w:rPr>
          <w:rFonts w:ascii="Times New Roman" w:hAnsi="Times New Roman"/>
          <w:sz w:val="20"/>
          <w:szCs w:val="20"/>
        </w:rPr>
      </w:pPr>
      <w:r w:rsidRPr="00541C2A">
        <w:rPr>
          <w:rFonts w:ascii="Times New Roman" w:hAnsi="Times New Roman"/>
          <w:sz w:val="20"/>
          <w:szCs w:val="20"/>
        </w:rPr>
        <w:t xml:space="preserve">Клявлино муниципального района </w:t>
      </w:r>
    </w:p>
    <w:p w:rsidR="00541C2A" w:rsidRDefault="00541C2A" w:rsidP="00541C2A">
      <w:pPr>
        <w:pStyle w:val="18"/>
        <w:jc w:val="both"/>
        <w:rPr>
          <w:rFonts w:ascii="Times New Roman" w:hAnsi="Times New Roman"/>
          <w:sz w:val="20"/>
          <w:szCs w:val="20"/>
        </w:rPr>
      </w:pPr>
      <w:r w:rsidRPr="00541C2A">
        <w:rPr>
          <w:rFonts w:ascii="Times New Roman" w:hAnsi="Times New Roman"/>
          <w:sz w:val="20"/>
          <w:szCs w:val="20"/>
        </w:rPr>
        <w:t>Клявлинский Самарской области                                                    Ю.Д. Иванов</w:t>
      </w:r>
    </w:p>
    <w:p w:rsidR="00541C2A" w:rsidRPr="00541C2A" w:rsidRDefault="00541C2A" w:rsidP="00541C2A">
      <w:pPr>
        <w:pStyle w:val="18"/>
        <w:jc w:val="both"/>
        <w:rPr>
          <w:rFonts w:ascii="Times New Roman" w:hAnsi="Times New Roman"/>
          <w:sz w:val="20"/>
          <w:szCs w:val="20"/>
        </w:rPr>
      </w:pPr>
    </w:p>
    <w:p w:rsidR="00E96763" w:rsidRPr="005C4FE5" w:rsidRDefault="00E96763" w:rsidP="00F129B1">
      <w:pPr>
        <w:pStyle w:val="211"/>
        <w:pBdr>
          <w:bottom w:val="single" w:sz="12" w:space="1" w:color="auto"/>
        </w:pBdr>
        <w:ind w:right="-2"/>
        <w:jc w:val="both"/>
        <w:rPr>
          <w:rFonts w:ascii="Times New Roman" w:hAnsi="Times New Roman"/>
          <w:sz w:val="20"/>
          <w:szCs w:val="20"/>
        </w:rPr>
      </w:pPr>
    </w:p>
    <w:p w:rsidR="00951229" w:rsidRPr="00951229" w:rsidRDefault="00E96763" w:rsidP="00951229">
      <w:pPr>
        <w:spacing w:after="0" w:line="240" w:lineRule="auto"/>
        <w:jc w:val="both"/>
        <w:rPr>
          <w:rFonts w:ascii="Times New Roman" w:hAnsi="Times New Roman" w:cs="Times New Roman"/>
          <w:b/>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41C2A" w:rsidRPr="00541C2A">
        <w:rPr>
          <w:rFonts w:ascii="Times New Roman" w:hAnsi="Times New Roman" w:cs="Times New Roman"/>
          <w:b/>
          <w:i/>
          <w:sz w:val="20"/>
          <w:szCs w:val="20"/>
        </w:rPr>
        <w:t xml:space="preserve">№57 от 07.07.2022г. «Об утверждении Административного регламента Администрации сельского поселения станция Клявлино муниципального района </w:t>
      </w:r>
      <w:r w:rsidR="00541C2A" w:rsidRPr="00541C2A">
        <w:rPr>
          <w:rFonts w:ascii="Times New Roman" w:hAnsi="Times New Roman" w:cs="Times New Roman"/>
          <w:b/>
          <w:i/>
          <w:sz w:val="20"/>
          <w:szCs w:val="20"/>
        </w:rPr>
        <w:lastRenderedPageBreak/>
        <w:t>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00951229" w:rsidRPr="00951229">
        <w:rPr>
          <w:rFonts w:ascii="Times New Roman" w:hAnsi="Times New Roman" w:cs="Times New Roman"/>
          <w:b/>
          <w:i/>
          <w:sz w:val="20"/>
          <w:szCs w:val="20"/>
        </w:rPr>
        <w:t>»</w:t>
      </w:r>
    </w:p>
    <w:p w:rsidR="0050075D" w:rsidRPr="0050075D" w:rsidRDefault="00951229" w:rsidP="0050075D">
      <w:pPr>
        <w:pStyle w:val="18"/>
        <w:jc w:val="both"/>
        <w:rPr>
          <w:rFonts w:ascii="Times New Roman" w:hAnsi="Times New Roman"/>
          <w:sz w:val="20"/>
          <w:szCs w:val="20"/>
        </w:rPr>
      </w:pPr>
      <w:r w:rsidRPr="0050075D">
        <w:rPr>
          <w:rFonts w:ascii="Times New Roman" w:hAnsi="Times New Roman"/>
          <w:sz w:val="20"/>
          <w:szCs w:val="20"/>
        </w:rPr>
        <w:t xml:space="preserve"> </w:t>
      </w:r>
      <w:r w:rsidR="0050075D" w:rsidRPr="0050075D">
        <w:rPr>
          <w:rFonts w:ascii="Times New Roman" w:hAnsi="Times New Roman"/>
          <w:sz w:val="20"/>
          <w:szCs w:val="20"/>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станция Клявлино муниципального района Клявлинский № 53 от 01.11.2012 года  «Об утверждении Порядка разработки и утверждения административных регламентов предоставления муниципальных услуг», руководствуясь уставом администрации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ПОСТАНОВЛЯЕТ: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Утвердить прилагаемый Административный регламент Администрации сельского поселения станция Клявлино муниципального района 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  Контроль за исполнением настоящего Постановления оставляю за собой.</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Глава сельского поселения станция Клявлино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муниципального района Клявлинский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Самарской области                                                                         Ю.Д. Иванов</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Утвержден</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Постановлением администрации</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сельского поселения станция Клявлино</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 xml:space="preserve">муниципального района Клявлинский </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 xml:space="preserve">от </w:t>
      </w:r>
      <w:r w:rsidRPr="0050075D">
        <w:rPr>
          <w:rFonts w:ascii="Times New Roman" w:hAnsi="Times New Roman"/>
          <w:spacing w:val="-8"/>
          <w:sz w:val="20"/>
          <w:szCs w:val="20"/>
        </w:rPr>
        <w:t xml:space="preserve">07.07.2022 г. </w:t>
      </w:r>
      <w:r w:rsidRPr="0050075D">
        <w:rPr>
          <w:rFonts w:ascii="Times New Roman" w:hAnsi="Times New Roman"/>
          <w:sz w:val="20"/>
          <w:szCs w:val="20"/>
        </w:rPr>
        <w:t xml:space="preserve"> № 57 </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center"/>
        <w:rPr>
          <w:rFonts w:ascii="Times New Roman" w:hAnsi="Times New Roman"/>
          <w:b/>
          <w:sz w:val="20"/>
          <w:szCs w:val="20"/>
        </w:rPr>
      </w:pPr>
      <w:r w:rsidRPr="0050075D">
        <w:rPr>
          <w:rFonts w:ascii="Times New Roman" w:hAnsi="Times New Roman"/>
          <w:b/>
          <w:sz w:val="20"/>
          <w:szCs w:val="20"/>
        </w:rPr>
        <w:t>АДМИНИСТРАТИВНЫЙ РЕГЛАМЕНТ</w:t>
      </w:r>
    </w:p>
    <w:p w:rsidR="0050075D" w:rsidRPr="0050075D" w:rsidRDefault="0050075D" w:rsidP="0050075D">
      <w:pPr>
        <w:pStyle w:val="18"/>
        <w:jc w:val="center"/>
        <w:rPr>
          <w:rFonts w:ascii="Times New Roman" w:hAnsi="Times New Roman"/>
          <w:b/>
          <w:sz w:val="20"/>
          <w:szCs w:val="20"/>
        </w:rPr>
      </w:pPr>
      <w:r w:rsidRPr="0050075D">
        <w:rPr>
          <w:rFonts w:ascii="Times New Roman" w:hAnsi="Times New Roman"/>
          <w:b/>
          <w:sz w:val="20"/>
          <w:szCs w:val="20"/>
        </w:rPr>
        <w:t>Администрации сельского поселения станция Клявлино муниципального района 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b/>
          <w:sz w:val="20"/>
          <w:szCs w:val="20"/>
        </w:rPr>
      </w:pPr>
      <w:r w:rsidRPr="0050075D">
        <w:rPr>
          <w:rFonts w:ascii="Times New Roman" w:hAnsi="Times New Roman"/>
          <w:b/>
          <w:sz w:val="20"/>
          <w:szCs w:val="20"/>
        </w:rPr>
        <w:t>1. Общие положения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1.1. Административный регламент Администрации сельского поселения станция Клявлино муниципального района Клявлинский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w:t>
      </w:r>
      <w:r w:rsidRPr="0050075D">
        <w:rPr>
          <w:rFonts w:ascii="Times New Roman" w:eastAsia="Times New Roman CYR" w:hAnsi="Times New Roman"/>
          <w:sz w:val="20"/>
          <w:szCs w:val="20"/>
        </w:rPr>
        <w:t>разработан в целях повышения результатов и качества доступности предоставления муниципальной услуги</w:t>
      </w:r>
      <w:r w:rsidRPr="0050075D">
        <w:rPr>
          <w:rFonts w:ascii="Times New Roman" w:hAnsi="Times New Roman"/>
          <w:sz w:val="20"/>
          <w:szCs w:val="20"/>
        </w:rPr>
        <w:t>.</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1.1. Предмет регулирования административного регламента.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сельского поселения станция Клявлино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1.2. Описание заявителей.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1.3. Требования к порядку информирования о предоставлении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1.3.1. Орган, предоставляющий муниципальную услугу: администрация сельского поселения станция Клявлино (далее – администрация).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Администрация расположена по адресу: 446960, Самарская область, Клявлинский район, ж/д_ст. Клявлино, ул. Советская, д.38.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сельского поселения станция Клявлино, приводятся в приложении № 1 к настоящему Административному регламенту и размещаются: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на официальном сайте администрации муниципального района Клявлинский Самарской области в информационно-коммуникационной сети Интернет - http://klvadm.ru;</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50075D">
          <w:rPr>
            <w:rStyle w:val="af7"/>
            <w:rFonts w:ascii="Times New Roman" w:hAnsi="Times New Roman"/>
            <w:sz w:val="20"/>
            <w:szCs w:val="20"/>
          </w:rPr>
          <w:t>http://www.gosuslugi.ru</w:t>
        </w:r>
      </w:hyperlink>
      <w:r w:rsidRPr="0050075D">
        <w:rPr>
          <w:rFonts w:ascii="Times New Roman" w:hAnsi="Times New Roman"/>
          <w:sz w:val="20"/>
          <w:szCs w:val="20"/>
        </w:rPr>
        <w:t>;</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в региональной информационной системе "Портал государственных и муниципальных услуг Самарской области" (далее - Региональный портал) - http://www.pgu.samregion.ru и </w:t>
      </w:r>
      <w:hyperlink r:id="rId9" w:history="1">
        <w:r w:rsidRPr="0050075D">
          <w:rPr>
            <w:rStyle w:val="af7"/>
            <w:rFonts w:ascii="Times New Roman" w:hAnsi="Times New Roman"/>
            <w:sz w:val="20"/>
            <w:szCs w:val="20"/>
          </w:rPr>
          <w:t>http://www.uslugi.samregion.ru</w:t>
        </w:r>
      </w:hyperlink>
      <w:r w:rsidRPr="0050075D">
        <w:rPr>
          <w:rFonts w:ascii="Times New Roman" w:hAnsi="Times New Roman"/>
          <w:sz w:val="20"/>
          <w:szCs w:val="20"/>
        </w:rPr>
        <w:t>.</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 </w:t>
      </w:r>
      <w:hyperlink r:id="rId10" w:history="1">
        <w:r w:rsidRPr="0050075D">
          <w:rPr>
            <w:rStyle w:val="af7"/>
            <w:rFonts w:ascii="Times New Roman" w:hAnsi="Times New Roman"/>
            <w:color w:val="auto"/>
            <w:sz w:val="20"/>
            <w:szCs w:val="20"/>
          </w:rPr>
          <w:t>https://frgu.gosuslugi.ru</w:t>
        </w:r>
      </w:hyperlink>
      <w:r w:rsidRPr="0050075D">
        <w:rPr>
          <w:rFonts w:ascii="Times New Roman" w:hAnsi="Times New Roman"/>
          <w:sz w:val="20"/>
          <w:szCs w:val="20"/>
        </w:rPr>
        <w:t>;</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на информационном стенде в администрации.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непосредственно в администрации,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с использованием средств телефонной связи, средств сети Интернет.</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текст настоящего Административного регламента (на бумажном носителе);</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тексты, выдержки из нормативных правовых актов, регулирующих предоставление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формы, образцы заявлений, иных документов.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о порядке предоставления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о ходе предоставления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об отказе в предоставлении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1.3.5. Информация о сроке завершения оформления документов и возможности их получения заявителю сообщается при подаче документов.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2. Стандарт предоставления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2.2. Наименование органа, представляющего муниципальную услугу.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2.2.1. Орган, предоставляющий муниципальную услугу: администрация сельского поселения станция Клявлино муниципального района Клявлинский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2.3. Результат предоставления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2.4. Срок предоставления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 xml:space="preserve">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Оснований для приостановления предоставления муниципальной услуги законодательством не предусмотрено.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2.5. Правовые основы для предоставления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Конституцией Российской Федерации, принятой на всенародном голосовании 12.12.1993;</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Градостроительным кодексом Российской Федерации от 29.12.2004 № 190-ФЗ;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Гражданским кодексом Российской Федерации (часть 1) от 30.11.1994 № 51-ФЗ;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Федеральным законом от 27.07.2010 № 210-ФЗ «Об организации предоставления государственных и муниципальных услуг»;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Федеральным законом от 06.10.2003 N 131-ФЗ «Об общих принципах организации местного самоуправления в Российской Федерации»;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Законом Самарской области от 11.03.2005 № 94-ГД «О земле»;</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Уставом сельского поселения станция Клявлино муниципального района Клявлинский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иными нормативными правовыми актами Российской Федерации, Самарской области и сельского поселения станция Клявлино муниципального района Клявлинский Самарской области, регламентирующими правоотношения в сфере предоставления государственных услуг.</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Муниципальная услуга предоставляется на основании заявления, поступившего в администрацию.</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В письменном заявлении должна быть указана информация о заявителе (для физического лица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Ф.И.О., паспортные данные, адрес регистрации, контактный телефон, для юридического лица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К заявлению прилагаются следующие документы: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копия документа, удостоверяющего права (полномочия) представителя заявителя, если с заявлением обращается представитель заявителя (заявителей);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Заявление на бумажном носителе представляется: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посредством почтового отправления;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при личном обращении заявителя либо его законного представителя.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Самарской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Заявление в форме электронного документа от имени юридического лица заверяется электронной подписью:</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лица, действующего от имени юридического лица без доверенности;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Качество предоставляемых электронных документов (электронных образов документов) в форматах PDF должно позволять в полном объеме прочитать текст документа и распознать реквизиты документа.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кадастровый паспорт земельного участка или кадастровая выписка о земельном участке (выписка из государственного кадастра недвижимости);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Для предоставления муниципальной услуги администрация в рамках межведомственного взаимодействия запрашивает данные документы в администрации муниципального района Клявлинский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Заявитель вправе представить указанные документы самостоятельно, так как они подлежат представлению в рамках межведомственного информационного взаимодействия.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Непредставление заявителем указанных документов не является основанием для отказа заявителю в предоставлении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Запрещается требовать от заявителя: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станция Клявлино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Получение заявителем услуг, которые являются необходимыми и обязательными для предоставления муниципальной услуги, не требуется.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2.7. Исчерпывающий перечень оснований для отказа в приеме документов, необходимых для предоставления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подача заявления лицом, не уполномоченным совершать такого рода действия.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2.8. Исчерпывающий перечень оснований для отказа в предоставлении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Основанием для отказа в предоставлении муниципальной услуги является: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наличие противоречий между заявленными и уже зарегистрированными правами;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2.9. Размер платы, взимаемой с заявителя при предоставлении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Муниципальная услуга предоставляется на безвозмездной основе.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Максимальный срок ожидания в очереди при подаче запроса о предоставлении муниципальной услуги не должен превышать 15 минут.</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2.11. Срок регистрации запроса заявителя о предоставлении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2.12. Требования к помещениям, в которых предоставляется муниципальная услуга.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2.12.1. Прием граждан осуществляется в специально выделенных для предоставления муниципальных услуг помещениях.</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Доступ заявителей к парковочным местам является бесплатным.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2.12.3.  В помещениях для ожидания заявителям отводятся места, оборудованные стульями, кресельными секциями.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2.12.4.  Места информирования, предназначенные для ознакомления заявителей с информационными материалами, оборудуются: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информационными стендами, на которых размещается визуальная и текстовая информация;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стульями и столами для оформления документов.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К информационным стендам должна быть обеспечена возможность свободного доступа граждан.</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режим работы органов, предоставляющих муниципальную услугу;</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графики личного приема граждан уполномоченными должностными лицами;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номера кабинетов, где осуществляются прием письменных обращений граждан и устное информирование граждан;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фамилии, имена, отчества и должности лиц, осуществляющих прием письменных обращений граждан и устное информирование граждан;</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текст настоящего административного регламента (полная версия - на официальном сайте администрации в сети Интернет);</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тексты, выдержки из нормативных правовых актов, регулирующих предоставление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образцы оформления документов.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2.12.6. Требования к обеспечению условий доступности муниципальных услуг для инвалидов.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2.13. Показатели доступности и качества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2.13.1. Показателями доступности муниципальной услуги являются: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 xml:space="preserve">-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оборудование мест ожидания в администрации доступными местами общего пользования;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оборудование мест ожидания и мест приема заявителей в администрации стульями, столами (стойками) для возможности оформления документов;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соблюдение графика работы администрации;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размещение полной, достоверной и актуальной информации о муниципальной услуге на Портале государственных и муниципальных услуг Самарской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2.13.2.  Показателями качества муниципальной услуги являются: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полнота предоставления муниципальной услуги в соответствии с требованиями настоящего Административного регламента;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соблюдение сроков предоставления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2.14.1. Запросы (заявления) и документы, предусмотренные соответственно </w:t>
      </w:r>
      <w:hyperlink w:anchor="P302" w:history="1">
        <w:r w:rsidRPr="0050075D">
          <w:rPr>
            <w:rFonts w:ascii="Times New Roman" w:hAnsi="Times New Roman"/>
            <w:sz w:val="20"/>
            <w:szCs w:val="20"/>
          </w:rPr>
          <w:t>пунктом 2.6</w:t>
        </w:r>
      </w:hyperlink>
      <w:r w:rsidRPr="0050075D">
        <w:rPr>
          <w:rFonts w:ascii="Times New Roman" w:hAnsi="Times New Roman"/>
          <w:color w:val="FF0000"/>
          <w:sz w:val="20"/>
          <w:szCs w:val="20"/>
        </w:rPr>
        <w:t xml:space="preserve"> </w:t>
      </w:r>
      <w:r w:rsidRPr="0050075D">
        <w:rPr>
          <w:rFonts w:ascii="Times New Roman" w:hAnsi="Times New Roman"/>
          <w:sz w:val="20"/>
          <w:szCs w:val="20"/>
        </w:rPr>
        <w:t>настоящего Административного регламента, могут быть поданы заявителем через должностных лиц МФЦ, с которыми у уполномоченного органа заключено соглашение о взаимодействии.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Предоставление муниципальной услуги на базе МФЦ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Документы, необходимые для предоставления муниципальной услуги, указанные в </w:t>
      </w:r>
      <w:hyperlink w:anchor="P302" w:history="1">
        <w:r w:rsidRPr="0050075D">
          <w:rPr>
            <w:rFonts w:ascii="Times New Roman" w:hAnsi="Times New Roman"/>
            <w:sz w:val="20"/>
            <w:szCs w:val="20"/>
          </w:rPr>
          <w:t>пункте 2.6</w:t>
        </w:r>
      </w:hyperlink>
      <w:r w:rsidRPr="0050075D">
        <w:rPr>
          <w:rFonts w:ascii="Times New Roman" w:hAnsi="Times New Roman"/>
          <w:sz w:val="20"/>
          <w:szCs w:val="20"/>
        </w:rPr>
        <w:t xml:space="preserve">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w:t>
      </w:r>
      <w:hyperlink w:anchor="P302" w:history="1">
        <w:r w:rsidRPr="0050075D">
          <w:rPr>
            <w:rFonts w:ascii="Times New Roman" w:hAnsi="Times New Roman"/>
            <w:sz w:val="20"/>
            <w:szCs w:val="20"/>
          </w:rPr>
          <w:t>пункте 2.6</w:t>
        </w:r>
      </w:hyperlink>
      <w:r w:rsidRPr="0050075D">
        <w:rPr>
          <w:rFonts w:ascii="Times New Roman" w:hAnsi="Times New Roman"/>
          <w:sz w:val="20"/>
          <w:szCs w:val="20"/>
        </w:rPr>
        <w:t xml:space="preserve"> Регламента.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В случае направления в электронной форме заявления без приложения документов, указанных в </w:t>
      </w:r>
      <w:hyperlink w:anchor="P302" w:history="1">
        <w:r w:rsidRPr="0050075D">
          <w:rPr>
            <w:rFonts w:ascii="Times New Roman" w:hAnsi="Times New Roman"/>
            <w:sz w:val="20"/>
            <w:szCs w:val="20"/>
          </w:rPr>
          <w:t>пункте 2.6</w:t>
        </w:r>
      </w:hyperlink>
      <w:r w:rsidRPr="0050075D">
        <w:rPr>
          <w:rFonts w:ascii="Times New Roman" w:hAnsi="Times New Roman"/>
          <w:sz w:val="20"/>
          <w:szCs w:val="20"/>
        </w:rPr>
        <w:t xml:space="preserve">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0075D" w:rsidRPr="0050075D" w:rsidRDefault="0050075D" w:rsidP="0050075D">
      <w:pPr>
        <w:pStyle w:val="18"/>
        <w:jc w:val="both"/>
        <w:rPr>
          <w:rFonts w:ascii="Times New Roman" w:hAnsi="Times New Roman"/>
          <w:b/>
          <w:sz w:val="20"/>
          <w:szCs w:val="20"/>
        </w:rPr>
      </w:pPr>
      <w:r w:rsidRPr="0050075D">
        <w:rPr>
          <w:rFonts w:ascii="Times New Roman" w:hAnsi="Times New Roman"/>
          <w:b/>
          <w:bCs/>
          <w:sz w:val="20"/>
          <w:szCs w:val="20"/>
        </w:rPr>
        <w:t xml:space="preserve">3. </w:t>
      </w:r>
      <w:r w:rsidRPr="0050075D">
        <w:rPr>
          <w:rFonts w:ascii="Times New Roman" w:hAnsi="Times New Roman"/>
          <w:b/>
          <w:bCs/>
          <w:sz w:val="20"/>
          <w:szCs w:val="20"/>
          <w:lang w:val="en-US"/>
        </w:rPr>
        <w:t>C</w:t>
      </w:r>
      <w:proofErr w:type="spellStart"/>
      <w:r w:rsidRPr="0050075D">
        <w:rPr>
          <w:rFonts w:ascii="Times New Roman" w:hAnsi="Times New Roman"/>
          <w:b/>
          <w:bCs/>
          <w:sz w:val="20"/>
          <w:szCs w:val="20"/>
        </w:rPr>
        <w:t>остав</w:t>
      </w:r>
      <w:proofErr w:type="spellEnd"/>
      <w:r w:rsidRPr="0050075D">
        <w:rPr>
          <w:rFonts w:ascii="Times New Roman" w:hAnsi="Times New Roman"/>
          <w:b/>
          <w:bCs/>
          <w:sz w:val="20"/>
          <w:szCs w:val="20"/>
        </w:rPr>
        <w:t>, последовательность и сроки выполнения административных процедур, требования к порядку их выполнения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3.1. Предоставление муниципальной услуги включает в себя следующие административные процедуры:</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прием и регистрация заявления и прилагаемых к нему документов;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3.2. Прием и регистрация заявления и прилагаемых к нему документов.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 К заявлению должны быть приложены документы, указанные в п. 2.6.1. настоящего Административного регламента.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3.2.3. При личном обращении заявителя или уполномоченного представителя в администрацию должностное лицо, уполномоченное на прием документов: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устанавливает предмет обращения, устанавливает личность заявителя, проверяет документ, удостоверяющий личность заявителя;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проверяет соответствие заявления установленным требованиям;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регистрирует заявление с прилагаемым комплектом документов;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3.2.6. Максимальный срок исполнения административной процедуры - 1 календарный день.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3.3.2. Специалист администрации, ответственный за прием документов: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а) в отдел управления Федеральной службы государственной регистрации, кадастра и картографии по Самарской области для получения: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б) в Управлении Федеральной налоговой службы по Самарской области для получения: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в отдел филиала ФГБУ «Федеральная Кадастровая Палата Росреестра» по Самарской области для получения кадастровой выписки о земельном участке.</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3.3.4. Максимальный срок исполнения административной процедуры - 10 календарных дней.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3.4.3. По результатам принятого решения специалист:</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Направляет подготовленный проект постановления для подписания уполномоченному должностному лицу Главе сельского поселения.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3.4.5. Максимальный срок исполнения административной процедуры - 20 календарных дней.</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3.6.3. Получение результата муниципальной услуги в электронной форме не предусмотрено.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Росреестра» по Самарской области в электронной форме.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Заявитель вправе представить указанные документы самостоятельно.</w:t>
      </w:r>
    </w:p>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4. Формы контроля за исполнением административного регламента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0075D" w:rsidRPr="0050075D" w:rsidRDefault="0050075D" w:rsidP="0050075D">
      <w:pPr>
        <w:pStyle w:val="18"/>
        <w:jc w:val="both"/>
        <w:rPr>
          <w:rFonts w:ascii="Times New Roman" w:hAnsi="Times New Roman"/>
          <w:color w:val="C00000"/>
          <w:sz w:val="20"/>
          <w:szCs w:val="20"/>
        </w:rPr>
      </w:pPr>
      <w:r w:rsidRPr="0050075D">
        <w:rPr>
          <w:rFonts w:ascii="Times New Roman" w:hAnsi="Times New Roman"/>
          <w:sz w:val="20"/>
          <w:szCs w:val="20"/>
        </w:rPr>
        <w:t>4.4. Проведение текущего контроля должно осуществляться не реже двух раз в год.</w:t>
      </w:r>
      <w:r w:rsidRPr="0050075D">
        <w:rPr>
          <w:rFonts w:ascii="Times New Roman" w:hAnsi="Times New Roman"/>
          <w:color w:val="C00000"/>
          <w:sz w:val="20"/>
          <w:szCs w:val="20"/>
        </w:rPr>
        <w:t xml:space="preserve"> </w:t>
      </w:r>
    </w:p>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color w:val="000000"/>
          <w:sz w:val="20"/>
          <w:szCs w:val="20"/>
        </w:rPr>
        <w:t>5.1. Решения и действия (бездействие) Уполномоченного органа, должностных</w:t>
      </w:r>
      <w:r w:rsidRPr="0050075D">
        <w:rPr>
          <w:rFonts w:ascii="Times New Roman" w:hAnsi="Times New Roman"/>
          <w:sz w:val="20"/>
          <w:szCs w:val="20"/>
        </w:rPr>
        <w:t xml:space="preserve">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5.2.1 нарушения срока регистрации заявления о предоставлении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5.2.2 нарушения срока предоставления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сельского поселения для предоставления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сельского поселения для предоставления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сельского поселения;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сельского поселения;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5.2.7 отказа администрации сельского поселения,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5.2.8 нарушения срока или порядка выдачи документов по результатам предоставления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администрации сельского поселения;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50075D">
          <w:rPr>
            <w:rFonts w:ascii="Times New Roman" w:hAnsi="Times New Roman"/>
            <w:sz w:val="20"/>
            <w:szCs w:val="20"/>
          </w:rPr>
          <w:t>законом</w:t>
        </w:r>
      </w:hyperlink>
      <w:r w:rsidRPr="0050075D">
        <w:rPr>
          <w:rFonts w:ascii="Times New Roman" w:hAnsi="Times New Roman"/>
          <w:sz w:val="20"/>
          <w:szCs w:val="20"/>
        </w:rPr>
        <w:t xml:space="preserve"> от 27.07.2010 № 210-ФЗ "Об организации предоставления государственных и муниципальных услуг".</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5.4. Жалоба может быть принята при личном приеме заявителя. Личный прием проводится по предварительной записи. Запись заинтересованного лица проводится при личном обращении в Администрацию сельского поселения станция Клявлино муниципального района Клявлинский Самарской области по адресу: 446960, Самарская область, Клявлинский район, ст. Клявлино, ул. Советская, д.38 или по телефону: 8(84653) 2-16-83. Специалист, осуществляющий запись на личный прием, информирует заинтересованное лицо о дате, времени, месте приема.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5.5. Жалоба должна содержать:</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5.6. Жалоба подлежит регистрации в течение трех дней со дня поступления в администрацию сельского поселения.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5.7. Жалоба, поступившая в администрацию сельского поселения,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5.8. По результатам рассмотрения жалобы уполномоченное должностное лицо принимает одно из следующих решений: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сельского поселения;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отказывает в удовлетворении жалобы.</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21.9.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075D" w:rsidRPr="0050075D" w:rsidRDefault="0050075D" w:rsidP="0050075D">
      <w:pPr>
        <w:pStyle w:val="18"/>
        <w:jc w:val="both"/>
        <w:rPr>
          <w:rFonts w:ascii="Times New Roman" w:hAnsi="Times New Roman"/>
          <w:color w:val="000000"/>
          <w:sz w:val="20"/>
          <w:szCs w:val="20"/>
        </w:rPr>
      </w:pPr>
      <w:r w:rsidRPr="0050075D">
        <w:rPr>
          <w:rFonts w:ascii="Times New Roman" w:hAnsi="Times New Roman"/>
          <w:sz w:val="20"/>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50075D" w:rsidRDefault="0050075D" w:rsidP="0050075D">
      <w:pPr>
        <w:pStyle w:val="18"/>
        <w:jc w:val="right"/>
        <w:rPr>
          <w:rFonts w:ascii="Times New Roman" w:hAnsi="Times New Roman"/>
          <w:sz w:val="20"/>
          <w:szCs w:val="20"/>
        </w:rPr>
      </w:pPr>
    </w:p>
    <w:p w:rsidR="0050075D" w:rsidRPr="0050075D" w:rsidRDefault="0050075D" w:rsidP="0050075D">
      <w:pPr>
        <w:pStyle w:val="18"/>
        <w:jc w:val="right"/>
        <w:rPr>
          <w:rFonts w:ascii="Times New Roman" w:hAnsi="Times New Roman"/>
          <w:b/>
          <w:sz w:val="20"/>
          <w:szCs w:val="20"/>
        </w:rPr>
      </w:pPr>
      <w:r w:rsidRPr="0050075D">
        <w:rPr>
          <w:rFonts w:ascii="Times New Roman" w:hAnsi="Times New Roman"/>
          <w:b/>
          <w:sz w:val="20"/>
          <w:szCs w:val="20"/>
        </w:rPr>
        <w:lastRenderedPageBreak/>
        <w:t xml:space="preserve">Приложение № 1 </w:t>
      </w:r>
    </w:p>
    <w:p w:rsidR="0050075D" w:rsidRPr="0050075D" w:rsidRDefault="0050075D" w:rsidP="0050075D">
      <w:pPr>
        <w:pStyle w:val="18"/>
        <w:jc w:val="right"/>
        <w:rPr>
          <w:rFonts w:ascii="Times New Roman" w:hAnsi="Times New Roman"/>
          <w:b/>
          <w:sz w:val="20"/>
          <w:szCs w:val="20"/>
        </w:rPr>
      </w:pPr>
      <w:r w:rsidRPr="0050075D">
        <w:rPr>
          <w:rFonts w:ascii="Times New Roman" w:hAnsi="Times New Roman"/>
          <w:b/>
          <w:sz w:val="20"/>
          <w:szCs w:val="20"/>
        </w:rPr>
        <w:t>к административному регламенту</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Место нахождения администрации сельского поселения станция Клявлино муниципального района Клявлинский Самарской области: 446960, Самарская область, Клявлинский район, ж/д_ст. Клявлино, ул. Советская, д.38.</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График работы администрации сельского поселения станция Клявлино муниципального района Клявлинский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понедельник - пятница: с 08.00 до 17.00;</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перерыв: с 12.00 до 13.00;</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суббота, воскресенье – выходной.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Официальный сайт администрации муниципального района Клявлинский Самарской области - http://klvadm.ru.</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Адрес электронной почты администрации сельского поселения станция Клявлино муниципального района Клявлинский Самарской области: p.kliavlino2012@yandex.ru.</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Телефоны для справок: (84653) 2-16-83, 2-28-35.</w:t>
      </w:r>
    </w:p>
    <w:p w:rsidR="0050075D" w:rsidRPr="0050075D" w:rsidRDefault="0050075D" w:rsidP="0050075D">
      <w:pPr>
        <w:pStyle w:val="18"/>
        <w:tabs>
          <w:tab w:val="left" w:pos="4125"/>
        </w:tabs>
        <w:jc w:val="both"/>
        <w:rPr>
          <w:rFonts w:ascii="Times New Roman" w:hAnsi="Times New Roman"/>
          <w:sz w:val="20"/>
          <w:szCs w:val="20"/>
        </w:rPr>
      </w:pPr>
      <w:r>
        <w:rPr>
          <w:rFonts w:ascii="Times New Roman" w:hAnsi="Times New Roman"/>
          <w:sz w:val="20"/>
          <w:szCs w:val="20"/>
        </w:rPr>
        <w:tab/>
      </w:r>
      <w:r w:rsidRPr="0050075D">
        <w:rPr>
          <w:rFonts w:ascii="Times New Roman" w:hAnsi="Times New Roman"/>
          <w:sz w:val="20"/>
          <w:szCs w:val="20"/>
        </w:rPr>
        <w:t> </w:t>
      </w:r>
    </w:p>
    <w:tbl>
      <w:tblPr>
        <w:tblW w:w="0" w:type="auto"/>
        <w:tblCellMar>
          <w:left w:w="0" w:type="dxa"/>
          <w:right w:w="0" w:type="dxa"/>
        </w:tblCellMar>
        <w:tblLook w:val="04A0" w:firstRow="1" w:lastRow="0" w:firstColumn="1" w:lastColumn="0" w:noHBand="0" w:noVBand="1"/>
      </w:tblPr>
      <w:tblGrid>
        <w:gridCol w:w="1848"/>
        <w:gridCol w:w="7438"/>
      </w:tblGrid>
      <w:tr w:rsidR="0050075D" w:rsidRPr="0050075D" w:rsidTr="0050075D">
        <w:tc>
          <w:tcPr>
            <w:tcW w:w="1940" w:type="dxa"/>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7636" w:type="dxa"/>
            <w:tcMar>
              <w:top w:w="0" w:type="dxa"/>
              <w:left w:w="108" w:type="dxa"/>
              <w:bottom w:w="0" w:type="dxa"/>
              <w:right w:w="108" w:type="dxa"/>
            </w:tcMar>
            <w:hideMark/>
          </w:tcPr>
          <w:p w:rsidR="0050075D" w:rsidRPr="0050075D" w:rsidRDefault="0050075D" w:rsidP="0050075D">
            <w:pPr>
              <w:pStyle w:val="18"/>
              <w:jc w:val="right"/>
              <w:rPr>
                <w:rFonts w:ascii="Times New Roman" w:hAnsi="Times New Roman"/>
                <w:b/>
                <w:sz w:val="20"/>
                <w:szCs w:val="20"/>
              </w:rPr>
            </w:pPr>
            <w:r w:rsidRPr="0050075D">
              <w:rPr>
                <w:rFonts w:ascii="Times New Roman" w:hAnsi="Times New Roman"/>
                <w:b/>
                <w:sz w:val="20"/>
                <w:szCs w:val="20"/>
              </w:rPr>
              <w:t xml:space="preserve">Приложение № 2 </w:t>
            </w:r>
          </w:p>
          <w:p w:rsidR="0050075D" w:rsidRPr="0050075D" w:rsidRDefault="0050075D" w:rsidP="0050075D">
            <w:pPr>
              <w:pStyle w:val="18"/>
              <w:jc w:val="right"/>
              <w:rPr>
                <w:rFonts w:ascii="Times New Roman" w:hAnsi="Times New Roman"/>
                <w:b/>
                <w:sz w:val="20"/>
                <w:szCs w:val="20"/>
              </w:rPr>
            </w:pPr>
            <w:r w:rsidRPr="0050075D">
              <w:rPr>
                <w:rFonts w:ascii="Times New Roman" w:hAnsi="Times New Roman"/>
                <w:b/>
                <w:sz w:val="20"/>
                <w:szCs w:val="20"/>
              </w:rPr>
              <w:t>к Административному регламенту</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Форма заявления </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администрацию сельского поселения станция Клявлино _________________________________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(Ф.И.О.)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b/>
                <w:sz w:val="20"/>
                <w:szCs w:val="20"/>
              </w:rPr>
              <w:t>Для физических лиц:</w:t>
            </w:r>
            <w:r w:rsidRPr="0050075D">
              <w:rPr>
                <w:rFonts w:ascii="Times New Roman" w:hAnsi="Times New Roman"/>
                <w:sz w:val="20"/>
                <w:szCs w:val="20"/>
              </w:rPr>
              <w:t xml:space="preserve"> 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(Ф.И.О. заявителя) ______________________________________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(паспортные данные) ______________________________________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(по доверенности в интересах) ______________________________________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(адрес регистрации)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Контактный телефон 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(указывается по желанию)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b/>
                <w:sz w:val="20"/>
                <w:szCs w:val="20"/>
              </w:rPr>
              <w:t>Для юридических лиц:</w:t>
            </w:r>
            <w:r w:rsidRPr="0050075D">
              <w:rPr>
                <w:rFonts w:ascii="Times New Roman" w:hAnsi="Times New Roman"/>
                <w:sz w:val="20"/>
                <w:szCs w:val="20"/>
              </w:rPr>
              <w:t xml:space="preserve"> ______________________________________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(полное наименование юридического лица) ______________________________________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(Ф.И.О. руководителя) ______________________________________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(почтовый адрес) ______________________________________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(по доверенности в интересах) ОГРН 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ИНН 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Контактный телефон 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(указывается по желанию)   </w:t>
            </w:r>
          </w:p>
        </w:tc>
      </w:tr>
    </w:tbl>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ЗАЯВЛЕНИЕ</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о прекращении права постоянного (бессрочного) пользования земельным участком</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____________________________________________________________________________,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площадью ___________ кв. м, кадастровый номер_____________________________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(при наличии), расположенный по адресу: ___________________________________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________________________________________________________________________.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Приложения: (указывается список прилагаемых к заявлению документов):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_________________________________________________________________________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__________  ________  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(должность) (подпись) (фамилия И.О.)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МП </w:t>
      </w:r>
    </w:p>
    <w:p w:rsidR="0050075D" w:rsidRDefault="0050075D" w:rsidP="0050075D">
      <w:pPr>
        <w:pStyle w:val="18"/>
        <w:jc w:val="both"/>
        <w:rPr>
          <w:rFonts w:ascii="Times New Roman" w:hAnsi="Times New Roman"/>
          <w:sz w:val="20"/>
          <w:szCs w:val="20"/>
        </w:rPr>
      </w:pPr>
    </w:p>
    <w:p w:rsidR="0050075D" w:rsidRPr="0050075D" w:rsidRDefault="0050075D" w:rsidP="0050075D">
      <w:pPr>
        <w:pStyle w:val="18"/>
        <w:tabs>
          <w:tab w:val="left" w:pos="2025"/>
        </w:tabs>
        <w:jc w:val="right"/>
        <w:rPr>
          <w:rFonts w:ascii="Times New Roman" w:hAnsi="Times New Roman"/>
          <w:b/>
          <w:sz w:val="20"/>
          <w:szCs w:val="20"/>
        </w:rPr>
      </w:pPr>
      <w:r>
        <w:tab/>
      </w:r>
      <w:r w:rsidRPr="0050075D">
        <w:rPr>
          <w:rFonts w:ascii="Times New Roman" w:hAnsi="Times New Roman"/>
          <w:b/>
          <w:sz w:val="20"/>
          <w:szCs w:val="20"/>
        </w:rPr>
        <w:t>Приложение № 3</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b/>
          <w:sz w:val="20"/>
          <w:szCs w:val="20"/>
        </w:rPr>
        <w:t xml:space="preserve"> к административному регламенту</w:t>
      </w:r>
      <w:r w:rsidRPr="0050075D">
        <w:rPr>
          <w:rFonts w:ascii="Times New Roman" w:hAnsi="Times New Roman"/>
          <w:sz w:val="20"/>
          <w:szCs w:val="20"/>
        </w:rPr>
        <w:t xml:space="preserve">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bl>
      <w:tblPr>
        <w:tblW w:w="9525" w:type="dxa"/>
        <w:tblCellMar>
          <w:left w:w="0" w:type="dxa"/>
          <w:right w:w="0" w:type="dxa"/>
        </w:tblCellMar>
        <w:tblLook w:val="04A0" w:firstRow="1" w:lastRow="0" w:firstColumn="1" w:lastColumn="0" w:noHBand="0" w:noVBand="1"/>
      </w:tblPr>
      <w:tblGrid>
        <w:gridCol w:w="1241"/>
        <w:gridCol w:w="30"/>
        <w:gridCol w:w="961"/>
        <w:gridCol w:w="285"/>
        <w:gridCol w:w="425"/>
        <w:gridCol w:w="1555"/>
        <w:gridCol w:w="240"/>
        <w:gridCol w:w="30"/>
        <w:gridCol w:w="1226"/>
        <w:gridCol w:w="92"/>
        <w:gridCol w:w="255"/>
        <w:gridCol w:w="190"/>
        <w:gridCol w:w="239"/>
        <w:gridCol w:w="528"/>
        <w:gridCol w:w="92"/>
        <w:gridCol w:w="643"/>
        <w:gridCol w:w="306"/>
        <w:gridCol w:w="1082"/>
        <w:gridCol w:w="105"/>
      </w:tblGrid>
      <w:tr w:rsidR="0050075D" w:rsidRPr="0050075D" w:rsidTr="0050075D">
        <w:tc>
          <w:tcPr>
            <w:tcW w:w="124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Прием и регистрация заявления и прилагаемых к нему документов </w:t>
            </w:r>
          </w:p>
        </w:tc>
        <w:tc>
          <w:tcPr>
            <w:tcW w:w="1485" w:type="dxa"/>
            <w:gridSpan w:val="3"/>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c>
          <w:tcPr>
            <w:tcW w:w="2239" w:type="dxa"/>
            <w:gridSpan w:val="3"/>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2262" w:type="dxa"/>
            <w:gridSpan w:val="3"/>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236" w:type="dxa"/>
            <w:tcBorders>
              <w:top w:val="nil"/>
              <w:left w:val="nil"/>
              <w:bottom w:val="nil"/>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352" w:type="dxa"/>
            <w:gridSpan w:val="3"/>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307" w:type="dxa"/>
            <w:gridSpan w:val="5"/>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2132" w:type="dxa"/>
            <w:gridSpan w:val="4"/>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c>
          <w:tcPr>
            <w:tcW w:w="124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Рассмотрение представленных документов, истребование документов (сведений), указанных в пункте 2.6.2 настоящего Административного </w:t>
            </w:r>
            <w:r w:rsidRPr="0050075D">
              <w:rPr>
                <w:rFonts w:ascii="Times New Roman" w:hAnsi="Times New Roman"/>
                <w:sz w:val="20"/>
                <w:szCs w:val="20"/>
              </w:rPr>
              <w:lastRenderedPageBreak/>
              <w:t xml:space="preserve">регламента, в рамках межведомственного взаимодействия </w:t>
            </w:r>
          </w:p>
        </w:tc>
        <w:tc>
          <w:tcPr>
            <w:tcW w:w="1485" w:type="dxa"/>
            <w:gridSpan w:val="3"/>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 </w:t>
            </w:r>
          </w:p>
        </w:tc>
      </w:tr>
      <w:tr w:rsidR="0050075D" w:rsidRPr="0050075D" w:rsidTr="0050075D">
        <w:tc>
          <w:tcPr>
            <w:tcW w:w="2518" w:type="dxa"/>
            <w:gridSpan w:val="4"/>
            <w:tcBorders>
              <w:top w:val="nil"/>
              <w:left w:val="nil"/>
              <w:bottom w:val="single" w:sz="8" w:space="0" w:color="auto"/>
              <w:right w:val="nil"/>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425" w:type="dxa"/>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824" w:type="dxa"/>
            <w:gridSpan w:val="3"/>
            <w:tcBorders>
              <w:top w:val="nil"/>
              <w:left w:val="nil"/>
              <w:bottom w:val="single" w:sz="8" w:space="0" w:color="auto"/>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578" w:type="dxa"/>
            <w:gridSpan w:val="3"/>
            <w:tcBorders>
              <w:top w:val="nil"/>
              <w:left w:val="nil"/>
              <w:bottom w:val="single" w:sz="8" w:space="0" w:color="auto"/>
              <w:right w:val="nil"/>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426" w:type="dxa"/>
            <w:gridSpan w:val="2"/>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2659" w:type="dxa"/>
            <w:gridSpan w:val="5"/>
            <w:tcBorders>
              <w:top w:val="nil"/>
              <w:left w:val="nil"/>
              <w:bottom w:val="single" w:sz="8" w:space="0" w:color="auto"/>
              <w:right w:val="nil"/>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0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Имеются основания</w:t>
            </w:r>
          </w:p>
        </w:tc>
        <w:tc>
          <w:tcPr>
            <w:tcW w:w="425" w:type="dxa"/>
            <w:tcBorders>
              <w:top w:val="nil"/>
              <w:left w:val="nil"/>
              <w:bottom w:val="single" w:sz="8" w:space="0" w:color="auto"/>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3402" w:type="dxa"/>
            <w:gridSpan w:val="6"/>
            <w:vMerge w:val="restart"/>
            <w:tcBorders>
              <w:top w:val="nil"/>
              <w:left w:val="nil"/>
              <w:bottom w:val="single" w:sz="8" w:space="0" w:color="auto"/>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Основания отсутствуют </w:t>
            </w:r>
          </w:p>
        </w:tc>
        <w:tc>
          <w:tcPr>
            <w:tcW w:w="10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50075D" w:rsidRPr="0050075D" w:rsidRDefault="0050075D" w:rsidP="0050075D">
            <w:pPr>
              <w:pStyle w:val="18"/>
              <w:jc w:val="both"/>
              <w:rPr>
                <w:rFonts w:ascii="Times New Roman" w:hAnsi="Times New Roman"/>
                <w:sz w:val="20"/>
                <w:szCs w:val="20"/>
              </w:rPr>
            </w:pPr>
          </w:p>
        </w:tc>
        <w:tc>
          <w:tcPr>
            <w:tcW w:w="425" w:type="dxa"/>
            <w:tcBorders>
              <w:top w:val="nil"/>
              <w:left w:val="nil"/>
              <w:bottom w:val="nil"/>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0" w:type="auto"/>
            <w:gridSpan w:val="6"/>
            <w:vMerge/>
            <w:tcBorders>
              <w:top w:val="nil"/>
              <w:left w:val="nil"/>
              <w:bottom w:val="nil"/>
              <w:right w:val="single" w:sz="8" w:space="0" w:color="auto"/>
            </w:tcBorders>
            <w:vAlign w:val="center"/>
            <w:hideMark/>
          </w:tcPr>
          <w:p w:rsidR="0050075D" w:rsidRPr="0050075D" w:rsidRDefault="0050075D" w:rsidP="0050075D">
            <w:pPr>
              <w:pStyle w:val="18"/>
              <w:jc w:val="both"/>
              <w:rPr>
                <w:rFonts w:ascii="Times New Roman" w:hAnsi="Times New Roman"/>
                <w:sz w:val="20"/>
                <w:szCs w:val="20"/>
              </w:rPr>
            </w:pPr>
          </w:p>
        </w:tc>
        <w:tc>
          <w:tcPr>
            <w:tcW w:w="426" w:type="dxa"/>
            <w:gridSpan w:val="2"/>
            <w:tcBorders>
              <w:top w:val="nil"/>
              <w:left w:val="nil"/>
              <w:bottom w:val="nil"/>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0" w:type="auto"/>
            <w:gridSpan w:val="5"/>
            <w:vMerge/>
            <w:tcBorders>
              <w:top w:val="nil"/>
              <w:left w:val="nil"/>
              <w:bottom w:val="single" w:sz="8" w:space="0" w:color="auto"/>
              <w:right w:val="single" w:sz="8" w:space="0" w:color="auto"/>
            </w:tcBorders>
            <w:vAlign w:val="center"/>
            <w:hideMark/>
          </w:tcPr>
          <w:p w:rsidR="0050075D" w:rsidRPr="0050075D" w:rsidRDefault="0050075D" w:rsidP="0050075D">
            <w:pPr>
              <w:pStyle w:val="18"/>
              <w:jc w:val="both"/>
              <w:rPr>
                <w:rFonts w:ascii="Times New Roman" w:hAnsi="Times New Roman"/>
                <w:sz w:val="20"/>
                <w:szCs w:val="20"/>
              </w:rPr>
            </w:pPr>
          </w:p>
        </w:tc>
        <w:tc>
          <w:tcPr>
            <w:tcW w:w="10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c>
          <w:tcPr>
            <w:tcW w:w="1275" w:type="dxa"/>
            <w:gridSpan w:val="2"/>
            <w:tcBorders>
              <w:top w:val="nil"/>
              <w:left w:val="nil"/>
              <w:bottom w:val="single" w:sz="8" w:space="0" w:color="auto"/>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1243" w:type="dxa"/>
            <w:gridSpan w:val="2"/>
            <w:tcBorders>
              <w:top w:val="nil"/>
              <w:left w:val="nil"/>
              <w:bottom w:val="single" w:sz="8" w:space="0" w:color="auto"/>
              <w:right w:val="nil"/>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425" w:type="dxa"/>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3402" w:type="dxa"/>
            <w:gridSpan w:val="6"/>
            <w:tcBorders>
              <w:top w:val="nil"/>
              <w:left w:val="nil"/>
              <w:bottom w:val="single" w:sz="8" w:space="0" w:color="auto"/>
              <w:right w:val="nil"/>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426" w:type="dxa"/>
            <w:gridSpan w:val="2"/>
            <w:tcBorders>
              <w:top w:val="nil"/>
              <w:left w:val="nil"/>
              <w:bottom w:val="single" w:sz="8" w:space="0" w:color="auto"/>
              <w:right w:val="nil"/>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1573" w:type="dxa"/>
            <w:gridSpan w:val="4"/>
            <w:tcBorders>
              <w:top w:val="nil"/>
              <w:left w:val="nil"/>
              <w:bottom w:val="single" w:sz="8" w:space="0" w:color="auto"/>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1086" w:type="dxa"/>
            <w:tcBorders>
              <w:top w:val="single" w:sz="8" w:space="0" w:color="auto"/>
              <w:left w:val="nil"/>
              <w:bottom w:val="single" w:sz="8" w:space="0" w:color="auto"/>
              <w:right w:val="nil"/>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10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rPr>
          <w:trHeight w:val="2022"/>
        </w:trPr>
        <w:tc>
          <w:tcPr>
            <w:tcW w:w="2518" w:type="dxa"/>
            <w:gridSpan w:val="4"/>
            <w:tcBorders>
              <w:top w:val="nil"/>
              <w:left w:val="single" w:sz="8" w:space="0" w:color="auto"/>
              <w:bottom w:val="single" w:sz="8" w:space="0" w:color="auto"/>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w:t>
            </w:r>
          </w:p>
        </w:tc>
        <w:tc>
          <w:tcPr>
            <w:tcW w:w="6487" w:type="dxa"/>
            <w:gridSpan w:val="13"/>
            <w:tcBorders>
              <w:top w:val="nil"/>
              <w:left w:val="nil"/>
              <w:bottom w:val="single" w:sz="8" w:space="0" w:color="auto"/>
              <w:right w:val="single" w:sz="8" w:space="0" w:color="auto"/>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c>
          <w:tcPr>
            <w:tcW w:w="1241" w:type="dxa"/>
            <w:tcBorders>
              <w:top w:val="nil"/>
              <w:left w:val="nil"/>
              <w:bottom w:val="single" w:sz="8" w:space="0" w:color="auto"/>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277" w:type="dxa"/>
            <w:gridSpan w:val="3"/>
            <w:tcBorders>
              <w:top w:val="nil"/>
              <w:left w:val="nil"/>
              <w:bottom w:val="single" w:sz="8" w:space="0" w:color="auto"/>
              <w:right w:val="nil"/>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425" w:type="dxa"/>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3050" w:type="dxa"/>
            <w:gridSpan w:val="4"/>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538" w:type="dxa"/>
            <w:gridSpan w:val="3"/>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lang w:val="en-US"/>
              </w:rPr>
              <w:t>|</w:t>
            </w:r>
          </w:p>
        </w:tc>
        <w:tc>
          <w:tcPr>
            <w:tcW w:w="769" w:type="dxa"/>
            <w:gridSpan w:val="2"/>
            <w:tcBorders>
              <w:top w:val="nil"/>
              <w:left w:val="nil"/>
              <w:bottom w:val="nil"/>
              <w:right w:val="nil"/>
            </w:tcBorders>
            <w:tcMar>
              <w:top w:w="0" w:type="dxa"/>
              <w:left w:w="108" w:type="dxa"/>
              <w:bottom w:w="0" w:type="dxa"/>
              <w:right w:w="108" w:type="dxa"/>
            </w:tcMa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2130" w:type="dxa"/>
            <w:gridSpan w:val="4"/>
            <w:tcBorders>
              <w:top w:val="single" w:sz="8" w:space="0" w:color="auto"/>
              <w:left w:val="nil"/>
              <w:bottom w:val="single" w:sz="8" w:space="0" w:color="auto"/>
              <w:right w:val="nil"/>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0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6487" w:type="dxa"/>
            <w:gridSpan w:val="13"/>
            <w:tcBorders>
              <w:top w:val="single" w:sz="8" w:space="0" w:color="auto"/>
              <w:left w:val="nil"/>
              <w:bottom w:val="single" w:sz="8" w:space="0" w:color="auto"/>
              <w:right w:val="single" w:sz="8" w:space="0" w:color="auto"/>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c>
          <w:tcPr>
            <w:tcW w:w="124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3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96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28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42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156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24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3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123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9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25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18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24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52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9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64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30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1080"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c>
          <w:tcPr>
            <w:tcW w:w="105" w:type="dxa"/>
            <w:tcBorders>
              <w:top w:val="nil"/>
              <w:left w:val="nil"/>
              <w:bottom w:val="nil"/>
              <w:right w:val="nil"/>
            </w:tcBorders>
            <w:vAlign w:val="center"/>
            <w:hideMark/>
          </w:tcPr>
          <w:p w:rsidR="0050075D" w:rsidRPr="0050075D" w:rsidRDefault="0050075D" w:rsidP="0050075D">
            <w:pPr>
              <w:pStyle w:val="18"/>
              <w:jc w:val="both"/>
              <w:rPr>
                <w:rFonts w:ascii="Times New Roman" w:hAnsi="Times New Roman"/>
                <w:sz w:val="20"/>
                <w:szCs w:val="20"/>
              </w:rPr>
            </w:pPr>
          </w:p>
        </w:tc>
      </w:tr>
    </w:tbl>
    <w:p w:rsidR="0050075D" w:rsidRPr="0050075D" w:rsidRDefault="0050075D" w:rsidP="0050075D">
      <w:pPr>
        <w:pStyle w:val="18"/>
        <w:jc w:val="right"/>
        <w:rPr>
          <w:rFonts w:ascii="Times New Roman" w:hAnsi="Times New Roman"/>
          <w:b/>
          <w:sz w:val="20"/>
          <w:szCs w:val="20"/>
        </w:rPr>
      </w:pPr>
      <w:r w:rsidRPr="0050075D">
        <w:rPr>
          <w:rFonts w:ascii="Times New Roman" w:hAnsi="Times New Roman"/>
          <w:sz w:val="20"/>
          <w:szCs w:val="20"/>
        </w:rPr>
        <w:t xml:space="preserve">  </w:t>
      </w:r>
      <w:r w:rsidRPr="0050075D">
        <w:rPr>
          <w:rFonts w:ascii="Times New Roman" w:hAnsi="Times New Roman"/>
          <w:b/>
          <w:sz w:val="20"/>
          <w:szCs w:val="20"/>
        </w:rPr>
        <w:t xml:space="preserve">Приложение № 4 </w:t>
      </w:r>
    </w:p>
    <w:p w:rsidR="0050075D" w:rsidRPr="0050075D" w:rsidRDefault="0050075D" w:rsidP="0050075D">
      <w:pPr>
        <w:pStyle w:val="18"/>
        <w:jc w:val="right"/>
        <w:rPr>
          <w:rFonts w:ascii="Times New Roman" w:hAnsi="Times New Roman"/>
          <w:b/>
          <w:sz w:val="20"/>
          <w:szCs w:val="20"/>
        </w:rPr>
      </w:pPr>
      <w:r w:rsidRPr="0050075D">
        <w:rPr>
          <w:rFonts w:ascii="Times New Roman" w:hAnsi="Times New Roman"/>
          <w:b/>
          <w:sz w:val="20"/>
          <w:szCs w:val="20"/>
        </w:rPr>
        <w:t xml:space="preserve">к административному регламенту </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РАСПИСКА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получении документов, представленных для принятия решения о прекращении права постоянного (бессрочного) пользования земельным участком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Настоящим удостоверяется, что заявитель</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____________________________________________________________________________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(фамилия, имя, отчество)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представил, а сотрудник администрации ___________________________________ получил «_____» _______________ ____ документы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(число) (месяц прописью) (год)</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количестве _______________________________ экземпляров по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(прописью)</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____________________________________________________________________________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____________________________________________________________________________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____________________________________________________________________________</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Перечень документов, которые будут получены по межведомственным запросам: ____________________________________________________________________________. ______________________ ________ ____________________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(должность специалиста, (подпись) (расшифровка подписи)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ответственного за прием документов)</w:t>
      </w:r>
    </w:p>
    <w:p w:rsidR="000D79EF" w:rsidRPr="005C4FE5" w:rsidRDefault="000D79EF" w:rsidP="00F129B1">
      <w:pPr>
        <w:pStyle w:val="211"/>
        <w:pBdr>
          <w:bottom w:val="single" w:sz="12" w:space="1" w:color="auto"/>
        </w:pBdr>
        <w:ind w:right="-2"/>
        <w:jc w:val="both"/>
        <w:rPr>
          <w:rFonts w:ascii="Times New Roman" w:hAnsi="Times New Roman"/>
          <w:sz w:val="20"/>
          <w:szCs w:val="20"/>
        </w:rPr>
      </w:pPr>
    </w:p>
    <w:p w:rsidR="00951229" w:rsidRPr="00951229" w:rsidRDefault="000D79EF" w:rsidP="00951229">
      <w:pPr>
        <w:pStyle w:val="18"/>
        <w:jc w:val="both"/>
        <w:rPr>
          <w:rFonts w:ascii="Times New Roman" w:hAnsi="Times New Roman"/>
          <w:b/>
          <w:bCs/>
          <w:i/>
          <w:sz w:val="20"/>
          <w:szCs w:val="20"/>
        </w:rPr>
      </w:pPr>
      <w:r w:rsidRPr="00951229">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0075D" w:rsidRPr="0050075D">
        <w:rPr>
          <w:rFonts w:ascii="Times New Roman" w:hAnsi="Times New Roman"/>
          <w:b/>
          <w:i/>
          <w:sz w:val="20"/>
          <w:szCs w:val="20"/>
        </w:rPr>
        <w:t>№58 от 11.07.2022г. «Об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сельского поселения станция Клявлино муниципального района Клявлинский Самарской области и её должностных лиц</w:t>
      </w:r>
      <w:r w:rsidR="00951229">
        <w:rPr>
          <w:rFonts w:ascii="Times New Roman" w:eastAsia="Calibri" w:hAnsi="Times New Roman"/>
          <w:b/>
          <w:i/>
          <w:sz w:val="20"/>
          <w:szCs w:val="20"/>
          <w:lang w:eastAsia="en-US"/>
        </w:rPr>
        <w:t>»</w:t>
      </w:r>
      <w:r w:rsidR="00951229" w:rsidRPr="00951229">
        <w:rPr>
          <w:rFonts w:ascii="Times New Roman" w:hAnsi="Times New Roman"/>
          <w:b/>
          <w:bCs/>
          <w:i/>
          <w:sz w:val="20"/>
          <w:szCs w:val="20"/>
        </w:rPr>
        <w:t xml:space="preserve">     </w:t>
      </w:r>
    </w:p>
    <w:p w:rsidR="0050075D" w:rsidRPr="0050075D" w:rsidRDefault="00951229" w:rsidP="0050075D">
      <w:pPr>
        <w:pStyle w:val="18"/>
        <w:jc w:val="both"/>
        <w:rPr>
          <w:rFonts w:ascii="Times New Roman" w:hAnsi="Times New Roman"/>
          <w:sz w:val="20"/>
          <w:szCs w:val="20"/>
        </w:rPr>
      </w:pPr>
      <w:r w:rsidRPr="0050075D">
        <w:rPr>
          <w:rFonts w:ascii="Times New Roman" w:hAnsi="Times New Roman"/>
          <w:bCs/>
          <w:sz w:val="20"/>
          <w:szCs w:val="20"/>
        </w:rPr>
        <w:t xml:space="preserve">    </w:t>
      </w:r>
      <w:r w:rsidR="0050075D" w:rsidRPr="0050075D">
        <w:rPr>
          <w:rFonts w:ascii="Times New Roman" w:hAnsi="Times New Roman"/>
          <w:sz w:val="20"/>
          <w:szCs w:val="20"/>
        </w:rPr>
        <w:t xml:space="preserve">В соответствии с пунктом 2.1 статьи 6 Федерального закона от 25.12.2008 № 273-ФЗ «О противодействии коррупции», пунктом 38 части 1 статьи 14, пунктом 33 части 1 статьи 15, части 9.1 статьи 37 Федерального закона от 06.10.2003 № 131-ФЗ «Об общих принципах организации местного </w:t>
      </w:r>
      <w:r w:rsidR="0050075D" w:rsidRPr="0050075D">
        <w:rPr>
          <w:rFonts w:ascii="Times New Roman" w:hAnsi="Times New Roman"/>
          <w:sz w:val="20"/>
          <w:szCs w:val="20"/>
        </w:rPr>
        <w:lastRenderedPageBreak/>
        <w:t>самоуправления в Российской Федерации»,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1.Утвердить прилагаемый 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сельского поселения станция Клявлино муниципального района Клявлинский Самарской области и её должностных лиц согласно Приложению №1;</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Утвердить состав рабочей группы Администрации сельского поселения станция Клявлино муниципального района Клявлинский Самарской области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её должностных лиц согласно Приложению №2;</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 Опубликовать настоящее постановление в газете «Вести сельского поселения станция Клявлино».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 Настоящее постановление вступает в силу со дня его официального опубликования.</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Глава сельского поселения станция Клявлино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муниципального района Клявлинский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Самарской области                                                                                   Ю.Д. Иванов</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Исп. Кускова Д.А.</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Приложение № 1</w:t>
      </w:r>
      <w:r w:rsidRPr="0050075D">
        <w:rPr>
          <w:rFonts w:ascii="Times New Roman" w:hAnsi="Times New Roman"/>
          <w:sz w:val="20"/>
          <w:szCs w:val="20"/>
        </w:rPr>
        <w:br/>
        <w:t xml:space="preserve">к постановлению от 11.07.2022 г. № 58 </w:t>
      </w:r>
    </w:p>
    <w:p w:rsidR="0050075D" w:rsidRPr="0050075D" w:rsidRDefault="0050075D" w:rsidP="0050075D">
      <w:pPr>
        <w:pStyle w:val="18"/>
        <w:jc w:val="center"/>
        <w:rPr>
          <w:rFonts w:ascii="Times New Roman" w:hAnsi="Times New Roman"/>
          <w:b/>
          <w:sz w:val="20"/>
          <w:szCs w:val="20"/>
        </w:rPr>
      </w:pPr>
      <w:r w:rsidRPr="0050075D">
        <w:rPr>
          <w:rFonts w:ascii="Times New Roman" w:hAnsi="Times New Roman"/>
          <w:b/>
          <w:sz w:val="20"/>
          <w:szCs w:val="20"/>
        </w:rPr>
        <w:t>Порядок</w:t>
      </w:r>
      <w:r w:rsidRPr="0050075D">
        <w:rPr>
          <w:rFonts w:ascii="Times New Roman" w:hAnsi="Times New Roman"/>
          <w:b/>
          <w:sz w:val="20"/>
          <w:szCs w:val="20"/>
        </w:rPr>
        <w:br/>
        <w:t>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сельского поселения станция Клявлино муниципального района Клявлинский Самарской области и её должностных лиц</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сельского поселения станция Клявлино муниципального района Клявлинский Самарской области и её должностных лиц, (далее по тексту – Порядок) разработан во исполнение положений пункта 2.1 статьи 6 Федерального закона от 25.12.2008 № 273-ФЗ «О противодействии коррупции» и устанавливает процедуру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(недействующими) ненормативных правовых актов Администрации сельского поселения станция Клявлино муниципального района Клявлинский Самарской области, незаконными решений и действий (бездействия) Администрации сельского поселения станция Клявлино муниципального района Клявлинский Самарской области (далее по тексту – Администрация) и её должностных лиц (далее по тексту – вопросы правоприменительной практики) в целях выработки и принятия мер по предупреждению и устранению причин выявленных нарушений.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При отсутствии вступивших в законную силу решений судов, арбитражных судов о признании недействительными ненормативных правовых актов, Администрации сельского поселения станция Клявлино муниципального района Клявлинский Самарской области незаконными решений и действий (бездействия) Администрации и её должностных лиц установленная настоящим Порядком процедура рассмотрения вопросов правоприменительной практики не проводится, а составляется Аналитическая справка об отсутствии вступивших в законную силу решений судов, арбитражных судов о признании недействительными ненормативных правовых актов 1 раз в квартал.</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Рассмотрение вопросов правоприменительной практики включает в себя: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анализ вступивших в законную силу решений судов, арбитражных судов о признании недействительными ненормативных правовых актов, Администрации сельского поселения станция Клявлино муниципального района Клявлинский Самарской области незаконными решений и действий (бездействия) Администрации и её должностных лиц (далее – судебные решения);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выявление причин, послуживших основаниями признания недействительными ненормативных правовых актов, Администрации сельского поселения станция Клявлино муниципального района Клявлинский Самарской области незаконными решений и действий (бездействия) Администрации и её должностных лиц;</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 последующая разработка и реализация системы мер, направленных на предупреждение и устранение указанных причин;</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4) контроль результативности принятых мер, последующей правоприменительной практики.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3. Сотрудник Администрации, принимавший участие в рассмотрении судом дела о признании недействительным ненормативного правового акта, Администрации сельского поселения станция </w:t>
      </w:r>
      <w:r w:rsidRPr="0050075D">
        <w:rPr>
          <w:rFonts w:ascii="Times New Roman" w:hAnsi="Times New Roman"/>
          <w:sz w:val="20"/>
          <w:szCs w:val="20"/>
        </w:rPr>
        <w:lastRenderedPageBreak/>
        <w:t>Клявлино муниципального района Клявлинский Самарской области незаконными решения и действий (бездействия) Администрации и её должностных лиц в срок не позднее 14 календарных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должностному лицу Администрации сельского поселения станция Клявлино муниципального района Клявлинский Самарской области.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4. В информации, направляемой в соответствии с пунктом 3 настоящего Порядка, подлежит отражению позиция относительно:</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причин принятия Администрацией ненормативного правового акта Администрации, решения и совершения ими действий (бездействия), признанных судом недействительным или незаконными;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причин, послуживших основаниями признания недействительными ненормативных правовых актов, незаконными решений и действий (бездействия) Администрации и её должностных лиц.</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 Уполномоченное лицо Администрации сельского поселения станция Клявлино муниципального района Клявлинский Самарской области ведёт учёт судебных решений о признании недействительными ненормативных правовых актов Администрации, незаконными решений и действий (бездействия) Администрации и ее должностных лиц.</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6. Информация, предоставленная в соответствии с пунктами 3 и 4 настоящего Порядка, обобщается уполномоченным лицом Администрации сельского поселения по итогам истекшего квартала и в срок до 15 числа месяца, следующего за отчётным кварталом, представляется председателю рабочей группы Администрации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её должностных лиц (далее – рабочая группа).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7. Состав рабочей группы утверждается настоящим постановлением Администрации сельского поселения станция Клявлино муниципального района Клявлинский Самарской области согласно Приложению №2.</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8. Председатель рабочей группы на основании материалов, полученных в соответствии с пунктом 6 настоящего Порядка, назначает дату и место проведения заседания рабочей группы, рассматривает вопрос о необходимости привлечения к деятельности рабочей группы иных лиц.</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9. Заседание рабочей группы проводится в срок до 25 числа месяца, следующего за отчётным кварталом.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10. Секретарь рабочей группы извещает всех членов рабочей группы и иных сотрудников Администрации, иных лиц, привлечённых к деятельности рабочей группы, о дате, месте и времени проведения заседания рабочей группы не позднее, чем за 3 рабочих дня до начала заседания.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11. Заседания рабочей группы считаются правомочными, если на них присутствует более половины её членов.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При отсутствии кворума членов рабочей группы её председателем назначается иная дата, а также время и место проведения заседания рабочей группы.</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12. В ходе рассмотрения вопросов правоприменительной практики по каждому случаю признания недействительным ненормативного правового акта, незаконными решений и действий (бездействия) Администрации и её должностных лиц определяются: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причины принятия Администрацией ненормативного правового акта Администрации, решения и совершения ими действий (бездействия), признанных судом недействительным или незаконными;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причины, послужившие основаниями признания недействительным ненормативного правового акта Администрации, незаконными решений и действий (бездействия) Администрации и её должностных лиц;</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 при наличии ранее направленных рекомендаций рабочей группы рассматриваются результаты их исполнения.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случае неисполнения ранее направленных рекомендаций рабочей группы выясняются причины их неисполнения (неполного исполнения).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13. По итогам рассмотрения вопросов правоприменительной практики по каждому случаю признания недействительным ненормативного правового акта Администрации, незаконными решений и действий (бездействия) Администрации и её должностных лиц рабочая группа принимает решение, в котором: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устанавливается, что в рассматриваемой ситуации содержатся (не содержатся) признаки коррупционных фактов;</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даются рекомендации ответственным сотрудникам Администрации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По итогам рассмотрения результатов исполнения ранее направленных рекомендаций принимается решение, в котором устанавливается, что указанные рекомендации исполнены (не исполнены) либо необходимо продолжить их исполнение (в случае длительного характера исполнения рекомендаций).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случае неисполнения (неполного исполнения) ранее данных рекомендаций ответственным должностным лицам даются новые рекомендации по разработке и принятию мер в целях предупреждения и устранения причин выявленных нарушений.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14.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 который подписывается председателем рабочей группы и секретарём рабочей группы.</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15. В протоколе заседания рабочей группы указываются: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дата заседания, присутствующие на заседании члены рабочей группы и иные приглашённые лица;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реквизиты судебных актов, явившихся основанием для рассмотрения вопросов правоприменительной практики (наименование суда, дата вынесения и вид судебного акта), краткое изложение сути принятого судом решения (определения, постановления);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 фамилия, имя, отчество выступавших на заседании лиц и краткое описание изложенных выступлений;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4) результаты голосования по каждому случаю признания недействительным ненормативного правового акта, незаконными решений и действий (бездействия) Администрации и её должностных лиц;</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5) принятое по каждому случаю признания недействительным ненормативного правового акта, незаконными решений и действий (бездействия) Администрации и её должностных лиц решение;</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6) результаты исполнения ранее данных рекомендаций, рассмотренных на заседании рабочей группы;</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7) принятое по итогам рассмотрения результатов исполнения ранее данных рекомендаций решение.</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16. Копии судебных решений, а также иные материалы, явившиеся предметом рассмотрения рабочей группы, приобщаются к протоколу и хранятся вместе с ним.</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Выписка из протокола заседания рабочей группы с рекомендациями по разработке и принятию мер в целях предупреждения и устранения причин выявленных нарушений направляется председателем рабочей группы ответственным сотрудникам Администрации в течение 3 рабочих дней со дня заседания рабочей группы.</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 Приложение № 2</w:t>
      </w:r>
      <w:r w:rsidRPr="0050075D">
        <w:rPr>
          <w:rFonts w:ascii="Times New Roman" w:hAnsi="Times New Roman"/>
          <w:sz w:val="20"/>
          <w:szCs w:val="20"/>
        </w:rPr>
        <w:br/>
        <w:t xml:space="preserve">к постановлению от 11.07.2022 г. №58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p w:rsidR="0050075D" w:rsidRPr="0050075D" w:rsidRDefault="0050075D" w:rsidP="0050075D">
      <w:pPr>
        <w:pStyle w:val="18"/>
        <w:jc w:val="center"/>
        <w:rPr>
          <w:rFonts w:ascii="Times New Roman" w:hAnsi="Times New Roman"/>
          <w:b/>
          <w:sz w:val="20"/>
          <w:szCs w:val="20"/>
        </w:rPr>
      </w:pPr>
      <w:r w:rsidRPr="0050075D">
        <w:rPr>
          <w:rFonts w:ascii="Times New Roman" w:hAnsi="Times New Roman"/>
          <w:b/>
          <w:sz w:val="20"/>
          <w:szCs w:val="20"/>
        </w:rPr>
        <w:t>Состав</w:t>
      </w:r>
      <w:r w:rsidRPr="0050075D">
        <w:rPr>
          <w:rFonts w:ascii="Times New Roman" w:hAnsi="Times New Roman"/>
          <w:b/>
          <w:sz w:val="20"/>
          <w:szCs w:val="20"/>
        </w:rPr>
        <w:br/>
        <w:t>рабочей группы Администрации сельского поселения станция Клявлино муниципального района Клявлинский Самарской области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её должностных лиц</w:t>
      </w:r>
    </w:p>
    <w:p w:rsidR="0050075D" w:rsidRPr="0050075D" w:rsidRDefault="0050075D" w:rsidP="0050075D">
      <w:pPr>
        <w:pStyle w:val="18"/>
        <w:jc w:val="both"/>
        <w:rPr>
          <w:rFonts w:ascii="Times New Roman" w:hAnsi="Times New Roman"/>
          <w:b/>
          <w:sz w:val="20"/>
          <w:szCs w:val="20"/>
        </w:rPr>
      </w:pPr>
    </w:p>
    <w:p w:rsidR="0050075D" w:rsidRPr="0050075D" w:rsidRDefault="0050075D" w:rsidP="0050075D">
      <w:pPr>
        <w:pStyle w:val="18"/>
        <w:jc w:val="both"/>
        <w:rPr>
          <w:rFonts w:ascii="Times New Roman" w:hAnsi="Times New Roman"/>
          <w:b/>
          <w:sz w:val="20"/>
          <w:szCs w:val="20"/>
        </w:rPr>
      </w:pPr>
      <w:r w:rsidRPr="0050075D">
        <w:rPr>
          <w:rFonts w:ascii="Times New Roman" w:hAnsi="Times New Roman"/>
          <w:b/>
          <w:sz w:val="20"/>
          <w:szCs w:val="20"/>
        </w:rPr>
        <w:t>Председатель комиссии: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Иванов Ю.Д. – Глава сельского поселения станция Клявлино муниципального района Клявлинский Самарской области;</w:t>
      </w:r>
    </w:p>
    <w:p w:rsidR="0050075D" w:rsidRPr="0050075D" w:rsidRDefault="0050075D" w:rsidP="0050075D">
      <w:pPr>
        <w:pStyle w:val="18"/>
        <w:jc w:val="both"/>
        <w:rPr>
          <w:rFonts w:ascii="Times New Roman" w:hAnsi="Times New Roman"/>
          <w:b/>
          <w:sz w:val="20"/>
          <w:szCs w:val="20"/>
        </w:rPr>
      </w:pPr>
      <w:r w:rsidRPr="0050075D">
        <w:rPr>
          <w:rFonts w:ascii="Times New Roman" w:hAnsi="Times New Roman"/>
          <w:b/>
          <w:sz w:val="20"/>
          <w:szCs w:val="20"/>
        </w:rPr>
        <w:t>Секретарь комиссии:</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Кускова Д.А. – юрист сельского поселения</w:t>
      </w:r>
    </w:p>
    <w:p w:rsidR="0050075D" w:rsidRPr="0050075D" w:rsidRDefault="0050075D" w:rsidP="0050075D">
      <w:pPr>
        <w:pStyle w:val="18"/>
        <w:jc w:val="both"/>
        <w:rPr>
          <w:rFonts w:ascii="Times New Roman" w:hAnsi="Times New Roman"/>
          <w:b/>
          <w:sz w:val="20"/>
          <w:szCs w:val="20"/>
        </w:rPr>
      </w:pPr>
      <w:r w:rsidRPr="0050075D">
        <w:rPr>
          <w:rFonts w:ascii="Times New Roman" w:hAnsi="Times New Roman"/>
          <w:b/>
          <w:sz w:val="20"/>
          <w:szCs w:val="20"/>
        </w:rPr>
        <w:t>Члены комиссии:</w:t>
      </w:r>
    </w:p>
    <w:p w:rsidR="0050075D" w:rsidRPr="0050075D" w:rsidRDefault="0050075D" w:rsidP="0050075D">
      <w:pPr>
        <w:pStyle w:val="18"/>
        <w:jc w:val="both"/>
        <w:rPr>
          <w:rFonts w:ascii="Times New Roman" w:hAnsi="Times New Roman"/>
          <w:sz w:val="20"/>
          <w:szCs w:val="20"/>
        </w:rPr>
      </w:pPr>
      <w:proofErr w:type="spellStart"/>
      <w:r w:rsidRPr="0050075D">
        <w:rPr>
          <w:rFonts w:ascii="Times New Roman" w:hAnsi="Times New Roman"/>
          <w:sz w:val="20"/>
          <w:szCs w:val="20"/>
        </w:rPr>
        <w:t>Ермошкин</w:t>
      </w:r>
      <w:proofErr w:type="spellEnd"/>
      <w:r w:rsidRPr="0050075D">
        <w:rPr>
          <w:rFonts w:ascii="Times New Roman" w:hAnsi="Times New Roman"/>
          <w:sz w:val="20"/>
          <w:szCs w:val="20"/>
        </w:rPr>
        <w:t xml:space="preserve"> Д.А. – заместитель главы администрации сельского поселения</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Кулакова Т.М. – главный бухгалтер сельского поселения</w:t>
      </w:r>
    </w:p>
    <w:p w:rsidR="00F129B1" w:rsidRDefault="0050075D" w:rsidP="0050075D">
      <w:pPr>
        <w:pStyle w:val="18"/>
        <w:jc w:val="both"/>
        <w:rPr>
          <w:rStyle w:val="aa"/>
          <w:rFonts w:ascii="Times New Roman" w:hAnsi="Times New Roman"/>
          <w:i w:val="0"/>
          <w:sz w:val="20"/>
          <w:szCs w:val="20"/>
        </w:rPr>
      </w:pPr>
      <w:r w:rsidRPr="0050075D">
        <w:rPr>
          <w:rFonts w:ascii="Times New Roman" w:hAnsi="Times New Roman"/>
          <w:sz w:val="20"/>
          <w:szCs w:val="20"/>
        </w:rPr>
        <w:t> </w:t>
      </w:r>
      <w:r w:rsidR="00951229">
        <w:rPr>
          <w:rStyle w:val="aa"/>
          <w:rFonts w:ascii="Times New Roman" w:hAnsi="Times New Roman"/>
          <w:i w:val="0"/>
          <w:sz w:val="20"/>
          <w:szCs w:val="20"/>
        </w:rPr>
        <w:t>__________________________________________________________________________________________</w:t>
      </w:r>
    </w:p>
    <w:p w:rsidR="00951229" w:rsidRPr="0050075D" w:rsidRDefault="000D79EF" w:rsidP="00951229">
      <w:pPr>
        <w:pStyle w:val="18"/>
        <w:jc w:val="both"/>
        <w:rPr>
          <w:rFonts w:ascii="Times New Roman" w:eastAsia="Calibri" w:hAnsi="Times New Roman"/>
          <w:b/>
          <w:i/>
          <w:sz w:val="20"/>
          <w:szCs w:val="20"/>
        </w:rPr>
      </w:pPr>
      <w:r w:rsidRPr="00951229">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0075D" w:rsidRPr="0050075D">
        <w:rPr>
          <w:rFonts w:ascii="Times New Roman" w:hAnsi="Times New Roman"/>
          <w:b/>
          <w:i/>
          <w:sz w:val="20"/>
          <w:szCs w:val="20"/>
        </w:rPr>
        <w:t>№59 от 18.07.2022г. «Об утверждении состояния сферы благоустройства в муниципальном образовании, в том числе определения перечня дворовых и общественных территорий, анализа их состояния, выявления территорий, требующих благоустройства и определения адресных перечней и мероприятий для включения в муниципальную программу «Формирование комфортной городской среды на 2023-2024 годы»</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Самарской области от 11.10.2017г. № 642 «Об утверждении 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ПОСТАНОВЛЯЕТ:</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 Утвердить Адресный перечень многоквартирных домов и общественных территорий, мероприятий для включения в муниципальную программу «Формирование комфортной городской среды (Приложение №1) на основании проведенной инвентаризации согласно «Отчету о выполнении работ «Составлении планов для проведения паспортизации придомовой территории, для объекта «Клявлино»» от 15.12.2017 года.</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 Разместить настоящее постановление в информационно-коммуникационной сети «Интернет» на официальном сайте администрации муниципального района Клявлинский.</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3. Настоящее постановление вступает в силу со дня его принятия.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4. Контроль за исполнением данного постановления оставить за собой.</w:t>
      </w:r>
    </w:p>
    <w:p w:rsidR="0050075D" w:rsidRPr="0050075D" w:rsidRDefault="0050075D" w:rsidP="0050075D">
      <w:pPr>
        <w:pStyle w:val="18"/>
        <w:jc w:val="both"/>
        <w:rPr>
          <w:rFonts w:ascii="Times New Roman" w:hAnsi="Times New Roman"/>
          <w:sz w:val="20"/>
          <w:szCs w:val="20"/>
        </w:rPr>
      </w:pP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Глава сельского поселения станция </w:t>
      </w:r>
    </w:p>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Клявлино муниципального района </w:t>
      </w:r>
    </w:p>
    <w:p w:rsidR="0050075D" w:rsidRPr="0050075D" w:rsidRDefault="0050075D" w:rsidP="0050075D">
      <w:pPr>
        <w:pStyle w:val="18"/>
        <w:jc w:val="both"/>
        <w:rPr>
          <w:rFonts w:ascii="Times New Roman" w:hAnsi="Times New Roman"/>
          <w:sz w:val="20"/>
          <w:szCs w:val="20"/>
        </w:rPr>
        <w:sectPr w:rsidR="0050075D" w:rsidRPr="0050075D" w:rsidSect="0050075D">
          <w:pgSz w:w="11906" w:h="16838" w:code="9"/>
          <w:pgMar w:top="709" w:right="1418" w:bottom="1134" w:left="1418" w:header="709" w:footer="709" w:gutter="0"/>
          <w:cols w:space="708"/>
          <w:docGrid w:linePitch="360"/>
        </w:sectPr>
      </w:pPr>
      <w:r w:rsidRPr="0050075D">
        <w:rPr>
          <w:rFonts w:ascii="Times New Roman" w:hAnsi="Times New Roman"/>
          <w:sz w:val="20"/>
          <w:szCs w:val="20"/>
        </w:rPr>
        <w:t>Клявлинский Самарской области                                                        Ю.Д. Иванов</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lastRenderedPageBreak/>
        <w:t>Приложение к Постановлению</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Администрации сельского</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 xml:space="preserve"> поселения станция Клявлино</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 xml:space="preserve">муниципального района </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 xml:space="preserve">Клявлинский Самарской </w:t>
      </w:r>
    </w:p>
    <w:p w:rsidR="0050075D" w:rsidRPr="0050075D" w:rsidRDefault="0050075D" w:rsidP="0050075D">
      <w:pPr>
        <w:pStyle w:val="18"/>
        <w:jc w:val="right"/>
        <w:rPr>
          <w:rFonts w:ascii="Times New Roman" w:hAnsi="Times New Roman"/>
          <w:sz w:val="20"/>
          <w:szCs w:val="20"/>
        </w:rPr>
      </w:pPr>
      <w:r w:rsidRPr="0050075D">
        <w:rPr>
          <w:rFonts w:ascii="Times New Roman" w:hAnsi="Times New Roman"/>
          <w:sz w:val="20"/>
          <w:szCs w:val="20"/>
        </w:rPr>
        <w:t xml:space="preserve">                                                                                                                     области от 18.07.2022г.№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385"/>
        <w:gridCol w:w="216"/>
        <w:gridCol w:w="1327"/>
        <w:gridCol w:w="1728"/>
        <w:gridCol w:w="1688"/>
        <w:gridCol w:w="1594"/>
      </w:tblGrid>
      <w:tr w:rsidR="0050075D" w:rsidRPr="0050075D" w:rsidTr="0050075D">
        <w:trPr>
          <w:trHeight w:val="315"/>
        </w:trPr>
        <w:tc>
          <w:tcPr>
            <w:tcW w:w="484" w:type="dxa"/>
            <w:shd w:val="clear" w:color="auto" w:fill="auto"/>
            <w:noWrap/>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9938" w:type="dxa"/>
            <w:gridSpan w:val="6"/>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Адресный перечень дворовых территорий, подлежащих благоустройству на 2023-2024 годы.</w:t>
            </w:r>
          </w:p>
        </w:tc>
      </w:tr>
      <w:tr w:rsidR="0050075D" w:rsidRPr="0050075D" w:rsidTr="0050075D">
        <w:trPr>
          <w:trHeight w:val="645"/>
        </w:trPr>
        <w:tc>
          <w:tcPr>
            <w:tcW w:w="484" w:type="dxa"/>
            <w:vMerge w:val="restart"/>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п/п </w:t>
            </w:r>
          </w:p>
        </w:tc>
        <w:tc>
          <w:tcPr>
            <w:tcW w:w="3601" w:type="dxa"/>
            <w:gridSpan w:val="2"/>
            <w:vMerge w:val="restart"/>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Адрес проведения и виды выполняемых работ</w:t>
            </w:r>
          </w:p>
        </w:tc>
        <w:tc>
          <w:tcPr>
            <w:tcW w:w="1327"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Сметная стоимость работ</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3282"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том числе:</w:t>
            </w:r>
          </w:p>
        </w:tc>
      </w:tr>
      <w:tr w:rsidR="0050075D" w:rsidRPr="0050075D" w:rsidTr="0050075D">
        <w:trPr>
          <w:trHeight w:val="630"/>
        </w:trPr>
        <w:tc>
          <w:tcPr>
            <w:tcW w:w="484"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3601" w:type="dxa"/>
            <w:gridSpan w:val="2"/>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1327" w:type="dxa"/>
            <w:shd w:val="clear" w:color="auto" w:fill="auto"/>
            <w:hideMark/>
          </w:tcPr>
          <w:p w:rsidR="0050075D" w:rsidRPr="0050075D" w:rsidRDefault="0050075D" w:rsidP="0050075D">
            <w:pPr>
              <w:pStyle w:val="18"/>
              <w:jc w:val="both"/>
              <w:rPr>
                <w:rFonts w:ascii="Times New Roman" w:hAnsi="Times New Roman"/>
                <w:sz w:val="20"/>
                <w:szCs w:val="20"/>
              </w:rPr>
            </w:pPr>
          </w:p>
        </w:tc>
        <w:tc>
          <w:tcPr>
            <w:tcW w:w="1728" w:type="dxa"/>
            <w:vMerge w:val="restart"/>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Средства федерального бюджета (руб.)</w:t>
            </w:r>
          </w:p>
        </w:tc>
        <w:tc>
          <w:tcPr>
            <w:tcW w:w="1688" w:type="dxa"/>
            <w:vMerge w:val="restart"/>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Средства областного бюджета (руб.)</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Средства местного бюджета</w:t>
            </w:r>
          </w:p>
        </w:tc>
      </w:tr>
      <w:tr w:rsidR="0050075D" w:rsidRPr="0050075D" w:rsidTr="0050075D">
        <w:trPr>
          <w:trHeight w:val="330"/>
        </w:trPr>
        <w:tc>
          <w:tcPr>
            <w:tcW w:w="484"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3601" w:type="dxa"/>
            <w:gridSpan w:val="2"/>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1327"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руб.) </w:t>
            </w:r>
          </w:p>
        </w:tc>
        <w:tc>
          <w:tcPr>
            <w:tcW w:w="1728"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1688"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(руб.)</w:t>
            </w:r>
          </w:p>
        </w:tc>
      </w:tr>
      <w:tr w:rsidR="0050075D" w:rsidRPr="0050075D" w:rsidTr="0050075D">
        <w:trPr>
          <w:trHeight w:val="330"/>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3601" w:type="dxa"/>
            <w:gridSpan w:val="2"/>
            <w:shd w:val="clear" w:color="auto" w:fill="auto"/>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2023 год</w:t>
            </w:r>
          </w:p>
        </w:tc>
        <w:tc>
          <w:tcPr>
            <w:tcW w:w="1327"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rPr>
          <w:trHeight w:val="1305"/>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w:t>
            </w:r>
          </w:p>
        </w:tc>
        <w:tc>
          <w:tcPr>
            <w:tcW w:w="3601"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b/>
                <w:bCs/>
                <w:sz w:val="20"/>
                <w:szCs w:val="20"/>
              </w:rPr>
              <w:t>ст. Клявлино, ул. Северная, д. 88</w:t>
            </w:r>
            <w:r w:rsidRPr="0050075D">
              <w:rPr>
                <w:rFonts w:ascii="Times New Roman" w:hAnsi="Times New Roman"/>
                <w:sz w:val="20"/>
                <w:szCs w:val="20"/>
              </w:rPr>
              <w:t xml:space="preserve">  (ремонт и обустройство тротуаров и пешеходных дорожек, установка скамеек и урн, оборудование автомобильными парковками)</w:t>
            </w:r>
          </w:p>
        </w:tc>
        <w:tc>
          <w:tcPr>
            <w:tcW w:w="1327"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r>
      <w:tr w:rsidR="0050075D" w:rsidRPr="0050075D" w:rsidTr="0050075D">
        <w:trPr>
          <w:trHeight w:val="1365"/>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w:t>
            </w:r>
          </w:p>
        </w:tc>
        <w:tc>
          <w:tcPr>
            <w:tcW w:w="3601"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b/>
                <w:bCs/>
                <w:sz w:val="20"/>
                <w:szCs w:val="20"/>
              </w:rPr>
              <w:t>ст. Клявлино, ул. Северная, д. 90</w:t>
            </w:r>
            <w:r w:rsidRPr="0050075D">
              <w:rPr>
                <w:rFonts w:ascii="Times New Roman" w:hAnsi="Times New Roman"/>
                <w:sz w:val="20"/>
                <w:szCs w:val="20"/>
              </w:rPr>
              <w:t xml:space="preserve">  (ремонт и обустройство тротуаров и пешеходных дорожек, установка скамеек и урн, оборудование автомобильными парковками)</w:t>
            </w:r>
          </w:p>
        </w:tc>
        <w:tc>
          <w:tcPr>
            <w:tcW w:w="1327"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r>
      <w:tr w:rsidR="0050075D" w:rsidRPr="0050075D" w:rsidTr="0050075D">
        <w:trPr>
          <w:trHeight w:val="1380"/>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3</w:t>
            </w:r>
          </w:p>
        </w:tc>
        <w:tc>
          <w:tcPr>
            <w:tcW w:w="3601"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b/>
                <w:bCs/>
                <w:sz w:val="20"/>
                <w:szCs w:val="20"/>
              </w:rPr>
              <w:t>ст. Клявлино, ул. Северная, д. 92</w:t>
            </w:r>
            <w:r w:rsidRPr="0050075D">
              <w:rPr>
                <w:rFonts w:ascii="Times New Roman" w:hAnsi="Times New Roman"/>
                <w:sz w:val="20"/>
                <w:szCs w:val="20"/>
              </w:rPr>
              <w:t xml:space="preserve"> (ремонт и обустройство тротуаров и пешеходных дорожек, установка скамеек и урн, оборудование автомобильными парковками)</w:t>
            </w:r>
          </w:p>
        </w:tc>
        <w:tc>
          <w:tcPr>
            <w:tcW w:w="1327"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r>
      <w:tr w:rsidR="0050075D" w:rsidRPr="0050075D" w:rsidTr="0050075D">
        <w:trPr>
          <w:trHeight w:val="518"/>
        </w:trPr>
        <w:tc>
          <w:tcPr>
            <w:tcW w:w="484"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 </w:t>
            </w:r>
          </w:p>
        </w:tc>
        <w:tc>
          <w:tcPr>
            <w:tcW w:w="3601" w:type="dxa"/>
            <w:gridSpan w:val="2"/>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Итого:</w:t>
            </w:r>
          </w:p>
        </w:tc>
        <w:tc>
          <w:tcPr>
            <w:tcW w:w="1327"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w:t>
            </w:r>
          </w:p>
        </w:tc>
        <w:tc>
          <w:tcPr>
            <w:tcW w:w="1728"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w:t>
            </w:r>
          </w:p>
        </w:tc>
        <w:tc>
          <w:tcPr>
            <w:tcW w:w="1688"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w:t>
            </w:r>
          </w:p>
        </w:tc>
        <w:tc>
          <w:tcPr>
            <w:tcW w:w="1594"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w:t>
            </w:r>
          </w:p>
        </w:tc>
      </w:tr>
      <w:tr w:rsidR="0050075D" w:rsidRPr="0050075D" w:rsidTr="0050075D">
        <w:trPr>
          <w:trHeight w:val="315"/>
        </w:trPr>
        <w:tc>
          <w:tcPr>
            <w:tcW w:w="484" w:type="dxa"/>
            <w:shd w:val="clear" w:color="auto" w:fill="auto"/>
            <w:noWrap/>
            <w:hideMark/>
          </w:tcPr>
          <w:p w:rsidR="0050075D" w:rsidRPr="0050075D" w:rsidRDefault="0050075D" w:rsidP="0050075D">
            <w:pPr>
              <w:pStyle w:val="18"/>
              <w:jc w:val="both"/>
              <w:rPr>
                <w:rFonts w:ascii="Times New Roman" w:hAnsi="Times New Roman"/>
                <w:sz w:val="20"/>
                <w:szCs w:val="20"/>
              </w:rPr>
            </w:pPr>
          </w:p>
        </w:tc>
        <w:tc>
          <w:tcPr>
            <w:tcW w:w="3601" w:type="dxa"/>
            <w:gridSpan w:val="2"/>
            <w:shd w:val="clear" w:color="auto" w:fill="auto"/>
            <w:hideMark/>
          </w:tcPr>
          <w:p w:rsidR="0050075D" w:rsidRPr="0050075D" w:rsidRDefault="0050075D" w:rsidP="0050075D">
            <w:pPr>
              <w:pStyle w:val="18"/>
              <w:jc w:val="both"/>
              <w:rPr>
                <w:rFonts w:ascii="Times New Roman" w:hAnsi="Times New Roman"/>
                <w:sz w:val="20"/>
                <w:szCs w:val="20"/>
              </w:rPr>
            </w:pPr>
          </w:p>
        </w:tc>
        <w:tc>
          <w:tcPr>
            <w:tcW w:w="1327" w:type="dxa"/>
            <w:shd w:val="clear" w:color="auto" w:fill="auto"/>
            <w:noWrap/>
            <w:hideMark/>
          </w:tcPr>
          <w:p w:rsidR="0050075D" w:rsidRPr="0050075D" w:rsidRDefault="0050075D" w:rsidP="0050075D">
            <w:pPr>
              <w:pStyle w:val="18"/>
              <w:jc w:val="both"/>
              <w:rPr>
                <w:rFonts w:ascii="Times New Roman" w:hAnsi="Times New Roman"/>
                <w:sz w:val="20"/>
                <w:szCs w:val="20"/>
              </w:rPr>
            </w:pPr>
          </w:p>
        </w:tc>
        <w:tc>
          <w:tcPr>
            <w:tcW w:w="1728" w:type="dxa"/>
            <w:shd w:val="clear" w:color="auto" w:fill="auto"/>
            <w:noWrap/>
            <w:hideMark/>
          </w:tcPr>
          <w:p w:rsidR="0050075D" w:rsidRPr="0050075D" w:rsidRDefault="0050075D" w:rsidP="0050075D">
            <w:pPr>
              <w:pStyle w:val="18"/>
              <w:jc w:val="both"/>
              <w:rPr>
                <w:rFonts w:ascii="Times New Roman" w:hAnsi="Times New Roman"/>
                <w:sz w:val="20"/>
                <w:szCs w:val="20"/>
              </w:rPr>
            </w:pPr>
          </w:p>
        </w:tc>
        <w:tc>
          <w:tcPr>
            <w:tcW w:w="1688" w:type="dxa"/>
            <w:shd w:val="clear" w:color="auto" w:fill="auto"/>
            <w:noWrap/>
            <w:hideMark/>
          </w:tcPr>
          <w:p w:rsidR="0050075D" w:rsidRPr="0050075D" w:rsidRDefault="0050075D" w:rsidP="0050075D">
            <w:pPr>
              <w:pStyle w:val="18"/>
              <w:jc w:val="both"/>
              <w:rPr>
                <w:rFonts w:ascii="Times New Roman" w:hAnsi="Times New Roman"/>
                <w:sz w:val="20"/>
                <w:szCs w:val="20"/>
              </w:rPr>
            </w:pPr>
          </w:p>
        </w:tc>
        <w:tc>
          <w:tcPr>
            <w:tcW w:w="1594" w:type="dxa"/>
            <w:shd w:val="clear" w:color="auto" w:fill="auto"/>
            <w:noWrap/>
            <w:hideMark/>
          </w:tcPr>
          <w:p w:rsidR="0050075D" w:rsidRPr="0050075D" w:rsidRDefault="0050075D" w:rsidP="0050075D">
            <w:pPr>
              <w:pStyle w:val="18"/>
              <w:jc w:val="both"/>
              <w:rPr>
                <w:rFonts w:ascii="Times New Roman" w:hAnsi="Times New Roman"/>
                <w:sz w:val="20"/>
                <w:szCs w:val="20"/>
              </w:rPr>
            </w:pPr>
          </w:p>
        </w:tc>
      </w:tr>
      <w:tr w:rsidR="0050075D" w:rsidRPr="0050075D" w:rsidTr="0050075D">
        <w:trPr>
          <w:trHeight w:val="315"/>
        </w:trPr>
        <w:tc>
          <w:tcPr>
            <w:tcW w:w="484" w:type="dxa"/>
            <w:shd w:val="clear" w:color="auto" w:fill="auto"/>
            <w:noWrap/>
            <w:hideMark/>
          </w:tcPr>
          <w:p w:rsidR="0050075D" w:rsidRPr="0050075D" w:rsidRDefault="0050075D" w:rsidP="0050075D">
            <w:pPr>
              <w:pStyle w:val="18"/>
              <w:jc w:val="both"/>
              <w:rPr>
                <w:rFonts w:ascii="Times New Roman" w:hAnsi="Times New Roman"/>
                <w:sz w:val="20"/>
                <w:szCs w:val="20"/>
              </w:rPr>
            </w:pPr>
          </w:p>
        </w:tc>
        <w:tc>
          <w:tcPr>
            <w:tcW w:w="9938" w:type="dxa"/>
            <w:gridSpan w:val="6"/>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Адресный перечень общественных территорий, подлежащих благоустройству на 2023-2024 годы.</w:t>
            </w:r>
          </w:p>
        </w:tc>
      </w:tr>
      <w:tr w:rsidR="0050075D" w:rsidRPr="0050075D" w:rsidTr="0050075D">
        <w:trPr>
          <w:trHeight w:val="630"/>
        </w:trPr>
        <w:tc>
          <w:tcPr>
            <w:tcW w:w="484" w:type="dxa"/>
            <w:vMerge w:val="restart"/>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 п/п </w:t>
            </w:r>
          </w:p>
        </w:tc>
        <w:tc>
          <w:tcPr>
            <w:tcW w:w="3385" w:type="dxa"/>
            <w:vMerge w:val="restart"/>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Адрес общественной территории</w:t>
            </w: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Сметная стоимость работ</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3282"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В том числе:</w:t>
            </w:r>
          </w:p>
        </w:tc>
      </w:tr>
      <w:tr w:rsidR="0050075D" w:rsidRPr="0050075D" w:rsidTr="0050075D">
        <w:trPr>
          <w:trHeight w:val="630"/>
        </w:trPr>
        <w:tc>
          <w:tcPr>
            <w:tcW w:w="484"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3385"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руб.)</w:t>
            </w:r>
          </w:p>
        </w:tc>
        <w:tc>
          <w:tcPr>
            <w:tcW w:w="1728" w:type="dxa"/>
            <w:vMerge w:val="restart"/>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Средства федерального бюджета (руб.)</w:t>
            </w:r>
          </w:p>
        </w:tc>
        <w:tc>
          <w:tcPr>
            <w:tcW w:w="1688" w:type="dxa"/>
            <w:vMerge w:val="restart"/>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Средства областного бюджета (руб.)</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Средства местного бюджета</w:t>
            </w:r>
          </w:p>
        </w:tc>
      </w:tr>
      <w:tr w:rsidR="0050075D" w:rsidRPr="0050075D" w:rsidTr="0050075D">
        <w:trPr>
          <w:trHeight w:val="330"/>
        </w:trPr>
        <w:tc>
          <w:tcPr>
            <w:tcW w:w="484"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3385"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728"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1688" w:type="dxa"/>
            <w:vMerge/>
            <w:shd w:val="clear" w:color="auto" w:fill="auto"/>
            <w:hideMark/>
          </w:tcPr>
          <w:p w:rsidR="0050075D" w:rsidRPr="0050075D" w:rsidRDefault="0050075D" w:rsidP="0050075D">
            <w:pPr>
              <w:pStyle w:val="18"/>
              <w:jc w:val="both"/>
              <w:rPr>
                <w:rFonts w:ascii="Times New Roman" w:hAnsi="Times New Roman"/>
                <w:sz w:val="20"/>
                <w:szCs w:val="20"/>
              </w:rPr>
            </w:pP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(руб.)</w:t>
            </w:r>
          </w:p>
        </w:tc>
      </w:tr>
      <w:tr w:rsidR="0050075D" w:rsidRPr="0050075D" w:rsidTr="0050075D">
        <w:trPr>
          <w:trHeight w:val="330"/>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3385" w:type="dxa"/>
            <w:shd w:val="clear" w:color="auto" w:fill="auto"/>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2023 год</w:t>
            </w: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rPr>
          <w:trHeight w:val="735"/>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w:t>
            </w:r>
          </w:p>
        </w:tc>
        <w:tc>
          <w:tcPr>
            <w:tcW w:w="3385"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ст. Клявлино</w:t>
            </w:r>
            <w:r w:rsidRPr="0050075D">
              <w:rPr>
                <w:rFonts w:ascii="Times New Roman" w:hAnsi="Times New Roman"/>
                <w:b/>
                <w:bCs/>
                <w:sz w:val="20"/>
                <w:szCs w:val="20"/>
              </w:rPr>
              <w:t xml:space="preserve"> "Молодежный </w:t>
            </w:r>
            <w:proofErr w:type="spellStart"/>
            <w:r w:rsidRPr="0050075D">
              <w:rPr>
                <w:rFonts w:ascii="Times New Roman" w:hAnsi="Times New Roman"/>
                <w:b/>
                <w:bCs/>
                <w:sz w:val="20"/>
                <w:szCs w:val="20"/>
              </w:rPr>
              <w:t>сквер"</w:t>
            </w:r>
            <w:r w:rsidRPr="0050075D">
              <w:rPr>
                <w:rFonts w:ascii="Times New Roman" w:hAnsi="Times New Roman"/>
                <w:sz w:val="20"/>
                <w:szCs w:val="20"/>
              </w:rPr>
              <w:t>по</w:t>
            </w:r>
            <w:proofErr w:type="spellEnd"/>
            <w:r w:rsidRPr="0050075D">
              <w:rPr>
                <w:rFonts w:ascii="Times New Roman" w:hAnsi="Times New Roman"/>
                <w:sz w:val="20"/>
                <w:szCs w:val="20"/>
              </w:rPr>
              <w:t xml:space="preserve">  ул. Северной 83А ( Этап 3)</w:t>
            </w: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r>
      <w:tr w:rsidR="0050075D" w:rsidRPr="0050075D" w:rsidTr="0050075D">
        <w:trPr>
          <w:trHeight w:val="630"/>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w:t>
            </w:r>
          </w:p>
        </w:tc>
        <w:tc>
          <w:tcPr>
            <w:tcW w:w="3385"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ст. Клявлино </w:t>
            </w:r>
            <w:r w:rsidRPr="0050075D">
              <w:rPr>
                <w:rFonts w:ascii="Times New Roman" w:hAnsi="Times New Roman"/>
                <w:b/>
                <w:bCs/>
                <w:sz w:val="20"/>
                <w:szCs w:val="20"/>
              </w:rPr>
              <w:t xml:space="preserve">"Парк Дружбы" </w:t>
            </w:r>
            <w:r w:rsidRPr="0050075D">
              <w:rPr>
                <w:rFonts w:ascii="Times New Roman" w:hAnsi="Times New Roman"/>
                <w:sz w:val="20"/>
                <w:szCs w:val="20"/>
              </w:rPr>
              <w:t xml:space="preserve">по  ул. Чкалова, участок 2Л </w:t>
            </w: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r>
      <w:tr w:rsidR="0050075D" w:rsidRPr="0050075D" w:rsidTr="0050075D">
        <w:trPr>
          <w:trHeight w:val="330"/>
        </w:trPr>
        <w:tc>
          <w:tcPr>
            <w:tcW w:w="484" w:type="dxa"/>
            <w:shd w:val="clear" w:color="auto" w:fill="auto"/>
            <w:noWrap/>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3385"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Итого:</w:t>
            </w: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728" w:type="dxa"/>
            <w:shd w:val="clear" w:color="auto" w:fill="auto"/>
            <w:noWrap/>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688" w:type="dxa"/>
            <w:shd w:val="clear" w:color="auto" w:fill="auto"/>
            <w:noWrap/>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594" w:type="dxa"/>
            <w:shd w:val="clear" w:color="auto" w:fill="auto"/>
            <w:noWrap/>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r>
      <w:tr w:rsidR="0050075D" w:rsidRPr="0050075D" w:rsidTr="0050075D">
        <w:trPr>
          <w:trHeight w:val="330"/>
        </w:trPr>
        <w:tc>
          <w:tcPr>
            <w:tcW w:w="484"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 </w:t>
            </w:r>
          </w:p>
        </w:tc>
        <w:tc>
          <w:tcPr>
            <w:tcW w:w="3385"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2024 год</w:t>
            </w:r>
          </w:p>
        </w:tc>
        <w:tc>
          <w:tcPr>
            <w:tcW w:w="1543" w:type="dxa"/>
            <w:gridSpan w:val="2"/>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 </w:t>
            </w:r>
          </w:p>
        </w:tc>
        <w:tc>
          <w:tcPr>
            <w:tcW w:w="1728"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 </w:t>
            </w:r>
          </w:p>
        </w:tc>
        <w:tc>
          <w:tcPr>
            <w:tcW w:w="1688"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 </w:t>
            </w:r>
          </w:p>
        </w:tc>
        <w:tc>
          <w:tcPr>
            <w:tcW w:w="1594"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 </w:t>
            </w:r>
          </w:p>
        </w:tc>
      </w:tr>
      <w:tr w:rsidR="0050075D" w:rsidRPr="0050075D" w:rsidTr="0050075D">
        <w:trPr>
          <w:trHeight w:val="945"/>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1</w:t>
            </w:r>
          </w:p>
        </w:tc>
        <w:tc>
          <w:tcPr>
            <w:tcW w:w="3385"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ст. Клявлино </w:t>
            </w:r>
            <w:r w:rsidRPr="0050075D">
              <w:rPr>
                <w:rFonts w:ascii="Times New Roman" w:hAnsi="Times New Roman"/>
                <w:b/>
                <w:bCs/>
                <w:sz w:val="20"/>
                <w:szCs w:val="20"/>
              </w:rPr>
              <w:t>"Комплекс открытых плоскостных физкультурно-спортивных сооружений"</w:t>
            </w:r>
            <w:r w:rsidRPr="0050075D">
              <w:rPr>
                <w:rFonts w:ascii="Times New Roman" w:hAnsi="Times New Roman"/>
                <w:sz w:val="20"/>
                <w:szCs w:val="20"/>
              </w:rPr>
              <w:t xml:space="preserve"> по ул.70 лет Октября 24 </w:t>
            </w: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r>
      <w:tr w:rsidR="0050075D" w:rsidRPr="0050075D" w:rsidTr="0050075D">
        <w:trPr>
          <w:trHeight w:val="675"/>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2</w:t>
            </w:r>
          </w:p>
        </w:tc>
        <w:tc>
          <w:tcPr>
            <w:tcW w:w="3385"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ст. Клявлино </w:t>
            </w:r>
            <w:r w:rsidRPr="0050075D">
              <w:rPr>
                <w:rFonts w:ascii="Times New Roman" w:hAnsi="Times New Roman"/>
                <w:b/>
                <w:bCs/>
                <w:sz w:val="20"/>
                <w:szCs w:val="20"/>
              </w:rPr>
              <w:t>"Цветочный сквер"</w:t>
            </w:r>
            <w:r w:rsidRPr="0050075D">
              <w:rPr>
                <w:rFonts w:ascii="Times New Roman" w:hAnsi="Times New Roman"/>
                <w:sz w:val="20"/>
                <w:szCs w:val="20"/>
              </w:rPr>
              <w:t xml:space="preserve"> по проспекту  Ленина 11 "М"</w:t>
            </w: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r>
      <w:tr w:rsidR="0050075D" w:rsidRPr="0050075D" w:rsidTr="0050075D">
        <w:trPr>
          <w:trHeight w:val="645"/>
        </w:trPr>
        <w:tc>
          <w:tcPr>
            <w:tcW w:w="48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lastRenderedPageBreak/>
              <w:t>3</w:t>
            </w:r>
          </w:p>
        </w:tc>
        <w:tc>
          <w:tcPr>
            <w:tcW w:w="3385"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xml:space="preserve">ст. Клявлино </w:t>
            </w:r>
            <w:r w:rsidRPr="0050075D">
              <w:rPr>
                <w:rFonts w:ascii="Times New Roman" w:hAnsi="Times New Roman"/>
                <w:b/>
                <w:bCs/>
                <w:sz w:val="20"/>
                <w:szCs w:val="20"/>
              </w:rPr>
              <w:t xml:space="preserve">"Молодежный </w:t>
            </w:r>
            <w:proofErr w:type="spellStart"/>
            <w:r w:rsidRPr="0050075D">
              <w:rPr>
                <w:rFonts w:ascii="Times New Roman" w:hAnsi="Times New Roman"/>
                <w:b/>
                <w:bCs/>
                <w:sz w:val="20"/>
                <w:szCs w:val="20"/>
              </w:rPr>
              <w:t>сквер"</w:t>
            </w:r>
            <w:r w:rsidRPr="0050075D">
              <w:rPr>
                <w:rFonts w:ascii="Times New Roman" w:hAnsi="Times New Roman"/>
                <w:sz w:val="20"/>
                <w:szCs w:val="20"/>
              </w:rPr>
              <w:t>по</w:t>
            </w:r>
            <w:proofErr w:type="spellEnd"/>
            <w:r w:rsidRPr="0050075D">
              <w:rPr>
                <w:rFonts w:ascii="Times New Roman" w:hAnsi="Times New Roman"/>
                <w:sz w:val="20"/>
                <w:szCs w:val="20"/>
              </w:rPr>
              <w:t xml:space="preserve">  ул. Северной 83А ( Этап 4)</w:t>
            </w:r>
          </w:p>
        </w:tc>
        <w:tc>
          <w:tcPr>
            <w:tcW w:w="1543" w:type="dxa"/>
            <w:gridSpan w:val="2"/>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72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688"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594" w:type="dxa"/>
            <w:shd w:val="clear" w:color="auto" w:fill="auto"/>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r>
      <w:tr w:rsidR="0050075D" w:rsidRPr="0050075D" w:rsidTr="0050075D">
        <w:trPr>
          <w:trHeight w:val="330"/>
        </w:trPr>
        <w:tc>
          <w:tcPr>
            <w:tcW w:w="484" w:type="dxa"/>
            <w:shd w:val="clear" w:color="auto" w:fill="auto"/>
            <w:noWrap/>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 </w:t>
            </w:r>
          </w:p>
        </w:tc>
        <w:tc>
          <w:tcPr>
            <w:tcW w:w="3385" w:type="dxa"/>
            <w:shd w:val="clear" w:color="auto" w:fill="auto"/>
            <w:noWrap/>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Итого:</w:t>
            </w:r>
          </w:p>
        </w:tc>
        <w:tc>
          <w:tcPr>
            <w:tcW w:w="1543" w:type="dxa"/>
            <w:gridSpan w:val="2"/>
            <w:shd w:val="clear" w:color="auto" w:fill="auto"/>
            <w:hideMark/>
          </w:tcPr>
          <w:p w:rsidR="0050075D" w:rsidRPr="0050075D" w:rsidRDefault="0050075D" w:rsidP="0050075D">
            <w:pPr>
              <w:pStyle w:val="18"/>
              <w:jc w:val="both"/>
              <w:rPr>
                <w:rFonts w:ascii="Times New Roman" w:hAnsi="Times New Roman"/>
                <w:b/>
                <w:bCs/>
                <w:sz w:val="20"/>
                <w:szCs w:val="20"/>
              </w:rPr>
            </w:pPr>
            <w:r w:rsidRPr="0050075D">
              <w:rPr>
                <w:rFonts w:ascii="Times New Roman" w:hAnsi="Times New Roman"/>
                <w:b/>
                <w:bCs/>
                <w:sz w:val="20"/>
                <w:szCs w:val="20"/>
              </w:rPr>
              <w:t>*</w:t>
            </w:r>
          </w:p>
        </w:tc>
        <w:tc>
          <w:tcPr>
            <w:tcW w:w="1728" w:type="dxa"/>
            <w:shd w:val="clear" w:color="auto" w:fill="auto"/>
            <w:noWrap/>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688" w:type="dxa"/>
            <w:shd w:val="clear" w:color="auto" w:fill="auto"/>
            <w:noWrap/>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c>
          <w:tcPr>
            <w:tcW w:w="1594" w:type="dxa"/>
            <w:shd w:val="clear" w:color="auto" w:fill="auto"/>
            <w:noWrap/>
            <w:hideMark/>
          </w:tcPr>
          <w:p w:rsidR="0050075D" w:rsidRPr="0050075D" w:rsidRDefault="0050075D" w:rsidP="0050075D">
            <w:pPr>
              <w:pStyle w:val="18"/>
              <w:jc w:val="both"/>
              <w:rPr>
                <w:rFonts w:ascii="Times New Roman" w:hAnsi="Times New Roman"/>
                <w:sz w:val="20"/>
                <w:szCs w:val="20"/>
              </w:rPr>
            </w:pPr>
            <w:r w:rsidRPr="0050075D">
              <w:rPr>
                <w:rFonts w:ascii="Times New Roman" w:hAnsi="Times New Roman"/>
                <w:sz w:val="20"/>
                <w:szCs w:val="20"/>
              </w:rPr>
              <w:t>*</w:t>
            </w:r>
          </w:p>
        </w:tc>
      </w:tr>
    </w:tbl>
    <w:p w:rsidR="00951229" w:rsidRPr="00951229" w:rsidRDefault="000D79EF" w:rsidP="0015305D">
      <w:pPr>
        <w:pStyle w:val="18"/>
        <w:jc w:val="both"/>
        <w:rPr>
          <w:rFonts w:ascii="Times New Roman" w:hAnsi="Times New Roman"/>
          <w:sz w:val="20"/>
          <w:szCs w:val="20"/>
        </w:rPr>
      </w:pPr>
      <w:r w:rsidRPr="00951229">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5305D" w:rsidRPr="0015305D">
        <w:rPr>
          <w:rFonts w:ascii="Times New Roman" w:hAnsi="Times New Roman"/>
          <w:b/>
          <w:i/>
          <w:sz w:val="20"/>
          <w:szCs w:val="20"/>
        </w:rPr>
        <w:t>№60 от 18.07.2022г.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и Порядка общественного обсуждения проекта муниципальной программы</w:t>
      </w:r>
      <w:r w:rsidR="00951229" w:rsidRPr="00951229">
        <w:rPr>
          <w:rFonts w:ascii="Times New Roman" w:hAnsi="Times New Roman"/>
          <w:b/>
          <w:i/>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 соответствии со ст.33 Федерального закона от 06.10.2003 N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и в целях привлечения граждан, общественных объединений и некоммерческих организаций к обсуждению вопросов, касающихся реализации на территории сельского поселения станция Клявлино муниципального района Клявлинский Самарской области </w:t>
      </w:r>
      <w:r w:rsidRPr="0015305D">
        <w:rPr>
          <w:rFonts w:ascii="Times New Roman" w:eastAsia="Times New Roman" w:hAnsi="Times New Roman"/>
          <w:sz w:val="20"/>
          <w:szCs w:val="20"/>
        </w:rPr>
        <w:t>приоритетного проекта «Формирование современной  городской среды»</w:t>
      </w:r>
      <w:r w:rsidRPr="0015305D">
        <w:rPr>
          <w:rFonts w:ascii="Times New Roman" w:hAnsi="Times New Roman"/>
          <w:sz w:val="20"/>
          <w:szCs w:val="20"/>
        </w:rPr>
        <w:t xml:space="preserve">: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 Утвердить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(Приложение № 1).</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 Утвердить Порядок общественного обсуждения проекта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(Приложение № 2).</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3. 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Самарской области в сети «Интернет».</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 Контроль за исполнением настоящего постановления возложить на заместителя Главы администрации сельского поселения станция Клявлино </w:t>
      </w:r>
      <w:proofErr w:type="spellStart"/>
      <w:r w:rsidRPr="0015305D">
        <w:rPr>
          <w:rFonts w:ascii="Times New Roman" w:hAnsi="Times New Roman"/>
          <w:sz w:val="20"/>
          <w:szCs w:val="20"/>
        </w:rPr>
        <w:t>Ермошкина</w:t>
      </w:r>
      <w:proofErr w:type="spellEnd"/>
      <w:r w:rsidRPr="0015305D">
        <w:rPr>
          <w:rFonts w:ascii="Times New Roman" w:hAnsi="Times New Roman"/>
          <w:sz w:val="20"/>
          <w:szCs w:val="20"/>
        </w:rPr>
        <w:t xml:space="preserve"> Д.А.</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Глава сельского поселения станция Клявлино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муниципального района Клявлинский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Самарской области                                                                                                           Ю.Д. Иванов</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eastAsia="Times New Roman" w:hAnsi="Times New Roman"/>
          <w:sz w:val="20"/>
          <w:szCs w:val="20"/>
        </w:rPr>
      </w:pPr>
      <w:r w:rsidRPr="0015305D">
        <w:rPr>
          <w:rFonts w:ascii="Times New Roman" w:hAnsi="Times New Roman"/>
          <w:sz w:val="20"/>
          <w:szCs w:val="20"/>
        </w:rPr>
        <w:t>Исп. Кускова Д.А.</w:t>
      </w:r>
    </w:p>
    <w:p w:rsidR="0015305D" w:rsidRPr="0015305D" w:rsidRDefault="0015305D" w:rsidP="0015305D">
      <w:pPr>
        <w:pStyle w:val="18"/>
        <w:jc w:val="both"/>
        <w:rPr>
          <w:rFonts w:ascii="Times New Roman" w:eastAsia="Times New Roman" w:hAnsi="Times New Roman"/>
          <w:sz w:val="20"/>
          <w:szCs w:val="20"/>
        </w:rPr>
      </w:pP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Приложение №1</w:t>
      </w: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 xml:space="preserve">к постановлению администрации </w:t>
      </w: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 xml:space="preserve">сельского поселения станция Клявлино </w:t>
      </w: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 xml:space="preserve">муниципального района Клявлинский </w:t>
      </w: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 xml:space="preserve">от 18.07.2022 г. №60    </w:t>
      </w:r>
    </w:p>
    <w:p w:rsidR="0015305D" w:rsidRPr="0015305D" w:rsidRDefault="0015305D" w:rsidP="0015305D">
      <w:pPr>
        <w:pStyle w:val="18"/>
        <w:jc w:val="both"/>
        <w:rPr>
          <w:rFonts w:ascii="Times New Roman" w:eastAsia="Times New Roman" w:hAnsi="Times New Roman"/>
          <w:sz w:val="20"/>
          <w:szCs w:val="20"/>
        </w:rPr>
      </w:pPr>
    </w:p>
    <w:p w:rsidR="0015305D" w:rsidRPr="0015305D" w:rsidRDefault="0015305D" w:rsidP="0015305D">
      <w:pPr>
        <w:pStyle w:val="18"/>
        <w:jc w:val="center"/>
        <w:rPr>
          <w:rFonts w:ascii="Times New Roman" w:hAnsi="Times New Roman"/>
          <w:b/>
          <w:sz w:val="20"/>
          <w:szCs w:val="20"/>
        </w:rPr>
      </w:pPr>
      <w:r w:rsidRPr="0015305D">
        <w:rPr>
          <w:rFonts w:ascii="Times New Roman" w:hAnsi="Times New Roman"/>
          <w:b/>
          <w:sz w:val="20"/>
          <w:szCs w:val="20"/>
        </w:rPr>
        <w:t>ПОРЯДОК</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представления, рассмотрения и оценки предложений заинтересованных лиц о включении дворовых территорий многоквартирных домов на территории сельского поселения станция Клявлино муниципального района Клявлинский Самарской области в муниципальную программу</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 Настоящий Порядок, разработан в целях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определяет условия и критерии отбора дворовых территорий многоквартирных домов (далее - отбор дворовых территорий МКД) для включения дворовых и общественных территорий на территории сельского поселения станция Клявлино муниципального района Клявлинский Самарской области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(далее по тексту - перечень дворовых территорий).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2. Основные понятия, используемые в настоящем Порядке: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Отбор дворовой территории</w:t>
      </w:r>
      <w:r w:rsidRPr="0015305D">
        <w:rPr>
          <w:rFonts w:ascii="Times New Roman" w:hAnsi="Times New Roman"/>
          <w:sz w:val="20"/>
          <w:szCs w:val="20"/>
        </w:rPr>
        <w:t xml:space="preserve"> – процесс представления, рассмотрения и оценки предложений заинтересованных лиц о включении дворовой территории многоквартирных домов в муниципальную программу на 2018-2022 годы.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Дворовые территории многоквартирных домов</w:t>
      </w:r>
      <w:r w:rsidRPr="0015305D">
        <w:rPr>
          <w:rFonts w:ascii="Times New Roman" w:hAnsi="Times New Roman"/>
          <w:sz w:val="20"/>
          <w:szCs w:val="20"/>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lastRenderedPageBreak/>
        <w:t>Заинтересованные лица</w:t>
      </w:r>
      <w:r w:rsidRPr="0015305D">
        <w:rPr>
          <w:rFonts w:ascii="Times New Roman" w:hAnsi="Times New Roman"/>
          <w:sz w:val="20"/>
          <w:szCs w:val="20"/>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Участник отбора</w:t>
      </w:r>
      <w:r w:rsidRPr="0015305D">
        <w:rPr>
          <w:rFonts w:ascii="Times New Roman" w:hAnsi="Times New Roman"/>
          <w:sz w:val="20"/>
          <w:szCs w:val="20"/>
        </w:rPr>
        <w:t xml:space="preserve"> – физическое или юридическое лицо, уполномоченное общим собранием собственников помещений в многоквартирном доме, на формирование и подачу заявки,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Управляющая организация</w:t>
      </w:r>
      <w:r w:rsidRPr="0015305D">
        <w:rPr>
          <w:rFonts w:ascii="Times New Roman" w:hAnsi="Times New Roman"/>
          <w:sz w:val="20"/>
          <w:szCs w:val="20"/>
        </w:rPr>
        <w:t xml:space="preserve"> – организация (УК, ТСЖ, ЖСК и т.д.), управляющая многоквартирным домом, расположенным в границах дворовой территории, подлежащей благоустройству.</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 xml:space="preserve">Общественная комиссия </w:t>
      </w:r>
      <w:r w:rsidRPr="0015305D">
        <w:rPr>
          <w:rFonts w:ascii="Times New Roman" w:hAnsi="Times New Roman"/>
          <w:sz w:val="20"/>
          <w:szCs w:val="20"/>
        </w:rPr>
        <w:t>– комиссия, созданная на муниципальном уровне для контроля и координации за ходом выполнения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 иных заинтересованных лиц.</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Элементы благоустройства дворовой территории</w:t>
      </w:r>
      <w:r w:rsidRPr="0015305D">
        <w:rPr>
          <w:rFonts w:ascii="Times New Roman" w:hAnsi="Times New Roman"/>
          <w:sz w:val="20"/>
          <w:szCs w:val="20"/>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Дизайн-проект благоустройства дворовой территории</w:t>
      </w:r>
      <w:r w:rsidRPr="0015305D">
        <w:rPr>
          <w:rFonts w:ascii="Times New Roman" w:hAnsi="Times New Roman"/>
          <w:sz w:val="20"/>
          <w:szCs w:val="20"/>
        </w:rPr>
        <w:t xml:space="preserve">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стоимость работ.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Функциональное зонирование дворовой территории</w:t>
      </w:r>
      <w:r w:rsidRPr="0015305D">
        <w:rPr>
          <w:rFonts w:ascii="Times New Roman" w:hAnsi="Times New Roman"/>
          <w:sz w:val="20"/>
          <w:szCs w:val="20"/>
        </w:rPr>
        <w:t xml:space="preserve"> – выделение в процессе проектирования участков дворовой территории, различных по своему функциональному назначению (зона спорта, детская зона, зона отдыха, хозяйственная зона, зона парковки автотранспорта и т. д.).</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Минимальный перечень видов</w:t>
      </w:r>
      <w:r w:rsidRPr="0015305D">
        <w:rPr>
          <w:rFonts w:ascii="Times New Roman" w:hAnsi="Times New Roman"/>
          <w:sz w:val="20"/>
          <w:szCs w:val="20"/>
        </w:rPr>
        <w:t xml:space="preserve"> работ по благоустройству дворовых территорий: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установка скамеек;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установка урн;</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обеспечение освещением;</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дворовых проездов.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Дополнительный перечень работ по благоустройству дворовых территорий</w:t>
      </w:r>
      <w:r w:rsidRPr="0015305D">
        <w:rPr>
          <w:rFonts w:ascii="Times New Roman" w:hAnsi="Times New Roman"/>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оборудование детскими и (или) спортивными площадками;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оборудование детских и (или) спортивных площадок;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оборудование автомобильными парковками;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озеленение территории;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и (или) обустройство контейнерных площадок;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ремонт и (или) обустройство </w:t>
      </w:r>
      <w:proofErr w:type="spellStart"/>
      <w:r w:rsidRPr="0015305D">
        <w:rPr>
          <w:rFonts w:ascii="Times New Roman" w:hAnsi="Times New Roman"/>
          <w:sz w:val="20"/>
          <w:szCs w:val="20"/>
        </w:rPr>
        <w:t>отмосток</w:t>
      </w:r>
      <w:proofErr w:type="spellEnd"/>
      <w:r w:rsidRPr="0015305D">
        <w:rPr>
          <w:rFonts w:ascii="Times New Roman" w:hAnsi="Times New Roman"/>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и (или) обустройство тротуаров и пешеходных дорожек;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элементов фасадов многоквартирных домов;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или устройство ограждения;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устройство площадок для выгула домашних животных;</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устройство пандусов;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прочие аналогичные виды работ, направленные на благоустройство дворовых территорий многоквартирных домов.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организатор отбора дворовых территорий МКД</w:t>
      </w:r>
      <w:r w:rsidRPr="0015305D">
        <w:rPr>
          <w:rFonts w:ascii="Times New Roman" w:hAnsi="Times New Roman"/>
          <w:sz w:val="20"/>
          <w:szCs w:val="20"/>
        </w:rPr>
        <w:t xml:space="preserve"> – администрация сельского поселения станция Клявлино муниципального района Клявлинский Самарской области, которая отвечает за организацию и проведение отбора дворовых территорий МКД (далее по тексту - Организатор отбора);</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формирование комфортной городской среды</w:t>
      </w:r>
      <w:r w:rsidRPr="0015305D">
        <w:rPr>
          <w:rFonts w:ascii="Times New Roman" w:hAnsi="Times New Roman"/>
          <w:sz w:val="20"/>
          <w:szCs w:val="20"/>
        </w:rPr>
        <w:t xml:space="preserve"> – мероприятия, направленные на улучшение санитарного, экологического и эстетического состояния дворовой территории;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заявка</w:t>
      </w:r>
      <w:r w:rsidRPr="0015305D">
        <w:rPr>
          <w:rFonts w:ascii="Times New Roman" w:hAnsi="Times New Roman"/>
          <w:sz w:val="20"/>
          <w:szCs w:val="20"/>
        </w:rPr>
        <w:t xml:space="preserve"> – заявка на участие в отборе дворовых территорий многоквартирных домов для формирования адресного перечня для включения дворовых территорий сельского поселения станция Клявлино муниципального района Клявлинский Самарской области по форме, указанной в приложении 1 к настоящему Порядку;</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r w:rsidRPr="0015305D">
        <w:rPr>
          <w:rFonts w:ascii="Times New Roman" w:hAnsi="Times New Roman"/>
          <w:b/>
          <w:sz w:val="20"/>
          <w:szCs w:val="20"/>
        </w:rPr>
        <w:t>акт обследования дворовых территорий многоквартирных</w:t>
      </w:r>
      <w:r w:rsidRPr="0015305D">
        <w:rPr>
          <w:rFonts w:ascii="Times New Roman" w:hAnsi="Times New Roman"/>
          <w:sz w:val="20"/>
          <w:szCs w:val="20"/>
        </w:rPr>
        <w:t xml:space="preserve"> домов – документ, составленный по форме, указанной в приложении 2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 (при наличии - старшим по дому);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3. Для участия в отборе дворовых территорий многоквартирных домов участники отбора должны выполнить следующие условия: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 собственниками помещений в многоквартирном доме осуществлен выбор способа управления многоквартирным домом;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2) проведено обследование дворовой территории многоквартирного дома, составлен акт обследования дворовой территории;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3)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сельского поселения станция Клявлино муниципального района Клявлинский Самарской области, в том числе: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lastRenderedPageBreak/>
        <w:t>- о лице, уполномоченном на подачу заявки (в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жилищных, жилищно-строительных кооперативов или иных специализированных потребительских кооперативов, заявка на участие в отборе подается от имени уполномоченных лиц, определенных протоколами общих собраний собственников помещений таких домов);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об утверждении схемы благоустройства дворовой территории и видов планируемых работ;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условие о включении/не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обязательного последующего содержания за счет средств собственников помещений в МКД и текущего ремонта объектов внешнего благоустройства, выполненных в рамках мероприятий, согласно предлагаемому обслуживающей организацией размеру платы за содержание жилого помещения.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решение об определении лиц, которые от имени собственников помещений, заинтересованных лиц,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Указанное 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 и оформляется протоколом по форме, указанной в приложении 3 к настоящему Порядку.</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4. Организатор отбора готовит сообщение о проведении отбора дворовых территорий многоквартирных домов, которое подлежит официальному опубликованию в печатных средствах массовой информации и размещению на официальном сайте Администрации муниципального района Клявлинский Самарской области в сети «Интернет».</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5. Заявка на участие в отборе дворовых территорий многоквартирных домов подается участником отбора Организатору отбора в письменной форме в срок, установленный в сообщении о проведении отбора дворовых территорий МКД.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Минимального перечня видов</w:t>
      </w:r>
      <w:r w:rsidRPr="0015305D">
        <w:rPr>
          <w:rFonts w:ascii="Times New Roman" w:hAnsi="Times New Roman"/>
          <w:sz w:val="20"/>
          <w:szCs w:val="20"/>
        </w:rPr>
        <w:t xml:space="preserve"> работ по благоустройству дворовых территорий: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установка скамеек;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установка урн;</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обеспечение освещением;</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дворовых проездов.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Дополнительного перечня работ по благоустройству дворовых территорий</w:t>
      </w:r>
      <w:r w:rsidRPr="0015305D">
        <w:rPr>
          <w:rFonts w:ascii="Times New Roman" w:hAnsi="Times New Roman"/>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оборудование детскими и (или) спортивными площадками;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оборудование детских и (или) спортивных площадок;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оборудование автомобильными парковками;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озеленение территории;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и (или) обустройство контейнерных площадок;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ремонт и (или) обустройство </w:t>
      </w:r>
      <w:proofErr w:type="spellStart"/>
      <w:r w:rsidRPr="0015305D">
        <w:rPr>
          <w:rFonts w:ascii="Times New Roman" w:hAnsi="Times New Roman"/>
          <w:sz w:val="20"/>
          <w:szCs w:val="20"/>
        </w:rPr>
        <w:t>отмосток</w:t>
      </w:r>
      <w:proofErr w:type="spellEnd"/>
      <w:r w:rsidRPr="0015305D">
        <w:rPr>
          <w:rFonts w:ascii="Times New Roman" w:hAnsi="Times New Roman"/>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и (или) обустройство тротуаров и пешеходных дорожек;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элементов фасадов многоквартирных домов;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или устройство ограждения;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устройство площадок для выгула домашних животных;</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устройство пандусов;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прочие аналогичные виды работ, направленные на благоустройство дворовых территорий многоквартирных домов.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Для дворовых территорий, включаемых в государственные и муниципальные программы после 20 февраля 2019 г. (начало действия ППРФ N 106), установлено дополнительное условие софинансирования дополнительных видов работ по благоустройству из средств федерального бюджета -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Условие о софинансировании собственников помещений многоквартирного дома работ по благоустройству распространяется только на дополнительные виды работ. Размер софинансирования собственников помещений многоквартирного дома рассчитывается от стоимости выполнения дополнительных видов работ по благоустройству дворовых территорий.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Заявка регистрируется специалистом, который делает отметку на заявке о получении такой заявки с указанием даты и времени ее получения.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Срок подачи заявок должен составлять не более 15 календарных дней с момента опубликования сообщения на сайте организатора отбора о проведении отбора.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Все листы заявки и прилагаемые документы на участие в отборе дворовых территорий многоквартирных домов должны быть прошиты и пронумерованы.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lastRenderedPageBreak/>
        <w:t xml:space="preserve">6. К заявке прилагаются следующие документы: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 заверенные копии протоколов общего собрания собственников помещений в многоквартирном доме, оформленные в соответствии с требованиями Жилищного кодекса Российской Федерации, с принятыми решениями: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а) решение об обращении с предложением по включению дворовой территории в муниципальную программу;</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г) форма участия: финансовое и (или) трудовое;</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д) решение о порядке сбора денежных средств на софинансирование видов работ.</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w:t>
      </w:r>
      <w:proofErr w:type="gramStart"/>
      <w:r w:rsidRPr="0015305D">
        <w:rPr>
          <w:rFonts w:ascii="Times New Roman" w:hAnsi="Times New Roman"/>
          <w:sz w:val="20"/>
          <w:szCs w:val="20"/>
        </w:rPr>
        <w:t>в  результате</w:t>
      </w:r>
      <w:proofErr w:type="gramEnd"/>
      <w:r w:rsidRPr="0015305D">
        <w:rPr>
          <w:rFonts w:ascii="Times New Roman" w:hAnsi="Times New Roman"/>
          <w:sz w:val="20"/>
          <w:szCs w:val="20"/>
        </w:rPr>
        <w:t xml:space="preserve"> реализации муниципальной программы;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ж) о последующем содержании за счет средств собственников помещений в многоквартирных домах и текущем ремонте объектов внешнего благоустройства, выполненных в рамках мероприятий, согласно предлагаемому обслуживающей организацией размеру платы за содержание жилого помещения;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w:t>
      </w:r>
      <w:proofErr w:type="gramStart"/>
      <w:r w:rsidRPr="0015305D">
        <w:rPr>
          <w:rFonts w:ascii="Times New Roman" w:hAnsi="Times New Roman"/>
          <w:sz w:val="20"/>
          <w:szCs w:val="20"/>
        </w:rPr>
        <w:t>числе  промежуточном</w:t>
      </w:r>
      <w:proofErr w:type="gramEnd"/>
      <w:r w:rsidRPr="0015305D">
        <w:rPr>
          <w:rFonts w:ascii="Times New Roman" w:hAnsi="Times New Roman"/>
          <w:sz w:val="20"/>
          <w:szCs w:val="20"/>
        </w:rPr>
        <w:t>,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2) акт обследования дворовых территорий многоквартирных домов, схема с границами территории, предлагаемой к благоустройству (при наличии);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3) копии устава, свидетельства о государственной регистрации и о постановке на налоговый учет для участника отбора – юридического лица;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4) копия проектно-сметной документации, в том числе локальной сметы (при наличии);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7. Участник отбора формирует пакет документов, указанный в п. 6 настоящего Порядка, и направляет его в адрес Организатора отбора в сроки, указанные в сообщении о проведении отбора дворовых территорий многоквартирных домов – в администрацию сельского поселения станция Клявлино муниципального района Клявлинский Самарской области. В отношении одной дворовой территории многоквартирного дома может быть подана только одна заявка на участие в отборе. Если одна дворовая территория включает в себя несколько многоквартирных домов, то заявка может быть подана совместная.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Ответственность за достоверность сведений в заявке и прилагаемых к ней документах, несут заинтересованные лица, представившие их.</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8. Каждая заявка на участие в отборе регистрируется Организатором отбора отдельно.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Заявки, поступившие после установленного срока, не рассматриваются, регистрируются и возвращаются участнику отбора.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9. Администрация сельского поселения станция Клявлино муниципального района Клявлинский не позднее рабочего дня следующего за днем представления заявки передает ее в Общественную комиссию (далее -  комиссия), состав которой утверждается распоряжением Главы сельского поселения станция Клявлино муниципального района Клявлинский.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10. Комиссия осуществляет оценку и отбор представленных заявок посредством оценки заявок на участие в отборе дворовых территорий многоквартирных домов по бальной системе, исходя из содержания и значимости критериев отбора дворовых территорий многоквартирных домов в целях  формирования адресного перечня дворовых территорий для включения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на проведение работ, указанных в приложении 4 к настоящему Порядку, в срок не более 3 рабочих дней с момента окончания срока подачи заявок.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Использование иных критериев оценки заявок не допускается.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11.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Меньший порядковый номер присваивается участнику отбора, набравшему большее количество баллов.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 в зависимости от присвоенного порядкового номера в порядке возрастания.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12. 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13. Заявка на участие в отборе отклоняется комиссией в следующих случаях: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 представления пакета документов не в полном объеме;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lastRenderedPageBreak/>
        <w:t xml:space="preserve">2) невыполнения участником отбора условий, установленных в пункте 3 настоящего Порядка;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3) представления недостоверных сведений.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14. Отбор признается несостоявшимся в случаях, если: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 отклонены все заявки на участие в отборе;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2) не подано ни одной заявки на участие в отборе;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3) подана только одна заявка на участие в отборе.</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15.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Если заявка соответствует требованиям и условиям настоящего Порядка, дворовая территория включается в перечень дворовых территорий.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16. В случае признания отбора несостоявшимся, либо в случае, если в результате отбора объем средств, предоставленных на проведение благоустройства дворовых территорий многоквартирных домов из бюджета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благоустройства дворовой территории.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17. По окончании выполнения работ по ремонту и благоустройству дворовой территории многоквартирных домов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 5 к настоящему Порядку. </w:t>
      </w:r>
    </w:p>
    <w:p w:rsidR="0015305D" w:rsidRDefault="0015305D" w:rsidP="0015305D">
      <w:pPr>
        <w:pStyle w:val="18"/>
        <w:jc w:val="both"/>
        <w:rPr>
          <w:rFonts w:ascii="Times New Roman" w:hAnsi="Times New Roman"/>
          <w:sz w:val="20"/>
          <w:szCs w:val="20"/>
        </w:rPr>
      </w:pP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Приложение № 1 к Порядку</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представления, рассмотрения и оценки предложений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заинтересованных лиц о включении дворовых территорий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многоквартирных домов на территории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сельского поселения станция Клявлино муниципального района</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 Клявлинский Самарской области в муниципальную программу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«Формирование комфортной городской среды на территории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сельского поселения станция Клявлино муниципального района </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Клявлинский Самарской области на 2023-2024 годы»</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ЗАЯВКА</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на включение дворовой территории многоквартирного дома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Дата 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Куда: в Администрацию сельского поселения станция Клявлино муниципального района Клявлинский Самарской области: Самарская область, Клявлинский район, станция Клявлино, улица Советская, дом 38. Телефон для справок: 8 (84653)2-15-97, </w:t>
      </w:r>
      <w:r w:rsidRPr="0015305D">
        <w:rPr>
          <w:rFonts w:ascii="Times New Roman" w:hAnsi="Times New Roman"/>
          <w:sz w:val="20"/>
          <w:szCs w:val="20"/>
          <w:lang w:val="en-US"/>
        </w:rPr>
        <w:t>e</w:t>
      </w:r>
      <w:r w:rsidRPr="0015305D">
        <w:rPr>
          <w:rFonts w:ascii="Times New Roman" w:hAnsi="Times New Roman"/>
          <w:sz w:val="20"/>
          <w:szCs w:val="20"/>
        </w:rPr>
        <w:t>-</w:t>
      </w:r>
      <w:r w:rsidRPr="0015305D">
        <w:rPr>
          <w:rFonts w:ascii="Times New Roman" w:hAnsi="Times New Roman"/>
          <w:sz w:val="20"/>
          <w:szCs w:val="20"/>
          <w:lang w:val="en-US"/>
        </w:rPr>
        <w:t>mail</w:t>
      </w:r>
      <w:r w:rsidRPr="0015305D">
        <w:rPr>
          <w:rFonts w:ascii="Times New Roman" w:hAnsi="Times New Roman"/>
          <w:sz w:val="20"/>
          <w:szCs w:val="20"/>
        </w:rPr>
        <w:t xml:space="preserve">: </w:t>
      </w:r>
      <w:r w:rsidRPr="0015305D">
        <w:rPr>
          <w:rFonts w:ascii="Times New Roman" w:hAnsi="Times New Roman"/>
          <w:sz w:val="20"/>
          <w:szCs w:val="20"/>
          <w:shd w:val="clear" w:color="auto" w:fill="FFFFFF"/>
          <w:lang w:val="en-US"/>
        </w:rPr>
        <w:t>p</w:t>
      </w:r>
      <w:r w:rsidRPr="0015305D">
        <w:rPr>
          <w:rFonts w:ascii="Times New Roman" w:hAnsi="Times New Roman"/>
          <w:sz w:val="20"/>
          <w:szCs w:val="20"/>
          <w:shd w:val="clear" w:color="auto" w:fill="FFFFFF"/>
        </w:rPr>
        <w:t>.</w:t>
      </w:r>
      <w:proofErr w:type="spellStart"/>
      <w:r w:rsidRPr="0015305D">
        <w:rPr>
          <w:rFonts w:ascii="Times New Roman" w:hAnsi="Times New Roman"/>
          <w:sz w:val="20"/>
          <w:szCs w:val="20"/>
          <w:shd w:val="clear" w:color="auto" w:fill="FFFFFF"/>
          <w:lang w:val="en-US"/>
        </w:rPr>
        <w:t>kliavlino</w:t>
      </w:r>
      <w:proofErr w:type="spellEnd"/>
      <w:r w:rsidRPr="0015305D">
        <w:rPr>
          <w:rFonts w:ascii="Times New Roman" w:hAnsi="Times New Roman"/>
          <w:sz w:val="20"/>
          <w:szCs w:val="20"/>
          <w:shd w:val="clear" w:color="auto" w:fill="FFFFFF"/>
        </w:rPr>
        <w:t>2012@</w:t>
      </w:r>
      <w:proofErr w:type="spellStart"/>
      <w:r w:rsidRPr="0015305D">
        <w:rPr>
          <w:rFonts w:ascii="Times New Roman" w:hAnsi="Times New Roman"/>
          <w:sz w:val="20"/>
          <w:szCs w:val="20"/>
          <w:shd w:val="clear" w:color="auto" w:fill="FFFFFF"/>
          <w:lang w:val="en-US"/>
        </w:rPr>
        <w:t>yandex</w:t>
      </w:r>
      <w:proofErr w:type="spellEnd"/>
      <w:r w:rsidRPr="0015305D">
        <w:rPr>
          <w:rFonts w:ascii="Times New Roman" w:hAnsi="Times New Roman"/>
          <w:sz w:val="20"/>
          <w:szCs w:val="20"/>
          <w:shd w:val="clear" w:color="auto" w:fill="FFFFFF"/>
        </w:rPr>
        <w:t>.</w:t>
      </w:r>
      <w:proofErr w:type="spellStart"/>
      <w:r w:rsidRPr="0015305D">
        <w:rPr>
          <w:rFonts w:ascii="Times New Roman" w:hAnsi="Times New Roman"/>
          <w:sz w:val="20"/>
          <w:szCs w:val="20"/>
          <w:shd w:val="clear" w:color="auto" w:fill="FFFFFF"/>
          <w:lang w:val="en-US"/>
        </w:rPr>
        <w:t>ru</w:t>
      </w:r>
      <w:proofErr w:type="spellEnd"/>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Наименование участника отбора ______________________________________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Местонахождение участника отбора (юридический адрес и почтовый адрес, </w:t>
      </w:r>
      <w:proofErr w:type="gramStart"/>
      <w:r w:rsidRPr="0015305D">
        <w:rPr>
          <w:rFonts w:ascii="Times New Roman" w:hAnsi="Times New Roman"/>
          <w:sz w:val="20"/>
          <w:szCs w:val="20"/>
        </w:rPr>
        <w:t>местожительства)_</w:t>
      </w:r>
      <w:proofErr w:type="gramEnd"/>
      <w:r w:rsidRPr="0015305D">
        <w:rPr>
          <w:rFonts w:ascii="Times New Roman" w:hAnsi="Times New Roman"/>
          <w:sz w:val="20"/>
          <w:szCs w:val="20"/>
        </w:rPr>
        <w:t>__________________________________________________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ИНН, ОГРН, КПП (для юридического </w:t>
      </w:r>
      <w:proofErr w:type="gramStart"/>
      <w:r w:rsidRPr="0015305D">
        <w:rPr>
          <w:rFonts w:ascii="Times New Roman" w:hAnsi="Times New Roman"/>
          <w:sz w:val="20"/>
          <w:szCs w:val="20"/>
        </w:rPr>
        <w:t>лица)_</w:t>
      </w:r>
      <w:proofErr w:type="gramEnd"/>
      <w:r w:rsidRPr="0015305D">
        <w:rPr>
          <w:rFonts w:ascii="Times New Roman" w:hAnsi="Times New Roman"/>
          <w:sz w:val="20"/>
          <w:szCs w:val="20"/>
        </w:rPr>
        <w:t>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Паспортные данные (для физического </w:t>
      </w:r>
      <w:proofErr w:type="gramStart"/>
      <w:r w:rsidRPr="0015305D">
        <w:rPr>
          <w:rFonts w:ascii="Times New Roman" w:hAnsi="Times New Roman"/>
          <w:sz w:val="20"/>
          <w:szCs w:val="20"/>
        </w:rPr>
        <w:t>лица)_</w:t>
      </w:r>
      <w:proofErr w:type="gramEnd"/>
      <w:r w:rsidRPr="0015305D">
        <w:rPr>
          <w:rFonts w:ascii="Times New Roman" w:hAnsi="Times New Roman"/>
          <w:sz w:val="20"/>
          <w:szCs w:val="20"/>
        </w:rPr>
        <w:t>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Номер контактного телефона (факса)__________________________________</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Изучив Порядок включения дворовых территорий многоквартирных домов</w:t>
      </w:r>
      <w:r w:rsidRPr="0015305D">
        <w:rPr>
          <w:rFonts w:ascii="Times New Roman" w:hAnsi="Times New Roman"/>
          <w:sz w:val="20"/>
          <w:szCs w:val="20"/>
        </w:rPr>
        <w:br/>
        <w:t>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______________________________________________________________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(наименование участника отбора)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в лице ____________________________________________________________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(наименование должности и Ф.И.О., подписавшего заявку)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изъявляет желание участвовать в отборе территорий МКД.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Предлагаем включить _______________________________________________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(вид работ, адрес территории МКД)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 случае, если наша дворовая территория будет отобрана/не отобрана для производства работ по ремонту и благоустройству дворовых территорий многоквартирных домов, просим Вас письменно уведомить уполномоченного предстателя собственников помещений: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(ФИО представителя, адрес)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К настоящей заявке прилагаются документы: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3) _______________________________________________________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(подпись, фамилия, имя, отчество подписавшего заявку)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                               Приложение № 2 к Порядку</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представления, рассмотрения и оценки предложений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заинтересованных лиц о включении дворовых территорий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lastRenderedPageBreak/>
        <w:t>многоквартирных домов на территории сельского поселения</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 станция Клявлино муниципального района Клявлинский</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 Самарской области в муниципальную программу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«Формирование комфортной городской среды на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территории сельского поселения станция Клявлино</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center"/>
        <w:rPr>
          <w:rFonts w:ascii="Times New Roman" w:hAnsi="Times New Roman"/>
          <w:b/>
          <w:sz w:val="20"/>
          <w:szCs w:val="20"/>
        </w:rPr>
      </w:pPr>
      <w:r w:rsidRPr="0015305D">
        <w:rPr>
          <w:rFonts w:ascii="Times New Roman" w:hAnsi="Times New Roman"/>
          <w:b/>
          <w:sz w:val="20"/>
          <w:szCs w:val="20"/>
        </w:rPr>
        <w:t>АКТ</w:t>
      </w:r>
    </w:p>
    <w:p w:rsidR="0015305D" w:rsidRPr="0015305D" w:rsidRDefault="0015305D" w:rsidP="0015305D">
      <w:pPr>
        <w:pStyle w:val="18"/>
        <w:jc w:val="center"/>
        <w:rPr>
          <w:rFonts w:ascii="Times New Roman" w:hAnsi="Times New Roman"/>
          <w:b/>
          <w:sz w:val="20"/>
          <w:szCs w:val="20"/>
        </w:rPr>
      </w:pPr>
      <w:r w:rsidRPr="0015305D">
        <w:rPr>
          <w:rFonts w:ascii="Times New Roman" w:hAnsi="Times New Roman"/>
          <w:b/>
          <w:sz w:val="20"/>
          <w:szCs w:val="20"/>
        </w:rPr>
        <w:t>обследования дворовых территорий многоквартирных домов</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«__</w:t>
      </w:r>
      <w:proofErr w:type="gramStart"/>
      <w:r w:rsidRPr="0015305D">
        <w:rPr>
          <w:rFonts w:ascii="Times New Roman" w:hAnsi="Times New Roman"/>
          <w:sz w:val="20"/>
          <w:szCs w:val="20"/>
        </w:rPr>
        <w:t>_»_</w:t>
      </w:r>
      <w:proofErr w:type="gramEnd"/>
      <w:r w:rsidRPr="0015305D">
        <w:rPr>
          <w:rFonts w:ascii="Times New Roman" w:hAnsi="Times New Roman"/>
          <w:sz w:val="20"/>
          <w:szCs w:val="20"/>
        </w:rPr>
        <w:t>______________201_ года                                                                     ст. Клявлино</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Наименование участника отбора (Ф.И.О.</w:t>
      </w:r>
      <w:proofErr w:type="gramStart"/>
      <w:r w:rsidRPr="0015305D">
        <w:rPr>
          <w:rFonts w:ascii="Times New Roman" w:hAnsi="Times New Roman"/>
          <w:sz w:val="20"/>
          <w:szCs w:val="20"/>
        </w:rPr>
        <w:t>):_</w:t>
      </w:r>
      <w:proofErr w:type="gramEnd"/>
      <w:r w:rsidRPr="0015305D">
        <w:rPr>
          <w:rFonts w:ascii="Times New Roman" w:hAnsi="Times New Roman"/>
          <w:sz w:val="20"/>
          <w:szCs w:val="20"/>
        </w:rPr>
        <w:t>_____________________________</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Произвели обследование дворовой территории многоквартирного дома (указать год ввода в эксплуатацию), расположенного по адресу______________________________________________.</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Обследованием на месте установлены следующие дефекты:</w:t>
      </w:r>
    </w:p>
    <w:p w:rsidR="0015305D" w:rsidRPr="0015305D" w:rsidRDefault="0015305D" w:rsidP="0015305D">
      <w:pPr>
        <w:pStyle w:val="18"/>
        <w:jc w:val="both"/>
        <w:rPr>
          <w:rFonts w:ascii="Times New Roman" w:hAnsi="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97"/>
        <w:gridCol w:w="2394"/>
        <w:gridCol w:w="1326"/>
        <w:gridCol w:w="1159"/>
        <w:gridCol w:w="1699"/>
      </w:tblGrid>
      <w:tr w:rsidR="0015305D" w:rsidRPr="0015305D" w:rsidTr="00AA4FD5">
        <w:tc>
          <w:tcPr>
            <w:tcW w:w="5138" w:type="dxa"/>
            <w:gridSpan w:val="3"/>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Виды работ</w:t>
            </w:r>
          </w:p>
        </w:tc>
        <w:tc>
          <w:tcPr>
            <w:tcW w:w="1326" w:type="dxa"/>
            <w:vMerge w:val="restart"/>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Единица изм.</w:t>
            </w:r>
          </w:p>
        </w:tc>
        <w:tc>
          <w:tcPr>
            <w:tcW w:w="1159" w:type="dxa"/>
            <w:vMerge w:val="restart"/>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Объем</w:t>
            </w:r>
          </w:p>
        </w:tc>
        <w:tc>
          <w:tcPr>
            <w:tcW w:w="1699" w:type="dxa"/>
            <w:vMerge w:val="restart"/>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Примечание</w:t>
            </w:r>
          </w:p>
        </w:tc>
      </w:tr>
      <w:tr w:rsidR="0015305D" w:rsidRPr="0015305D" w:rsidTr="00AA4FD5">
        <w:tc>
          <w:tcPr>
            <w:tcW w:w="2744" w:type="dxa"/>
            <w:gridSpan w:val="2"/>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Дворовая территория</w:t>
            </w:r>
          </w:p>
        </w:tc>
        <w:tc>
          <w:tcPr>
            <w:tcW w:w="2394"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Тип покрытия (переходный, асфальтобетонное (бетонное), другое)</w:t>
            </w:r>
          </w:p>
        </w:tc>
        <w:tc>
          <w:tcPr>
            <w:tcW w:w="1326" w:type="dxa"/>
            <w:vMerge/>
            <w:shd w:val="clear" w:color="auto" w:fill="auto"/>
          </w:tcPr>
          <w:p w:rsidR="0015305D" w:rsidRPr="0015305D" w:rsidRDefault="0015305D" w:rsidP="0015305D">
            <w:pPr>
              <w:pStyle w:val="18"/>
              <w:jc w:val="both"/>
              <w:rPr>
                <w:rFonts w:ascii="Times New Roman" w:hAnsi="Times New Roman"/>
                <w:sz w:val="20"/>
                <w:szCs w:val="20"/>
              </w:rPr>
            </w:pPr>
          </w:p>
        </w:tc>
        <w:tc>
          <w:tcPr>
            <w:tcW w:w="1159" w:type="dxa"/>
            <w:vMerge/>
            <w:shd w:val="clear" w:color="auto" w:fill="auto"/>
          </w:tcPr>
          <w:p w:rsidR="0015305D" w:rsidRPr="0015305D" w:rsidRDefault="0015305D" w:rsidP="0015305D">
            <w:pPr>
              <w:pStyle w:val="18"/>
              <w:jc w:val="both"/>
              <w:rPr>
                <w:rFonts w:ascii="Times New Roman" w:hAnsi="Times New Roman"/>
                <w:sz w:val="20"/>
                <w:szCs w:val="20"/>
              </w:rPr>
            </w:pPr>
          </w:p>
        </w:tc>
        <w:tc>
          <w:tcPr>
            <w:tcW w:w="1699" w:type="dxa"/>
            <w:vMerge/>
            <w:shd w:val="clear" w:color="auto" w:fill="auto"/>
          </w:tcPr>
          <w:p w:rsidR="0015305D" w:rsidRPr="0015305D" w:rsidRDefault="0015305D" w:rsidP="0015305D">
            <w:pPr>
              <w:pStyle w:val="18"/>
              <w:jc w:val="both"/>
              <w:rPr>
                <w:rFonts w:ascii="Times New Roman" w:hAnsi="Times New Roman"/>
                <w:sz w:val="20"/>
                <w:szCs w:val="20"/>
              </w:rPr>
            </w:pPr>
          </w:p>
        </w:tc>
      </w:tr>
      <w:tr w:rsidR="0015305D" w:rsidRPr="0015305D" w:rsidTr="00AA4FD5">
        <w:tc>
          <w:tcPr>
            <w:tcW w:w="54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w:t>
            </w:r>
          </w:p>
        </w:tc>
        <w:tc>
          <w:tcPr>
            <w:tcW w:w="219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Повреждения покрытия проездов</w:t>
            </w:r>
          </w:p>
        </w:tc>
        <w:tc>
          <w:tcPr>
            <w:tcW w:w="2394" w:type="dxa"/>
            <w:shd w:val="clear" w:color="auto" w:fill="auto"/>
          </w:tcPr>
          <w:p w:rsidR="0015305D" w:rsidRPr="0015305D" w:rsidRDefault="0015305D" w:rsidP="0015305D">
            <w:pPr>
              <w:pStyle w:val="18"/>
              <w:jc w:val="both"/>
              <w:rPr>
                <w:rFonts w:ascii="Times New Roman" w:hAnsi="Times New Roman"/>
                <w:sz w:val="20"/>
                <w:szCs w:val="20"/>
              </w:rPr>
            </w:pPr>
          </w:p>
        </w:tc>
        <w:tc>
          <w:tcPr>
            <w:tcW w:w="1326" w:type="dxa"/>
            <w:shd w:val="clear" w:color="auto" w:fill="auto"/>
          </w:tcPr>
          <w:p w:rsidR="0015305D" w:rsidRPr="0015305D" w:rsidRDefault="0015305D" w:rsidP="0015305D">
            <w:pPr>
              <w:pStyle w:val="18"/>
              <w:jc w:val="both"/>
              <w:rPr>
                <w:rFonts w:ascii="Times New Roman" w:hAnsi="Times New Roman"/>
                <w:sz w:val="20"/>
                <w:szCs w:val="20"/>
              </w:rPr>
            </w:pPr>
          </w:p>
        </w:tc>
        <w:tc>
          <w:tcPr>
            <w:tcW w:w="1159" w:type="dxa"/>
            <w:shd w:val="clear" w:color="auto" w:fill="auto"/>
          </w:tcPr>
          <w:p w:rsidR="0015305D" w:rsidRPr="0015305D" w:rsidRDefault="0015305D" w:rsidP="0015305D">
            <w:pPr>
              <w:pStyle w:val="18"/>
              <w:jc w:val="both"/>
              <w:rPr>
                <w:rFonts w:ascii="Times New Roman" w:hAnsi="Times New Roman"/>
                <w:sz w:val="20"/>
                <w:szCs w:val="20"/>
              </w:rPr>
            </w:pPr>
          </w:p>
        </w:tc>
        <w:tc>
          <w:tcPr>
            <w:tcW w:w="1699" w:type="dxa"/>
            <w:shd w:val="clear" w:color="auto" w:fill="auto"/>
          </w:tcPr>
          <w:p w:rsidR="0015305D" w:rsidRPr="0015305D" w:rsidRDefault="0015305D" w:rsidP="0015305D">
            <w:pPr>
              <w:pStyle w:val="18"/>
              <w:jc w:val="both"/>
              <w:rPr>
                <w:rFonts w:ascii="Times New Roman" w:hAnsi="Times New Roman"/>
                <w:sz w:val="20"/>
                <w:szCs w:val="20"/>
              </w:rPr>
            </w:pPr>
          </w:p>
        </w:tc>
      </w:tr>
      <w:tr w:rsidR="0015305D" w:rsidRPr="0015305D" w:rsidTr="00AA4FD5">
        <w:tc>
          <w:tcPr>
            <w:tcW w:w="54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w:t>
            </w:r>
          </w:p>
        </w:tc>
        <w:tc>
          <w:tcPr>
            <w:tcW w:w="219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Наличие игрового оборудования</w:t>
            </w:r>
          </w:p>
        </w:tc>
        <w:tc>
          <w:tcPr>
            <w:tcW w:w="2394" w:type="dxa"/>
            <w:shd w:val="clear" w:color="auto" w:fill="auto"/>
          </w:tcPr>
          <w:p w:rsidR="0015305D" w:rsidRPr="0015305D" w:rsidRDefault="0015305D" w:rsidP="0015305D">
            <w:pPr>
              <w:pStyle w:val="18"/>
              <w:jc w:val="both"/>
              <w:rPr>
                <w:rFonts w:ascii="Times New Roman" w:hAnsi="Times New Roman"/>
                <w:sz w:val="20"/>
                <w:szCs w:val="20"/>
              </w:rPr>
            </w:pPr>
          </w:p>
        </w:tc>
        <w:tc>
          <w:tcPr>
            <w:tcW w:w="1326" w:type="dxa"/>
            <w:shd w:val="clear" w:color="auto" w:fill="auto"/>
          </w:tcPr>
          <w:p w:rsidR="0015305D" w:rsidRPr="0015305D" w:rsidRDefault="0015305D" w:rsidP="0015305D">
            <w:pPr>
              <w:pStyle w:val="18"/>
              <w:jc w:val="both"/>
              <w:rPr>
                <w:rFonts w:ascii="Times New Roman" w:hAnsi="Times New Roman"/>
                <w:sz w:val="20"/>
                <w:szCs w:val="20"/>
              </w:rPr>
            </w:pPr>
          </w:p>
        </w:tc>
        <w:tc>
          <w:tcPr>
            <w:tcW w:w="1159" w:type="dxa"/>
            <w:shd w:val="clear" w:color="auto" w:fill="auto"/>
          </w:tcPr>
          <w:p w:rsidR="0015305D" w:rsidRPr="0015305D" w:rsidRDefault="0015305D" w:rsidP="0015305D">
            <w:pPr>
              <w:pStyle w:val="18"/>
              <w:jc w:val="both"/>
              <w:rPr>
                <w:rFonts w:ascii="Times New Roman" w:hAnsi="Times New Roman"/>
                <w:sz w:val="20"/>
                <w:szCs w:val="20"/>
              </w:rPr>
            </w:pPr>
          </w:p>
        </w:tc>
        <w:tc>
          <w:tcPr>
            <w:tcW w:w="1699" w:type="dxa"/>
            <w:shd w:val="clear" w:color="auto" w:fill="auto"/>
          </w:tcPr>
          <w:p w:rsidR="0015305D" w:rsidRPr="0015305D" w:rsidRDefault="0015305D" w:rsidP="0015305D">
            <w:pPr>
              <w:pStyle w:val="18"/>
              <w:jc w:val="both"/>
              <w:rPr>
                <w:rFonts w:ascii="Times New Roman" w:hAnsi="Times New Roman"/>
                <w:sz w:val="20"/>
                <w:szCs w:val="20"/>
              </w:rPr>
            </w:pPr>
          </w:p>
        </w:tc>
      </w:tr>
      <w:tr w:rsidR="0015305D" w:rsidRPr="0015305D" w:rsidTr="00AA4FD5">
        <w:tc>
          <w:tcPr>
            <w:tcW w:w="54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3</w:t>
            </w:r>
          </w:p>
        </w:tc>
        <w:tc>
          <w:tcPr>
            <w:tcW w:w="219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Наличие малых архитектурных форм</w:t>
            </w:r>
          </w:p>
        </w:tc>
        <w:tc>
          <w:tcPr>
            <w:tcW w:w="2394" w:type="dxa"/>
            <w:shd w:val="clear" w:color="auto" w:fill="auto"/>
          </w:tcPr>
          <w:p w:rsidR="0015305D" w:rsidRPr="0015305D" w:rsidRDefault="0015305D" w:rsidP="0015305D">
            <w:pPr>
              <w:pStyle w:val="18"/>
              <w:jc w:val="both"/>
              <w:rPr>
                <w:rFonts w:ascii="Times New Roman" w:hAnsi="Times New Roman"/>
                <w:sz w:val="20"/>
                <w:szCs w:val="20"/>
              </w:rPr>
            </w:pPr>
          </w:p>
        </w:tc>
        <w:tc>
          <w:tcPr>
            <w:tcW w:w="1326" w:type="dxa"/>
            <w:shd w:val="clear" w:color="auto" w:fill="auto"/>
          </w:tcPr>
          <w:p w:rsidR="0015305D" w:rsidRPr="0015305D" w:rsidRDefault="0015305D" w:rsidP="0015305D">
            <w:pPr>
              <w:pStyle w:val="18"/>
              <w:jc w:val="both"/>
              <w:rPr>
                <w:rFonts w:ascii="Times New Roman" w:hAnsi="Times New Roman"/>
                <w:sz w:val="20"/>
                <w:szCs w:val="20"/>
              </w:rPr>
            </w:pPr>
          </w:p>
        </w:tc>
        <w:tc>
          <w:tcPr>
            <w:tcW w:w="1159" w:type="dxa"/>
            <w:shd w:val="clear" w:color="auto" w:fill="auto"/>
          </w:tcPr>
          <w:p w:rsidR="0015305D" w:rsidRPr="0015305D" w:rsidRDefault="0015305D" w:rsidP="0015305D">
            <w:pPr>
              <w:pStyle w:val="18"/>
              <w:jc w:val="both"/>
              <w:rPr>
                <w:rFonts w:ascii="Times New Roman" w:hAnsi="Times New Roman"/>
                <w:sz w:val="20"/>
                <w:szCs w:val="20"/>
              </w:rPr>
            </w:pPr>
          </w:p>
        </w:tc>
        <w:tc>
          <w:tcPr>
            <w:tcW w:w="1699" w:type="dxa"/>
            <w:shd w:val="clear" w:color="auto" w:fill="auto"/>
          </w:tcPr>
          <w:p w:rsidR="0015305D" w:rsidRPr="0015305D" w:rsidRDefault="0015305D" w:rsidP="0015305D">
            <w:pPr>
              <w:pStyle w:val="18"/>
              <w:jc w:val="both"/>
              <w:rPr>
                <w:rFonts w:ascii="Times New Roman" w:hAnsi="Times New Roman"/>
                <w:sz w:val="20"/>
                <w:szCs w:val="20"/>
              </w:rPr>
            </w:pPr>
          </w:p>
        </w:tc>
      </w:tr>
      <w:tr w:rsidR="0015305D" w:rsidRPr="0015305D" w:rsidTr="00AA4FD5">
        <w:tc>
          <w:tcPr>
            <w:tcW w:w="54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4</w:t>
            </w:r>
          </w:p>
        </w:tc>
        <w:tc>
          <w:tcPr>
            <w:tcW w:w="219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Наличие парковочных мест</w:t>
            </w:r>
          </w:p>
        </w:tc>
        <w:tc>
          <w:tcPr>
            <w:tcW w:w="2394" w:type="dxa"/>
            <w:shd w:val="clear" w:color="auto" w:fill="auto"/>
          </w:tcPr>
          <w:p w:rsidR="0015305D" w:rsidRPr="0015305D" w:rsidRDefault="0015305D" w:rsidP="0015305D">
            <w:pPr>
              <w:pStyle w:val="18"/>
              <w:jc w:val="both"/>
              <w:rPr>
                <w:rFonts w:ascii="Times New Roman" w:hAnsi="Times New Roman"/>
                <w:sz w:val="20"/>
                <w:szCs w:val="20"/>
              </w:rPr>
            </w:pPr>
          </w:p>
        </w:tc>
        <w:tc>
          <w:tcPr>
            <w:tcW w:w="1326" w:type="dxa"/>
            <w:shd w:val="clear" w:color="auto" w:fill="auto"/>
          </w:tcPr>
          <w:p w:rsidR="0015305D" w:rsidRPr="0015305D" w:rsidRDefault="0015305D" w:rsidP="0015305D">
            <w:pPr>
              <w:pStyle w:val="18"/>
              <w:jc w:val="both"/>
              <w:rPr>
                <w:rFonts w:ascii="Times New Roman" w:hAnsi="Times New Roman"/>
                <w:sz w:val="20"/>
                <w:szCs w:val="20"/>
              </w:rPr>
            </w:pPr>
          </w:p>
        </w:tc>
        <w:tc>
          <w:tcPr>
            <w:tcW w:w="1159" w:type="dxa"/>
            <w:shd w:val="clear" w:color="auto" w:fill="auto"/>
          </w:tcPr>
          <w:p w:rsidR="0015305D" w:rsidRPr="0015305D" w:rsidRDefault="0015305D" w:rsidP="0015305D">
            <w:pPr>
              <w:pStyle w:val="18"/>
              <w:jc w:val="both"/>
              <w:rPr>
                <w:rFonts w:ascii="Times New Roman" w:hAnsi="Times New Roman"/>
                <w:sz w:val="20"/>
                <w:szCs w:val="20"/>
              </w:rPr>
            </w:pPr>
          </w:p>
        </w:tc>
        <w:tc>
          <w:tcPr>
            <w:tcW w:w="1699" w:type="dxa"/>
            <w:shd w:val="clear" w:color="auto" w:fill="auto"/>
          </w:tcPr>
          <w:p w:rsidR="0015305D" w:rsidRPr="0015305D" w:rsidRDefault="0015305D" w:rsidP="0015305D">
            <w:pPr>
              <w:pStyle w:val="18"/>
              <w:jc w:val="both"/>
              <w:rPr>
                <w:rFonts w:ascii="Times New Roman" w:hAnsi="Times New Roman"/>
                <w:sz w:val="20"/>
                <w:szCs w:val="20"/>
              </w:rPr>
            </w:pPr>
          </w:p>
        </w:tc>
      </w:tr>
      <w:tr w:rsidR="0015305D" w:rsidRPr="0015305D" w:rsidTr="00AA4FD5">
        <w:tc>
          <w:tcPr>
            <w:tcW w:w="54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6</w:t>
            </w:r>
          </w:p>
        </w:tc>
        <w:tc>
          <w:tcPr>
            <w:tcW w:w="2197"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Наличие озеленения</w:t>
            </w:r>
          </w:p>
        </w:tc>
        <w:tc>
          <w:tcPr>
            <w:tcW w:w="2394" w:type="dxa"/>
            <w:shd w:val="clear" w:color="auto" w:fill="auto"/>
          </w:tcPr>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p>
        </w:tc>
        <w:tc>
          <w:tcPr>
            <w:tcW w:w="1326" w:type="dxa"/>
            <w:shd w:val="clear" w:color="auto" w:fill="auto"/>
          </w:tcPr>
          <w:p w:rsidR="0015305D" w:rsidRPr="0015305D" w:rsidRDefault="0015305D" w:rsidP="0015305D">
            <w:pPr>
              <w:pStyle w:val="18"/>
              <w:jc w:val="both"/>
              <w:rPr>
                <w:rFonts w:ascii="Times New Roman" w:hAnsi="Times New Roman"/>
                <w:sz w:val="20"/>
                <w:szCs w:val="20"/>
              </w:rPr>
            </w:pPr>
          </w:p>
        </w:tc>
        <w:tc>
          <w:tcPr>
            <w:tcW w:w="1159" w:type="dxa"/>
            <w:shd w:val="clear" w:color="auto" w:fill="auto"/>
          </w:tcPr>
          <w:p w:rsidR="0015305D" w:rsidRPr="0015305D" w:rsidRDefault="0015305D" w:rsidP="0015305D">
            <w:pPr>
              <w:pStyle w:val="18"/>
              <w:jc w:val="both"/>
              <w:rPr>
                <w:rFonts w:ascii="Times New Roman" w:hAnsi="Times New Roman"/>
                <w:sz w:val="20"/>
                <w:szCs w:val="20"/>
              </w:rPr>
            </w:pPr>
          </w:p>
        </w:tc>
        <w:tc>
          <w:tcPr>
            <w:tcW w:w="1699" w:type="dxa"/>
            <w:shd w:val="clear" w:color="auto" w:fill="auto"/>
          </w:tcPr>
          <w:p w:rsidR="0015305D" w:rsidRPr="0015305D" w:rsidRDefault="0015305D" w:rsidP="0015305D">
            <w:pPr>
              <w:pStyle w:val="18"/>
              <w:jc w:val="both"/>
              <w:rPr>
                <w:rFonts w:ascii="Times New Roman" w:hAnsi="Times New Roman"/>
                <w:sz w:val="20"/>
                <w:szCs w:val="20"/>
              </w:rPr>
            </w:pPr>
          </w:p>
        </w:tc>
      </w:tr>
      <w:tr w:rsidR="0015305D" w:rsidRPr="0015305D" w:rsidTr="00AA4FD5">
        <w:tc>
          <w:tcPr>
            <w:tcW w:w="547" w:type="dxa"/>
            <w:shd w:val="clear" w:color="auto" w:fill="auto"/>
          </w:tcPr>
          <w:p w:rsidR="0015305D" w:rsidRPr="0015305D" w:rsidRDefault="0015305D" w:rsidP="0015305D">
            <w:pPr>
              <w:pStyle w:val="18"/>
              <w:jc w:val="both"/>
              <w:rPr>
                <w:rFonts w:ascii="Times New Roman" w:hAnsi="Times New Roman"/>
                <w:sz w:val="20"/>
                <w:szCs w:val="20"/>
              </w:rPr>
            </w:pPr>
          </w:p>
        </w:tc>
        <w:tc>
          <w:tcPr>
            <w:tcW w:w="2197" w:type="dxa"/>
            <w:shd w:val="clear" w:color="auto" w:fill="auto"/>
          </w:tcPr>
          <w:p w:rsidR="0015305D" w:rsidRPr="0015305D" w:rsidRDefault="0015305D" w:rsidP="0015305D">
            <w:pPr>
              <w:pStyle w:val="18"/>
              <w:jc w:val="both"/>
              <w:rPr>
                <w:rFonts w:ascii="Times New Roman" w:hAnsi="Times New Roman"/>
                <w:sz w:val="20"/>
                <w:szCs w:val="20"/>
              </w:rPr>
            </w:pPr>
          </w:p>
        </w:tc>
        <w:tc>
          <w:tcPr>
            <w:tcW w:w="2394" w:type="dxa"/>
            <w:shd w:val="clear" w:color="auto" w:fill="auto"/>
          </w:tcPr>
          <w:p w:rsidR="0015305D" w:rsidRPr="0015305D" w:rsidRDefault="0015305D" w:rsidP="0015305D">
            <w:pPr>
              <w:pStyle w:val="18"/>
              <w:jc w:val="both"/>
              <w:rPr>
                <w:rFonts w:ascii="Times New Roman" w:hAnsi="Times New Roman"/>
                <w:sz w:val="20"/>
                <w:szCs w:val="20"/>
              </w:rPr>
            </w:pPr>
          </w:p>
        </w:tc>
        <w:tc>
          <w:tcPr>
            <w:tcW w:w="1326" w:type="dxa"/>
            <w:shd w:val="clear" w:color="auto" w:fill="auto"/>
          </w:tcPr>
          <w:p w:rsidR="0015305D" w:rsidRPr="0015305D" w:rsidRDefault="0015305D" w:rsidP="0015305D">
            <w:pPr>
              <w:pStyle w:val="18"/>
              <w:jc w:val="both"/>
              <w:rPr>
                <w:rFonts w:ascii="Times New Roman" w:hAnsi="Times New Roman"/>
                <w:sz w:val="20"/>
                <w:szCs w:val="20"/>
              </w:rPr>
            </w:pPr>
          </w:p>
        </w:tc>
        <w:tc>
          <w:tcPr>
            <w:tcW w:w="1159" w:type="dxa"/>
            <w:shd w:val="clear" w:color="auto" w:fill="auto"/>
          </w:tcPr>
          <w:p w:rsidR="0015305D" w:rsidRPr="0015305D" w:rsidRDefault="0015305D" w:rsidP="0015305D">
            <w:pPr>
              <w:pStyle w:val="18"/>
              <w:jc w:val="both"/>
              <w:rPr>
                <w:rFonts w:ascii="Times New Roman" w:hAnsi="Times New Roman"/>
                <w:sz w:val="20"/>
                <w:szCs w:val="20"/>
              </w:rPr>
            </w:pPr>
          </w:p>
        </w:tc>
        <w:tc>
          <w:tcPr>
            <w:tcW w:w="1699" w:type="dxa"/>
            <w:shd w:val="clear" w:color="auto" w:fill="auto"/>
          </w:tcPr>
          <w:p w:rsidR="0015305D" w:rsidRPr="0015305D" w:rsidRDefault="0015305D" w:rsidP="0015305D">
            <w:pPr>
              <w:pStyle w:val="18"/>
              <w:jc w:val="both"/>
              <w:rPr>
                <w:rFonts w:ascii="Times New Roman" w:hAnsi="Times New Roman"/>
                <w:sz w:val="20"/>
                <w:szCs w:val="20"/>
              </w:rPr>
            </w:pPr>
          </w:p>
        </w:tc>
      </w:tr>
      <w:tr w:rsidR="0015305D" w:rsidRPr="0015305D" w:rsidTr="00AA4FD5">
        <w:tc>
          <w:tcPr>
            <w:tcW w:w="547" w:type="dxa"/>
            <w:shd w:val="clear" w:color="auto" w:fill="auto"/>
          </w:tcPr>
          <w:p w:rsidR="0015305D" w:rsidRPr="0015305D" w:rsidRDefault="0015305D" w:rsidP="0015305D">
            <w:pPr>
              <w:pStyle w:val="18"/>
              <w:jc w:val="both"/>
              <w:rPr>
                <w:rFonts w:ascii="Times New Roman" w:hAnsi="Times New Roman"/>
                <w:sz w:val="20"/>
                <w:szCs w:val="20"/>
              </w:rPr>
            </w:pPr>
          </w:p>
        </w:tc>
        <w:tc>
          <w:tcPr>
            <w:tcW w:w="2197" w:type="dxa"/>
            <w:shd w:val="clear" w:color="auto" w:fill="auto"/>
          </w:tcPr>
          <w:p w:rsidR="0015305D" w:rsidRPr="0015305D" w:rsidRDefault="0015305D" w:rsidP="0015305D">
            <w:pPr>
              <w:pStyle w:val="18"/>
              <w:jc w:val="both"/>
              <w:rPr>
                <w:rFonts w:ascii="Times New Roman" w:hAnsi="Times New Roman"/>
                <w:sz w:val="20"/>
                <w:szCs w:val="20"/>
              </w:rPr>
            </w:pPr>
          </w:p>
        </w:tc>
        <w:tc>
          <w:tcPr>
            <w:tcW w:w="2394" w:type="dxa"/>
            <w:shd w:val="clear" w:color="auto" w:fill="auto"/>
          </w:tcPr>
          <w:p w:rsidR="0015305D" w:rsidRPr="0015305D" w:rsidRDefault="0015305D" w:rsidP="0015305D">
            <w:pPr>
              <w:pStyle w:val="18"/>
              <w:jc w:val="both"/>
              <w:rPr>
                <w:rFonts w:ascii="Times New Roman" w:hAnsi="Times New Roman"/>
                <w:sz w:val="20"/>
                <w:szCs w:val="20"/>
              </w:rPr>
            </w:pPr>
          </w:p>
        </w:tc>
        <w:tc>
          <w:tcPr>
            <w:tcW w:w="1326" w:type="dxa"/>
            <w:shd w:val="clear" w:color="auto" w:fill="auto"/>
          </w:tcPr>
          <w:p w:rsidR="0015305D" w:rsidRPr="0015305D" w:rsidRDefault="0015305D" w:rsidP="0015305D">
            <w:pPr>
              <w:pStyle w:val="18"/>
              <w:jc w:val="both"/>
              <w:rPr>
                <w:rFonts w:ascii="Times New Roman" w:hAnsi="Times New Roman"/>
                <w:sz w:val="20"/>
                <w:szCs w:val="20"/>
              </w:rPr>
            </w:pPr>
          </w:p>
        </w:tc>
        <w:tc>
          <w:tcPr>
            <w:tcW w:w="1159" w:type="dxa"/>
            <w:shd w:val="clear" w:color="auto" w:fill="auto"/>
          </w:tcPr>
          <w:p w:rsidR="0015305D" w:rsidRPr="0015305D" w:rsidRDefault="0015305D" w:rsidP="0015305D">
            <w:pPr>
              <w:pStyle w:val="18"/>
              <w:jc w:val="both"/>
              <w:rPr>
                <w:rFonts w:ascii="Times New Roman" w:hAnsi="Times New Roman"/>
                <w:sz w:val="20"/>
                <w:szCs w:val="20"/>
              </w:rPr>
            </w:pPr>
          </w:p>
        </w:tc>
        <w:tc>
          <w:tcPr>
            <w:tcW w:w="1699" w:type="dxa"/>
            <w:shd w:val="clear" w:color="auto" w:fill="auto"/>
          </w:tcPr>
          <w:p w:rsidR="0015305D" w:rsidRPr="0015305D" w:rsidRDefault="0015305D" w:rsidP="0015305D">
            <w:pPr>
              <w:pStyle w:val="18"/>
              <w:jc w:val="both"/>
              <w:rPr>
                <w:rFonts w:ascii="Times New Roman" w:hAnsi="Times New Roman"/>
                <w:sz w:val="20"/>
                <w:szCs w:val="20"/>
              </w:rPr>
            </w:pPr>
          </w:p>
        </w:tc>
      </w:tr>
    </w:tbl>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Представители собственников жилья: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_______________     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roofErr w:type="gramStart"/>
      <w:r w:rsidRPr="0015305D">
        <w:rPr>
          <w:rFonts w:ascii="Times New Roman" w:hAnsi="Times New Roman"/>
          <w:sz w:val="20"/>
          <w:szCs w:val="20"/>
        </w:rPr>
        <w:t xml:space="preserve">подпись)   </w:t>
      </w:r>
      <w:proofErr w:type="gramEnd"/>
      <w:r w:rsidRPr="0015305D">
        <w:rPr>
          <w:rFonts w:ascii="Times New Roman" w:hAnsi="Times New Roman"/>
          <w:sz w:val="20"/>
          <w:szCs w:val="20"/>
        </w:rPr>
        <w:t xml:space="preserve">                (Ф.И.О.)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Представитель управляющей организации (ТСЖ, ЖСК, УК):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_______________     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roofErr w:type="gramStart"/>
      <w:r w:rsidRPr="0015305D">
        <w:rPr>
          <w:rFonts w:ascii="Times New Roman" w:hAnsi="Times New Roman"/>
          <w:sz w:val="20"/>
          <w:szCs w:val="20"/>
        </w:rPr>
        <w:t xml:space="preserve">подпись)   </w:t>
      </w:r>
      <w:proofErr w:type="gramEnd"/>
      <w:r w:rsidRPr="0015305D">
        <w:rPr>
          <w:rFonts w:ascii="Times New Roman" w:hAnsi="Times New Roman"/>
          <w:sz w:val="20"/>
          <w:szCs w:val="20"/>
        </w:rPr>
        <w:t xml:space="preserve">                  (Ф.И.О.)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Приложение № 3 к Порядку</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представления, рассмотрения и оценки предложений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заинтересованных лиц о включении дворовых территорий многоквартирных домов на территории сельского поселения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станция Клявлино муниципального района Клявлинский</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 Самарской области в муниципальную программу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«Формирование комфортной городской среды на территории сельского поселения станция Клявлино муниципального района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Клявлинский Самарской области на 2023-2024 годы»</w:t>
      </w:r>
    </w:p>
    <w:p w:rsidR="0015305D" w:rsidRPr="0015305D" w:rsidRDefault="0015305D" w:rsidP="0015305D">
      <w:pPr>
        <w:pStyle w:val="18"/>
        <w:jc w:val="right"/>
        <w:rPr>
          <w:rFonts w:ascii="Times New Roman" w:hAnsi="Times New Roman"/>
          <w:sz w:val="20"/>
          <w:szCs w:val="20"/>
        </w:rPr>
      </w:pPr>
    </w:p>
    <w:p w:rsidR="0015305D" w:rsidRPr="0015305D" w:rsidRDefault="0015305D" w:rsidP="0015305D">
      <w:pPr>
        <w:pStyle w:val="18"/>
        <w:jc w:val="center"/>
        <w:rPr>
          <w:rFonts w:ascii="Times New Roman" w:hAnsi="Times New Roman"/>
          <w:b/>
          <w:sz w:val="20"/>
          <w:szCs w:val="20"/>
        </w:rPr>
      </w:pPr>
      <w:r w:rsidRPr="0015305D">
        <w:rPr>
          <w:rFonts w:ascii="Times New Roman" w:hAnsi="Times New Roman"/>
          <w:b/>
          <w:sz w:val="20"/>
          <w:szCs w:val="20"/>
        </w:rPr>
        <w:t>ФОРМА ПРОТОКОЛА №______ - 201_ (указывается год)</w:t>
      </w:r>
    </w:p>
    <w:p w:rsidR="0015305D" w:rsidRPr="0015305D" w:rsidRDefault="0015305D" w:rsidP="0015305D">
      <w:pPr>
        <w:pStyle w:val="18"/>
        <w:jc w:val="center"/>
        <w:rPr>
          <w:rFonts w:ascii="Times New Roman" w:hAnsi="Times New Roman"/>
          <w:b/>
          <w:sz w:val="20"/>
          <w:szCs w:val="20"/>
        </w:rPr>
      </w:pPr>
      <w:r w:rsidRPr="0015305D">
        <w:rPr>
          <w:rFonts w:ascii="Times New Roman" w:hAnsi="Times New Roman"/>
          <w:b/>
          <w:sz w:val="20"/>
          <w:szCs w:val="20"/>
        </w:rPr>
        <w:t>общего собрания собственников помещений в многоквартирном доме</w:t>
      </w:r>
    </w:p>
    <w:p w:rsidR="0015305D" w:rsidRPr="0015305D" w:rsidRDefault="0015305D" w:rsidP="0015305D">
      <w:pPr>
        <w:pStyle w:val="18"/>
        <w:jc w:val="center"/>
        <w:rPr>
          <w:rFonts w:ascii="Times New Roman" w:hAnsi="Times New Roman"/>
          <w:b/>
          <w:sz w:val="20"/>
          <w:szCs w:val="20"/>
        </w:rPr>
      </w:pPr>
      <w:r w:rsidRPr="0015305D">
        <w:rPr>
          <w:rFonts w:ascii="Times New Roman" w:hAnsi="Times New Roman"/>
          <w:b/>
          <w:sz w:val="20"/>
          <w:szCs w:val="20"/>
        </w:rPr>
        <w:t>по адресу: _________, ул.______________, дом №_____</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ст. Клявлино        </w:t>
      </w:r>
      <w:r w:rsidRPr="0015305D">
        <w:rPr>
          <w:rFonts w:ascii="Times New Roman" w:hAnsi="Times New Roman"/>
          <w:sz w:val="20"/>
          <w:szCs w:val="20"/>
        </w:rPr>
        <w:tab/>
      </w:r>
      <w:r w:rsidRPr="0015305D">
        <w:rPr>
          <w:rFonts w:ascii="Times New Roman" w:hAnsi="Times New Roman"/>
          <w:sz w:val="20"/>
          <w:szCs w:val="20"/>
        </w:rPr>
        <w:tab/>
      </w:r>
      <w:r w:rsidRPr="0015305D">
        <w:rPr>
          <w:rFonts w:ascii="Times New Roman" w:hAnsi="Times New Roman"/>
          <w:sz w:val="20"/>
          <w:szCs w:val="20"/>
        </w:rPr>
        <w:tab/>
      </w:r>
      <w:r w:rsidRPr="0015305D">
        <w:rPr>
          <w:rFonts w:ascii="Times New Roman" w:hAnsi="Times New Roman"/>
          <w:sz w:val="20"/>
          <w:szCs w:val="20"/>
        </w:rPr>
        <w:tab/>
      </w:r>
      <w:r w:rsidRPr="0015305D">
        <w:rPr>
          <w:rFonts w:ascii="Times New Roman" w:hAnsi="Times New Roman"/>
          <w:sz w:val="20"/>
          <w:szCs w:val="20"/>
        </w:rPr>
        <w:tab/>
        <w:t xml:space="preserve">                                  </w:t>
      </w:r>
      <w:proofErr w:type="gramStart"/>
      <w:r w:rsidRPr="0015305D">
        <w:rPr>
          <w:rFonts w:ascii="Times New Roman" w:hAnsi="Times New Roman"/>
          <w:sz w:val="20"/>
          <w:szCs w:val="20"/>
        </w:rPr>
        <w:t xml:space="preserve">   «</w:t>
      </w:r>
      <w:proofErr w:type="gramEnd"/>
      <w:r w:rsidRPr="0015305D">
        <w:rPr>
          <w:rFonts w:ascii="Times New Roman" w:hAnsi="Times New Roman"/>
          <w:sz w:val="20"/>
          <w:szCs w:val="20"/>
        </w:rPr>
        <w:t>___»____________20___г.</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проведенного в форме очно-заочного голосования с _____________ по ______________</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Дата составления и подписания протокола:</w:t>
      </w:r>
      <w:r w:rsidRPr="0015305D">
        <w:rPr>
          <w:rFonts w:ascii="Times New Roman" w:hAnsi="Times New Roman"/>
          <w:sz w:val="20"/>
          <w:szCs w:val="20"/>
        </w:rPr>
        <w:tab/>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Дата проведения общего собрания: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Дата начала голосования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lastRenderedPageBreak/>
        <w:t xml:space="preserve">Дата окончания голосования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Очное обсуждение вопросов повестки дня состоялось _________ с ____ ч. до ______ ч.</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Принятие письменных решений по вопросам, поставленным на голосование, происходило в период с ___________ по 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Место проведения общего собрания: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Очное обсуждение вопросов повестки дня состоялось по адресу: ______, улица ________, дом № _____, возле первого (второго, третьего, четвертого) подъезда;</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Оформленные в письменной форме решения собственников хранятся по адресу: ______, улица ________, дом № ____, кв. 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Инициатор общего собрания:</w:t>
      </w:r>
      <w:r w:rsidRPr="0015305D">
        <w:rPr>
          <w:rFonts w:ascii="Times New Roman" w:hAnsi="Times New Roman"/>
          <w:sz w:val="20"/>
          <w:szCs w:val="20"/>
        </w:rPr>
        <w:tab/>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Наименование юридического лица (полное наименование, местонахождение, ИНН) или ФИО собственника и номер квартиры).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Сведения о лицах, приглашенных для участия в собрании: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представитель управляющей организации;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представитель администрации муниципального образования;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Общая площадь жилых и нежилых помещений многоквартирного дома _________ </w:t>
      </w:r>
      <w:proofErr w:type="spellStart"/>
      <w:proofErr w:type="gramStart"/>
      <w:r w:rsidRPr="0015305D">
        <w:rPr>
          <w:rFonts w:ascii="Times New Roman" w:hAnsi="Times New Roman"/>
          <w:sz w:val="20"/>
          <w:szCs w:val="20"/>
        </w:rPr>
        <w:t>кв.м</w:t>
      </w:r>
      <w:proofErr w:type="spellEnd"/>
      <w:proofErr w:type="gramEnd"/>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Площадь помещений многоквартирного дома, находящаяся в собственности граждан ____________ </w:t>
      </w:r>
      <w:proofErr w:type="spellStart"/>
      <w:proofErr w:type="gramStart"/>
      <w:r w:rsidRPr="0015305D">
        <w:rPr>
          <w:rFonts w:ascii="Times New Roman" w:hAnsi="Times New Roman"/>
          <w:sz w:val="20"/>
          <w:szCs w:val="20"/>
        </w:rPr>
        <w:t>кв.м</w:t>
      </w:r>
      <w:proofErr w:type="spellEnd"/>
      <w:proofErr w:type="gramEnd"/>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Площадь помещений многоквартирного дома, находящаяся в собственности юридических лиц ______________ </w:t>
      </w:r>
      <w:proofErr w:type="spellStart"/>
      <w:proofErr w:type="gramStart"/>
      <w:r w:rsidRPr="0015305D">
        <w:rPr>
          <w:rFonts w:ascii="Times New Roman" w:hAnsi="Times New Roman"/>
          <w:sz w:val="20"/>
          <w:szCs w:val="20"/>
        </w:rPr>
        <w:t>кв.м</w:t>
      </w:r>
      <w:proofErr w:type="spellEnd"/>
      <w:proofErr w:type="gramEnd"/>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Площадь помещений многоквартирного дома, находящаяся в муниципальной собственности ___________ </w:t>
      </w:r>
      <w:proofErr w:type="spellStart"/>
      <w:proofErr w:type="gramStart"/>
      <w:r w:rsidRPr="0015305D">
        <w:rPr>
          <w:rFonts w:ascii="Times New Roman" w:hAnsi="Times New Roman"/>
          <w:sz w:val="20"/>
          <w:szCs w:val="20"/>
        </w:rPr>
        <w:t>кв.м</w:t>
      </w:r>
      <w:proofErr w:type="spellEnd"/>
      <w:proofErr w:type="gramEnd"/>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Присутствовали (при очной форме) собственники помещений в многоквартирном доме, обладающие площадью ___________________ </w:t>
      </w:r>
      <w:proofErr w:type="spellStart"/>
      <w:proofErr w:type="gramStart"/>
      <w:r w:rsidRPr="0015305D">
        <w:rPr>
          <w:rFonts w:ascii="Times New Roman" w:hAnsi="Times New Roman"/>
          <w:sz w:val="20"/>
          <w:szCs w:val="20"/>
        </w:rPr>
        <w:t>кв.м</w:t>
      </w:r>
      <w:proofErr w:type="spellEnd"/>
      <w:proofErr w:type="gramEnd"/>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Проголосовали (при заочной форме) собственники помещений в многоквартирном доме, обладающие площадью ___________________ </w:t>
      </w:r>
      <w:proofErr w:type="spellStart"/>
      <w:proofErr w:type="gramStart"/>
      <w:r w:rsidRPr="0015305D">
        <w:rPr>
          <w:rFonts w:ascii="Times New Roman" w:hAnsi="Times New Roman"/>
          <w:sz w:val="20"/>
          <w:szCs w:val="20"/>
        </w:rPr>
        <w:t>кв.м</w:t>
      </w:r>
      <w:proofErr w:type="spellEnd"/>
      <w:proofErr w:type="gramEnd"/>
      <w:r w:rsidRPr="0015305D">
        <w:rPr>
          <w:rFonts w:ascii="Times New Roman" w:hAnsi="Times New Roman"/>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что составило _________ % голосов (</w:t>
      </w:r>
      <w:proofErr w:type="gramStart"/>
      <w:r w:rsidRPr="0015305D">
        <w:rPr>
          <w:rFonts w:ascii="Times New Roman" w:hAnsi="Times New Roman"/>
          <w:sz w:val="20"/>
          <w:szCs w:val="20"/>
        </w:rPr>
        <w:t>обладающие  не</w:t>
      </w:r>
      <w:proofErr w:type="gramEnd"/>
      <w:r w:rsidRPr="0015305D">
        <w:rPr>
          <w:rFonts w:ascii="Times New Roman" w:hAnsi="Times New Roman"/>
          <w:sz w:val="20"/>
          <w:szCs w:val="20"/>
        </w:rPr>
        <w:t xml:space="preserve"> менее двух третей голосов от общего числа голосов собственников многоквартирного дома)</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Кворум имеется (не имеется). </w:t>
      </w:r>
    </w:p>
    <w:p w:rsidR="0015305D" w:rsidRPr="0015305D" w:rsidRDefault="0015305D" w:rsidP="0015305D">
      <w:pPr>
        <w:pStyle w:val="18"/>
        <w:jc w:val="both"/>
        <w:rPr>
          <w:rFonts w:ascii="Times New Roman" w:hAnsi="Times New Roman"/>
          <w:b/>
          <w:sz w:val="20"/>
          <w:szCs w:val="20"/>
          <w:u w:val="single"/>
        </w:rPr>
      </w:pPr>
      <w:r w:rsidRPr="0015305D">
        <w:rPr>
          <w:rFonts w:ascii="Times New Roman" w:hAnsi="Times New Roman"/>
          <w:b/>
          <w:sz w:val="20"/>
          <w:szCs w:val="20"/>
          <w:u w:val="single"/>
        </w:rPr>
        <w:t>ВОПРОСЫ ПОВЕСТКИ ДНЯ:</w:t>
      </w:r>
    </w:p>
    <w:p w:rsidR="0015305D" w:rsidRPr="0015305D" w:rsidRDefault="0015305D" w:rsidP="0015305D">
      <w:pPr>
        <w:pStyle w:val="18"/>
        <w:jc w:val="both"/>
        <w:rPr>
          <w:rFonts w:ascii="Times New Roman" w:hAnsi="Times New Roman"/>
          <w:sz w:val="20"/>
          <w:szCs w:val="20"/>
          <w:u w:val="single"/>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 Об обращении в Администрацию сельского поселения станция Клявлино муниципального района Клявлинский с предложением о включении дворовой территории многоквартирного дома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на которые направляются субсидии из бюджета Самарской области в 2023-2024 годах (ремонт дворовых проездов, обеспечение освещения дворовой территории, установка скамеек, урн и т.д.).</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3.Об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на которые направляются субсидии из бюджета Самарской области в 2023-2024 годах (оборудование автомобильных парковок, устройство и обустройство тротуаров, пешеходных дорожек, оборудование детских и (или) спортивных площадок и иных видов работ).</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4.Об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5. Рассмотрение и утверждение дизайн-проекта по благоустройству дворовой территории многоквартирного дома.</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6. Об определении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в промежуточном, и приемке работ.</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7.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w:t>
      </w:r>
      <w:proofErr w:type="gramStart"/>
      <w:r w:rsidRPr="0015305D">
        <w:rPr>
          <w:rFonts w:ascii="Times New Roman" w:hAnsi="Times New Roman"/>
          <w:sz w:val="20"/>
          <w:szCs w:val="20"/>
        </w:rPr>
        <w:t>),  оборудования</w:t>
      </w:r>
      <w:proofErr w:type="gramEnd"/>
      <w:r w:rsidRPr="0015305D">
        <w:rPr>
          <w:rFonts w:ascii="Times New Roman" w:hAnsi="Times New Roman"/>
          <w:sz w:val="20"/>
          <w:szCs w:val="20"/>
        </w:rPr>
        <w:t>,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8. О последующем содержании за счет средств собственников помещений в многоквартирных домах и текущем ремонте объектов внешнего благоустройства, выполненных в рамках мероприятий, согласно предлагаемому обслуживающей организацией размеру платы за содержание жилого помещения. </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b/>
          <w:sz w:val="20"/>
          <w:szCs w:val="20"/>
          <w:u w:val="single"/>
        </w:rPr>
      </w:pPr>
      <w:r w:rsidRPr="0015305D">
        <w:rPr>
          <w:rFonts w:ascii="Times New Roman" w:hAnsi="Times New Roman"/>
          <w:b/>
          <w:sz w:val="20"/>
          <w:szCs w:val="20"/>
          <w:u w:val="single"/>
        </w:rPr>
        <w:t>ИТОГИ ГОЛОСОВАНИЯ:</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По 1 вопросу повестки дня: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СЛУШАЛИ:</w:t>
      </w:r>
      <w:r w:rsidRPr="0015305D">
        <w:rPr>
          <w:rFonts w:ascii="Times New Roman" w:hAnsi="Times New Roman"/>
          <w:sz w:val="20"/>
          <w:szCs w:val="20"/>
        </w:rPr>
        <w:t xml:space="preserve"> представителя управляющей организации ______ (Ф.И.О).</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ПРЕДЛОЖИЛИ:</w:t>
      </w:r>
      <w:r w:rsidRPr="0015305D">
        <w:rPr>
          <w:rFonts w:ascii="Times New Roman" w:hAnsi="Times New Roman"/>
          <w:sz w:val="20"/>
          <w:szCs w:val="20"/>
        </w:rPr>
        <w:t xml:space="preserve"> обратиться в администрацию сельского поселения станция Клявлино муниципального района Клявлинский Самарской области с предложением о включении дворовой территории многоквартирного дома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РЕШИЛИ: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lastRenderedPageBreak/>
        <w:t>Обратиться в администрацию сельского поселения станция Клявлино муниципального района Клявлинский Самарской области с предложением о включении дворовой территории многоквартирного дома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«ЗА»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«ПРОТИВ» - 0,00 %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«ВОЗДЕРЖАЛСЯ» -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 xml:space="preserve">РЕШЕНИЕ ПРИНЯТО.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По 2 вопросу повестки дня: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СЛУШАЛИ:</w:t>
      </w:r>
      <w:r w:rsidRPr="0015305D">
        <w:rPr>
          <w:rFonts w:ascii="Times New Roman" w:hAnsi="Times New Roman"/>
          <w:sz w:val="20"/>
          <w:szCs w:val="20"/>
        </w:rPr>
        <w:t xml:space="preserve"> Ф. И.О. _______________________________________ (полностью), собственника квартиры №___.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ПРЕДЛОЖИЛИ:</w:t>
      </w:r>
      <w:r w:rsidRPr="0015305D">
        <w:rPr>
          <w:rFonts w:ascii="Times New Roman" w:hAnsi="Times New Roman"/>
          <w:sz w:val="20"/>
          <w:szCs w:val="20"/>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Самарской области в 2023-2024 годах (ремонт дворовых проездов – </w:t>
      </w:r>
      <w:proofErr w:type="gramStart"/>
      <w:r w:rsidRPr="0015305D">
        <w:rPr>
          <w:rFonts w:ascii="Times New Roman" w:hAnsi="Times New Roman"/>
          <w:sz w:val="20"/>
          <w:szCs w:val="20"/>
        </w:rPr>
        <w:t>площадь,  обеспечение</w:t>
      </w:r>
      <w:proofErr w:type="gramEnd"/>
      <w:r w:rsidRPr="0015305D">
        <w:rPr>
          <w:rFonts w:ascii="Times New Roman" w:hAnsi="Times New Roman"/>
          <w:sz w:val="20"/>
          <w:szCs w:val="20"/>
        </w:rPr>
        <w:t xml:space="preserve"> освещения дворовой территории – шт., установка скамеек – шт., урн – шт. и  т.д.).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РЕШИЛИ: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Самарской области в 2023-2024 гг. (ремонт дворовых проездов – площадь, обеспечение освещения дворовой территории                 – шт., установка скамеек– шт., урн – шт. и т.д.).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«ЗА»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«ПРОТИВ» -     %</w:t>
      </w:r>
      <w:r w:rsidRPr="0015305D">
        <w:rPr>
          <w:rFonts w:ascii="Times New Roman" w:hAnsi="Times New Roman"/>
          <w:sz w:val="20"/>
          <w:szCs w:val="20"/>
        </w:rPr>
        <w:tab/>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«ВОЗДЕРЖАЛСЯ» -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РЕШЕНИЕ ПРИНЯТО.</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По 3 вопросу повестки дня: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СЛУШАЛИ:</w:t>
      </w:r>
      <w:r w:rsidRPr="0015305D">
        <w:rPr>
          <w:rFonts w:ascii="Times New Roman" w:hAnsi="Times New Roman"/>
          <w:sz w:val="20"/>
          <w:szCs w:val="20"/>
        </w:rPr>
        <w:t xml:space="preserve"> __________________________Ф.И.О. (полностью), собственника квартиры №___</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 xml:space="preserve">ПРЕДЛОЖИЛИ: </w:t>
      </w:r>
      <w:r w:rsidRPr="0015305D">
        <w:rPr>
          <w:rFonts w:ascii="Times New Roman" w:hAnsi="Times New Roman"/>
          <w:sz w:val="20"/>
          <w:szCs w:val="20"/>
        </w:rPr>
        <w:t>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Самарской области</w:t>
      </w:r>
      <w:r w:rsidRPr="0015305D">
        <w:rPr>
          <w:rFonts w:ascii="Times New Roman" w:hAnsi="Times New Roman"/>
          <w:color w:val="FF0000"/>
          <w:sz w:val="20"/>
          <w:szCs w:val="20"/>
        </w:rPr>
        <w:t xml:space="preserve"> </w:t>
      </w:r>
      <w:r w:rsidRPr="0015305D">
        <w:rPr>
          <w:rFonts w:ascii="Times New Roman" w:hAnsi="Times New Roman"/>
          <w:sz w:val="20"/>
          <w:szCs w:val="20"/>
        </w:rPr>
        <w:t xml:space="preserve">в 2023-2024 гг. (оборудование автомобильных парковок, оборудование детских и (или) спортивных площадок и т.д.).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 xml:space="preserve">РЕШИЛИ: </w:t>
      </w:r>
      <w:r w:rsidRPr="0015305D">
        <w:rPr>
          <w:rFonts w:ascii="Times New Roman" w:hAnsi="Times New Roman"/>
          <w:sz w:val="20"/>
          <w:szCs w:val="20"/>
        </w:rPr>
        <w:t xml:space="preserve">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Самарской области в 2023-2024 гг. (оборудование детских и (или) спортивных площадок, оборудование автомобильных парковок, озеленение территорий, иные виды работ).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«ЗА»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«ПРОТИВ» -   %</w:t>
      </w:r>
      <w:r w:rsidRPr="0015305D">
        <w:rPr>
          <w:rFonts w:ascii="Times New Roman" w:hAnsi="Times New Roman"/>
          <w:sz w:val="20"/>
          <w:szCs w:val="20"/>
        </w:rPr>
        <w:tab/>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«ВОЗДЕРЖАЛСЯ» -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 xml:space="preserve">РЕШЕНИЕ ПРИНЯТО.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По 4 вопросу повестки дня: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СЛУШАЛИ:</w:t>
      </w:r>
      <w:r w:rsidRPr="0015305D">
        <w:rPr>
          <w:rFonts w:ascii="Times New Roman" w:hAnsi="Times New Roman"/>
          <w:sz w:val="20"/>
          <w:szCs w:val="20"/>
        </w:rPr>
        <w:t xml:space="preserve"> _____________________Ф.И.О. (полностью), собственника квартиры №____.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 xml:space="preserve">ПРЕДЛОЖИЛИ: </w:t>
      </w:r>
      <w:r w:rsidRPr="0015305D">
        <w:rPr>
          <w:rFonts w:ascii="Times New Roman" w:hAnsi="Times New Roman"/>
          <w:sz w:val="20"/>
          <w:szCs w:val="20"/>
        </w:rPr>
        <w:t>Утвердить форму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и(или)дополнительного перечня работ).</w:t>
      </w:r>
    </w:p>
    <w:p w:rsidR="0015305D" w:rsidRPr="0015305D" w:rsidRDefault="0015305D" w:rsidP="0015305D">
      <w:pPr>
        <w:pStyle w:val="18"/>
        <w:jc w:val="both"/>
        <w:rPr>
          <w:rFonts w:ascii="Times New Roman" w:hAnsi="Times New Roman"/>
          <w:b/>
          <w:sz w:val="20"/>
          <w:szCs w:val="20"/>
          <w:u w:val="single"/>
        </w:rPr>
      </w:pPr>
      <w:r w:rsidRPr="0015305D">
        <w:rPr>
          <w:rFonts w:ascii="Times New Roman" w:hAnsi="Times New Roman"/>
          <w:b/>
          <w:sz w:val="20"/>
          <w:szCs w:val="20"/>
        </w:rPr>
        <w:t>РЕШИЛИ:</w:t>
      </w:r>
      <w:r w:rsidRPr="0015305D">
        <w:rPr>
          <w:rFonts w:ascii="Times New Roman" w:hAnsi="Times New Roman"/>
          <w:sz w:val="20"/>
          <w:szCs w:val="20"/>
        </w:rPr>
        <w:t xml:space="preserve"> Утвердить следующую финансовую форму участия_____________________.</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«ЗА»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«ПРОТИВ» -   %</w:t>
      </w:r>
      <w:r w:rsidRPr="0015305D">
        <w:rPr>
          <w:rFonts w:ascii="Times New Roman" w:hAnsi="Times New Roman"/>
          <w:sz w:val="20"/>
          <w:szCs w:val="20"/>
        </w:rPr>
        <w:tab/>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«ВОЗДЕРЖАЛСЯ» -  %</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 xml:space="preserve">РЕШЕНИЕ ПРИНЯТО ______ голосов за_______________________________________.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По 5 вопросу повестки дня: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СЛУШАЛИ:</w:t>
      </w:r>
      <w:r w:rsidRPr="0015305D">
        <w:rPr>
          <w:rFonts w:ascii="Times New Roman" w:hAnsi="Times New Roman"/>
          <w:sz w:val="20"/>
          <w:szCs w:val="20"/>
        </w:rPr>
        <w:t xml:space="preserve"> ___________________________________, собственника квартиры №___.</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 xml:space="preserve">ПРЕДЛОЖИЛИ: </w:t>
      </w:r>
      <w:r w:rsidRPr="0015305D">
        <w:rPr>
          <w:rFonts w:ascii="Times New Roman" w:hAnsi="Times New Roman"/>
          <w:sz w:val="20"/>
          <w:szCs w:val="20"/>
        </w:rPr>
        <w:t>Рассмотреть и утвердить дизайн-проект по благоустройству дворовой территории многоквартирного дома</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 xml:space="preserve">РЕШИЛИ: </w:t>
      </w:r>
      <w:r w:rsidRPr="0015305D">
        <w:rPr>
          <w:rFonts w:ascii="Times New Roman" w:hAnsi="Times New Roman"/>
          <w:sz w:val="20"/>
          <w:szCs w:val="20"/>
        </w:rPr>
        <w:t>Утвердить предложенный дизайн-проект по благоустройству дворовой территории многоквартирного дома (прилагается)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«ЗА»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«ПРОТИВ» -   %</w:t>
      </w:r>
      <w:r w:rsidRPr="0015305D">
        <w:rPr>
          <w:rFonts w:ascii="Times New Roman" w:hAnsi="Times New Roman"/>
          <w:sz w:val="20"/>
          <w:szCs w:val="20"/>
        </w:rPr>
        <w:tab/>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«ВОЗДЕРЖАЛСЯ» -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РЕШЕНИЕ ПРИНЯТО.</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По 6 вопросу повестки дня: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СЛУШАЛИ:</w:t>
      </w:r>
      <w:r w:rsidRPr="0015305D">
        <w:rPr>
          <w:rFonts w:ascii="Times New Roman" w:hAnsi="Times New Roman"/>
          <w:sz w:val="20"/>
          <w:szCs w:val="20"/>
        </w:rPr>
        <w:t xml:space="preserve"> ___________________________________, собственника квартиры №___.</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 xml:space="preserve">ПРЕДЛОЖИЛИ: </w:t>
      </w:r>
      <w:r w:rsidRPr="0015305D">
        <w:rPr>
          <w:rFonts w:ascii="Times New Roman" w:hAnsi="Times New Roman"/>
          <w:sz w:val="20"/>
          <w:szCs w:val="20"/>
        </w:rPr>
        <w:t>Определить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их приемке. Предложены кандидатуры ФИО и № квартиры_________________________________________________________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РЕШИЛИ:</w:t>
      </w:r>
      <w:r w:rsidRPr="0015305D">
        <w:rPr>
          <w:rFonts w:ascii="Times New Roman" w:hAnsi="Times New Roman"/>
          <w:sz w:val="20"/>
          <w:szCs w:val="20"/>
        </w:rPr>
        <w:t xml:space="preserve"> Определить следующего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их приемке:</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________________________________________________Ф.И.О., собственника кв.№______.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«ЗА»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«ПРОТИВ»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«ВОЗДЕРЖАЛСЯ» -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РЕШЕНИЕ ПРИНЯТО.</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По 7 вопросу повестки дня: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СЛУШАЛИ:</w:t>
      </w:r>
      <w:r w:rsidRPr="0015305D">
        <w:rPr>
          <w:rFonts w:ascii="Times New Roman" w:hAnsi="Times New Roman"/>
          <w:sz w:val="20"/>
          <w:szCs w:val="20"/>
        </w:rPr>
        <w:t xml:space="preserve"> ___________________________________, собственника квартиры №___.</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 xml:space="preserve">ПРЕДЛОЖИЛИ: </w:t>
      </w:r>
      <w:r w:rsidRPr="0015305D">
        <w:rPr>
          <w:rFonts w:ascii="Times New Roman" w:hAnsi="Times New Roman"/>
          <w:sz w:val="20"/>
          <w:szCs w:val="20"/>
        </w:rPr>
        <w:t xml:space="preserve">Принять (не принять)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РЕШИЛИ:</w:t>
      </w:r>
      <w:r w:rsidRPr="0015305D">
        <w:rPr>
          <w:rFonts w:ascii="Times New Roman" w:hAnsi="Times New Roman"/>
          <w:sz w:val="20"/>
          <w:szCs w:val="20"/>
        </w:rPr>
        <w:t xml:space="preserve"> Принять (не принять) в состав общего имущества собственников помещений </w:t>
      </w:r>
      <w:proofErr w:type="gramStart"/>
      <w:r w:rsidRPr="0015305D">
        <w:rPr>
          <w:rFonts w:ascii="Times New Roman" w:hAnsi="Times New Roman"/>
          <w:sz w:val="20"/>
          <w:szCs w:val="20"/>
        </w:rPr>
        <w:t>в  многоквартирном</w:t>
      </w:r>
      <w:proofErr w:type="gramEnd"/>
      <w:r w:rsidRPr="0015305D">
        <w:rPr>
          <w:rFonts w:ascii="Times New Roman" w:hAnsi="Times New Roman"/>
          <w:sz w:val="20"/>
          <w:szCs w:val="20"/>
        </w:rPr>
        <w:t xml:space="preserve">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«ЗА»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«ПРОТИВ»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«ВОЗДЕРЖАЛСЯ» -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РЕШЕНИЕ ПРИНЯТО.</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По 8 вопросу повестки дня: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СЛУШАЛИ:</w:t>
      </w:r>
      <w:r w:rsidRPr="0015305D">
        <w:rPr>
          <w:rFonts w:ascii="Times New Roman" w:hAnsi="Times New Roman"/>
          <w:sz w:val="20"/>
          <w:szCs w:val="20"/>
        </w:rPr>
        <w:t xml:space="preserve"> ___________________________________, собственника квартиры №___.</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sz w:val="20"/>
          <w:szCs w:val="20"/>
        </w:rPr>
      </w:pPr>
      <w:proofErr w:type="gramStart"/>
      <w:r w:rsidRPr="0015305D">
        <w:rPr>
          <w:rFonts w:ascii="Times New Roman" w:hAnsi="Times New Roman"/>
          <w:b/>
          <w:sz w:val="20"/>
          <w:szCs w:val="20"/>
        </w:rPr>
        <w:t xml:space="preserve">ПРЕДЛОЖИЛИ: </w:t>
      </w:r>
      <w:r w:rsidRPr="0015305D">
        <w:rPr>
          <w:rFonts w:ascii="Times New Roman" w:hAnsi="Times New Roman"/>
          <w:sz w:val="20"/>
          <w:szCs w:val="20"/>
        </w:rPr>
        <w:t xml:space="preserve"> Определить</w:t>
      </w:r>
      <w:proofErr w:type="gramEnd"/>
      <w:r w:rsidRPr="0015305D">
        <w:rPr>
          <w:rFonts w:ascii="Times New Roman" w:hAnsi="Times New Roman"/>
          <w:sz w:val="20"/>
          <w:szCs w:val="20"/>
        </w:rPr>
        <w:t xml:space="preserve">  последующее содержание за счет средств собственников помещений в многоквартирных домах и текущем ремонте объектов внешнего благоустройства, выполненных в рамках мероприятий, согласно предлагаемому обслуживающей организацией размеру платы за содержание жилого помещения.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b/>
          <w:sz w:val="20"/>
          <w:szCs w:val="20"/>
        </w:rPr>
        <w:t xml:space="preserve">РЕШИЛИ: </w:t>
      </w:r>
      <w:r w:rsidRPr="0015305D">
        <w:rPr>
          <w:rFonts w:ascii="Times New Roman" w:hAnsi="Times New Roman"/>
          <w:sz w:val="20"/>
          <w:szCs w:val="20"/>
        </w:rPr>
        <w:t xml:space="preserve">По результатам обсуждения, принято/не принято решение утвердить предлагаемый обслуживающей организацией размер платы за содержание жилого помещения.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«ЗА»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«ПРОТИВ» -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Проголосовали «ВОЗДЕРЖАЛСЯ» -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РЕШЕНИЕ ПРИНЯТО.</w:t>
      </w:r>
    </w:p>
    <w:p w:rsidR="0015305D" w:rsidRPr="0015305D" w:rsidRDefault="0015305D" w:rsidP="0015305D">
      <w:pPr>
        <w:pStyle w:val="18"/>
        <w:jc w:val="both"/>
        <w:rPr>
          <w:rFonts w:ascii="Times New Roman" w:hAnsi="Times New Roman"/>
          <w:b/>
          <w:sz w:val="20"/>
          <w:szCs w:val="20"/>
        </w:rPr>
      </w:pP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Приложение:</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 Реестр собственников помещений в многоквартирном доме (представителей собственников) на ____ листах.</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 Сообщение о проведении общего собрания собственников помещений на ____ листах.</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4. Список регистрации собственников помещений, присутствовавших на собрании.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5. Доверенности представителей собственников помещений в количестве ____ штук.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6.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(Вариант в случае проведения собрания в заочной или очно-заочной форме:</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7. Решения собственников помещений в многоквартирном доме.)</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Председатель общего собрания: _____________________/__________________/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roofErr w:type="gramStart"/>
      <w:r w:rsidRPr="0015305D">
        <w:rPr>
          <w:rFonts w:ascii="Times New Roman" w:hAnsi="Times New Roman"/>
          <w:sz w:val="20"/>
          <w:szCs w:val="20"/>
        </w:rPr>
        <w:t xml:space="preserve">подпись)   </w:t>
      </w:r>
      <w:proofErr w:type="gramEnd"/>
      <w:r w:rsidRPr="0015305D">
        <w:rPr>
          <w:rFonts w:ascii="Times New Roman" w:hAnsi="Times New Roman"/>
          <w:sz w:val="20"/>
          <w:szCs w:val="20"/>
        </w:rPr>
        <w:t xml:space="preserve">         (Ф.И.О.)</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Секретарь общего собрания: ________________________/__________________/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roofErr w:type="gramStart"/>
      <w:r w:rsidRPr="0015305D">
        <w:rPr>
          <w:rFonts w:ascii="Times New Roman" w:hAnsi="Times New Roman"/>
          <w:sz w:val="20"/>
          <w:szCs w:val="20"/>
        </w:rPr>
        <w:t xml:space="preserve">подпись)   </w:t>
      </w:r>
      <w:proofErr w:type="gramEnd"/>
      <w:r w:rsidRPr="0015305D">
        <w:rPr>
          <w:rFonts w:ascii="Times New Roman" w:hAnsi="Times New Roman"/>
          <w:sz w:val="20"/>
          <w:szCs w:val="20"/>
        </w:rPr>
        <w:t xml:space="preserve">            (Ф.И.О.)</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Члены счетной комиссии: ______________________/___________________/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sz w:val="20"/>
          <w:szCs w:val="20"/>
        </w:rPr>
        <w:t xml:space="preserve">                                  (подпись)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Приложение № 4 к Порядку</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представления, рассмотрения и оценки предложений</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заинтересованных лиц о </w:t>
      </w:r>
      <w:proofErr w:type="gramStart"/>
      <w:r w:rsidRPr="0015305D">
        <w:rPr>
          <w:rFonts w:ascii="Times New Roman" w:hAnsi="Times New Roman"/>
          <w:sz w:val="20"/>
          <w:szCs w:val="20"/>
        </w:rPr>
        <w:t>включении  дворовых</w:t>
      </w:r>
      <w:proofErr w:type="gramEnd"/>
      <w:r w:rsidRPr="0015305D">
        <w:rPr>
          <w:rFonts w:ascii="Times New Roman" w:hAnsi="Times New Roman"/>
          <w:sz w:val="20"/>
          <w:szCs w:val="20"/>
        </w:rPr>
        <w:t xml:space="preserve"> территорий  многоквартирных домов на территории сельского поселения</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станция Клявлино муниципального района</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Клявлинский Самарской области в муниципальную </w:t>
      </w:r>
      <w:proofErr w:type="gramStart"/>
      <w:r w:rsidRPr="0015305D">
        <w:rPr>
          <w:rFonts w:ascii="Times New Roman" w:hAnsi="Times New Roman"/>
          <w:sz w:val="20"/>
          <w:szCs w:val="20"/>
        </w:rPr>
        <w:t>программу  «</w:t>
      </w:r>
      <w:proofErr w:type="gramEnd"/>
      <w:r w:rsidRPr="0015305D">
        <w:rPr>
          <w:rFonts w:ascii="Times New Roman" w:hAnsi="Times New Roman"/>
          <w:sz w:val="20"/>
          <w:szCs w:val="20"/>
        </w:rPr>
        <w:t>Формирование комфортной городской среды на</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территории сельского поселения станция Клявлино 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Критерии</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включения дворовой территории многоквартирного дома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 Общественная Комиссия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расположенных на территории сельского поселения станция Клявлино 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2. Отбор дворовых территорий проводится в три этапа: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w:t>
      </w:r>
      <w:r w:rsidRPr="0015305D">
        <w:rPr>
          <w:rFonts w:ascii="Times New Roman" w:hAnsi="Times New Roman"/>
          <w:sz w:val="20"/>
          <w:szCs w:val="20"/>
        </w:rPr>
        <w:tab/>
        <w:t>Предварительный отбор, на котором оценивается состояния инженерных сетей, расположенных в границах дворовой территории, предлагаемой к благоустройству, с целью синхронизации с программами (планами) по их капитальному ремонту.</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w:t>
      </w:r>
      <w:r w:rsidRPr="0015305D">
        <w:rPr>
          <w:rFonts w:ascii="Times New Roman" w:hAnsi="Times New Roman"/>
          <w:sz w:val="20"/>
          <w:szCs w:val="20"/>
        </w:rPr>
        <w:tab/>
        <w:t>Квалификационный отбор, на котором проводится оценка соответствия представленной заявки и других необходимых документов условиям, предъявляемым для участия отборе дворовых территорий.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w:t>
      </w:r>
      <w:r w:rsidRPr="0015305D">
        <w:rPr>
          <w:rFonts w:ascii="Times New Roman" w:hAnsi="Times New Roman"/>
          <w:sz w:val="20"/>
          <w:szCs w:val="20"/>
        </w:rPr>
        <w:tab/>
        <w:t>Конкурсный отбор, на котором Комиссия оценивает заявки, соответствующие квалификационным требованиям, по балльной системе в соответствии с критериями конкурсного отбора.</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2.1. Предварительный отбор дворовых территорий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на 2023-2024 годы (далее – предложение).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В ходе предварительного отбора организатору отбора необходимо оценить предложение заинтересованного лица на предмет синхронизации с программами (планами) капитального ремонта инженерных сетей, расположенных в границах дворовой территории, предлагаемой к благоустройству.</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По итогам оценки организатор отбора направляет заинтересованному лицу один из двух вариантов ответа: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w:t>
      </w:r>
      <w:r w:rsidRPr="0015305D">
        <w:rPr>
          <w:rFonts w:ascii="Times New Roman" w:hAnsi="Times New Roman"/>
          <w:sz w:val="20"/>
          <w:szCs w:val="20"/>
        </w:rPr>
        <w:tab/>
        <w:t xml:space="preserve">Отрицательный ответ с отклонением предложения о включении в программу на 2023-2024 годы по причине необходимости синхронизации работ по благоустройству дворовой территории с мероприятиями по капитальному ремонту инженерных сетей, расположенных в ее границах, которые либо внесены в программы </w:t>
      </w:r>
      <w:proofErr w:type="spellStart"/>
      <w:r w:rsidRPr="0015305D">
        <w:rPr>
          <w:rFonts w:ascii="Times New Roman" w:hAnsi="Times New Roman"/>
          <w:sz w:val="20"/>
          <w:szCs w:val="20"/>
        </w:rPr>
        <w:t>ресурсоснабжающих</w:t>
      </w:r>
      <w:proofErr w:type="spellEnd"/>
      <w:r w:rsidRPr="0015305D">
        <w:rPr>
          <w:rFonts w:ascii="Times New Roman" w:hAnsi="Times New Roman"/>
          <w:sz w:val="20"/>
          <w:szCs w:val="20"/>
        </w:rPr>
        <w:t xml:space="preserve"> организаций, либо должны быть внесены вследствие высокой аварийности данных инженерных сетей.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w:t>
      </w:r>
      <w:r w:rsidRPr="0015305D">
        <w:rPr>
          <w:rFonts w:ascii="Times New Roman" w:hAnsi="Times New Roman"/>
          <w:sz w:val="20"/>
          <w:szCs w:val="20"/>
        </w:rPr>
        <w:tab/>
        <w:t>Положительный ответ с разъяснением условий квалификационного и конкурсного отбора дворовых территорий, в случае отсутствия запланированных мероприятий по капитальному ремонту инженерных сетей, расположенных в границах дворовой территории, предлагаемой к благоустройству.</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2.2. Квалификационный отбор дворовых территорий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Квалификационный отбор дворовых территорий включает несколько основных мероприятий: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Проводится оценка соответствия представленной заявки и других необходимых документов условиям, предъявляемым для участия отборе дворовых территорий.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2.3. Конкурсный отбор дворовых территорий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Организатор отбора передает заявки, прошедшие квалификационный отбор в Общественную комиссию, где они оцениваются по балльной системе на соответствие количественным и качественным критериям конкурсного отбора, установленным порядком отбора дворовых территорий. Использование других критериев оценки заявок не допускается.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3. Общее количество набранных заявкой баллов вычисляется путем суммирования </w:t>
      </w:r>
      <w:proofErr w:type="gramStart"/>
      <w:r w:rsidRPr="0015305D">
        <w:rPr>
          <w:rFonts w:ascii="Times New Roman" w:hAnsi="Times New Roman"/>
          <w:sz w:val="20"/>
          <w:szCs w:val="20"/>
        </w:rPr>
        <w:t>баллов</w:t>
      </w:r>
      <w:proofErr w:type="gramEnd"/>
      <w:r w:rsidRPr="0015305D">
        <w:rPr>
          <w:rFonts w:ascii="Times New Roman" w:hAnsi="Times New Roman"/>
          <w:sz w:val="20"/>
          <w:szCs w:val="20"/>
        </w:rPr>
        <w:t xml:space="preserve"> полученных заявкой критериям.</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 Включение дворовых территорий многоквартирных домов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осуществляется на основе балльной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сельского поселения станция Клявлино муниципального района Клявлинский.</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right"/>
        <w:rPr>
          <w:rFonts w:ascii="Times New Roman" w:hAnsi="Times New Roman"/>
          <w:sz w:val="20"/>
          <w:szCs w:val="20"/>
        </w:rPr>
      </w:pPr>
      <w:proofErr w:type="gramStart"/>
      <w:r w:rsidRPr="0015305D">
        <w:rPr>
          <w:rFonts w:ascii="Times New Roman" w:hAnsi="Times New Roman"/>
          <w:sz w:val="20"/>
          <w:szCs w:val="20"/>
        </w:rPr>
        <w:t>Приложение  к</w:t>
      </w:r>
      <w:proofErr w:type="gramEnd"/>
      <w:r w:rsidRPr="0015305D">
        <w:rPr>
          <w:rFonts w:ascii="Times New Roman" w:hAnsi="Times New Roman"/>
          <w:sz w:val="20"/>
          <w:szCs w:val="20"/>
        </w:rPr>
        <w:t xml:space="preserve"> Критериям включения дворовой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территории многоквартирного дома в муниципальную </w:t>
      </w:r>
      <w:proofErr w:type="gramStart"/>
      <w:r w:rsidRPr="0015305D">
        <w:rPr>
          <w:rFonts w:ascii="Times New Roman" w:hAnsi="Times New Roman"/>
          <w:sz w:val="20"/>
          <w:szCs w:val="20"/>
        </w:rPr>
        <w:t>программу  «</w:t>
      </w:r>
      <w:proofErr w:type="gramEnd"/>
      <w:r w:rsidRPr="0015305D">
        <w:rPr>
          <w:rFonts w:ascii="Times New Roman" w:hAnsi="Times New Roman"/>
          <w:sz w:val="20"/>
          <w:szCs w:val="20"/>
        </w:rPr>
        <w:t xml:space="preserve">Формирование комфортной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городской среды на территории сельского поселения станция Клявлино муниципального района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Клявлинский Самарской области на 2023-2024 годы»</w:t>
      </w:r>
    </w:p>
    <w:p w:rsidR="0015305D" w:rsidRPr="0015305D" w:rsidRDefault="0015305D" w:rsidP="0015305D">
      <w:pPr>
        <w:pStyle w:val="18"/>
        <w:jc w:val="right"/>
        <w:rPr>
          <w:rFonts w:ascii="Times New Roman" w:hAnsi="Times New Roman"/>
          <w:sz w:val="20"/>
          <w:szCs w:val="20"/>
        </w:rPr>
      </w:pP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Балльная оценка</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критериев включения дворовых территорий многоквартирных домов в муниципальную программу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5"/>
        <w:gridCol w:w="3544"/>
      </w:tblGrid>
      <w:tr w:rsidR="0015305D" w:rsidRPr="0015305D" w:rsidTr="00AA4FD5">
        <w:trPr>
          <w:trHeight w:val="20"/>
          <w:tblHeader/>
        </w:trPr>
        <w:tc>
          <w:tcPr>
            <w:tcW w:w="710" w:type="dxa"/>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w:t>
            </w:r>
          </w:p>
        </w:tc>
        <w:tc>
          <w:tcPr>
            <w:tcW w:w="3685" w:type="dxa"/>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Критерии конкурсного отбора</w:t>
            </w:r>
          </w:p>
        </w:tc>
        <w:tc>
          <w:tcPr>
            <w:tcW w:w="1985" w:type="dxa"/>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Балльная оценка</w:t>
            </w:r>
          </w:p>
        </w:tc>
        <w:tc>
          <w:tcPr>
            <w:tcW w:w="3544" w:type="dxa"/>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Комментарии</w:t>
            </w:r>
          </w:p>
        </w:tc>
      </w:tr>
      <w:tr w:rsidR="0015305D" w:rsidRPr="0015305D" w:rsidTr="00AA4FD5">
        <w:trPr>
          <w:trHeight w:val="20"/>
        </w:trPr>
        <w:tc>
          <w:tcPr>
            <w:tcW w:w="9924" w:type="dxa"/>
            <w:gridSpan w:val="4"/>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 xml:space="preserve">I. КОЛИЧЕСТВЕННЫЕ КРИТЕРИИ </w:t>
            </w:r>
          </w:p>
        </w:tc>
      </w:tr>
      <w:tr w:rsidR="0015305D" w:rsidRPr="0015305D" w:rsidTr="00AA4FD5">
        <w:trPr>
          <w:trHeight w:val="20"/>
        </w:trPr>
        <w:tc>
          <w:tcPr>
            <w:tcW w:w="9924" w:type="dxa"/>
            <w:gridSpan w:val="4"/>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 xml:space="preserve">Критерии комплексности </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1.1.</w:t>
            </w:r>
          </w:p>
        </w:tc>
        <w:tc>
          <w:tcPr>
            <w:tcW w:w="3685" w:type="dxa"/>
            <w:hideMark/>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Минимальный перечень элементов благоустройства:</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установка скамеек;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установка урн;</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обеспечение освещением;</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дворовых проездов</w:t>
            </w:r>
          </w:p>
          <w:p w:rsidR="0015305D" w:rsidRPr="0015305D" w:rsidRDefault="0015305D" w:rsidP="0015305D">
            <w:pPr>
              <w:pStyle w:val="18"/>
              <w:jc w:val="both"/>
              <w:rPr>
                <w:rFonts w:ascii="Times New Roman" w:hAnsi="Times New Roman"/>
                <w:sz w:val="20"/>
                <w:szCs w:val="20"/>
              </w:rPr>
            </w:pPr>
          </w:p>
        </w:tc>
        <w:tc>
          <w:tcPr>
            <w:tcW w:w="1985" w:type="dxa"/>
            <w:hideMark/>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10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Рассматривается полная комплектность с учетом имеющихся объектов и их технического состояния.</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1.2.</w:t>
            </w:r>
          </w:p>
        </w:tc>
        <w:tc>
          <w:tcPr>
            <w:tcW w:w="36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Дополнительный перечень элементов благоустройства:</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оборудование детскими и (или) спортивными площадками;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оборудование детских и (или) спортивных площадок;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оборудование автомобильными парковками;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озеленение территории;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и (или) обустройство контейнерных площадок;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ремонт и (или) обустройство </w:t>
            </w:r>
            <w:proofErr w:type="spellStart"/>
            <w:r w:rsidRPr="0015305D">
              <w:rPr>
                <w:rFonts w:ascii="Times New Roman" w:hAnsi="Times New Roman"/>
                <w:sz w:val="20"/>
                <w:szCs w:val="20"/>
              </w:rPr>
              <w:t>отмосток</w:t>
            </w:r>
            <w:proofErr w:type="spellEnd"/>
            <w:r w:rsidRPr="0015305D">
              <w:rPr>
                <w:rFonts w:ascii="Times New Roman" w:hAnsi="Times New Roman"/>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и (или) обустройство тротуаров и пешеходных дорожек;</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элементов фасадов многоквартирных домов;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ремонт или устройство ограждения;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устройство площадок для выгула домашних животных;</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устройство пандусов;</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прочие аналогичные виды работ, направленные на благоустройство дворовых территорий многоквартирных домов.</w:t>
            </w:r>
          </w:p>
          <w:p w:rsidR="0015305D" w:rsidRPr="0015305D" w:rsidRDefault="0015305D" w:rsidP="0015305D">
            <w:pPr>
              <w:pStyle w:val="18"/>
              <w:jc w:val="both"/>
              <w:rPr>
                <w:rFonts w:ascii="Times New Roman" w:hAnsi="Times New Roman"/>
                <w:sz w:val="20"/>
                <w:szCs w:val="20"/>
              </w:rPr>
            </w:pP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5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 балл – за каждый дополнительный элемент, максимум 5 баллов.  </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1.3.</w:t>
            </w:r>
          </w:p>
        </w:tc>
        <w:tc>
          <w:tcPr>
            <w:tcW w:w="3685" w:type="dxa"/>
          </w:tcPr>
          <w:p w:rsidR="0015305D" w:rsidRPr="0015305D" w:rsidRDefault="0015305D" w:rsidP="0015305D">
            <w:pPr>
              <w:pStyle w:val="18"/>
              <w:jc w:val="both"/>
              <w:rPr>
                <w:rFonts w:ascii="Times New Roman" w:hAnsi="Times New Roman"/>
                <w:sz w:val="20"/>
                <w:szCs w:val="20"/>
                <w:shd w:val="clear" w:color="auto" w:fill="FFFFFF"/>
              </w:rPr>
            </w:pPr>
            <w:r w:rsidRPr="0015305D">
              <w:rPr>
                <w:rFonts w:ascii="Times New Roman" w:hAnsi="Times New Roman"/>
                <w:sz w:val="20"/>
                <w:szCs w:val="20"/>
                <w:shd w:val="clear" w:color="auto" w:fill="FFFFFF"/>
              </w:rPr>
              <w:t>Наличие ранее проведенного капитального ремонта многоквартирного дома</w:t>
            </w:r>
            <w:r w:rsidRPr="0015305D">
              <w:rPr>
                <w:rFonts w:ascii="Times New Roman" w:hAnsi="Times New Roman"/>
                <w:sz w:val="20"/>
                <w:szCs w:val="20"/>
              </w:rPr>
              <w:t xml:space="preserve"> (в части ремонта кровель и фасадов).</w:t>
            </w:r>
          </w:p>
        </w:tc>
        <w:tc>
          <w:tcPr>
            <w:tcW w:w="1985" w:type="dxa"/>
          </w:tcPr>
          <w:p w:rsidR="0015305D" w:rsidRPr="0015305D" w:rsidRDefault="0015305D" w:rsidP="0015305D">
            <w:pPr>
              <w:pStyle w:val="18"/>
              <w:jc w:val="both"/>
              <w:rPr>
                <w:rFonts w:ascii="Times New Roman" w:hAnsi="Times New Roman"/>
                <w:spacing w:val="2"/>
                <w:sz w:val="20"/>
                <w:szCs w:val="20"/>
                <w:shd w:val="clear" w:color="auto" w:fill="FFFFFF"/>
              </w:rPr>
            </w:pPr>
            <w:r w:rsidRPr="0015305D">
              <w:rPr>
                <w:rFonts w:ascii="Times New Roman" w:hAnsi="Times New Roman"/>
                <w:sz w:val="20"/>
                <w:szCs w:val="20"/>
              </w:rPr>
              <w:t>5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5 баллов если капитальный ремонт проведен в период с 2010 года </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1.4.</w:t>
            </w:r>
          </w:p>
        </w:tc>
        <w:tc>
          <w:tcPr>
            <w:tcW w:w="3685" w:type="dxa"/>
          </w:tcPr>
          <w:p w:rsidR="0015305D" w:rsidRPr="0015305D" w:rsidRDefault="0015305D" w:rsidP="0015305D">
            <w:pPr>
              <w:pStyle w:val="18"/>
              <w:jc w:val="both"/>
              <w:rPr>
                <w:rFonts w:ascii="Times New Roman" w:hAnsi="Times New Roman"/>
                <w:sz w:val="20"/>
                <w:szCs w:val="20"/>
                <w:shd w:val="clear" w:color="auto" w:fill="FFFFFF"/>
              </w:rPr>
            </w:pPr>
            <w:r w:rsidRPr="0015305D">
              <w:rPr>
                <w:rFonts w:ascii="Times New Roman" w:hAnsi="Times New Roman"/>
                <w:sz w:val="20"/>
                <w:szCs w:val="20"/>
                <w:shd w:val="clear" w:color="auto" w:fill="FFFFFF"/>
              </w:rPr>
              <w:t>Благоустройство, проведенное жителями до участия в программе за счет собственных средств</w:t>
            </w: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5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 балл за каждые 100 тыс. рублей, вложенных в благоустройство в течение года, максимум 5 баллов</w:t>
            </w:r>
          </w:p>
        </w:tc>
      </w:tr>
      <w:tr w:rsidR="0015305D" w:rsidRPr="0015305D" w:rsidTr="00AA4FD5">
        <w:trPr>
          <w:trHeight w:val="20"/>
        </w:trPr>
        <w:tc>
          <w:tcPr>
            <w:tcW w:w="9924" w:type="dxa"/>
            <w:gridSpan w:val="4"/>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 xml:space="preserve">Финансовые критерии </w:t>
            </w:r>
          </w:p>
        </w:tc>
      </w:tr>
      <w:tr w:rsidR="0015305D" w:rsidRPr="0015305D" w:rsidTr="00AA4FD5">
        <w:trPr>
          <w:trHeight w:val="405"/>
        </w:trPr>
        <w:tc>
          <w:tcPr>
            <w:tcW w:w="710" w:type="dxa"/>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1.5</w:t>
            </w:r>
          </w:p>
        </w:tc>
        <w:tc>
          <w:tcPr>
            <w:tcW w:w="3685" w:type="dxa"/>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sz w:val="20"/>
                <w:szCs w:val="20"/>
              </w:rPr>
              <w:t>Финансовая дисциплина собственников помещений в многоквартирном доме (размер суммарной задолженности по плате за содержание жилья):</w:t>
            </w: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7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7 баллов за задолженность менее 1%, 6 баллов- от 1 до 2%,  5- от 2 до 3%, 4- от 3-4%, 3- от 4 до 5, 2- от 5 до 6% , 1- от 6 до 7%, свыше 7-0 баллов</w:t>
            </w:r>
          </w:p>
        </w:tc>
      </w:tr>
      <w:tr w:rsidR="0015305D" w:rsidRPr="0015305D" w:rsidTr="00AA4FD5">
        <w:trPr>
          <w:trHeight w:val="405"/>
        </w:trPr>
        <w:tc>
          <w:tcPr>
            <w:tcW w:w="710" w:type="dxa"/>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1.6</w:t>
            </w:r>
          </w:p>
        </w:tc>
        <w:tc>
          <w:tcPr>
            <w:tcW w:w="3685" w:type="dxa"/>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sz w:val="20"/>
                <w:szCs w:val="20"/>
              </w:rPr>
              <w:t>Финансовая дисциплина собственников помещений в многоквартирном доме (размер суммарной задолженности по плате за    капитальный   ремонт):</w:t>
            </w: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7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7 баллов за задолженность менее 1%, 6 баллов- от 1 до 2%,  5- от 2 до 3%, 4- от 3-4%, 3- от 4 до 5, 2- от 5 до 6% , 1- от 6 до 7%, свыше 7-0 баллов</w:t>
            </w:r>
          </w:p>
        </w:tc>
      </w:tr>
      <w:tr w:rsidR="0015305D" w:rsidRPr="0015305D" w:rsidTr="00AA4FD5">
        <w:trPr>
          <w:trHeight w:val="20"/>
        </w:trPr>
        <w:tc>
          <w:tcPr>
            <w:tcW w:w="9924" w:type="dxa"/>
            <w:gridSpan w:val="4"/>
            <w:hideMark/>
          </w:tcPr>
          <w:p w:rsidR="0015305D" w:rsidRPr="0015305D" w:rsidRDefault="0015305D" w:rsidP="0015305D">
            <w:pPr>
              <w:pStyle w:val="18"/>
              <w:jc w:val="both"/>
              <w:rPr>
                <w:rFonts w:ascii="Times New Roman" w:hAnsi="Times New Roman"/>
                <w:b/>
                <w:sz w:val="20"/>
                <w:szCs w:val="20"/>
              </w:rPr>
            </w:pPr>
          </w:p>
        </w:tc>
      </w:tr>
      <w:tr w:rsidR="0015305D" w:rsidRPr="0015305D" w:rsidTr="00AA4FD5">
        <w:trPr>
          <w:trHeight w:val="20"/>
        </w:trPr>
        <w:tc>
          <w:tcPr>
            <w:tcW w:w="9924" w:type="dxa"/>
            <w:gridSpan w:val="4"/>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Критерии эффективности</w:t>
            </w:r>
          </w:p>
        </w:tc>
      </w:tr>
      <w:tr w:rsidR="0015305D" w:rsidRPr="0015305D" w:rsidTr="00AA4FD5">
        <w:trPr>
          <w:trHeight w:val="20"/>
        </w:trPr>
        <w:tc>
          <w:tcPr>
            <w:tcW w:w="710" w:type="dxa"/>
            <w:hideMark/>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1.7.</w:t>
            </w:r>
          </w:p>
        </w:tc>
        <w:tc>
          <w:tcPr>
            <w:tcW w:w="3685" w:type="dxa"/>
            <w:hideMark/>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Количество жителей, проживающих в многоквартирных домах, прилегающих к дворовой территории</w:t>
            </w:r>
          </w:p>
        </w:tc>
        <w:tc>
          <w:tcPr>
            <w:tcW w:w="1985" w:type="dxa"/>
            <w:hideMark/>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10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 балл – за каждые 50 зарегистрированных жителей, максимум 10 баллов</w:t>
            </w:r>
          </w:p>
        </w:tc>
      </w:tr>
      <w:tr w:rsidR="0015305D" w:rsidRPr="0015305D" w:rsidTr="00AA4FD5">
        <w:trPr>
          <w:trHeight w:val="20"/>
        </w:trPr>
        <w:tc>
          <w:tcPr>
            <w:tcW w:w="9924" w:type="dxa"/>
            <w:gridSpan w:val="4"/>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II. КАЧЕСТВЕННЫЕ КРИТЕРИИ</w:t>
            </w:r>
          </w:p>
        </w:tc>
      </w:tr>
      <w:tr w:rsidR="0015305D" w:rsidRPr="0015305D" w:rsidTr="00AA4FD5">
        <w:trPr>
          <w:trHeight w:val="20"/>
        </w:trPr>
        <w:tc>
          <w:tcPr>
            <w:tcW w:w="9924" w:type="dxa"/>
            <w:gridSpan w:val="4"/>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lastRenderedPageBreak/>
              <w:t xml:space="preserve">Социально-функциональные критерии </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2.1.</w:t>
            </w:r>
          </w:p>
        </w:tc>
        <w:tc>
          <w:tcPr>
            <w:tcW w:w="36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Соблюдение баланса интересов разных групп пользователей дворовой территории </w:t>
            </w: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3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Оценивается соответствие инфраструктуры дворовой территории потребностям разных возрастных и социальных групп.</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2.2.</w:t>
            </w:r>
          </w:p>
        </w:tc>
        <w:tc>
          <w:tcPr>
            <w:tcW w:w="36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Разделение функциональных зон внутри дворовой территории</w:t>
            </w: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3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Оценивается качество зонирования пространства  посредством  инструментов планировки и ландшафтного дизайна - озеленения, обводнения, перепада высот, комбинаций покрытий и т.д.</w:t>
            </w:r>
          </w:p>
        </w:tc>
      </w:tr>
      <w:tr w:rsidR="0015305D" w:rsidRPr="0015305D" w:rsidTr="00AA4FD5">
        <w:trPr>
          <w:trHeight w:val="208"/>
        </w:trPr>
        <w:tc>
          <w:tcPr>
            <w:tcW w:w="9924" w:type="dxa"/>
            <w:gridSpan w:val="4"/>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 xml:space="preserve">Эстетические критерии </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2.3.</w:t>
            </w:r>
          </w:p>
        </w:tc>
        <w:tc>
          <w:tcPr>
            <w:tcW w:w="36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Индивидуальность дворовой территории </w:t>
            </w: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3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Оценивается уникальность ландшафтных решений, оборудования и материалов.</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2.4.</w:t>
            </w:r>
          </w:p>
        </w:tc>
        <w:tc>
          <w:tcPr>
            <w:tcW w:w="36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Композиционное взаимодействие ландшафта дворовой территории и прилегающих к ней зданий</w:t>
            </w: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3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Оценивается гармоничность архитектурно-ландшафтного ансамбля по форме, фактуре, цвету и другим композиционным качествам. </w:t>
            </w:r>
          </w:p>
        </w:tc>
      </w:tr>
      <w:tr w:rsidR="0015305D" w:rsidRPr="0015305D" w:rsidTr="00AA4FD5">
        <w:trPr>
          <w:trHeight w:val="20"/>
        </w:trPr>
        <w:tc>
          <w:tcPr>
            <w:tcW w:w="9924" w:type="dxa"/>
            <w:gridSpan w:val="4"/>
            <w:hideMark/>
          </w:tcPr>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Эколого-климатические критерии</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2.5.</w:t>
            </w:r>
          </w:p>
        </w:tc>
        <w:tc>
          <w:tcPr>
            <w:tcW w:w="36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Микроклиматический комфорт на дворовой территории </w:t>
            </w: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3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Оценивается использование в благоустройстве элементов защиты от ветра, солнца, шума и выхлопных газов. </w:t>
            </w:r>
          </w:p>
        </w:tc>
      </w:tr>
      <w:tr w:rsidR="0015305D" w:rsidRPr="0015305D" w:rsidTr="00AA4FD5">
        <w:trPr>
          <w:trHeight w:val="20"/>
        </w:trPr>
        <w:tc>
          <w:tcPr>
            <w:tcW w:w="710"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2.6.</w:t>
            </w:r>
          </w:p>
        </w:tc>
        <w:tc>
          <w:tcPr>
            <w:tcW w:w="36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Степень и качество озеленения дворовой территории</w:t>
            </w:r>
          </w:p>
        </w:tc>
        <w:tc>
          <w:tcPr>
            <w:tcW w:w="1985"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 0 до 3 баллов</w:t>
            </w:r>
          </w:p>
        </w:tc>
        <w:tc>
          <w:tcPr>
            <w:tcW w:w="3544" w:type="dxa"/>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Оценивается соблюдение нормативов озеленения, разнообразие его типов и видов.</w:t>
            </w:r>
          </w:p>
        </w:tc>
      </w:tr>
    </w:tbl>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                                    Приложение № 5 к Порядку</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представления, рассмотрения и оценки предложений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заинтересованных лиц о включении дворовых территорий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многоквартирных домов на территории сельского поселения станция Клявлино муниципального района Клявлинский</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 Самарской области в муниципальную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программу «Формирование комфортной городской среды на территории сельского поселения станция Клявлино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муниципального района Клявлинский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Самарской области на 2023-2024 годы»</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АКТ</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приема-передачи объектов внешнего благоустройства для их</w:t>
      </w:r>
    </w:p>
    <w:p w:rsidR="0015305D" w:rsidRPr="0015305D" w:rsidRDefault="0015305D" w:rsidP="0015305D">
      <w:pPr>
        <w:pStyle w:val="18"/>
        <w:jc w:val="center"/>
        <w:rPr>
          <w:rFonts w:ascii="Times New Roman" w:hAnsi="Times New Roman"/>
          <w:b/>
          <w:sz w:val="20"/>
          <w:szCs w:val="20"/>
        </w:rPr>
      </w:pPr>
      <w:r w:rsidRPr="0015305D">
        <w:rPr>
          <w:rFonts w:ascii="Times New Roman" w:hAnsi="Times New Roman"/>
          <w:sz w:val="20"/>
          <w:szCs w:val="20"/>
        </w:rPr>
        <w:t>последующего содержания</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«__</w:t>
      </w:r>
      <w:proofErr w:type="gramStart"/>
      <w:r w:rsidRPr="0015305D">
        <w:rPr>
          <w:rFonts w:ascii="Times New Roman" w:hAnsi="Times New Roman"/>
          <w:sz w:val="20"/>
          <w:szCs w:val="20"/>
        </w:rPr>
        <w:t>_»_</w:t>
      </w:r>
      <w:proofErr w:type="gramEnd"/>
      <w:r w:rsidRPr="0015305D">
        <w:rPr>
          <w:rFonts w:ascii="Times New Roman" w:hAnsi="Times New Roman"/>
          <w:sz w:val="20"/>
          <w:szCs w:val="20"/>
        </w:rPr>
        <w:t>______________202__г.                                                                                        ст. Клявлино</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_________________________________________________________________ (адрес объекта благоустройства дворовой территории)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области, в лице Главы сельского поселения станция Клявлино муниципального района Клявлинский Самарской области _________________  (далее - Заказчик) и представитель собственников помещений многоквартирного дома (МКД), расположенного по адресу: ________, ул. (пр.) _____, д. ___ (далее - МКД), ____________ Ф.И.О. доверенного лица), действующий на основании протокола общего собрания собственников помещений МКД от «__________202__г. № ___ (является неотъемлемой частью акта) (далее - Собственник), составили настоящий акт о том, что Заказчик передает выполненные в рамках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а Собственник принимает: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 Объекты благоустройства дворовых </w:t>
      </w:r>
      <w:proofErr w:type="gramStart"/>
      <w:r w:rsidRPr="0015305D">
        <w:rPr>
          <w:rFonts w:ascii="Times New Roman" w:hAnsi="Times New Roman"/>
          <w:sz w:val="20"/>
          <w:szCs w:val="20"/>
        </w:rPr>
        <w:t>территорий:_</w:t>
      </w:r>
      <w:proofErr w:type="gramEnd"/>
      <w:r w:rsidRPr="0015305D">
        <w:rPr>
          <w:rFonts w:ascii="Times New Roman" w:hAnsi="Times New Roman"/>
          <w:sz w:val="20"/>
          <w:szCs w:val="20"/>
        </w:rPr>
        <w:t>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____________________________________________________________________________________________________________________________________</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(указываются все объекты благоустройства, выполненные в рамках мероприятий)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2. Объекты общего пользования, передаваемые в для дальнейшей </w:t>
      </w:r>
      <w:proofErr w:type="gramStart"/>
      <w:r w:rsidRPr="0015305D">
        <w:rPr>
          <w:rFonts w:ascii="Times New Roman" w:hAnsi="Times New Roman"/>
          <w:sz w:val="20"/>
          <w:szCs w:val="20"/>
        </w:rPr>
        <w:t>эксплуатации:_</w:t>
      </w:r>
      <w:proofErr w:type="gramEnd"/>
      <w:r w:rsidRPr="0015305D">
        <w:rPr>
          <w:rFonts w:ascii="Times New Roman" w:hAnsi="Times New Roman"/>
          <w:sz w:val="20"/>
          <w:szCs w:val="20"/>
        </w:rPr>
        <w:t>_____________________________________________________</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(указываются элементы малых архитектурных форм, детское игровое и спортивное оборудование, парковочные карманы и т.д.)</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lastRenderedPageBreak/>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15305D" w:rsidRPr="0015305D" w:rsidRDefault="0015305D" w:rsidP="0015305D">
      <w:pPr>
        <w:pStyle w:val="18"/>
        <w:jc w:val="both"/>
        <w:rPr>
          <w:rFonts w:ascii="Times New Roman" w:hAnsi="Times New Roman"/>
          <w:b/>
          <w:sz w:val="20"/>
          <w:szCs w:val="20"/>
        </w:rPr>
      </w:pPr>
      <w:r w:rsidRPr="0015305D">
        <w:rPr>
          <w:rFonts w:ascii="Times New Roman" w:hAnsi="Times New Roman"/>
          <w:b/>
          <w:sz w:val="20"/>
          <w:szCs w:val="20"/>
        </w:rPr>
        <w:t xml:space="preserve">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подписи сторон:</w:t>
      </w:r>
    </w:p>
    <w:p w:rsidR="0015305D" w:rsidRPr="0015305D" w:rsidRDefault="0015305D" w:rsidP="0015305D">
      <w:pPr>
        <w:pStyle w:val="18"/>
        <w:jc w:val="both"/>
        <w:rPr>
          <w:rFonts w:ascii="Times New Roman" w:hAnsi="Times New Roman"/>
          <w:b/>
          <w:sz w:val="20"/>
          <w:szCs w:val="20"/>
        </w:rPr>
      </w:pPr>
    </w:p>
    <w:tbl>
      <w:tblPr>
        <w:tblW w:w="0" w:type="auto"/>
        <w:tblLook w:val="04A0" w:firstRow="1" w:lastRow="0" w:firstColumn="1" w:lastColumn="0" w:noHBand="0" w:noVBand="1"/>
      </w:tblPr>
      <w:tblGrid>
        <w:gridCol w:w="4644"/>
        <w:gridCol w:w="4820"/>
      </w:tblGrid>
      <w:tr w:rsidR="0015305D" w:rsidRPr="0015305D" w:rsidTr="00AA4FD5">
        <w:tc>
          <w:tcPr>
            <w:tcW w:w="4644"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Заказчик</w:t>
            </w:r>
          </w:p>
        </w:tc>
        <w:tc>
          <w:tcPr>
            <w:tcW w:w="4820" w:type="dxa"/>
            <w:shd w:val="clear" w:color="auto" w:fill="auto"/>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Собственник</w:t>
            </w:r>
          </w:p>
        </w:tc>
      </w:tr>
      <w:tr w:rsidR="0015305D" w:rsidRPr="0015305D" w:rsidTr="00AA4FD5">
        <w:tc>
          <w:tcPr>
            <w:tcW w:w="4644" w:type="dxa"/>
            <w:shd w:val="clear" w:color="auto" w:fill="auto"/>
          </w:tcPr>
          <w:p w:rsidR="0015305D" w:rsidRPr="0015305D" w:rsidRDefault="0015305D" w:rsidP="0015305D">
            <w:pPr>
              <w:pStyle w:val="18"/>
              <w:jc w:val="both"/>
              <w:rPr>
                <w:rFonts w:ascii="Times New Roman" w:hAnsi="Times New Roman"/>
                <w:sz w:val="20"/>
                <w:szCs w:val="20"/>
              </w:rPr>
            </w:pPr>
            <w:proofErr w:type="spellStart"/>
            <w:r w:rsidRPr="0015305D">
              <w:rPr>
                <w:rFonts w:ascii="Times New Roman" w:hAnsi="Times New Roman"/>
                <w:sz w:val="20"/>
                <w:szCs w:val="20"/>
              </w:rPr>
              <w:t>М.п</w:t>
            </w:r>
            <w:proofErr w:type="spellEnd"/>
          </w:p>
        </w:tc>
        <w:tc>
          <w:tcPr>
            <w:tcW w:w="4820" w:type="dxa"/>
            <w:shd w:val="clear" w:color="auto" w:fill="auto"/>
          </w:tcPr>
          <w:p w:rsidR="0015305D" w:rsidRPr="0015305D" w:rsidRDefault="0015305D" w:rsidP="0015305D">
            <w:pPr>
              <w:pStyle w:val="18"/>
              <w:jc w:val="both"/>
              <w:rPr>
                <w:rFonts w:ascii="Times New Roman" w:hAnsi="Times New Roman"/>
                <w:sz w:val="20"/>
                <w:szCs w:val="20"/>
              </w:rPr>
            </w:pPr>
          </w:p>
        </w:tc>
      </w:tr>
    </w:tbl>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Приложение №2</w:t>
      </w:r>
    </w:p>
    <w:p w:rsidR="0015305D" w:rsidRPr="0015305D" w:rsidRDefault="0015305D" w:rsidP="0015305D">
      <w:pPr>
        <w:pStyle w:val="18"/>
        <w:jc w:val="right"/>
        <w:rPr>
          <w:rFonts w:ascii="Times New Roman" w:hAnsi="Times New Roman"/>
          <w:sz w:val="20"/>
          <w:szCs w:val="20"/>
        </w:rPr>
      </w:pPr>
      <w:r w:rsidRPr="0015305D">
        <w:rPr>
          <w:rFonts w:ascii="Times New Roman" w:eastAsia="Times New Roman" w:hAnsi="Times New Roman"/>
          <w:sz w:val="20"/>
          <w:szCs w:val="20"/>
        </w:rPr>
        <w:t xml:space="preserve">к распоряжению Главы </w:t>
      </w:r>
      <w:r w:rsidRPr="0015305D">
        <w:rPr>
          <w:rFonts w:ascii="Times New Roman" w:hAnsi="Times New Roman"/>
          <w:sz w:val="20"/>
          <w:szCs w:val="20"/>
        </w:rPr>
        <w:t xml:space="preserve">сельского поселения станция Клявлино </w:t>
      </w: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 xml:space="preserve">муниципального района Клявлинский  </w:t>
      </w:r>
    </w:p>
    <w:p w:rsidR="0015305D" w:rsidRPr="0015305D" w:rsidRDefault="0015305D" w:rsidP="0015305D">
      <w:pPr>
        <w:pStyle w:val="18"/>
        <w:jc w:val="right"/>
        <w:rPr>
          <w:rFonts w:ascii="Times New Roman" w:hAnsi="Times New Roman"/>
          <w:sz w:val="20"/>
          <w:szCs w:val="20"/>
        </w:rPr>
      </w:pPr>
      <w:r w:rsidRPr="0015305D">
        <w:rPr>
          <w:rFonts w:ascii="Times New Roman" w:eastAsia="Times New Roman" w:hAnsi="Times New Roman"/>
          <w:sz w:val="20"/>
          <w:szCs w:val="20"/>
        </w:rPr>
        <w:t xml:space="preserve">от        2022 </w:t>
      </w:r>
      <w:r w:rsidRPr="0015305D">
        <w:rPr>
          <w:rFonts w:ascii="Times New Roman" w:hAnsi="Times New Roman"/>
          <w:sz w:val="20"/>
          <w:szCs w:val="20"/>
        </w:rPr>
        <w:t>г.</w:t>
      </w:r>
      <w:r w:rsidRPr="0015305D">
        <w:rPr>
          <w:rFonts w:ascii="Times New Roman" w:eastAsia="Times New Roman" w:hAnsi="Times New Roman"/>
          <w:sz w:val="20"/>
          <w:szCs w:val="20"/>
        </w:rPr>
        <w:t xml:space="preserve"> №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ПОЛОЖЕНИЕ</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о форме, порядке и сроках общественного обсуждения проекта</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Самарской области на 2023-2024 годы»</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1. Настоящее Положение о форме, порядке и сроках общественного обсуждения проекта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(далее – Положение, муниципальная программа) устанавливает процедуру организации и проведения общественного обсуждения проекта муниципальной программы.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 Организацию и проведение общественного обсуждения осуществляет администрация сельского поселения станция Клявлино муниципального района Клявлинский Самарской области</w:t>
      </w:r>
      <w:r w:rsidRPr="0015305D">
        <w:rPr>
          <w:rFonts w:ascii="Times New Roman" w:hAnsi="Times New Roman"/>
          <w:b/>
          <w:sz w:val="20"/>
          <w:szCs w:val="20"/>
        </w:rPr>
        <w:t xml:space="preserve"> </w:t>
      </w:r>
      <w:r w:rsidRPr="0015305D">
        <w:rPr>
          <w:rFonts w:ascii="Times New Roman" w:hAnsi="Times New Roman"/>
          <w:sz w:val="20"/>
          <w:szCs w:val="20"/>
        </w:rPr>
        <w:t>(далее – сельское поселение).</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3. Общественное обсуждение проводится в форме обсуждения через информационно-телекоммуникационную сеть «Интернет» путём размещения проекта муниципальной программы на официальном сайте Администрации муниципального района Клявлинский Самарской области: </w:t>
      </w:r>
      <w:hyperlink r:id="rId12" w:history="1">
        <w:r w:rsidRPr="0015305D">
          <w:rPr>
            <w:rStyle w:val="af7"/>
            <w:rFonts w:ascii="Times New Roman" w:hAnsi="Times New Roman"/>
            <w:color w:val="auto"/>
            <w:sz w:val="20"/>
            <w:szCs w:val="20"/>
          </w:rPr>
          <w:t>https://klvadm.ru/munitsipalnye-obrazovaniya/klyavlino/</w:t>
        </w:r>
      </w:hyperlink>
      <w:r w:rsidRPr="0015305D">
        <w:rPr>
          <w:rFonts w:ascii="Times New Roman" w:hAnsi="Times New Roman"/>
          <w:sz w:val="20"/>
          <w:szCs w:val="20"/>
        </w:rPr>
        <w:t xml:space="preserve"> и итогового общественного обсуждения.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 С целью организации и проведения общественного обсуждения сельское поселение размещает на официальном сайте уведомление о проведении общественного обсуждения, согласно приложению №1.</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 уведомлении указываются: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вид и наименование проекта – муниципальной программы;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сведение о разработчике проекта – Администрация сельского поселения станция Клявлино муниципального района Клявлинский Самарской области;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срок проведения общественного обсуждения, в течение которого принимаются замечания и предложения по проекту муниципальной программы;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способ предоставления замечаний и предложений по выносимому на общественное обсуждение проекту;</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телефон и электронный адрес контактного лица по вопросам подачи предложений и замечаний.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Одновременно с уведомлением проект муниципальной программы размещается на официальной сайте Администрации муниципального района Клявлинский Самарской области: </w:t>
      </w:r>
      <w:hyperlink r:id="rId13" w:history="1">
        <w:r w:rsidRPr="0015305D">
          <w:rPr>
            <w:rStyle w:val="af7"/>
            <w:rFonts w:ascii="Times New Roman" w:hAnsi="Times New Roman"/>
            <w:color w:val="auto"/>
            <w:sz w:val="20"/>
            <w:szCs w:val="20"/>
          </w:rPr>
          <w:t>https://klvadm.ru/munitsipalnye-obrazovaniya/klyavlino/</w:t>
        </w:r>
      </w:hyperlink>
      <w:r w:rsidRPr="0015305D">
        <w:rPr>
          <w:rFonts w:ascii="Times New Roman" w:hAnsi="Times New Roman"/>
          <w:sz w:val="20"/>
          <w:szCs w:val="20"/>
        </w:rPr>
        <w:t xml:space="preserve"> в информационно-телекоммуникационной сети «Интернет».</w:t>
      </w:r>
    </w:p>
    <w:p w:rsidR="0015305D" w:rsidRPr="0015305D" w:rsidRDefault="0015305D" w:rsidP="0015305D">
      <w:pPr>
        <w:pStyle w:val="18"/>
        <w:jc w:val="both"/>
        <w:rPr>
          <w:rFonts w:ascii="Times New Roman" w:hAnsi="Times New Roman"/>
          <w:sz w:val="20"/>
          <w:szCs w:val="20"/>
          <w:shd w:val="clear" w:color="auto" w:fill="FFFFFF"/>
        </w:rPr>
      </w:pPr>
      <w:r w:rsidRPr="0015305D">
        <w:rPr>
          <w:rFonts w:ascii="Times New Roman" w:hAnsi="Times New Roman"/>
          <w:sz w:val="20"/>
          <w:szCs w:val="20"/>
        </w:rPr>
        <w:t xml:space="preserve">    5.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 </w:t>
      </w:r>
      <w:r w:rsidRPr="0015305D">
        <w:rPr>
          <w:rFonts w:ascii="Times New Roman" w:hAnsi="Times New Roman"/>
          <w:sz w:val="20"/>
          <w:szCs w:val="20"/>
          <w:lang w:val="en-US"/>
        </w:rPr>
        <w:t>p</w:t>
      </w:r>
      <w:r w:rsidRPr="0015305D">
        <w:rPr>
          <w:rFonts w:ascii="Times New Roman" w:hAnsi="Times New Roman"/>
          <w:sz w:val="20"/>
          <w:szCs w:val="20"/>
        </w:rPr>
        <w:t>.</w:t>
      </w:r>
      <w:proofErr w:type="spellStart"/>
      <w:r w:rsidRPr="0015305D">
        <w:rPr>
          <w:rFonts w:ascii="Times New Roman" w:hAnsi="Times New Roman"/>
          <w:sz w:val="20"/>
          <w:szCs w:val="20"/>
          <w:lang w:val="en-US"/>
        </w:rPr>
        <w:t>kliavlino</w:t>
      </w:r>
      <w:proofErr w:type="spellEnd"/>
      <w:r w:rsidRPr="0015305D">
        <w:rPr>
          <w:rFonts w:ascii="Times New Roman" w:hAnsi="Times New Roman"/>
          <w:sz w:val="20"/>
          <w:szCs w:val="20"/>
        </w:rPr>
        <w:t>2012@</w:t>
      </w:r>
      <w:proofErr w:type="spellStart"/>
      <w:r w:rsidRPr="0015305D">
        <w:rPr>
          <w:rFonts w:ascii="Times New Roman" w:hAnsi="Times New Roman"/>
          <w:sz w:val="20"/>
          <w:szCs w:val="20"/>
          <w:lang w:val="en-US"/>
        </w:rPr>
        <w:t>yandex</w:t>
      </w:r>
      <w:proofErr w:type="spellEnd"/>
      <w:r w:rsidRPr="0015305D">
        <w:rPr>
          <w:rFonts w:ascii="Times New Roman" w:hAnsi="Times New Roman"/>
          <w:sz w:val="20"/>
          <w:szCs w:val="20"/>
        </w:rPr>
        <w:t>.</w:t>
      </w:r>
      <w:proofErr w:type="spellStart"/>
      <w:r w:rsidRPr="0015305D">
        <w:rPr>
          <w:rFonts w:ascii="Times New Roman" w:hAnsi="Times New Roman"/>
          <w:sz w:val="20"/>
          <w:szCs w:val="20"/>
          <w:lang w:val="en-US"/>
        </w:rPr>
        <w:t>ru</w:t>
      </w:r>
      <w:proofErr w:type="spellEnd"/>
      <w:r w:rsidRPr="0015305D">
        <w:rPr>
          <w:rFonts w:ascii="Times New Roman" w:hAnsi="Times New Roman"/>
          <w:sz w:val="20"/>
          <w:szCs w:val="20"/>
        </w:rPr>
        <w:t xml:space="preserve"> или в письменной форме на бумажном носителе Администрацией сельского поселения станция Клявлино муниципального района Клявлинский Самарской области в рабочие дни с 8.00 часов до 17.00 часов (перерыв с 12.00 ч. до 13.00 ч) по адресу: Самарская область, Клявлинский район, станция Клявлино, улица Советская, дом 38. Телефон для справок: 8(84653) 2-15-97.</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6. Срок проведения общественного обсуждения муниципальной программы не менее 15 дней со дня опубликования.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7. Участникам общественного обсуждения при направлении замечаний (предложений) к проекту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В противном случае замечания (предложения) к проекту Программы признаются анонимными и к рассмотрению не принимаются.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8. Общественная комиссия по обсуждению проекта Программы, рассмотрения и проведения оценки предложений заинтересованных лиц о включении дворовой территории многоквартирного дома в Программу, а также для осуществления контроля за реализацией Программы рассматривает, обобщает, анализирует замечания (предложения), поступившие в рамках общественного обсуждения проекта Программы.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9. В случае целесообразности и обоснованности замечания (предложения) ответственный исполнитель Программы дорабатывает проект муниципальной программы.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10. Результаты общественного обсуждения носят рекомендательный характер.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11. В случае отсутствия замечаний проект Программы остается без изменений.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12. Исполнитель Программы еженедельно размещает на официальном сайте Администрации муниципального района Клявлинский Самарской области отчет о ходе обсуждения проекта Программы, количестве поступивших предложений о благоустройстве дворовых территорий, о наименованиях территориях, прилагаемых к благоустройству в 2023-2024 гг. Краткая версия отчета и резюме по итогам общественного обсуждения, публикуются в течение 5 дней после проведения заседания общественной комиссии.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lastRenderedPageBreak/>
        <w:t xml:space="preserve">   13. При необходимости и в особо спорных случаях повторно проводятся общественные обсуждения, до достижения консенсуса между всеми заинтересованными сторонами.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14. По истечении указанного срока с учетом общественного обсуждения проект муниципальной программы выносится на итоговое общественное обсуждение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15. Итоги общественного обсуждения проекта Программы формируются в течение 5 рабочих дней после завершения срока общественного обсуждения проекта Программы ответственным исполнителем Программы в виде итогового документа (протокола) и подлежат размещению на официальном сайте Администрации муниципального района Клявлинский Самарской области.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16.  В течение 5 дней после проведения итогового общественного обсуждения на официальном сайте Администрации муниципального района Клявлинский Самарской области  : http://klvadm.ru/  размещается итоговая версия проекта муниципальной программы с учётом общественных обсуждений, замечаний и предложений участников итогового общественного обсуждения,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 непринятия.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17. 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бюджете сельского поселения станция Клявлино муниципального района Клявлинский Самарской области, формируется отдельный перечень таких предложений для финансирования в 2023-2024 гг. в случае предоставления дополнительных средств из бюджета Самарской области, в том числе в порядке возможного перераспределения.</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Приложение №1 к Положению</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о форме, порядке и сроках общественного обсуждения проекта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муниципальной программы «Формирование комфортной городской среды на территории сельского поселения станция Клявлино муниципального района</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 Клявлинский Самарской области на 2023-2024 годы»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Уведомление о проведении общественное обсуждение проекта постановления Администрации муниципального района Клявлинский Самарской области «Об утверждении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Самарской области на 2023-2024 годы»</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К сведению жителей ________!</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 уведомляет, что в период с __________202__г. по ____________202___г. будет проведено общественное обсуждение проекта постановления Администрации сельского поселения станция Клявлино муниципального района Клявлинский Самарской области «Об утверждении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Замечания и предложения по проекту постановления Администрации сельского поселения станция Клявлино муниципального района Клявлинский Самарской области «Об утверждении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принимаются в электронной форме по электронной почте: </w:t>
      </w:r>
      <w:r w:rsidRPr="0015305D">
        <w:rPr>
          <w:rFonts w:ascii="Times New Roman" w:hAnsi="Times New Roman"/>
          <w:sz w:val="20"/>
          <w:szCs w:val="20"/>
          <w:lang w:val="en-US"/>
        </w:rPr>
        <w:t>p</w:t>
      </w:r>
      <w:r w:rsidRPr="0015305D">
        <w:rPr>
          <w:rFonts w:ascii="Times New Roman" w:hAnsi="Times New Roman"/>
          <w:sz w:val="20"/>
          <w:szCs w:val="20"/>
        </w:rPr>
        <w:t>.</w:t>
      </w:r>
      <w:proofErr w:type="spellStart"/>
      <w:r w:rsidRPr="0015305D">
        <w:rPr>
          <w:rFonts w:ascii="Times New Roman" w:hAnsi="Times New Roman"/>
          <w:sz w:val="20"/>
          <w:szCs w:val="20"/>
          <w:lang w:val="en-US"/>
        </w:rPr>
        <w:t>kliavlino</w:t>
      </w:r>
      <w:proofErr w:type="spellEnd"/>
      <w:r w:rsidRPr="0015305D">
        <w:rPr>
          <w:rFonts w:ascii="Times New Roman" w:hAnsi="Times New Roman"/>
          <w:sz w:val="20"/>
          <w:szCs w:val="20"/>
        </w:rPr>
        <w:t>2012@</w:t>
      </w:r>
      <w:proofErr w:type="spellStart"/>
      <w:r w:rsidRPr="0015305D">
        <w:rPr>
          <w:rFonts w:ascii="Times New Roman" w:hAnsi="Times New Roman"/>
          <w:sz w:val="20"/>
          <w:szCs w:val="20"/>
          <w:lang w:val="en-US"/>
        </w:rPr>
        <w:t>yandex</w:t>
      </w:r>
      <w:proofErr w:type="spellEnd"/>
      <w:r w:rsidRPr="0015305D">
        <w:rPr>
          <w:rFonts w:ascii="Times New Roman" w:hAnsi="Times New Roman"/>
          <w:sz w:val="20"/>
          <w:szCs w:val="20"/>
        </w:rPr>
        <w:t>.</w:t>
      </w:r>
      <w:proofErr w:type="spellStart"/>
      <w:r w:rsidRPr="0015305D">
        <w:rPr>
          <w:rFonts w:ascii="Times New Roman" w:hAnsi="Times New Roman"/>
          <w:sz w:val="20"/>
          <w:szCs w:val="20"/>
          <w:lang w:val="en-US"/>
        </w:rPr>
        <w:t>ru</w:t>
      </w:r>
      <w:proofErr w:type="spellEnd"/>
      <w:r w:rsidRPr="0015305D">
        <w:rPr>
          <w:rFonts w:ascii="Times New Roman" w:hAnsi="Times New Roman"/>
          <w:sz w:val="20"/>
          <w:szCs w:val="20"/>
        </w:rPr>
        <w:t xml:space="preserve"> или в письменной форме на бумажном носителе Администрацией сельского поселения станция Клявлино муниципального района Клявлинский Самарской области в рабочие дни с 8.00 часов до 17.00 часов (перерыв с 12.00 ч. до 13.00 ч) по адресу: Самарская область, Клявлинский район, станция Клявлино, улица Советская, дом 38. Телефон для справок: 8(84653) 2-15-97 по форме согласно приложения №2 к Положению о форме, порядке и сроках общественного обсуждения проекта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Разработчиком проекта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 является Администрация сельского поселения станция Клявлино муниципального района Клявлинский Самарской области.</w:t>
      </w:r>
    </w:p>
    <w:p w:rsidR="0015305D" w:rsidRPr="0015305D" w:rsidRDefault="0015305D" w:rsidP="0015305D">
      <w:pPr>
        <w:pStyle w:val="18"/>
        <w:jc w:val="right"/>
        <w:rPr>
          <w:rFonts w:ascii="Times New Roman" w:hAnsi="Times New Roman"/>
          <w:sz w:val="20"/>
          <w:szCs w:val="20"/>
        </w:rPr>
      </w:pP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Приложение №2 к Положению</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о форме, порядке и сроках общественного обсуждения проекта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муниципальной программы «Формирование комфортной городской среды на территории сельского поселения станция Клявлино муниципального района </w:t>
      </w:r>
    </w:p>
    <w:p w:rsidR="0015305D" w:rsidRPr="0015305D" w:rsidRDefault="0015305D" w:rsidP="0015305D">
      <w:pPr>
        <w:pStyle w:val="18"/>
        <w:jc w:val="right"/>
        <w:rPr>
          <w:rFonts w:ascii="Times New Roman" w:hAnsi="Times New Roman"/>
          <w:sz w:val="20"/>
          <w:szCs w:val="20"/>
        </w:rPr>
      </w:pPr>
      <w:r w:rsidRPr="0015305D">
        <w:rPr>
          <w:rFonts w:ascii="Times New Roman" w:hAnsi="Times New Roman"/>
          <w:sz w:val="20"/>
          <w:szCs w:val="20"/>
        </w:rPr>
        <w:t xml:space="preserve">Клявлинский Самарской области на 2023-2024 годы»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ЗАМЕЧАНИЯ И ПРЕДЛОЖЕНИЯ К ПРОЕКТУ</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муниципальной программы «Формирование комфортной городской среды на территории сельского поселения станция Клявлино муниципального района</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Клявлинский Самарской области на 2023-2024 годы»</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proofErr w:type="gramStart"/>
      <w:r w:rsidRPr="0015305D">
        <w:rPr>
          <w:rFonts w:ascii="Times New Roman" w:hAnsi="Times New Roman"/>
          <w:sz w:val="20"/>
          <w:szCs w:val="20"/>
        </w:rPr>
        <w:t>период  проведения</w:t>
      </w:r>
      <w:proofErr w:type="gramEnd"/>
      <w:r w:rsidRPr="0015305D">
        <w:rPr>
          <w:rFonts w:ascii="Times New Roman" w:hAnsi="Times New Roman"/>
          <w:sz w:val="20"/>
          <w:szCs w:val="20"/>
        </w:rPr>
        <w:t xml:space="preserve"> общественного обсуждения с _________ по _____________</w:t>
      </w:r>
    </w:p>
    <w:p w:rsidR="0015305D" w:rsidRPr="0015305D" w:rsidRDefault="0015305D" w:rsidP="0015305D">
      <w:pPr>
        <w:pStyle w:val="18"/>
        <w:jc w:val="both"/>
        <w:rPr>
          <w:rFonts w:ascii="Times New Roman" w:hAnsi="Times New Roman"/>
          <w:sz w:val="20"/>
          <w:szCs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295"/>
        <w:gridCol w:w="2552"/>
        <w:gridCol w:w="1843"/>
        <w:gridCol w:w="2409"/>
      </w:tblGrid>
      <w:tr w:rsidR="0015305D" w:rsidRPr="0015305D" w:rsidTr="00AA4FD5">
        <w:tc>
          <w:tcPr>
            <w:tcW w:w="540"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N п/п</w:t>
            </w:r>
          </w:p>
        </w:tc>
        <w:tc>
          <w:tcPr>
            <w:tcW w:w="2295"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Отправитель (Ф.И.О., адрес, телефон, адрес электронной почты, внесшего замечания/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предложения)</w:t>
            </w:r>
          </w:p>
        </w:tc>
        <w:tc>
          <w:tcPr>
            <w:tcW w:w="2552"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Текст проекта документа в отношении которого выносятся замечания/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предложения</w:t>
            </w:r>
          </w:p>
        </w:tc>
        <w:tc>
          <w:tcPr>
            <w:tcW w:w="1843"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Текст замечания/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предложения</w:t>
            </w:r>
          </w:p>
        </w:tc>
        <w:tc>
          <w:tcPr>
            <w:tcW w:w="2409"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Текст проекта документа с учетом вносимых замечаний/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предложений</w:t>
            </w:r>
          </w:p>
        </w:tc>
      </w:tr>
      <w:tr w:rsidR="0015305D" w:rsidRPr="0015305D" w:rsidTr="00AA4FD5">
        <w:tc>
          <w:tcPr>
            <w:tcW w:w="540"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c>
          <w:tcPr>
            <w:tcW w:w="2295"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r>
      <w:tr w:rsidR="0015305D" w:rsidRPr="0015305D" w:rsidTr="00AA4FD5">
        <w:tc>
          <w:tcPr>
            <w:tcW w:w="540"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c>
          <w:tcPr>
            <w:tcW w:w="2295"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5305D" w:rsidRPr="0015305D" w:rsidRDefault="0015305D" w:rsidP="0015305D">
            <w:pPr>
              <w:pStyle w:val="18"/>
              <w:jc w:val="both"/>
              <w:rPr>
                <w:rFonts w:ascii="Times New Roman" w:hAnsi="Times New Roman"/>
                <w:sz w:val="20"/>
                <w:szCs w:val="20"/>
              </w:rPr>
            </w:pPr>
          </w:p>
        </w:tc>
      </w:tr>
    </w:tbl>
    <w:p w:rsidR="0015305D" w:rsidRPr="0015305D" w:rsidRDefault="0015305D" w:rsidP="0015305D">
      <w:pPr>
        <w:pStyle w:val="18"/>
        <w:jc w:val="both"/>
        <w:rPr>
          <w:rFonts w:ascii="Times New Roman" w:hAnsi="Times New Roman"/>
          <w:sz w:val="20"/>
          <w:szCs w:val="20"/>
        </w:rPr>
      </w:pPr>
      <w:bookmarkStart w:id="0" w:name="Par47"/>
      <w:bookmarkEnd w:id="0"/>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&lt;*&gt; По желанию лиц, принявших участие в обсуждении, внесших замечания и предложения к проекту документа, ими может быть представлено также письменное обоснование соответствующих замечаний и предложений.</w:t>
      </w:r>
    </w:p>
    <w:p w:rsidR="0015305D" w:rsidRPr="0015305D" w:rsidRDefault="0015305D" w:rsidP="0015305D">
      <w:pPr>
        <w:pStyle w:val="18"/>
        <w:jc w:val="both"/>
        <w:rPr>
          <w:rFonts w:ascii="Times New Roman" w:hAnsi="Times New Roman"/>
          <w:sz w:val="20"/>
          <w:szCs w:val="20"/>
        </w:rPr>
      </w:pPr>
    </w:p>
    <w:p w:rsidR="0015305D" w:rsidRPr="0015305D" w:rsidRDefault="00023658" w:rsidP="0015305D">
      <w:pPr>
        <w:pStyle w:val="18"/>
        <w:jc w:val="both"/>
        <w:rPr>
          <w:rFonts w:ascii="Times New Roman" w:hAnsi="Times New Roman"/>
          <w:sz w:val="20"/>
          <w:szCs w:val="20"/>
        </w:rPr>
      </w:pPr>
      <w:hyperlink w:anchor="Par47" w:history="1">
        <w:r w:rsidR="0015305D" w:rsidRPr="0015305D">
          <w:rPr>
            <w:rFonts w:ascii="Times New Roman" w:hAnsi="Times New Roman"/>
            <w:sz w:val="20"/>
            <w:szCs w:val="20"/>
          </w:rPr>
          <w:t>&lt;**&gt;</w:t>
        </w:r>
      </w:hyperlink>
      <w:r w:rsidR="0015305D" w:rsidRPr="0015305D">
        <w:rPr>
          <w:rFonts w:ascii="Times New Roman" w:hAnsi="Times New Roman"/>
          <w:sz w:val="20"/>
          <w:szCs w:val="20"/>
        </w:rPr>
        <w:t xml:space="preserve"> предложения принимаются в период общественного обсуждения по вышеприведенной форме:</w:t>
      </w:r>
    </w:p>
    <w:p w:rsidR="0015305D" w:rsidRPr="0015305D" w:rsidRDefault="0015305D" w:rsidP="0015305D">
      <w:pPr>
        <w:pStyle w:val="18"/>
        <w:jc w:val="both"/>
        <w:rPr>
          <w:rFonts w:ascii="Times New Roman" w:hAnsi="Times New Roman"/>
          <w:sz w:val="20"/>
          <w:szCs w:val="20"/>
          <w:shd w:val="clear" w:color="auto" w:fill="FFFFFF"/>
        </w:rPr>
      </w:pPr>
      <w:r w:rsidRPr="0015305D">
        <w:rPr>
          <w:rFonts w:ascii="Times New Roman" w:hAnsi="Times New Roman"/>
          <w:sz w:val="20"/>
          <w:szCs w:val="20"/>
        </w:rPr>
        <w:t xml:space="preserve">в электронном виде – по электронной почте: </w:t>
      </w:r>
      <w:r w:rsidRPr="0015305D">
        <w:rPr>
          <w:rFonts w:ascii="Times New Roman" w:hAnsi="Times New Roman"/>
          <w:sz w:val="20"/>
          <w:szCs w:val="20"/>
          <w:lang w:val="en-US"/>
        </w:rPr>
        <w:t>p</w:t>
      </w:r>
      <w:r w:rsidRPr="0015305D">
        <w:rPr>
          <w:rFonts w:ascii="Times New Roman" w:hAnsi="Times New Roman"/>
          <w:sz w:val="20"/>
          <w:szCs w:val="20"/>
        </w:rPr>
        <w:t>.</w:t>
      </w:r>
      <w:proofErr w:type="spellStart"/>
      <w:r w:rsidRPr="0015305D">
        <w:rPr>
          <w:rFonts w:ascii="Times New Roman" w:hAnsi="Times New Roman"/>
          <w:sz w:val="20"/>
          <w:szCs w:val="20"/>
          <w:lang w:val="en-US"/>
        </w:rPr>
        <w:t>kliavlino</w:t>
      </w:r>
      <w:proofErr w:type="spellEnd"/>
      <w:r w:rsidRPr="0015305D">
        <w:rPr>
          <w:rFonts w:ascii="Times New Roman" w:hAnsi="Times New Roman"/>
          <w:sz w:val="20"/>
          <w:szCs w:val="20"/>
        </w:rPr>
        <w:t>2012@</w:t>
      </w:r>
      <w:proofErr w:type="spellStart"/>
      <w:r w:rsidRPr="0015305D">
        <w:rPr>
          <w:rFonts w:ascii="Times New Roman" w:hAnsi="Times New Roman"/>
          <w:sz w:val="20"/>
          <w:szCs w:val="20"/>
          <w:lang w:val="en-US"/>
        </w:rPr>
        <w:t>yandex</w:t>
      </w:r>
      <w:proofErr w:type="spellEnd"/>
      <w:r w:rsidRPr="0015305D">
        <w:rPr>
          <w:rFonts w:ascii="Times New Roman" w:hAnsi="Times New Roman"/>
          <w:sz w:val="20"/>
          <w:szCs w:val="20"/>
        </w:rPr>
        <w:t>.</w:t>
      </w:r>
      <w:proofErr w:type="spellStart"/>
      <w:r w:rsidRPr="0015305D">
        <w:rPr>
          <w:rFonts w:ascii="Times New Roman" w:hAnsi="Times New Roman"/>
          <w:sz w:val="20"/>
          <w:szCs w:val="20"/>
          <w:lang w:val="en-US"/>
        </w:rPr>
        <w:t>ru</w:t>
      </w:r>
      <w:proofErr w:type="spellEnd"/>
      <w:r w:rsidRPr="0015305D">
        <w:rPr>
          <w:rFonts w:ascii="Times New Roman" w:hAnsi="Times New Roman"/>
          <w:sz w:val="20"/>
          <w:szCs w:val="20"/>
        </w:rPr>
        <w:t xml:space="preserve"> или в письменной форме на бумажном носителе Администрацией сельского поселения станция Клявлино муниципального района Клявлинский Самарской области в рабочие дни с 8.00 часов до 17.00 часов (перерыв с 12.00 ч. до 13.00 ч) по адресу: Самарская область, Клявлинский район, станция Клявлино, улица Советская, дом 38.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&lt;**</w:t>
      </w:r>
      <w:proofErr w:type="gramStart"/>
      <w:r w:rsidRPr="0015305D">
        <w:rPr>
          <w:rFonts w:ascii="Times New Roman" w:hAnsi="Times New Roman"/>
          <w:sz w:val="20"/>
          <w:szCs w:val="20"/>
        </w:rPr>
        <w:t>*&gt;Вопросы</w:t>
      </w:r>
      <w:proofErr w:type="gramEnd"/>
      <w:r w:rsidRPr="0015305D">
        <w:rPr>
          <w:rFonts w:ascii="Times New Roman" w:hAnsi="Times New Roman"/>
          <w:sz w:val="20"/>
          <w:szCs w:val="20"/>
        </w:rPr>
        <w:t xml:space="preserve"> по проекту документа можно задать:  </w:t>
      </w:r>
    </w:p>
    <w:p w:rsid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-по телефону:8(84653) 2-15-97.</w:t>
      </w:r>
    </w:p>
    <w:p w:rsid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p>
    <w:p w:rsidR="00787AB5" w:rsidRPr="005C4FE5" w:rsidRDefault="00787AB5" w:rsidP="00787AB5">
      <w:pPr>
        <w:pStyle w:val="211"/>
        <w:pBdr>
          <w:bottom w:val="single" w:sz="12" w:space="1" w:color="auto"/>
        </w:pBdr>
        <w:ind w:right="-2"/>
        <w:jc w:val="both"/>
        <w:rPr>
          <w:rFonts w:ascii="Times New Roman" w:hAnsi="Times New Roman"/>
          <w:sz w:val="20"/>
          <w:szCs w:val="20"/>
        </w:rPr>
      </w:pPr>
    </w:p>
    <w:p w:rsidR="00787AB5" w:rsidRPr="00787AB5" w:rsidRDefault="00787AB5" w:rsidP="00787AB5">
      <w:pPr>
        <w:pStyle w:val="18"/>
        <w:jc w:val="both"/>
        <w:rPr>
          <w:rFonts w:ascii="Times New Roman" w:hAnsi="Times New Roman"/>
          <w:b/>
          <w:i/>
          <w:sz w:val="20"/>
          <w:szCs w:val="20"/>
        </w:rPr>
      </w:pPr>
      <w:r w:rsidRPr="00787AB5">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5305D" w:rsidRPr="0015305D">
        <w:rPr>
          <w:rFonts w:ascii="Times New Roman" w:hAnsi="Times New Roman"/>
          <w:b/>
          <w:i/>
          <w:sz w:val="20"/>
          <w:szCs w:val="20"/>
        </w:rPr>
        <w:t>№61 от 18.07.2022г. «Об утверждении Положения об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2023-2024гг</w:t>
      </w:r>
      <w:r w:rsidRPr="00787AB5">
        <w:rPr>
          <w:rFonts w:ascii="Times New Roman" w:hAnsi="Times New Roman"/>
          <w:b/>
          <w:i/>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 соответствии со ст.33 Федерального закона от 06.10.2003 N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в целях привлечения граждан, общественных объединений и некоммерческих организаций к обсуждению вопросов, касающихся реализации на территории сельского поселения станция Клявлино муниципального района Клявлинский Самарской области </w:t>
      </w:r>
      <w:r w:rsidRPr="0015305D">
        <w:rPr>
          <w:rFonts w:ascii="Times New Roman" w:eastAsia="Times New Roman" w:hAnsi="Times New Roman"/>
          <w:sz w:val="20"/>
          <w:szCs w:val="20"/>
        </w:rPr>
        <w:t>приоритетного проекта «Формирование современной городской среды»</w:t>
      </w:r>
      <w:r w:rsidRPr="0015305D">
        <w:rPr>
          <w:rFonts w:ascii="Times New Roman" w:hAnsi="Times New Roman"/>
          <w:sz w:val="20"/>
          <w:szCs w:val="20"/>
        </w:rPr>
        <w:t xml:space="preserve">: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 </w:t>
      </w:r>
      <w:r w:rsidRPr="0015305D">
        <w:rPr>
          <w:rFonts w:ascii="Times New Roman" w:hAnsi="Times New Roman"/>
          <w:sz w:val="20"/>
          <w:szCs w:val="20"/>
        </w:rPr>
        <w:tab/>
        <w:t>Утвердить прилагаемое Положение об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2023 -2024 годы».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2. 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Самарской области в сети «Интернет».</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3. Контроль за исполнением настоящего постановления возложить на заместителя Главы администрации сельского поселения станция Клявлино </w:t>
      </w:r>
      <w:proofErr w:type="spellStart"/>
      <w:r w:rsidRPr="0015305D">
        <w:rPr>
          <w:rFonts w:ascii="Times New Roman" w:hAnsi="Times New Roman"/>
          <w:sz w:val="20"/>
          <w:szCs w:val="20"/>
        </w:rPr>
        <w:t>Ермошкина</w:t>
      </w:r>
      <w:proofErr w:type="spellEnd"/>
      <w:r w:rsidRPr="0015305D">
        <w:rPr>
          <w:rFonts w:ascii="Times New Roman" w:hAnsi="Times New Roman"/>
          <w:sz w:val="20"/>
          <w:szCs w:val="20"/>
        </w:rPr>
        <w:t xml:space="preserve"> Д.А.</w:t>
      </w:r>
    </w:p>
    <w:p w:rsidR="0015305D" w:rsidRPr="0015305D" w:rsidRDefault="0015305D" w:rsidP="0015305D">
      <w:pPr>
        <w:pStyle w:val="18"/>
        <w:jc w:val="both"/>
        <w:rPr>
          <w:rStyle w:val="aa"/>
          <w:rFonts w:ascii="Times New Roman" w:hAnsi="Times New Roman"/>
          <w:i w:val="0"/>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Глава сельского поселения станция Клявлино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муниципального района Клявлинский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Самарской области                                                                                            Ю.Д. Иванов</w:t>
      </w:r>
    </w:p>
    <w:p w:rsidR="0015305D" w:rsidRPr="0015305D" w:rsidRDefault="0015305D" w:rsidP="0015305D">
      <w:pPr>
        <w:pStyle w:val="18"/>
        <w:jc w:val="both"/>
        <w:rPr>
          <w:rStyle w:val="aa"/>
          <w:rFonts w:ascii="Times New Roman" w:hAnsi="Times New Roman"/>
          <w:i w:val="0"/>
          <w:sz w:val="20"/>
          <w:szCs w:val="20"/>
        </w:rPr>
      </w:pP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 xml:space="preserve">Утвержден </w:t>
      </w: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Постановлением Главы сельского поселения</w:t>
      </w: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 xml:space="preserve"> станция Клявлино муниципального </w:t>
      </w: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 xml:space="preserve">района Клявлинский </w:t>
      </w:r>
    </w:p>
    <w:p w:rsidR="0015305D" w:rsidRPr="0015305D" w:rsidRDefault="0015305D" w:rsidP="0015305D">
      <w:pPr>
        <w:pStyle w:val="18"/>
        <w:jc w:val="right"/>
        <w:rPr>
          <w:rFonts w:ascii="Times New Roman" w:eastAsia="Times New Roman" w:hAnsi="Times New Roman"/>
          <w:sz w:val="20"/>
          <w:szCs w:val="20"/>
        </w:rPr>
      </w:pPr>
      <w:r w:rsidRPr="0015305D">
        <w:rPr>
          <w:rFonts w:ascii="Times New Roman" w:eastAsia="Times New Roman" w:hAnsi="Times New Roman"/>
          <w:sz w:val="20"/>
          <w:szCs w:val="20"/>
        </w:rPr>
        <w:t xml:space="preserve">№ 61 от 18.07.2022 г </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ПОЛОЖЕНИЕ</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об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w:t>
      </w:r>
    </w:p>
    <w:p w:rsidR="0015305D" w:rsidRPr="0015305D" w:rsidRDefault="0015305D" w:rsidP="0015305D">
      <w:pPr>
        <w:pStyle w:val="18"/>
        <w:jc w:val="center"/>
        <w:rPr>
          <w:rFonts w:ascii="Times New Roman" w:hAnsi="Times New Roman"/>
          <w:sz w:val="20"/>
          <w:szCs w:val="20"/>
        </w:rPr>
      </w:pPr>
      <w:r w:rsidRPr="0015305D">
        <w:rPr>
          <w:rFonts w:ascii="Times New Roman" w:hAnsi="Times New Roman"/>
          <w:sz w:val="20"/>
          <w:szCs w:val="20"/>
        </w:rPr>
        <w:t>на 2023 -2024 годы»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 Общие положения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1.1 Положение об Общественной комиссии по вопросам подготовки и реализации муниципальной программы «Формирование комфортной среды на территории сельского поселения станция Клявлино муниципального района Клявлинский Самарской области на 2023 -2024 годы» (далее – Положение) разработано в соответствии со  ст.33 Федерального закона от 06.10.2003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w:t>
      </w:r>
      <w:r w:rsidRPr="0015305D">
        <w:rPr>
          <w:rFonts w:ascii="Times New Roman" w:hAnsi="Times New Roman"/>
          <w:sz w:val="20"/>
          <w:szCs w:val="20"/>
        </w:rPr>
        <w:lastRenderedPageBreak/>
        <w:t>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порядок формирования, полномочия, формы работы и виды принимаемых решений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2023 -2024 годы»  (далее - Общественная комиссия).</w:t>
      </w:r>
    </w:p>
    <w:p w:rsidR="0015305D" w:rsidRPr="0015305D" w:rsidRDefault="0015305D" w:rsidP="0015305D">
      <w:pPr>
        <w:pStyle w:val="18"/>
        <w:jc w:val="both"/>
        <w:rPr>
          <w:rFonts w:ascii="Times New Roman" w:eastAsia="Times New Roman" w:hAnsi="Times New Roman"/>
          <w:sz w:val="20"/>
          <w:szCs w:val="20"/>
        </w:rPr>
      </w:pPr>
      <w:r w:rsidRPr="0015305D">
        <w:rPr>
          <w:rFonts w:ascii="Times New Roman" w:hAnsi="Times New Roman"/>
          <w:sz w:val="20"/>
          <w:szCs w:val="20"/>
        </w:rPr>
        <w:t xml:space="preserve">1.2. Основной задачей деятельности Общественной комиссии является выдвижение и поддержка значимых гражданских инициатив, направленных на реализацию на территории сельского поселения станция Клявлино муниципального района Клявлинский Самарской области </w:t>
      </w:r>
      <w:r w:rsidRPr="0015305D">
        <w:rPr>
          <w:rFonts w:ascii="Times New Roman" w:eastAsia="Times New Roman" w:hAnsi="Times New Roman"/>
          <w:sz w:val="20"/>
          <w:szCs w:val="20"/>
        </w:rPr>
        <w:t>приоритетного проекта «Формирование современной городской среды».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1.3. Общественная комиссия создается в целях привлечения граждан, общественных объединений и некоммерческих организаций к общественному обсуждению вопросов, касающихся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2023 -2024 годы», а также осуществления контроля и координации реализации муниципальной программы.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1.4. Общественная комиссия в своей деятельности руководствуется </w:t>
      </w:r>
      <w:hyperlink r:id="rId14" w:history="1">
        <w:r w:rsidRPr="0015305D">
          <w:rPr>
            <w:rFonts w:ascii="Times New Roman" w:hAnsi="Times New Roman"/>
            <w:sz w:val="20"/>
            <w:szCs w:val="20"/>
          </w:rPr>
          <w:t>Конституцией</w:t>
        </w:r>
      </w:hyperlink>
      <w:r w:rsidRPr="0015305D">
        <w:rPr>
          <w:rFonts w:ascii="Times New Roman" w:hAnsi="Times New Roman"/>
          <w:sz w:val="20"/>
          <w:szCs w:val="20"/>
        </w:rPr>
        <w:t xml:space="preserve"> Российской Федерации, федеральными законами, законами Самарской области, методическими рекомендациями, утвержденными Министерством строительства и жилищно-коммунального хозяйства Российской Федерации, нормативно-правовыми актами РФ и Самарской области, муниципальными правовыми актами сельского поселения станция Клявлино муниципального района Клявлинский Самарской области и настоящим Положением. </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bCs/>
          <w:sz w:val="20"/>
          <w:szCs w:val="20"/>
        </w:rPr>
      </w:pPr>
      <w:r w:rsidRPr="0015305D">
        <w:rPr>
          <w:rFonts w:ascii="Times New Roman" w:hAnsi="Times New Roman"/>
          <w:bCs/>
          <w:sz w:val="20"/>
          <w:szCs w:val="20"/>
        </w:rPr>
        <w:t>2. Полномочия общественной комиссии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2.1.В целях осуществления поставленных задач Общественная комиссия: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ab/>
        <w:t>1) осуществляет сбор и оценку предложений заинтересованных лиц по благоустройству дворовых территорий, наиболее посещаемых территорий общего пользования для включения объектов благоустройства в проект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2023 -2024 годы» (далее – муниципальная программа);</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2) организует общественное обсуждение проекта муниципальной программы;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3) оценивает объем поступивших и одобренных предложений и при необходимости,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4) рассматривает обращения граждан, общественных организаций по вопросам разработки и реализации муниципальной программы;</w:t>
      </w:r>
    </w:p>
    <w:p w:rsidR="0015305D" w:rsidRPr="0015305D" w:rsidRDefault="0015305D" w:rsidP="0015305D">
      <w:pPr>
        <w:pStyle w:val="18"/>
        <w:jc w:val="both"/>
        <w:rPr>
          <w:rFonts w:ascii="Times New Roman" w:eastAsia="Times New Roman" w:hAnsi="Times New Roman"/>
          <w:sz w:val="20"/>
          <w:szCs w:val="20"/>
        </w:rPr>
      </w:pPr>
      <w:r w:rsidRPr="0015305D">
        <w:rPr>
          <w:rFonts w:ascii="Times New Roman" w:hAnsi="Times New Roman"/>
          <w:sz w:val="20"/>
          <w:szCs w:val="20"/>
        </w:rPr>
        <w:t xml:space="preserve">5) принимает решения о включении </w:t>
      </w:r>
      <w:r w:rsidRPr="0015305D">
        <w:rPr>
          <w:rFonts w:ascii="Times New Roman" w:eastAsia="Times New Roman" w:hAnsi="Times New Roman"/>
          <w:sz w:val="20"/>
          <w:szCs w:val="20"/>
        </w:rPr>
        <w:t xml:space="preserve">объектов комплексного благоустройства в </w:t>
      </w:r>
      <w:r w:rsidRPr="0015305D">
        <w:rPr>
          <w:rFonts w:ascii="Times New Roman" w:hAnsi="Times New Roman"/>
          <w:sz w:val="20"/>
          <w:szCs w:val="20"/>
        </w:rPr>
        <w:t>муниципальную программу</w:t>
      </w:r>
      <w:r w:rsidRPr="0015305D">
        <w:rPr>
          <w:rFonts w:ascii="Times New Roman" w:eastAsia="Times New Roman" w:hAnsi="Times New Roman"/>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eastAsia="Times New Roman" w:hAnsi="Times New Roman"/>
          <w:sz w:val="20"/>
          <w:szCs w:val="20"/>
        </w:rPr>
        <w:t xml:space="preserve">6) осуществляет </w:t>
      </w:r>
      <w:r w:rsidRPr="0015305D">
        <w:rPr>
          <w:rFonts w:ascii="Times New Roman" w:hAnsi="Times New Roman"/>
          <w:sz w:val="20"/>
          <w:szCs w:val="20"/>
        </w:rPr>
        <w:t>контроль за реализацией муниципальной программы после ее утверждения;</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7) заслушивает на своих заседаниях информацию предприятий, организаций, Администрацию сельского поселения станция Клявлино муниципального района Клявлинский Самарской области по вопросам реализации муниципальной программы;</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8) вносит предложения по эффективности реализации муниципальных программ и взаимодействию с общественностью.</w:t>
      </w:r>
    </w:p>
    <w:p w:rsidR="0015305D" w:rsidRPr="0015305D" w:rsidRDefault="0015305D" w:rsidP="0015305D">
      <w:pPr>
        <w:pStyle w:val="18"/>
        <w:jc w:val="both"/>
        <w:rPr>
          <w:rFonts w:ascii="Times New Roman" w:hAnsi="Times New Roman"/>
          <w:bCs/>
          <w:sz w:val="20"/>
          <w:szCs w:val="20"/>
        </w:rPr>
      </w:pPr>
      <w:r w:rsidRPr="0015305D">
        <w:rPr>
          <w:rFonts w:ascii="Times New Roman" w:hAnsi="Times New Roman"/>
          <w:sz w:val="20"/>
          <w:szCs w:val="20"/>
        </w:rPr>
        <w:t xml:space="preserve">                          3. </w:t>
      </w:r>
      <w:r w:rsidRPr="0015305D">
        <w:rPr>
          <w:rFonts w:ascii="Times New Roman" w:hAnsi="Times New Roman"/>
          <w:bCs/>
          <w:sz w:val="20"/>
          <w:szCs w:val="20"/>
        </w:rPr>
        <w:t>Состав общественной комиссии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3.1. </w:t>
      </w:r>
      <w:bookmarkStart w:id="1" w:name="sub_702"/>
      <w:r w:rsidRPr="0015305D">
        <w:rPr>
          <w:rFonts w:ascii="Times New Roman" w:hAnsi="Times New Roman"/>
          <w:sz w:val="20"/>
          <w:szCs w:val="20"/>
        </w:rPr>
        <w:t xml:space="preserve">Персональный и количественный состав Общественной комиссии формируется распоряжением Главы сельского поселения станция Клявлино муниципального района Клявлинский Самарской области в порядке, установленном настоящим Положением.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3.2. В состав общественной комиссии входят представители: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Органов местного самоуправления муниципального района Клявлинский Самарской области, Общественного Совета при Главе муниципального района Клявлинский по взаимодействию с некоммерческими организациями и СМИ по обеспечению развития общественного контроля за деятельностью организаций, оказывающих услуги населению в сфере ЖКХ; органов местного самоуправления сельских поселений муниципального района Клявлинский Самарской области общественного совета при Главе сельского поселения станция  Клявлино муниципального района  Клявлинский Самарской области;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Политических партий, общественных организаций и иных негосударственных некоммерческих организаций.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В состав Общественной комиссии вправе входить граждане с активной жизненной позицией, пользующиеся авторитетом и уважением среди жителей муниципального района Клявлинский.</w:t>
      </w:r>
    </w:p>
    <w:bookmarkEnd w:id="1"/>
    <w:p w:rsidR="0015305D" w:rsidRPr="0015305D" w:rsidRDefault="0015305D" w:rsidP="0015305D">
      <w:pPr>
        <w:pStyle w:val="18"/>
        <w:jc w:val="both"/>
        <w:rPr>
          <w:rFonts w:ascii="Times New Roman" w:hAnsi="Times New Roman"/>
          <w:bCs/>
          <w:sz w:val="20"/>
          <w:szCs w:val="20"/>
        </w:rPr>
      </w:pPr>
      <w:r w:rsidRPr="0015305D">
        <w:rPr>
          <w:rFonts w:ascii="Times New Roman" w:hAnsi="Times New Roman"/>
          <w:bCs/>
          <w:sz w:val="20"/>
          <w:szCs w:val="20"/>
        </w:rPr>
        <w:t>4. Формирования и деятельность О</w:t>
      </w:r>
      <w:r w:rsidRPr="0015305D">
        <w:rPr>
          <w:rFonts w:ascii="Times New Roman" w:hAnsi="Times New Roman"/>
          <w:sz w:val="20"/>
          <w:szCs w:val="20"/>
        </w:rPr>
        <w:t>бщественной комиссии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4.1. Формирование и деятельность Общественной комиссии основывается на принципах добровольности, коллегиальности, открытости и гласности.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4.2. Персональный состав Общественной комиссии формируется по результатам рассмотрения предложений жителей сельского поселения, органов местного самоуправления, предприятий, организаций и учреждений, политических партий, общественных организаций и иных негосударственных некоммерческих организаций о включении их представителей в состав Общественной комиссии.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4.3. В целях формирования состава Общественной комиссии на официальном сайте Администрации </w:t>
      </w:r>
      <w:r w:rsidRPr="0015305D">
        <w:rPr>
          <w:rFonts w:ascii="Times New Roman" w:hAnsi="Times New Roman"/>
          <w:bCs/>
          <w:sz w:val="20"/>
          <w:szCs w:val="20"/>
        </w:rPr>
        <w:t xml:space="preserve">муниципального района </w:t>
      </w:r>
      <w:proofErr w:type="gramStart"/>
      <w:r w:rsidRPr="0015305D">
        <w:rPr>
          <w:rFonts w:ascii="Times New Roman" w:hAnsi="Times New Roman"/>
          <w:bCs/>
          <w:sz w:val="20"/>
          <w:szCs w:val="20"/>
        </w:rPr>
        <w:t>Клявлинский  в</w:t>
      </w:r>
      <w:proofErr w:type="gramEnd"/>
      <w:r w:rsidRPr="0015305D">
        <w:rPr>
          <w:rFonts w:ascii="Times New Roman" w:hAnsi="Times New Roman"/>
          <w:bCs/>
          <w:sz w:val="20"/>
          <w:szCs w:val="20"/>
        </w:rPr>
        <w:t xml:space="preserve"> сети Интернет размещается уведомление о начале процедуры формирования состава Общественной комиссии с указанием срока подачи предложений.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4.4. Общественная комиссия осуществляет свою деятельность в режиме заседаний.</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lastRenderedPageBreak/>
        <w:t xml:space="preserve">       4.5. В состав Общественной комиссии входят председатель комиссии, заместитель председателя комиссии, секретарь комиссии и члены комиссии.</w:t>
      </w:r>
    </w:p>
    <w:p w:rsidR="0015305D" w:rsidRPr="0015305D" w:rsidRDefault="0015305D" w:rsidP="0015305D">
      <w:pPr>
        <w:pStyle w:val="18"/>
        <w:jc w:val="both"/>
        <w:rPr>
          <w:rFonts w:ascii="Times New Roman" w:hAnsi="Times New Roman"/>
          <w:bCs/>
          <w:sz w:val="20"/>
          <w:szCs w:val="20"/>
        </w:rPr>
      </w:pPr>
      <w:r w:rsidRPr="0015305D">
        <w:rPr>
          <w:rFonts w:ascii="Times New Roman" w:hAnsi="Times New Roman"/>
          <w:bCs/>
          <w:sz w:val="20"/>
          <w:szCs w:val="20"/>
        </w:rPr>
        <w:t xml:space="preserve">       4.6. В случае отсутствия председателя руководство </w:t>
      </w:r>
      <w:r w:rsidRPr="0015305D">
        <w:rPr>
          <w:rFonts w:ascii="Times New Roman" w:hAnsi="Times New Roman"/>
          <w:sz w:val="20"/>
          <w:szCs w:val="20"/>
        </w:rPr>
        <w:t>Общественной комиссии</w:t>
      </w:r>
      <w:r w:rsidRPr="0015305D">
        <w:rPr>
          <w:rFonts w:ascii="Times New Roman" w:hAnsi="Times New Roman"/>
          <w:bCs/>
          <w:sz w:val="20"/>
          <w:szCs w:val="20"/>
        </w:rPr>
        <w:t xml:space="preserve"> осуществляет заместитель председателя </w:t>
      </w:r>
      <w:r w:rsidRPr="0015305D">
        <w:rPr>
          <w:rFonts w:ascii="Times New Roman" w:hAnsi="Times New Roman"/>
          <w:sz w:val="20"/>
          <w:szCs w:val="20"/>
        </w:rPr>
        <w:t>Общественной комиссии.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4.7. Решения Общественной комиссии по обсуждаемым вопросам принимаются простым большинством голосов из числа присутствующих членов, но представляющих не менее 2/3 от общего числа членов Общественной комиссии.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4.8. При решении вопросов на заседании Общественной комиссии каждый член обладает одним голосом. </w:t>
      </w:r>
    </w:p>
    <w:p w:rsidR="0015305D" w:rsidRPr="0015305D" w:rsidRDefault="0015305D" w:rsidP="0015305D">
      <w:pPr>
        <w:pStyle w:val="18"/>
        <w:jc w:val="both"/>
        <w:rPr>
          <w:rFonts w:ascii="Times New Roman" w:hAnsi="Times New Roman"/>
          <w:bCs/>
          <w:sz w:val="20"/>
          <w:szCs w:val="20"/>
        </w:rPr>
      </w:pPr>
      <w:r w:rsidRPr="0015305D">
        <w:rPr>
          <w:rFonts w:ascii="Times New Roman" w:hAnsi="Times New Roman"/>
          <w:bCs/>
          <w:sz w:val="20"/>
          <w:szCs w:val="20"/>
        </w:rPr>
        <w:t xml:space="preserve">       4.9. Члены </w:t>
      </w:r>
      <w:r w:rsidRPr="0015305D">
        <w:rPr>
          <w:rFonts w:ascii="Times New Roman" w:hAnsi="Times New Roman"/>
          <w:sz w:val="20"/>
          <w:szCs w:val="20"/>
        </w:rPr>
        <w:t>Общественной комиссии</w:t>
      </w:r>
      <w:r w:rsidRPr="0015305D">
        <w:rPr>
          <w:rFonts w:ascii="Times New Roman" w:hAnsi="Times New Roman"/>
          <w:bCs/>
          <w:sz w:val="20"/>
          <w:szCs w:val="20"/>
        </w:rPr>
        <w:t xml:space="preserve"> осуществляют свою деятельность лично и не вправе делегировать свои полномочия другим лицам. </w:t>
      </w:r>
    </w:p>
    <w:p w:rsidR="0015305D" w:rsidRPr="0015305D" w:rsidRDefault="0015305D" w:rsidP="0015305D">
      <w:pPr>
        <w:pStyle w:val="18"/>
        <w:jc w:val="both"/>
        <w:rPr>
          <w:rFonts w:ascii="Times New Roman" w:hAnsi="Times New Roman"/>
          <w:iCs/>
          <w:sz w:val="20"/>
          <w:szCs w:val="20"/>
        </w:rPr>
      </w:pPr>
      <w:r w:rsidRPr="0015305D">
        <w:rPr>
          <w:rFonts w:ascii="Times New Roman" w:hAnsi="Times New Roman"/>
          <w:sz w:val="20"/>
          <w:szCs w:val="20"/>
        </w:rPr>
        <w:t xml:space="preserve">       4.10. Решение Общественной комиссии оформляется протоколом, который подписывается председателем, а в случае отсутствия председателя - председательствующим на заседании заместителем председателя и секретарем Общественной комиссии. </w:t>
      </w:r>
      <w:r w:rsidRPr="0015305D">
        <w:rPr>
          <w:rStyle w:val="aa"/>
          <w:rFonts w:ascii="Times New Roman" w:hAnsi="Times New Roman"/>
          <w:i w:val="0"/>
          <w:sz w:val="20"/>
          <w:szCs w:val="20"/>
        </w:rPr>
        <w:t>Протокол заседания Комиссии ведет секретарь Комиссии. Протокол заседания Комиссии составляется в двух экземплярах, один из которых остается в Комиссии.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4.11. Информация о решениях Общественной комиссии размещается в средствах массовой информации и на официальном сайте Администрации </w:t>
      </w:r>
      <w:r w:rsidRPr="0015305D">
        <w:rPr>
          <w:rFonts w:ascii="Times New Roman" w:hAnsi="Times New Roman"/>
          <w:bCs/>
          <w:sz w:val="20"/>
          <w:szCs w:val="20"/>
        </w:rPr>
        <w:t xml:space="preserve">муниципального района </w:t>
      </w:r>
      <w:proofErr w:type="gramStart"/>
      <w:r w:rsidRPr="0015305D">
        <w:rPr>
          <w:rFonts w:ascii="Times New Roman" w:hAnsi="Times New Roman"/>
          <w:bCs/>
          <w:sz w:val="20"/>
          <w:szCs w:val="20"/>
        </w:rPr>
        <w:t>Клявлинский  в</w:t>
      </w:r>
      <w:proofErr w:type="gramEnd"/>
      <w:r w:rsidRPr="0015305D">
        <w:rPr>
          <w:rFonts w:ascii="Times New Roman" w:hAnsi="Times New Roman"/>
          <w:bCs/>
          <w:sz w:val="20"/>
          <w:szCs w:val="20"/>
        </w:rPr>
        <w:t xml:space="preserve"> сети Интернет</w:t>
      </w:r>
      <w:r w:rsidRPr="0015305D">
        <w:rPr>
          <w:rFonts w:ascii="Times New Roman" w:hAnsi="Times New Roman"/>
          <w:sz w:val="20"/>
          <w:szCs w:val="20"/>
        </w:rPr>
        <w:t xml:space="preserve">  в течение трех рабочих дней после проведения заседания.</w:t>
      </w:r>
    </w:p>
    <w:p w:rsidR="00787AB5" w:rsidRPr="005C4FE5" w:rsidRDefault="00787AB5" w:rsidP="00153E7E">
      <w:pPr>
        <w:pStyle w:val="211"/>
        <w:pBdr>
          <w:bottom w:val="single" w:sz="12" w:space="1" w:color="auto"/>
        </w:pBdr>
        <w:ind w:right="-2"/>
        <w:jc w:val="both"/>
        <w:rPr>
          <w:rFonts w:ascii="Times New Roman" w:hAnsi="Times New Roman"/>
          <w:sz w:val="20"/>
          <w:szCs w:val="20"/>
        </w:rPr>
      </w:pPr>
    </w:p>
    <w:p w:rsidR="00787AB5" w:rsidRPr="00787AB5" w:rsidRDefault="00787AB5" w:rsidP="0015305D">
      <w:pPr>
        <w:pStyle w:val="18"/>
        <w:jc w:val="both"/>
        <w:rPr>
          <w:rFonts w:ascii="Times New Roman" w:hAnsi="Times New Roman"/>
          <w:b/>
          <w:i/>
          <w:sz w:val="20"/>
          <w:szCs w:val="20"/>
        </w:rPr>
      </w:pPr>
      <w:r w:rsidRPr="00787AB5">
        <w:rPr>
          <w:rFonts w:ascii="Times New Roman" w:hAnsi="Times New Roman"/>
          <w:b/>
          <w:i/>
          <w:sz w:val="20"/>
          <w:szCs w:val="20"/>
          <w:lang w:bidi="en-US"/>
        </w:rPr>
        <w:t>Постановление Администрации сельского поселения станция Клявлино муниципального района</w:t>
      </w:r>
      <w:r w:rsidR="0015305D">
        <w:rPr>
          <w:rFonts w:ascii="Times New Roman" w:hAnsi="Times New Roman"/>
          <w:b/>
          <w:i/>
          <w:sz w:val="20"/>
          <w:szCs w:val="20"/>
          <w:lang w:bidi="en-US"/>
        </w:rPr>
        <w:t xml:space="preserve"> Клявлинский Самарской области</w:t>
      </w:r>
      <w:r w:rsidRPr="00787AB5">
        <w:rPr>
          <w:rFonts w:ascii="Times New Roman" w:hAnsi="Times New Roman"/>
          <w:b/>
          <w:i/>
          <w:sz w:val="20"/>
          <w:szCs w:val="20"/>
          <w:lang w:bidi="en-US"/>
        </w:rPr>
        <w:t xml:space="preserve"> </w:t>
      </w:r>
      <w:r w:rsidR="0015305D" w:rsidRPr="0015305D">
        <w:rPr>
          <w:rFonts w:ascii="Times New Roman" w:hAnsi="Times New Roman"/>
          <w:b/>
          <w:i/>
          <w:sz w:val="20"/>
          <w:szCs w:val="20"/>
        </w:rPr>
        <w:t>№62 от 18.07.2022г. «Об утверждении состава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r w:rsidRPr="00787AB5">
        <w:rPr>
          <w:rFonts w:ascii="Times New Roman" w:hAnsi="Times New Roman"/>
          <w:b/>
          <w:i/>
          <w:sz w:val="20"/>
          <w:szCs w:val="20"/>
        </w:rPr>
        <w:t>».</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В соответствии с Федеральным законом от 06.10.2003 N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на основании </w:t>
      </w:r>
      <w:r w:rsidRPr="0015305D">
        <w:rPr>
          <w:rFonts w:ascii="Times New Roman" w:eastAsia="Times New Roman" w:hAnsi="Times New Roman"/>
          <w:sz w:val="20"/>
          <w:szCs w:val="20"/>
        </w:rPr>
        <w:t>распоряжения Главы муниципального района Клявлинский от 17.10.2017 г. №139 «</w:t>
      </w:r>
      <w:r w:rsidRPr="0015305D">
        <w:rPr>
          <w:rFonts w:ascii="Times New Roman" w:hAnsi="Times New Roman"/>
          <w:sz w:val="20"/>
          <w:szCs w:val="20"/>
        </w:rPr>
        <w:t xml:space="preserve">Об утверждении Положения об Общественной комиссии по вопросам подготовки и реализации муниципальной программы «Формирование комфортной  городской среды на территории муниципального района Клявлинский Самарской области на 2023-2024 годы» в целях привлечения граждан, общественных объединений и некоммерческих организаций к обсуждению вопросов, касающихся реализации на территории муниципального района Клявлинский Самарской области </w:t>
      </w:r>
      <w:r w:rsidRPr="0015305D">
        <w:rPr>
          <w:rFonts w:ascii="Times New Roman" w:eastAsia="Times New Roman" w:hAnsi="Times New Roman"/>
          <w:sz w:val="20"/>
          <w:szCs w:val="20"/>
        </w:rPr>
        <w:t>приоритетного проекта «Формирование современной  городской среды»</w:t>
      </w:r>
      <w:r w:rsidRPr="0015305D">
        <w:rPr>
          <w:rFonts w:ascii="Times New Roman" w:hAnsi="Times New Roman"/>
          <w:sz w:val="20"/>
          <w:szCs w:val="20"/>
        </w:rPr>
        <w:t xml:space="preserve">: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1. Утвердить состав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2023 -2024 годы»: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Иванов Ю.Д. – Глава сельского поселения станция Клявлино муниципального района Клявлинский Самарской области председатель комиссии;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Кускова Д.А. – юрист Администрации сельского поселения станция Клявлино секретарь комиссии;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Телегин А.В. – заместитель Главы района по строительству и ЖКХ, председатель комиссии (по согласованию);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Колесников В.И. – руководитель Комитета по управлению муниципальным имуществом администрации муниципального района Клявлинский, заместитель председателя комиссии (по согласованию);</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Иванов Е.А. – архитектор МКУ «Управление делами» муниципального района Клявлинский, (по согласованию);</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Буравов С.Н. – начальник ОКС и ЖКХ МАУ «Многофункциональный центр предоставления государственных и муниципальных услуг» муниципального района Клявлинский Самарской области (по согласованию);</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roofErr w:type="spellStart"/>
      <w:r w:rsidRPr="0015305D">
        <w:rPr>
          <w:rFonts w:ascii="Times New Roman" w:hAnsi="Times New Roman"/>
          <w:sz w:val="20"/>
          <w:szCs w:val="20"/>
        </w:rPr>
        <w:t>Ермошкин</w:t>
      </w:r>
      <w:proofErr w:type="spellEnd"/>
      <w:r w:rsidRPr="0015305D">
        <w:rPr>
          <w:rFonts w:ascii="Times New Roman" w:hAnsi="Times New Roman"/>
          <w:sz w:val="20"/>
          <w:szCs w:val="20"/>
        </w:rPr>
        <w:t xml:space="preserve"> Д.А. –  Заместитель главы Администрации сельского поселения, Заместитель председателя общественного совета при Главе сельского поселения станция Клявлино муниципального района Клявлинский Самарской области.</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Полякова В.А. – руководитель управления по муниципальному району Клявлинский ГКУ СО «ГУСЗН Северо-Восточного округа», Председатель Общественного Совета при администрации муниципального района Клявлинский (по согласованию);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Дудченко А.Н. – Председатель Клявлинской районной общественной организации Самарской областной организации общероссийской общественной организации «Всероссийское общество инвалидов», заместитель председателя Общественного Совета при администрации муниципального района Клявлинский - председатель комиссии по жилищному контролю (по согласованию);</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roofErr w:type="spellStart"/>
      <w:r w:rsidRPr="0015305D">
        <w:rPr>
          <w:rFonts w:ascii="Times New Roman" w:hAnsi="Times New Roman"/>
          <w:sz w:val="20"/>
          <w:szCs w:val="20"/>
        </w:rPr>
        <w:t>Поляев</w:t>
      </w:r>
      <w:proofErr w:type="spellEnd"/>
      <w:r w:rsidRPr="0015305D">
        <w:rPr>
          <w:rFonts w:ascii="Times New Roman" w:hAnsi="Times New Roman"/>
          <w:sz w:val="20"/>
          <w:szCs w:val="20"/>
        </w:rPr>
        <w:t xml:space="preserve"> С.А. – директор ООО УК «Клявлино» (по согласованию);</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roofErr w:type="spellStart"/>
      <w:r w:rsidRPr="0015305D">
        <w:rPr>
          <w:rFonts w:ascii="Times New Roman" w:hAnsi="Times New Roman"/>
          <w:sz w:val="20"/>
          <w:szCs w:val="20"/>
        </w:rPr>
        <w:t>Вивчур</w:t>
      </w:r>
      <w:proofErr w:type="spellEnd"/>
      <w:r w:rsidRPr="0015305D">
        <w:rPr>
          <w:rFonts w:ascii="Times New Roman" w:hAnsi="Times New Roman"/>
          <w:sz w:val="20"/>
          <w:szCs w:val="20"/>
        </w:rPr>
        <w:t xml:space="preserve"> С.В. – секретарь местного отделения Всероссийской политической партии «Единая Россия» муниципального района Клявлинский (по согласованию);</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roofErr w:type="spellStart"/>
      <w:r w:rsidRPr="0015305D">
        <w:rPr>
          <w:rFonts w:ascii="Times New Roman" w:hAnsi="Times New Roman"/>
          <w:sz w:val="20"/>
          <w:szCs w:val="20"/>
        </w:rPr>
        <w:t>Шамкина</w:t>
      </w:r>
      <w:proofErr w:type="spellEnd"/>
      <w:r w:rsidRPr="0015305D">
        <w:rPr>
          <w:rFonts w:ascii="Times New Roman" w:hAnsi="Times New Roman"/>
          <w:sz w:val="20"/>
          <w:szCs w:val="20"/>
        </w:rPr>
        <w:t xml:space="preserve"> Н.А. – директор Клявлинской районной библиотеки МАУ «</w:t>
      </w:r>
      <w:proofErr w:type="spellStart"/>
      <w:r w:rsidRPr="0015305D">
        <w:rPr>
          <w:rFonts w:ascii="Times New Roman" w:hAnsi="Times New Roman"/>
          <w:sz w:val="20"/>
          <w:szCs w:val="20"/>
        </w:rPr>
        <w:t>Межпоселенческий</w:t>
      </w:r>
      <w:proofErr w:type="spellEnd"/>
      <w:r w:rsidRPr="0015305D">
        <w:rPr>
          <w:rFonts w:ascii="Times New Roman" w:hAnsi="Times New Roman"/>
          <w:sz w:val="20"/>
          <w:szCs w:val="20"/>
        </w:rPr>
        <w:t xml:space="preserve"> центр культуры, молодежной политики и спорта», представитель регионального отделения Общероссийского общественного движения «Народный фронт «За Россию» в Самарской области (по согласованию).</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2. 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Самарской области в сети «Интернет».</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3. Контроль за исполнением настоящего постановления возложить на заместителя Главы администрации сельского поселения станция Клявлино </w:t>
      </w:r>
      <w:proofErr w:type="spellStart"/>
      <w:r w:rsidRPr="0015305D">
        <w:rPr>
          <w:rFonts w:ascii="Times New Roman" w:hAnsi="Times New Roman"/>
          <w:sz w:val="20"/>
          <w:szCs w:val="20"/>
        </w:rPr>
        <w:t>Ермошкина</w:t>
      </w:r>
      <w:proofErr w:type="spellEnd"/>
      <w:r w:rsidRPr="0015305D">
        <w:rPr>
          <w:rFonts w:ascii="Times New Roman" w:hAnsi="Times New Roman"/>
          <w:sz w:val="20"/>
          <w:szCs w:val="20"/>
        </w:rPr>
        <w:t xml:space="preserve"> Д.А.</w:t>
      </w:r>
    </w:p>
    <w:p w:rsidR="0015305D" w:rsidRPr="0015305D" w:rsidRDefault="0015305D" w:rsidP="0015305D">
      <w:pPr>
        <w:pStyle w:val="18"/>
        <w:jc w:val="both"/>
        <w:rPr>
          <w:rFonts w:ascii="Times New Roman" w:hAnsi="Times New Roman"/>
          <w:sz w:val="20"/>
          <w:szCs w:val="20"/>
        </w:rPr>
      </w:pP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Глава сельского поселения станция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lastRenderedPageBreak/>
        <w:t xml:space="preserve">Клявлино муниципального района </w:t>
      </w:r>
    </w:p>
    <w:p w:rsidR="00CC58FE"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Клявлинский Самарской области                                                                      Ю.Д. Иванов      </w:t>
      </w:r>
    </w:p>
    <w:p w:rsidR="0015305D" w:rsidRPr="0015305D" w:rsidRDefault="0015305D" w:rsidP="0015305D">
      <w:pPr>
        <w:pStyle w:val="18"/>
        <w:jc w:val="both"/>
        <w:rPr>
          <w:rFonts w:ascii="Times New Roman" w:hAnsi="Times New Roman"/>
          <w:sz w:val="20"/>
          <w:szCs w:val="20"/>
        </w:rPr>
      </w:pPr>
      <w:r w:rsidRPr="0015305D">
        <w:rPr>
          <w:rFonts w:ascii="Times New Roman" w:hAnsi="Times New Roman"/>
          <w:sz w:val="20"/>
          <w:szCs w:val="20"/>
        </w:rPr>
        <w:t xml:space="preserve">                      </w:t>
      </w:r>
    </w:p>
    <w:p w:rsidR="0015305D" w:rsidRDefault="0015305D" w:rsidP="0015305D">
      <w:pPr>
        <w:pStyle w:val="18"/>
        <w:jc w:val="both"/>
        <w:rPr>
          <w:rFonts w:ascii="Times New Roman" w:hAnsi="Times New Roman"/>
          <w:sz w:val="20"/>
          <w:szCs w:val="20"/>
        </w:rPr>
      </w:pPr>
      <w:r w:rsidRPr="0015305D">
        <w:rPr>
          <w:rFonts w:ascii="Times New Roman" w:hAnsi="Times New Roman"/>
          <w:sz w:val="20"/>
          <w:szCs w:val="20"/>
        </w:rPr>
        <w:t>Исп. Кускова Д.А.</w:t>
      </w:r>
    </w:p>
    <w:p w:rsidR="00CC58FE" w:rsidRPr="005C4FE5" w:rsidRDefault="00CC58FE" w:rsidP="00CC58FE">
      <w:pPr>
        <w:pStyle w:val="211"/>
        <w:pBdr>
          <w:bottom w:val="single" w:sz="12" w:space="1" w:color="auto"/>
        </w:pBdr>
        <w:ind w:right="-2"/>
        <w:jc w:val="both"/>
        <w:rPr>
          <w:rFonts w:ascii="Times New Roman" w:hAnsi="Times New Roman"/>
          <w:sz w:val="20"/>
          <w:szCs w:val="20"/>
        </w:rPr>
      </w:pPr>
    </w:p>
    <w:p w:rsidR="00CC58FE" w:rsidRDefault="00CC58FE" w:rsidP="00CC58FE">
      <w:pPr>
        <w:pStyle w:val="18"/>
        <w:jc w:val="both"/>
        <w:rPr>
          <w:rFonts w:ascii="Times New Roman" w:hAnsi="Times New Roman"/>
          <w:b/>
          <w:i/>
          <w:sz w:val="20"/>
          <w:szCs w:val="20"/>
        </w:rPr>
      </w:pPr>
      <w:r w:rsidRPr="00CC58FE">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CC58FE">
        <w:rPr>
          <w:rFonts w:ascii="Times New Roman" w:hAnsi="Times New Roman"/>
          <w:b/>
          <w:i/>
          <w:sz w:val="20"/>
          <w:szCs w:val="20"/>
        </w:rPr>
        <w:t xml:space="preserve">№63 от 29.07.2022г. «О внесение изменений в постановление Администрации сельского поселения станция Клявлино от 17.06.2022г. № 47Об утверждении прогнозного плана приватизации имущества, находящегося в муниципальной собственности сельского </w:t>
      </w:r>
      <w:proofErr w:type="gramStart"/>
      <w:r w:rsidRPr="00CC58FE">
        <w:rPr>
          <w:rFonts w:ascii="Times New Roman" w:hAnsi="Times New Roman"/>
          <w:b/>
          <w:i/>
          <w:sz w:val="20"/>
          <w:szCs w:val="20"/>
        </w:rPr>
        <w:t>поселения  станция</w:t>
      </w:r>
      <w:proofErr w:type="gramEnd"/>
      <w:r w:rsidRPr="00CC58FE">
        <w:rPr>
          <w:rFonts w:ascii="Times New Roman" w:hAnsi="Times New Roman"/>
          <w:b/>
          <w:i/>
          <w:sz w:val="20"/>
          <w:szCs w:val="20"/>
        </w:rPr>
        <w:t xml:space="preserve">  Клявлино муниципального района Клявлинский  Самарской области на 2022 год».</w:t>
      </w:r>
    </w:p>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В соответствии с Федеральным законом от 21.12.2001г. № 178-ФЗ «О приватизации государственного и муниципального имущества»</w:t>
      </w:r>
    </w:p>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xml:space="preserve"> ПОСТАНОВЛЯЕТ:</w:t>
      </w:r>
    </w:p>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xml:space="preserve">1. Утвердить прилагаемый Прогнозный план приватизации имущества, находящегося в муниципальной собственности сельского поселения станция Клявлино муниципального района </w:t>
      </w:r>
      <w:proofErr w:type="gramStart"/>
      <w:r w:rsidRPr="00CC58FE">
        <w:rPr>
          <w:rFonts w:ascii="Times New Roman" w:hAnsi="Times New Roman"/>
          <w:sz w:val="20"/>
          <w:szCs w:val="20"/>
        </w:rPr>
        <w:t>Клявлинский  Самарской</w:t>
      </w:r>
      <w:proofErr w:type="gramEnd"/>
      <w:r w:rsidRPr="00CC58FE">
        <w:rPr>
          <w:rFonts w:ascii="Times New Roman" w:hAnsi="Times New Roman"/>
          <w:sz w:val="20"/>
          <w:szCs w:val="20"/>
        </w:rPr>
        <w:t xml:space="preserve"> области на 2022 год.</w:t>
      </w:r>
    </w:p>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xml:space="preserve">2. Разместить настоящее </w:t>
      </w:r>
      <w:proofErr w:type="gramStart"/>
      <w:r w:rsidRPr="00CC58FE">
        <w:rPr>
          <w:rFonts w:ascii="Times New Roman" w:hAnsi="Times New Roman"/>
          <w:sz w:val="20"/>
          <w:szCs w:val="20"/>
        </w:rPr>
        <w:t>постановление  в</w:t>
      </w:r>
      <w:proofErr w:type="gramEnd"/>
      <w:r w:rsidRPr="00CC58FE">
        <w:rPr>
          <w:rFonts w:ascii="Times New Roman" w:hAnsi="Times New Roman"/>
          <w:sz w:val="20"/>
          <w:szCs w:val="20"/>
        </w:rPr>
        <w:t xml:space="preserve"> информационно-коммуникационной сети «Интернет» на официальном сайте администрации муниципального района Клявлинский.</w:t>
      </w:r>
    </w:p>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xml:space="preserve">3. Настоящее постановление вступает в силу со дня его принятия. </w:t>
      </w:r>
    </w:p>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4. Контроль за исполнением данного постановления оставить за собой.</w:t>
      </w:r>
    </w:p>
    <w:p w:rsidR="00CC58FE" w:rsidRPr="00CC58FE" w:rsidRDefault="00CC58FE" w:rsidP="00CC58FE">
      <w:pPr>
        <w:pStyle w:val="18"/>
        <w:jc w:val="both"/>
        <w:rPr>
          <w:rFonts w:ascii="Times New Roman" w:hAnsi="Times New Roman"/>
          <w:sz w:val="20"/>
          <w:szCs w:val="20"/>
        </w:rPr>
      </w:pPr>
    </w:p>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xml:space="preserve">Глава сельского поселения станция </w:t>
      </w:r>
    </w:p>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xml:space="preserve">Клявлино муниципального района </w:t>
      </w:r>
    </w:p>
    <w:p w:rsidR="00CC58FE" w:rsidRDefault="00CC58FE" w:rsidP="00CC58FE">
      <w:pPr>
        <w:pStyle w:val="18"/>
        <w:jc w:val="both"/>
        <w:rPr>
          <w:rFonts w:ascii="Times New Roman" w:hAnsi="Times New Roman"/>
          <w:sz w:val="20"/>
          <w:szCs w:val="20"/>
        </w:rPr>
      </w:pPr>
      <w:r w:rsidRPr="00CC58FE">
        <w:rPr>
          <w:rFonts w:ascii="Times New Roman" w:hAnsi="Times New Roman"/>
          <w:sz w:val="20"/>
          <w:szCs w:val="20"/>
        </w:rPr>
        <w:t>Клявлинский Самар</w:t>
      </w:r>
      <w:r>
        <w:rPr>
          <w:rFonts w:ascii="Times New Roman" w:hAnsi="Times New Roman"/>
          <w:sz w:val="20"/>
          <w:szCs w:val="20"/>
        </w:rPr>
        <w:t>с</w:t>
      </w:r>
      <w:r w:rsidRPr="00CC58FE">
        <w:rPr>
          <w:rFonts w:ascii="Times New Roman" w:hAnsi="Times New Roman"/>
          <w:sz w:val="20"/>
          <w:szCs w:val="20"/>
        </w:rPr>
        <w:t>кой области                                                        Ю.Д. Иванов</w:t>
      </w:r>
    </w:p>
    <w:p w:rsidR="00CC58FE" w:rsidRDefault="00CC58FE" w:rsidP="00CC58FE">
      <w:pPr>
        <w:pStyle w:val="18"/>
        <w:jc w:val="both"/>
        <w:rPr>
          <w:rFonts w:ascii="Times New Roman" w:hAnsi="Times New Roman"/>
          <w:sz w:val="20"/>
          <w:szCs w:val="20"/>
        </w:rPr>
      </w:pPr>
    </w:p>
    <w:p w:rsidR="00CC58FE" w:rsidRPr="00CC58FE" w:rsidRDefault="00CC58FE" w:rsidP="00CC58FE">
      <w:pPr>
        <w:pStyle w:val="18"/>
        <w:jc w:val="right"/>
        <w:rPr>
          <w:rFonts w:ascii="Times New Roman" w:hAnsi="Times New Roman"/>
          <w:sz w:val="20"/>
          <w:szCs w:val="20"/>
        </w:rPr>
      </w:pPr>
      <w:r w:rsidRPr="00CC58FE">
        <w:rPr>
          <w:rFonts w:ascii="Times New Roman" w:hAnsi="Times New Roman"/>
          <w:sz w:val="20"/>
          <w:szCs w:val="20"/>
        </w:rPr>
        <w:t>Приложение к Постановлению</w:t>
      </w:r>
    </w:p>
    <w:p w:rsidR="00CC58FE" w:rsidRPr="00CC58FE" w:rsidRDefault="00CC58FE" w:rsidP="00CC58FE">
      <w:pPr>
        <w:pStyle w:val="18"/>
        <w:jc w:val="right"/>
        <w:rPr>
          <w:rFonts w:ascii="Times New Roman" w:hAnsi="Times New Roman"/>
          <w:sz w:val="20"/>
          <w:szCs w:val="20"/>
        </w:rPr>
      </w:pPr>
      <w:r w:rsidRPr="00CC58FE">
        <w:rPr>
          <w:rFonts w:ascii="Times New Roman" w:hAnsi="Times New Roman"/>
          <w:sz w:val="20"/>
          <w:szCs w:val="20"/>
        </w:rPr>
        <w:t>Администрации сельского</w:t>
      </w:r>
    </w:p>
    <w:p w:rsidR="00CC58FE" w:rsidRPr="00CC58FE" w:rsidRDefault="00CC58FE" w:rsidP="00CC58FE">
      <w:pPr>
        <w:pStyle w:val="18"/>
        <w:jc w:val="right"/>
        <w:rPr>
          <w:rFonts w:ascii="Times New Roman" w:hAnsi="Times New Roman"/>
          <w:sz w:val="20"/>
          <w:szCs w:val="20"/>
        </w:rPr>
      </w:pPr>
      <w:r w:rsidRPr="00CC58FE">
        <w:rPr>
          <w:rFonts w:ascii="Times New Roman" w:hAnsi="Times New Roman"/>
          <w:sz w:val="20"/>
          <w:szCs w:val="20"/>
        </w:rPr>
        <w:t xml:space="preserve"> поселения станция Клявлино</w:t>
      </w:r>
    </w:p>
    <w:p w:rsidR="00CC58FE" w:rsidRPr="00CC58FE" w:rsidRDefault="00CC58FE" w:rsidP="00CC58FE">
      <w:pPr>
        <w:pStyle w:val="18"/>
        <w:jc w:val="right"/>
        <w:rPr>
          <w:rFonts w:ascii="Times New Roman" w:hAnsi="Times New Roman"/>
          <w:sz w:val="20"/>
          <w:szCs w:val="20"/>
        </w:rPr>
      </w:pPr>
      <w:r w:rsidRPr="00CC58FE">
        <w:rPr>
          <w:rFonts w:ascii="Times New Roman" w:hAnsi="Times New Roman"/>
          <w:sz w:val="20"/>
          <w:szCs w:val="20"/>
        </w:rPr>
        <w:t xml:space="preserve">муниципального района </w:t>
      </w:r>
    </w:p>
    <w:p w:rsidR="00CC58FE" w:rsidRPr="00CC58FE" w:rsidRDefault="00CC58FE" w:rsidP="00CC58FE">
      <w:pPr>
        <w:pStyle w:val="18"/>
        <w:jc w:val="right"/>
        <w:rPr>
          <w:rFonts w:ascii="Times New Roman" w:hAnsi="Times New Roman"/>
          <w:sz w:val="20"/>
          <w:szCs w:val="20"/>
        </w:rPr>
      </w:pPr>
      <w:r w:rsidRPr="00CC58FE">
        <w:rPr>
          <w:rFonts w:ascii="Times New Roman" w:hAnsi="Times New Roman"/>
          <w:sz w:val="20"/>
          <w:szCs w:val="20"/>
        </w:rPr>
        <w:t xml:space="preserve">Клявлинский Самарской </w:t>
      </w:r>
    </w:p>
    <w:p w:rsidR="00CC58FE" w:rsidRPr="00CC58FE" w:rsidRDefault="00CC58FE" w:rsidP="00CC58FE">
      <w:pPr>
        <w:pStyle w:val="18"/>
        <w:jc w:val="right"/>
        <w:rPr>
          <w:rFonts w:ascii="Times New Roman" w:hAnsi="Times New Roman"/>
          <w:sz w:val="20"/>
          <w:szCs w:val="20"/>
        </w:rPr>
      </w:pPr>
      <w:r w:rsidRPr="00CC58FE">
        <w:rPr>
          <w:rFonts w:ascii="Times New Roman" w:hAnsi="Times New Roman"/>
          <w:sz w:val="20"/>
          <w:szCs w:val="20"/>
        </w:rPr>
        <w:t xml:space="preserve">области от </w:t>
      </w:r>
      <w:proofErr w:type="gramStart"/>
      <w:r w:rsidRPr="00CC58FE">
        <w:rPr>
          <w:rFonts w:ascii="Times New Roman" w:hAnsi="Times New Roman"/>
          <w:sz w:val="20"/>
          <w:szCs w:val="20"/>
        </w:rPr>
        <w:t>29.07.2022  г.</w:t>
      </w:r>
      <w:proofErr w:type="gramEnd"/>
      <w:r w:rsidRPr="00CC58FE">
        <w:rPr>
          <w:rFonts w:ascii="Times New Roman" w:hAnsi="Times New Roman"/>
          <w:sz w:val="20"/>
          <w:szCs w:val="20"/>
        </w:rPr>
        <w:t xml:space="preserve"> № 63</w:t>
      </w:r>
    </w:p>
    <w:p w:rsidR="00CC58FE" w:rsidRPr="00CC58FE" w:rsidRDefault="00CC58FE" w:rsidP="00CC58FE">
      <w:pPr>
        <w:pStyle w:val="18"/>
        <w:jc w:val="right"/>
        <w:rPr>
          <w:rFonts w:ascii="Times New Roman" w:hAnsi="Times New Roman"/>
          <w:sz w:val="20"/>
          <w:szCs w:val="20"/>
        </w:rPr>
      </w:pPr>
    </w:p>
    <w:tbl>
      <w:tblPr>
        <w:tblW w:w="10286" w:type="dxa"/>
        <w:tblInd w:w="93" w:type="dxa"/>
        <w:tblLook w:val="04A0" w:firstRow="1" w:lastRow="0" w:firstColumn="1" w:lastColumn="0" w:noHBand="0" w:noVBand="1"/>
      </w:tblPr>
      <w:tblGrid>
        <w:gridCol w:w="2940"/>
        <w:gridCol w:w="1920"/>
        <w:gridCol w:w="1229"/>
        <w:gridCol w:w="1368"/>
        <w:gridCol w:w="1428"/>
        <w:gridCol w:w="1401"/>
      </w:tblGrid>
      <w:tr w:rsidR="00CC58FE" w:rsidRPr="00CC58FE" w:rsidTr="00023658">
        <w:trPr>
          <w:trHeight w:val="1710"/>
        </w:trPr>
        <w:tc>
          <w:tcPr>
            <w:tcW w:w="10286" w:type="dxa"/>
            <w:gridSpan w:val="6"/>
            <w:tcBorders>
              <w:top w:val="nil"/>
              <w:left w:val="nil"/>
              <w:bottom w:val="nil"/>
              <w:right w:val="nil"/>
            </w:tcBorders>
            <w:vAlign w:val="bottom"/>
            <w:hideMark/>
          </w:tcPr>
          <w:p w:rsidR="00CC58FE" w:rsidRPr="00CC58FE" w:rsidRDefault="00CC58FE" w:rsidP="00CC58FE">
            <w:pPr>
              <w:pStyle w:val="18"/>
              <w:jc w:val="center"/>
              <w:rPr>
                <w:rFonts w:ascii="Times New Roman" w:hAnsi="Times New Roman"/>
                <w:sz w:val="20"/>
                <w:szCs w:val="20"/>
              </w:rPr>
            </w:pPr>
            <w:r w:rsidRPr="00CC58FE">
              <w:rPr>
                <w:rFonts w:ascii="Times New Roman" w:hAnsi="Times New Roman"/>
                <w:b/>
                <w:bCs/>
                <w:sz w:val="20"/>
                <w:szCs w:val="20"/>
              </w:rPr>
              <w:t xml:space="preserve">ПРОГНОЗНЫЙ  ПЛАН   ПРИВАТИЗАЦИИ </w:t>
            </w:r>
            <w:r w:rsidRPr="00CC58FE">
              <w:rPr>
                <w:rFonts w:ascii="Times New Roman" w:hAnsi="Times New Roman"/>
                <w:sz w:val="20"/>
                <w:szCs w:val="20"/>
              </w:rPr>
              <w:br/>
              <w:t xml:space="preserve">ИМУЩЕСТВА, НАХОДЯЩЕГОСЯ В МУНИЦИПАЛЬНОЙ СОБСТВЕННОСТИ </w:t>
            </w:r>
            <w:r w:rsidRPr="00CC58FE">
              <w:rPr>
                <w:rFonts w:ascii="Times New Roman" w:hAnsi="Times New Roman"/>
                <w:sz w:val="20"/>
                <w:szCs w:val="20"/>
              </w:rPr>
              <w:br/>
              <w:t xml:space="preserve">СЕЛЬСКОГО ПОСЕЛЕНИЯ СТАНЦИЯ КЛЯВЛИНО МУНИЦИПАЛЬНОГО РАЙОНА КЛЯВЛИНСКИЙ САМАРСКОЙ ОБЛАСТИ </w:t>
            </w:r>
            <w:r w:rsidRPr="00CC58FE">
              <w:rPr>
                <w:rFonts w:ascii="Times New Roman" w:hAnsi="Times New Roman"/>
                <w:sz w:val="20"/>
                <w:szCs w:val="20"/>
              </w:rPr>
              <w:br/>
            </w:r>
            <w:r w:rsidRPr="00CC58FE">
              <w:rPr>
                <w:rFonts w:ascii="Times New Roman" w:hAnsi="Times New Roman"/>
                <w:b/>
                <w:bCs/>
                <w:sz w:val="20"/>
                <w:szCs w:val="20"/>
              </w:rPr>
              <w:t>НА 2022 ГОД</w:t>
            </w:r>
          </w:p>
        </w:tc>
      </w:tr>
      <w:tr w:rsidR="00CC58FE" w:rsidRPr="00CC58FE" w:rsidTr="00023658">
        <w:trPr>
          <w:trHeight w:val="330"/>
        </w:trPr>
        <w:tc>
          <w:tcPr>
            <w:tcW w:w="2940" w:type="dxa"/>
            <w:tcBorders>
              <w:top w:val="nil"/>
              <w:left w:val="nil"/>
              <w:bottom w:val="single" w:sz="4" w:space="0" w:color="auto"/>
              <w:right w:val="nil"/>
            </w:tcBorders>
            <w:vAlign w:val="bottom"/>
            <w:hideMark/>
          </w:tcPr>
          <w:p w:rsidR="00CC58FE" w:rsidRPr="00CC58FE" w:rsidRDefault="00CC58FE" w:rsidP="00CC58FE">
            <w:pPr>
              <w:pStyle w:val="18"/>
              <w:jc w:val="both"/>
              <w:rPr>
                <w:rFonts w:ascii="Times New Roman" w:hAnsi="Times New Roman"/>
                <w:b/>
                <w:bCs/>
                <w:sz w:val="20"/>
                <w:szCs w:val="20"/>
              </w:rPr>
            </w:pPr>
            <w:r w:rsidRPr="00CC58FE">
              <w:rPr>
                <w:rFonts w:ascii="Times New Roman" w:hAnsi="Times New Roman"/>
                <w:b/>
                <w:bCs/>
                <w:sz w:val="20"/>
                <w:szCs w:val="20"/>
              </w:rPr>
              <w:t> </w:t>
            </w:r>
          </w:p>
        </w:tc>
        <w:tc>
          <w:tcPr>
            <w:tcW w:w="1920" w:type="dxa"/>
            <w:tcBorders>
              <w:top w:val="nil"/>
              <w:left w:val="nil"/>
              <w:bottom w:val="single" w:sz="4" w:space="0" w:color="auto"/>
              <w:right w:val="nil"/>
            </w:tcBorders>
            <w:noWrap/>
            <w:vAlign w:val="bottom"/>
            <w:hideMark/>
          </w:tcPr>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w:t>
            </w:r>
          </w:p>
        </w:tc>
        <w:tc>
          <w:tcPr>
            <w:tcW w:w="1229" w:type="dxa"/>
            <w:tcBorders>
              <w:top w:val="nil"/>
              <w:left w:val="nil"/>
              <w:bottom w:val="single" w:sz="4" w:space="0" w:color="auto"/>
              <w:right w:val="nil"/>
            </w:tcBorders>
            <w:noWrap/>
            <w:vAlign w:val="bottom"/>
            <w:hideMark/>
          </w:tcPr>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w:t>
            </w:r>
          </w:p>
        </w:tc>
        <w:tc>
          <w:tcPr>
            <w:tcW w:w="1368" w:type="dxa"/>
            <w:tcBorders>
              <w:top w:val="nil"/>
              <w:left w:val="nil"/>
              <w:bottom w:val="single" w:sz="4" w:space="0" w:color="auto"/>
              <w:right w:val="nil"/>
            </w:tcBorders>
            <w:noWrap/>
            <w:vAlign w:val="bottom"/>
            <w:hideMark/>
          </w:tcPr>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w:t>
            </w:r>
          </w:p>
        </w:tc>
        <w:tc>
          <w:tcPr>
            <w:tcW w:w="1428" w:type="dxa"/>
            <w:tcBorders>
              <w:top w:val="nil"/>
              <w:left w:val="nil"/>
              <w:bottom w:val="single" w:sz="4" w:space="0" w:color="auto"/>
              <w:right w:val="nil"/>
            </w:tcBorders>
            <w:noWrap/>
            <w:vAlign w:val="bottom"/>
            <w:hideMark/>
          </w:tcPr>
          <w:p w:rsidR="00CC58FE" w:rsidRPr="00CC58FE" w:rsidRDefault="00CC58FE" w:rsidP="00CC58FE">
            <w:pPr>
              <w:pStyle w:val="18"/>
              <w:jc w:val="both"/>
              <w:rPr>
                <w:rFonts w:ascii="Times New Roman" w:hAnsi="Times New Roman"/>
                <w:sz w:val="20"/>
                <w:szCs w:val="20"/>
              </w:rPr>
            </w:pPr>
            <w:r w:rsidRPr="00CC58FE">
              <w:rPr>
                <w:rFonts w:ascii="Times New Roman" w:hAnsi="Times New Roman"/>
                <w:sz w:val="20"/>
                <w:szCs w:val="20"/>
              </w:rPr>
              <w:t> </w:t>
            </w:r>
          </w:p>
        </w:tc>
        <w:tc>
          <w:tcPr>
            <w:tcW w:w="1401" w:type="dxa"/>
            <w:tcBorders>
              <w:top w:val="nil"/>
              <w:left w:val="nil"/>
              <w:bottom w:val="single" w:sz="4" w:space="0" w:color="auto"/>
              <w:right w:val="nil"/>
            </w:tcBorders>
            <w:noWrap/>
            <w:vAlign w:val="bottom"/>
            <w:hideMark/>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 </w:t>
            </w:r>
          </w:p>
        </w:tc>
      </w:tr>
      <w:tr w:rsidR="00CC58FE" w:rsidRPr="00CC58FE" w:rsidTr="00023658">
        <w:trPr>
          <w:trHeight w:val="1560"/>
        </w:trPr>
        <w:tc>
          <w:tcPr>
            <w:tcW w:w="2940" w:type="dxa"/>
            <w:tcBorders>
              <w:top w:val="nil"/>
              <w:left w:val="single" w:sz="4" w:space="0" w:color="auto"/>
              <w:bottom w:val="single" w:sz="4" w:space="0" w:color="auto"/>
              <w:right w:val="single" w:sz="4" w:space="0" w:color="auto"/>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Наименование объекта</w:t>
            </w:r>
          </w:p>
        </w:tc>
        <w:tc>
          <w:tcPr>
            <w:tcW w:w="1920"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Адрес</w:t>
            </w:r>
          </w:p>
        </w:tc>
        <w:tc>
          <w:tcPr>
            <w:tcW w:w="1229"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Площадь  (</w:t>
            </w:r>
            <w:proofErr w:type="spellStart"/>
            <w:r w:rsidRPr="00CC58FE">
              <w:rPr>
                <w:rFonts w:ascii="Times New Roman" w:hAnsi="Times New Roman"/>
                <w:b/>
                <w:bCs/>
                <w:color w:val="000000"/>
                <w:sz w:val="20"/>
                <w:szCs w:val="20"/>
              </w:rPr>
              <w:t>кв.м</w:t>
            </w:r>
            <w:proofErr w:type="spellEnd"/>
            <w:r w:rsidRPr="00CC58FE">
              <w:rPr>
                <w:rFonts w:ascii="Times New Roman" w:hAnsi="Times New Roman"/>
                <w:b/>
                <w:bCs/>
                <w:color w:val="000000"/>
                <w:sz w:val="20"/>
                <w:szCs w:val="20"/>
              </w:rPr>
              <w:t>.)</w:t>
            </w:r>
          </w:p>
        </w:tc>
        <w:tc>
          <w:tcPr>
            <w:tcW w:w="1368"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Год постройки</w:t>
            </w:r>
          </w:p>
        </w:tc>
        <w:tc>
          <w:tcPr>
            <w:tcW w:w="1428"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Начальная стоимость (тыс. руб.)</w:t>
            </w:r>
          </w:p>
        </w:tc>
        <w:tc>
          <w:tcPr>
            <w:tcW w:w="1401"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Стоимость с учетом НДС</w:t>
            </w:r>
          </w:p>
        </w:tc>
      </w:tr>
      <w:tr w:rsidR="00CC58FE" w:rsidRPr="00CC58FE" w:rsidTr="00023658">
        <w:trPr>
          <w:trHeight w:val="1905"/>
        </w:trPr>
        <w:tc>
          <w:tcPr>
            <w:tcW w:w="2940" w:type="dxa"/>
            <w:tcBorders>
              <w:top w:val="nil"/>
              <w:left w:val="single" w:sz="4" w:space="0" w:color="auto"/>
              <w:bottom w:val="single" w:sz="4" w:space="0" w:color="auto"/>
              <w:right w:val="single" w:sz="4" w:space="0" w:color="auto"/>
            </w:tcBorders>
            <w:hideMark/>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Транспортное средство - LADA 210540                             год изготовления - 2009;  государственный номер А848УС 163</w:t>
            </w:r>
          </w:p>
        </w:tc>
        <w:tc>
          <w:tcPr>
            <w:tcW w:w="1920" w:type="dxa"/>
            <w:tcBorders>
              <w:top w:val="single" w:sz="4" w:space="0" w:color="auto"/>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_</w:t>
            </w:r>
          </w:p>
        </w:tc>
        <w:tc>
          <w:tcPr>
            <w:tcW w:w="1229"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_</w:t>
            </w:r>
          </w:p>
        </w:tc>
        <w:tc>
          <w:tcPr>
            <w:tcW w:w="1368"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_</w:t>
            </w:r>
          </w:p>
        </w:tc>
        <w:tc>
          <w:tcPr>
            <w:tcW w:w="1428"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45,00</w:t>
            </w:r>
          </w:p>
        </w:tc>
        <w:tc>
          <w:tcPr>
            <w:tcW w:w="1401"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45,00</w:t>
            </w:r>
          </w:p>
        </w:tc>
      </w:tr>
      <w:tr w:rsidR="00CC58FE" w:rsidRPr="00CC58FE" w:rsidTr="00023658">
        <w:trPr>
          <w:trHeight w:val="1905"/>
        </w:trPr>
        <w:tc>
          <w:tcPr>
            <w:tcW w:w="2940" w:type="dxa"/>
            <w:tcBorders>
              <w:top w:val="nil"/>
              <w:left w:val="single" w:sz="4" w:space="0" w:color="auto"/>
              <w:bottom w:val="single" w:sz="4" w:space="0" w:color="auto"/>
              <w:right w:val="single" w:sz="4" w:space="0" w:color="auto"/>
            </w:tcBorders>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Административное здание</w:t>
            </w:r>
          </w:p>
        </w:tc>
        <w:tc>
          <w:tcPr>
            <w:tcW w:w="1920" w:type="dxa"/>
            <w:tcBorders>
              <w:top w:val="single" w:sz="4" w:space="0" w:color="auto"/>
              <w:left w:val="nil"/>
              <w:bottom w:val="single" w:sz="4" w:space="0" w:color="auto"/>
              <w:right w:val="single" w:sz="4" w:space="0" w:color="auto"/>
            </w:tcBorders>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sz w:val="20"/>
                <w:szCs w:val="20"/>
              </w:rPr>
              <w:t>Самарская область, р-н. Клявлинский, с. Старые Сосны, ул. Центральная, д. 57</w:t>
            </w:r>
          </w:p>
        </w:tc>
        <w:tc>
          <w:tcPr>
            <w:tcW w:w="1229" w:type="dxa"/>
            <w:tcBorders>
              <w:top w:val="nil"/>
              <w:left w:val="nil"/>
              <w:bottom w:val="single" w:sz="4" w:space="0" w:color="auto"/>
              <w:right w:val="single" w:sz="4" w:space="0" w:color="auto"/>
            </w:tcBorders>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433,2</w:t>
            </w:r>
          </w:p>
        </w:tc>
        <w:tc>
          <w:tcPr>
            <w:tcW w:w="1368" w:type="dxa"/>
            <w:tcBorders>
              <w:top w:val="nil"/>
              <w:left w:val="nil"/>
              <w:bottom w:val="single" w:sz="4" w:space="0" w:color="auto"/>
              <w:right w:val="single" w:sz="4" w:space="0" w:color="auto"/>
            </w:tcBorders>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1981</w:t>
            </w:r>
          </w:p>
        </w:tc>
        <w:tc>
          <w:tcPr>
            <w:tcW w:w="1428" w:type="dxa"/>
            <w:tcBorders>
              <w:top w:val="nil"/>
              <w:left w:val="nil"/>
              <w:bottom w:val="single" w:sz="4" w:space="0" w:color="auto"/>
              <w:right w:val="single" w:sz="4" w:space="0" w:color="auto"/>
            </w:tcBorders>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3300,80</w:t>
            </w:r>
          </w:p>
        </w:tc>
        <w:tc>
          <w:tcPr>
            <w:tcW w:w="1401" w:type="dxa"/>
            <w:tcBorders>
              <w:top w:val="nil"/>
              <w:left w:val="nil"/>
              <w:bottom w:val="single" w:sz="4" w:space="0" w:color="auto"/>
              <w:right w:val="single" w:sz="4" w:space="0" w:color="auto"/>
            </w:tcBorders>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3300,80</w:t>
            </w:r>
          </w:p>
        </w:tc>
      </w:tr>
      <w:tr w:rsidR="00CC58FE" w:rsidRPr="00CC58FE" w:rsidTr="00023658">
        <w:trPr>
          <w:trHeight w:val="510"/>
        </w:trPr>
        <w:tc>
          <w:tcPr>
            <w:tcW w:w="2940" w:type="dxa"/>
            <w:tcBorders>
              <w:top w:val="nil"/>
              <w:left w:val="single" w:sz="4" w:space="0" w:color="auto"/>
              <w:bottom w:val="single" w:sz="4" w:space="0" w:color="auto"/>
              <w:right w:val="nil"/>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Итого:</w:t>
            </w:r>
          </w:p>
        </w:tc>
        <w:tc>
          <w:tcPr>
            <w:tcW w:w="1920" w:type="dxa"/>
            <w:tcBorders>
              <w:top w:val="nil"/>
              <w:left w:val="nil"/>
              <w:bottom w:val="single" w:sz="4" w:space="0" w:color="auto"/>
              <w:right w:val="nil"/>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 </w:t>
            </w:r>
          </w:p>
        </w:tc>
        <w:tc>
          <w:tcPr>
            <w:tcW w:w="1229" w:type="dxa"/>
            <w:tcBorders>
              <w:top w:val="nil"/>
              <w:left w:val="nil"/>
              <w:bottom w:val="single" w:sz="4" w:space="0" w:color="auto"/>
              <w:right w:val="nil"/>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 </w:t>
            </w:r>
          </w:p>
        </w:tc>
        <w:tc>
          <w:tcPr>
            <w:tcW w:w="1368"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b/>
                <w:bCs/>
                <w:color w:val="000000"/>
                <w:sz w:val="20"/>
                <w:szCs w:val="20"/>
              </w:rPr>
            </w:pPr>
            <w:r w:rsidRPr="00CC58FE">
              <w:rPr>
                <w:rFonts w:ascii="Times New Roman" w:hAnsi="Times New Roman"/>
                <w:b/>
                <w:bCs/>
                <w:color w:val="000000"/>
                <w:sz w:val="20"/>
                <w:szCs w:val="20"/>
              </w:rPr>
              <w:t> </w:t>
            </w:r>
          </w:p>
        </w:tc>
        <w:tc>
          <w:tcPr>
            <w:tcW w:w="1428"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3345,80</w:t>
            </w:r>
          </w:p>
        </w:tc>
        <w:tc>
          <w:tcPr>
            <w:tcW w:w="1401" w:type="dxa"/>
            <w:tcBorders>
              <w:top w:val="nil"/>
              <w:left w:val="nil"/>
              <w:bottom w:val="single" w:sz="4" w:space="0" w:color="auto"/>
              <w:right w:val="single" w:sz="4" w:space="0" w:color="auto"/>
            </w:tcBorders>
            <w:hideMark/>
          </w:tcPr>
          <w:p w:rsidR="00CC58FE" w:rsidRPr="00CC58FE" w:rsidRDefault="00CC58FE" w:rsidP="00CC58FE">
            <w:pPr>
              <w:pStyle w:val="18"/>
              <w:jc w:val="both"/>
              <w:rPr>
                <w:rFonts w:ascii="Times New Roman" w:hAnsi="Times New Roman"/>
                <w:color w:val="000000"/>
                <w:sz w:val="20"/>
                <w:szCs w:val="20"/>
              </w:rPr>
            </w:pPr>
            <w:r w:rsidRPr="00CC58FE">
              <w:rPr>
                <w:rFonts w:ascii="Times New Roman" w:hAnsi="Times New Roman"/>
                <w:color w:val="000000"/>
                <w:sz w:val="20"/>
                <w:szCs w:val="20"/>
              </w:rPr>
              <w:t>3345,80</w:t>
            </w:r>
          </w:p>
        </w:tc>
      </w:tr>
    </w:tbl>
    <w:p w:rsidR="00787AB5" w:rsidRPr="005C4FE5" w:rsidRDefault="00787AB5" w:rsidP="00787AB5">
      <w:pPr>
        <w:pStyle w:val="211"/>
        <w:pBdr>
          <w:bottom w:val="single" w:sz="12" w:space="1" w:color="auto"/>
        </w:pBdr>
        <w:ind w:right="-2"/>
        <w:jc w:val="both"/>
        <w:rPr>
          <w:rFonts w:ascii="Times New Roman" w:hAnsi="Times New Roman"/>
          <w:sz w:val="20"/>
          <w:szCs w:val="20"/>
        </w:rPr>
      </w:pP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r>
        <w:rPr>
          <w:noProof/>
        </w:rPr>
        <w:drawing>
          <wp:anchor distT="0" distB="0" distL="114300" distR="114300" simplePos="0" relativeHeight="251658240" behindDoc="0" locked="0" layoutInCell="1" allowOverlap="1" wp14:anchorId="0321A0EA" wp14:editId="3C26DF64">
            <wp:simplePos x="0" y="0"/>
            <wp:positionH relativeFrom="page">
              <wp:posOffset>540385</wp:posOffset>
            </wp:positionH>
            <wp:positionV relativeFrom="paragraph">
              <wp:posOffset>142240</wp:posOffset>
            </wp:positionV>
            <wp:extent cx="1639570" cy="145669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5"/>
                    <a:stretch/>
                  </pic:blipFill>
                  <pic:spPr>
                    <a:xfrm>
                      <a:off x="0" y="0"/>
                      <a:ext cx="1639570" cy="1456690"/>
                    </a:xfrm>
                    <a:prstGeom prst="rect">
                      <a:avLst/>
                    </a:prstGeom>
                  </pic:spPr>
                </pic:pic>
              </a:graphicData>
            </a:graphic>
          </wp:anchor>
        </w:drawing>
      </w: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p>
    <w:p w:rsidR="001818B5" w:rsidRDefault="001818B5" w:rsidP="00787AB5">
      <w:pPr>
        <w:pStyle w:val="18"/>
        <w:jc w:val="both"/>
        <w:rPr>
          <w:rFonts w:ascii="Times New Roman" w:hAnsi="Times New Roman"/>
          <w:b/>
          <w:i/>
          <w:sz w:val="20"/>
          <w:szCs w:val="20"/>
          <w:lang w:bidi="en-US"/>
        </w:rPr>
      </w:pPr>
    </w:p>
    <w:p w:rsidR="001818B5" w:rsidRDefault="001818B5" w:rsidP="001818B5">
      <w:pPr>
        <w:pStyle w:val="18"/>
        <w:jc w:val="center"/>
        <w:rPr>
          <w:rFonts w:ascii="Times New Roman" w:hAnsi="Times New Roman"/>
          <w:sz w:val="20"/>
          <w:szCs w:val="20"/>
          <w:lang w:bidi="ru-RU"/>
        </w:rPr>
      </w:pPr>
      <w:r w:rsidRPr="001818B5">
        <w:rPr>
          <w:rFonts w:ascii="Times New Roman" w:hAnsi="Times New Roman"/>
          <w:sz w:val="20"/>
          <w:szCs w:val="20"/>
          <w:lang w:bidi="ru-RU"/>
        </w:rPr>
        <w:t>УСЛОВИЯ</w:t>
      </w:r>
      <w:r w:rsidRPr="001818B5">
        <w:rPr>
          <w:rFonts w:ascii="Times New Roman" w:hAnsi="Times New Roman"/>
          <w:sz w:val="20"/>
          <w:szCs w:val="20"/>
          <w:lang w:bidi="ru-RU"/>
        </w:rPr>
        <w:br/>
        <w:t>заключения договора товарного кредита для обеспечения поголовьем</w:t>
      </w:r>
      <w:r w:rsidRPr="001818B5">
        <w:rPr>
          <w:rFonts w:ascii="Times New Roman" w:hAnsi="Times New Roman"/>
          <w:sz w:val="20"/>
          <w:szCs w:val="20"/>
          <w:lang w:bidi="ru-RU"/>
        </w:rPr>
        <w:br/>
        <w:t>сельскохозяйственных животных юридических лиц, индивидуальных</w:t>
      </w:r>
      <w:r w:rsidRPr="001818B5">
        <w:rPr>
          <w:rFonts w:ascii="Times New Roman" w:hAnsi="Times New Roman"/>
          <w:sz w:val="20"/>
          <w:szCs w:val="20"/>
          <w:lang w:bidi="ru-RU"/>
        </w:rPr>
        <w:br/>
        <w:t>предпринимателей, крестьянских (фермерских) хозяйств, граждан,</w:t>
      </w:r>
      <w:r w:rsidRPr="001818B5">
        <w:rPr>
          <w:rFonts w:ascii="Times New Roman" w:hAnsi="Times New Roman"/>
          <w:sz w:val="20"/>
          <w:szCs w:val="20"/>
          <w:lang w:bidi="ru-RU"/>
        </w:rPr>
        <w:br/>
        <w:t>ведущих личное подсобное хозяйство, осуществляющих</w:t>
      </w:r>
      <w:r w:rsidRPr="001818B5">
        <w:rPr>
          <w:rFonts w:ascii="Times New Roman" w:hAnsi="Times New Roman"/>
          <w:sz w:val="20"/>
          <w:szCs w:val="20"/>
          <w:lang w:bidi="ru-RU"/>
        </w:rPr>
        <w:br/>
        <w:t>сельскохозяйственную деятельность на территории</w:t>
      </w:r>
      <w:r w:rsidRPr="001818B5">
        <w:rPr>
          <w:rFonts w:ascii="Times New Roman" w:hAnsi="Times New Roman"/>
          <w:sz w:val="20"/>
          <w:szCs w:val="20"/>
          <w:lang w:bidi="ru-RU"/>
        </w:rPr>
        <w:br/>
        <w:t>Самарской области (новая редакция)</w:t>
      </w:r>
    </w:p>
    <w:p w:rsidR="001818B5" w:rsidRPr="001818B5" w:rsidRDefault="001818B5" w:rsidP="001818B5">
      <w:pPr>
        <w:pStyle w:val="18"/>
        <w:jc w:val="both"/>
        <w:rPr>
          <w:rFonts w:ascii="Times New Roman" w:hAnsi="Times New Roman"/>
          <w:sz w:val="20"/>
          <w:szCs w:val="20"/>
        </w:rPr>
      </w:pP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Настоящие Условия определяют порядок взаимодействия акционерного общества «Велес» (далее - АО «Велес») и получателей сельскохозяйственных животных - юридических лиц, индивидуальных предпринимателей, крестьянских (фермерских) хозяйств, граждан, ведущих личное подсобное хозяйство, осуществляющих сельскохозяйственную деятельность на территории Самарской области (далее - Получатели), в целях создания условий для развития животноводства путем закупки и передачи Получателям поголовья племенных и товарных сельскохозяйственных животных (далее - сельскохозяйственные животные).</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Передача сельскохозяйственных животных от АО «Велес» Получателям осуществляется на основании договора товарного кредита.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Передаваемые сельскохозяйственные животные идентифицируются любым доступным способом силами и (или) за счет средств АО «Велес».</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 xml:space="preserve">Получатель обязан вернуть идентифицированное поголовье сельскохозяйственных животных. При этом возвращаемое Получателем поголовье сельскохозяйственных животных идентифицируется за счёт средств </w:t>
      </w:r>
      <w:proofErr w:type="spellStart"/>
      <w:r w:rsidRPr="001818B5">
        <w:rPr>
          <w:rFonts w:ascii="Times New Roman" w:hAnsi="Times New Roman"/>
          <w:sz w:val="20"/>
          <w:szCs w:val="20"/>
          <w:lang w:bidi="ru-RU"/>
        </w:rPr>
        <w:t>Получателя.После</w:t>
      </w:r>
      <w:proofErr w:type="spellEnd"/>
      <w:r w:rsidRPr="001818B5">
        <w:rPr>
          <w:rFonts w:ascii="Times New Roman" w:hAnsi="Times New Roman"/>
          <w:sz w:val="20"/>
          <w:szCs w:val="20"/>
          <w:lang w:bidi="ru-RU"/>
        </w:rPr>
        <w:t xml:space="preserve"> передачи сельскохозяйственных животных по договору товарного кредита данные животные являются собственностью Получателя.</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Передача сельскохозяйственных животных от АО «Велес» Получателям производится по акту приёма-передачи. В акте приёма - передачи указываются: количество, идентификационный номер, порода, половозрастная группа, возраст, вес, цена сельскохозяйственных животных на момент их передачи Получателю от АО «Велес». Форма акта приема- передачи утверждается учётной политикой АО «Велес» и является первичным документом, подтверждающим факт передачи, а также качественные характеристики сельскохозяйственных животных по договорам товарного кредита.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Приобретение сельскохозяйственных животных для последующей их передачи Получателям может осуществляться АО «Велес» за счёт собственных и заемных средств.</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Договоры товарного кредита заключаются АО «Велес» с Получателями, прошедшими отбор в соответствии с утвержденным АО «Велес» Порядком отбора получателей поголовья сельскохозяйственных животных для заключения договоров товарного кредита (далее - Порядок отбора получателей).</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Договоры товарного кредита заключаются АО «Велес» с Получателями на следующий срок:</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Договоры товарного кредита на передачу Получателям поголовья племенного крупного рогатого скота (тёлки, нетели, коровы), товарного крупного рогатого скота (нетели, коровы, тёлки) заключаются с Получателями на срок, не превышающий 8 (восемь) лет.</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Договоры товарного кредита на передачу Получателям поголовья мелкого рогатого скота заключаются с Получателями на срок, не превышающий 5 (пяти) лет.</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Возврат сельскохозяйственных животных по договорам товарного кредита осуществляется по согласованному сторонами графику</w:t>
      </w:r>
      <w:r>
        <w:rPr>
          <w:rFonts w:ascii="Times New Roman" w:hAnsi="Times New Roman"/>
          <w:sz w:val="20"/>
          <w:szCs w:val="20"/>
          <w:lang w:bidi="ru-RU"/>
        </w:rPr>
        <w:t xml:space="preserve"> </w:t>
      </w:r>
      <w:r w:rsidRPr="001818B5">
        <w:rPr>
          <w:rFonts w:ascii="Times New Roman" w:hAnsi="Times New Roman"/>
          <w:sz w:val="20"/>
          <w:szCs w:val="20"/>
          <w:lang w:bidi="ru-RU"/>
        </w:rPr>
        <w:t xml:space="preserve">возврата сельскохозяйственных животных путём его передачи в адрес АО «Велес» по акту приема-передачи. При этом возвращаемое поголовье сельскохозяйственных животных должно соответствовать количеству, а </w:t>
      </w:r>
      <w:proofErr w:type="gramStart"/>
      <w:r w:rsidRPr="001818B5">
        <w:rPr>
          <w:rFonts w:ascii="Times New Roman" w:hAnsi="Times New Roman"/>
          <w:sz w:val="20"/>
          <w:szCs w:val="20"/>
          <w:lang w:bidi="ru-RU"/>
        </w:rPr>
        <w:t>так же</w:t>
      </w:r>
      <w:proofErr w:type="gramEnd"/>
      <w:r w:rsidRPr="001818B5">
        <w:rPr>
          <w:rFonts w:ascii="Times New Roman" w:hAnsi="Times New Roman"/>
          <w:sz w:val="20"/>
          <w:szCs w:val="20"/>
          <w:lang w:bidi="ru-RU"/>
        </w:rPr>
        <w:t xml:space="preserve"> качественным характеристикам (порода, половозрастная группа, возраст, вес), указанным в акте приёма-передачи сельскохозяйственных животных согласно договору товарного кредита.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Получатели осуществляют возврат сельскохозяйственных животных после проведения карантина и получения документов об эпизоотическом благополучии животных в соответствии с требованием ветеринарного законодательства.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По согласованию с АО «Велес» допускается возврат предмета договора товарного кредита: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поголовьем сельскохозяйственных животных, отличных от переданного Получателям скота по количеству, виду, породе, половозрастным группам, возрасту. При этом стоимость возвращаемого скота должна быть не менее стоимости скота, первоначально переданного Получателю по договору товарного кредита;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иными, не запрещенными действующим законодательством РФ, способами.</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По согласованию сторон возврат предмета договора товарного кредита сельскохозяйственных животных может быть произведен в любое время досрочно полностью или частично.</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lastRenderedPageBreak/>
        <w:t>Затраты АО «Велес», связанные с подготовкой к передаче сельскохозяйственных животных Получателям (сверх закупочной цены скота или стоимости возвращаемых сельскохозяйственных животных), включаются в фактическую себестоимость предмета договора товарного кредита.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Величина годовой процентной ставки вознаграждения (процентов) по договору товарного кредита на период действия договора устанавливается в следующих размерах:</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размере 8 % от стоимости невозвращенного товара, переданного Получателям по договорам товарного кредита товарного крупного рогатого скота;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размере 9 % от стоимости невозвращенного товара, переданного Получателям по договорам товарного кредита племенного крупного рогатого скота;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размере 4 % от стоимости невозвращенного товара, переданного Получателям по договорам товарного кредита мелкого рогатого скота.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Оплата вознаграждения (процентов) по договору товарного кредита сельскохозяйственных животных осуществляется путём ежеквартального перечисления денежных средств (за три календарных месяца) на расчётный счёт АО «Велес» не позднее 15-го числа месяца, следующего за последним месяцем календарного квартала. Если 15-е число совпадает с выходным или праздничным днём, срок оплаты переносится на первый рабочий день, следующий за 15-м числом.</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случае нарушений условий договора товарного кредита Получателем, АО «Велес» имеет право взыскивать с Получателя неустойку (пени, штрафы) в установленном договором товарного кредита размере и порядке. Начисление неустойки (пени, штрафов) начинается с момента письменного уведомления Получателя об их взыскании.</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Факт неуплаты вознаграждения (процентов) по договору товарного кредита Получателем за период более 6 (шести) месяцев является для АО «Велес» основанием для требования о досрочном возврате товара, полученного по договору товарного кредита.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отдельных случаях после согласования с АО «Велес» Получатель возвращает задолженность по оплате процентной ставки вознаграждения (процентов) по договору товарного кредита за период более 6 (шести) месяцев в виде имеющегося у Получателя имущества в порядке, не противоречащем требованиям действующего законодательства Российской Федерации.</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 xml:space="preserve">В целях осуществления научно-информационного, технического и методологического сопровождения заключенных договоров товарного кредита АО «Велес» и Получатели вправе оформлять договоры о методологическом и информационном сотрудничестве, а также о взаимодействии по организации </w:t>
      </w:r>
      <w:proofErr w:type="spellStart"/>
      <w:r w:rsidRPr="001818B5">
        <w:rPr>
          <w:rFonts w:ascii="Times New Roman" w:hAnsi="Times New Roman"/>
          <w:sz w:val="20"/>
          <w:szCs w:val="20"/>
          <w:lang w:bidi="ru-RU"/>
        </w:rPr>
        <w:t>селекционно</w:t>
      </w:r>
      <w:proofErr w:type="spellEnd"/>
      <w:r w:rsidRPr="001818B5">
        <w:rPr>
          <w:rFonts w:ascii="Times New Roman" w:hAnsi="Times New Roman"/>
          <w:sz w:val="20"/>
          <w:szCs w:val="20"/>
          <w:lang w:bidi="ru-RU"/>
        </w:rPr>
        <w:t>-племенной работы, искусственного осеменения, поставки семени и другим сопутствующим направлениям.</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целях снижения финансовых рисков АО «Велес», связанных с возможной гибелью, болезнями, хищением, а также ненадлежащим содержанием Получателями сельскохозяйственных животных и другими непредвиденными обстоятельствами, Получатель обязан оформить договор залога имущества на сумму, не ниже стоимости сельскохозяйственных животных, переданных по договорам товарного кредита, на срок не менее срока действия договора товарного кредита.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 xml:space="preserve">Залогодателем </w:t>
      </w:r>
      <w:proofErr w:type="gramStart"/>
      <w:r w:rsidRPr="001818B5">
        <w:rPr>
          <w:rFonts w:ascii="Times New Roman" w:hAnsi="Times New Roman"/>
          <w:sz w:val="20"/>
          <w:szCs w:val="20"/>
          <w:lang w:bidi="ru-RU"/>
        </w:rPr>
        <w:t>может быть</w:t>
      </w:r>
      <w:proofErr w:type="gramEnd"/>
      <w:r w:rsidRPr="001818B5">
        <w:rPr>
          <w:rFonts w:ascii="Times New Roman" w:hAnsi="Times New Roman"/>
          <w:sz w:val="20"/>
          <w:szCs w:val="20"/>
          <w:lang w:bidi="ru-RU"/>
        </w:rPr>
        <w:t xml:space="preserve"> как сам Получатель, так и третье лицо.</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качестве предмета залога Получатели, обязаны предоставить: недвижимое имущество: земельные участки, нежилые здания, помещения, сооружения, и иное недвижимое имущество, за исключением имущества на которое в соответствии с действующим законодательством не допускается обращение взыскания (далее - недвижимое имущество);</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движимое имущество:</w:t>
      </w:r>
      <w:r w:rsidRPr="001818B5">
        <w:rPr>
          <w:rFonts w:ascii="Times New Roman" w:hAnsi="Times New Roman"/>
          <w:sz w:val="20"/>
          <w:szCs w:val="20"/>
          <w:lang w:bidi="ru-RU"/>
        </w:rPr>
        <w:tab/>
        <w:t>сельскохозяйственные животные,</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сельскохозяйственная техника, транспортные средства, иное движимое имущество, за исключением имущества на которое в соответствии с действующим законодательством не допускается обращение взыскания (далее - движимое имущество);</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имущественные права, за исключением имущественных прав на которые в соответствии с действующим законодательством не допускается обращение взыскания (далее - имущественные права).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Предмет залога при заключении договора залога с Получателем,</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распределяется в следующем порядке:</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а)</w:t>
      </w:r>
      <w:r w:rsidRPr="001818B5">
        <w:rPr>
          <w:rFonts w:ascii="Times New Roman" w:hAnsi="Times New Roman"/>
          <w:sz w:val="20"/>
          <w:szCs w:val="20"/>
          <w:lang w:bidi="ru-RU"/>
        </w:rPr>
        <w:tab/>
        <w:t>при заключении договоров товарного кредита на сумму до 2 000 000,00 рублей предметом залога выступает недвижимое имущество, движимое имущество, имущественные права.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б)</w:t>
      </w:r>
      <w:r w:rsidRPr="001818B5">
        <w:rPr>
          <w:rFonts w:ascii="Times New Roman" w:hAnsi="Times New Roman"/>
          <w:sz w:val="20"/>
          <w:szCs w:val="20"/>
          <w:lang w:bidi="ru-RU"/>
        </w:rPr>
        <w:tab/>
        <w:t>При заключении договоров товарного кредита на сумму от 2 000 001,00 до 5 000 000, 00 рублей предметом залога в процентном соотношении выступает следующее имущество:</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движимое имущество (за исключением сельскохозяйственных животных), недвижимое имущество, имущественные права должны составлять не менее 60% от стоимости сельскохозяйственных животных, переданных по договорам товарного кредита Получателю;</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сельскохозяйственные животные, выступающие в качестве предмета залога должны составлять не более 40% от стоимости сельскохозяйственных животных, переданных по договорам товарного кредита Получателю.</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w:t>
      </w:r>
      <w:r w:rsidRPr="001818B5">
        <w:rPr>
          <w:rFonts w:ascii="Times New Roman" w:hAnsi="Times New Roman"/>
          <w:sz w:val="20"/>
          <w:szCs w:val="20"/>
          <w:lang w:bidi="ru-RU"/>
        </w:rPr>
        <w:tab/>
        <w:t>при заключении договоров товарного кредита на сумму 5 000 000,00 рублей и более предметом залога в процентном соотношении выступает следующее имущество:</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недвижимое имущество, имущественные права должны составлять не менее 60% от стоимости сельскохозяйственных животных, переданных по договорам товарного кредита Получателю;</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движимое имущество (в том числе сельскохозяйственные животные) должно составлять не более 40% от стоимости сельскохозяйственных животных, переданных по договорам товарного кредита Получателю.</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г)</w:t>
      </w:r>
      <w:r w:rsidRPr="001818B5">
        <w:rPr>
          <w:rFonts w:ascii="Times New Roman" w:hAnsi="Times New Roman"/>
          <w:sz w:val="20"/>
          <w:szCs w:val="20"/>
          <w:lang w:bidi="ru-RU"/>
        </w:rPr>
        <w:tab/>
        <w:t>при заключении новых договоров товарного кредита с Получателями, надлежащим образом исполняющими свои обязательства по ранее заключенным договорам товарного кредита, распределение предмета залога может быть изменено по согласованию с АО «Велес».</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При этом Получателями, надлежащим образом исполняющими свои обязательства по ранее заключенным договорам товарного кредита, считаются Получатели, у которых:</w:t>
      </w:r>
    </w:p>
    <w:p w:rsidR="001818B5" w:rsidRPr="001818B5" w:rsidRDefault="001818B5" w:rsidP="001818B5">
      <w:pPr>
        <w:pStyle w:val="18"/>
        <w:jc w:val="both"/>
        <w:rPr>
          <w:rFonts w:ascii="Times New Roman" w:hAnsi="Times New Roman"/>
          <w:sz w:val="20"/>
          <w:szCs w:val="20"/>
        </w:rPr>
      </w:pPr>
      <w:proofErr w:type="spellStart"/>
      <w:r w:rsidRPr="001818B5">
        <w:rPr>
          <w:rFonts w:ascii="Times New Roman" w:hAnsi="Times New Roman"/>
          <w:sz w:val="20"/>
          <w:szCs w:val="20"/>
          <w:lang w:bidi="ru-RU"/>
        </w:rPr>
        <w:lastRenderedPageBreak/>
        <w:t>имее</w:t>
      </w:r>
      <w:proofErr w:type="spellEnd"/>
      <w:r w:rsidRPr="001818B5">
        <w:rPr>
          <w:rFonts w:ascii="Times New Roman" w:hAnsi="Times New Roman"/>
          <w:sz w:val="20"/>
          <w:szCs w:val="20"/>
          <w:lang w:bidi="ru-RU"/>
        </w:rPr>
        <w:t>(ю)</w:t>
      </w:r>
      <w:proofErr w:type="spellStart"/>
      <w:r w:rsidRPr="001818B5">
        <w:rPr>
          <w:rFonts w:ascii="Times New Roman" w:hAnsi="Times New Roman"/>
          <w:sz w:val="20"/>
          <w:szCs w:val="20"/>
          <w:lang w:bidi="ru-RU"/>
        </w:rPr>
        <w:t>тся</w:t>
      </w:r>
      <w:proofErr w:type="spellEnd"/>
      <w:r w:rsidRPr="001818B5">
        <w:rPr>
          <w:rFonts w:ascii="Times New Roman" w:hAnsi="Times New Roman"/>
          <w:sz w:val="20"/>
          <w:szCs w:val="20"/>
          <w:lang w:bidi="ru-RU"/>
        </w:rPr>
        <w:t xml:space="preserve"> действующий (-</w:t>
      </w:r>
      <w:proofErr w:type="spellStart"/>
      <w:r w:rsidRPr="001818B5">
        <w:rPr>
          <w:rFonts w:ascii="Times New Roman" w:hAnsi="Times New Roman"/>
          <w:sz w:val="20"/>
          <w:szCs w:val="20"/>
          <w:lang w:bidi="ru-RU"/>
        </w:rPr>
        <w:t>ие</w:t>
      </w:r>
      <w:proofErr w:type="spellEnd"/>
      <w:r w:rsidRPr="001818B5">
        <w:rPr>
          <w:rFonts w:ascii="Times New Roman" w:hAnsi="Times New Roman"/>
          <w:sz w:val="20"/>
          <w:szCs w:val="20"/>
          <w:lang w:bidi="ru-RU"/>
        </w:rPr>
        <w:t xml:space="preserve">) договоры товарного кредита, заключенные с государственным унитарным предприятием Самарской области «Самарский центр развития животноводства «Велес» (далее - ГУП СО «Велес») или с АО «Велес», либо </w:t>
      </w:r>
      <w:proofErr w:type="spellStart"/>
      <w:r w:rsidRPr="001818B5">
        <w:rPr>
          <w:rFonts w:ascii="Times New Roman" w:hAnsi="Times New Roman"/>
          <w:sz w:val="20"/>
          <w:szCs w:val="20"/>
          <w:lang w:bidi="ru-RU"/>
        </w:rPr>
        <w:t>имее</w:t>
      </w:r>
      <w:proofErr w:type="spellEnd"/>
      <w:r w:rsidRPr="001818B5">
        <w:rPr>
          <w:rFonts w:ascii="Times New Roman" w:hAnsi="Times New Roman"/>
          <w:sz w:val="20"/>
          <w:szCs w:val="20"/>
          <w:lang w:bidi="ru-RU"/>
        </w:rPr>
        <w:t>(ю)</w:t>
      </w:r>
      <w:proofErr w:type="spellStart"/>
      <w:r w:rsidRPr="001818B5">
        <w:rPr>
          <w:rFonts w:ascii="Times New Roman" w:hAnsi="Times New Roman"/>
          <w:sz w:val="20"/>
          <w:szCs w:val="20"/>
          <w:lang w:bidi="ru-RU"/>
        </w:rPr>
        <w:t>тся</w:t>
      </w:r>
      <w:proofErr w:type="spellEnd"/>
      <w:r w:rsidRPr="001818B5">
        <w:rPr>
          <w:rFonts w:ascii="Times New Roman" w:hAnsi="Times New Roman"/>
          <w:sz w:val="20"/>
          <w:szCs w:val="20"/>
          <w:lang w:bidi="ru-RU"/>
        </w:rPr>
        <w:t xml:space="preserve"> такой (-</w:t>
      </w:r>
      <w:proofErr w:type="spellStart"/>
      <w:r w:rsidRPr="001818B5">
        <w:rPr>
          <w:rFonts w:ascii="Times New Roman" w:hAnsi="Times New Roman"/>
          <w:sz w:val="20"/>
          <w:szCs w:val="20"/>
          <w:lang w:bidi="ru-RU"/>
        </w:rPr>
        <w:t>ие</w:t>
      </w:r>
      <w:proofErr w:type="spellEnd"/>
      <w:r w:rsidRPr="001818B5">
        <w:rPr>
          <w:rFonts w:ascii="Times New Roman" w:hAnsi="Times New Roman"/>
          <w:sz w:val="20"/>
          <w:szCs w:val="20"/>
          <w:lang w:bidi="ru-RU"/>
        </w:rPr>
        <w:t>) договор (-ы) товарного кредита, обязательства по которому (~</w:t>
      </w:r>
      <w:proofErr w:type="spellStart"/>
      <w:r w:rsidRPr="001818B5">
        <w:rPr>
          <w:rFonts w:ascii="Times New Roman" w:hAnsi="Times New Roman"/>
          <w:sz w:val="20"/>
          <w:szCs w:val="20"/>
          <w:lang w:bidi="ru-RU"/>
        </w:rPr>
        <w:t>ым</w:t>
      </w:r>
      <w:proofErr w:type="spellEnd"/>
      <w:r w:rsidRPr="001818B5">
        <w:rPr>
          <w:rFonts w:ascii="Times New Roman" w:hAnsi="Times New Roman"/>
          <w:sz w:val="20"/>
          <w:szCs w:val="20"/>
          <w:lang w:bidi="ru-RU"/>
        </w:rPr>
        <w:t>) были исполнены в течение 1 (одного) года до даты подачи заявки в соответствии с Порядком отбора получателей.</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отсутствует просроченная задолженность по таким договорам товарного кредита как по возврату товара согласно графику возврата кредита, так и по оплате вознаграждения (процентов);</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исполнены обязательства по предоставлению обеспечительных мер (поручительств, залога) по таким договорам товарного кредита.</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Для целей распределения залога суммируются все действующие договоры товарного кредита, заключенные с Получателем в соответствии с настоящими Условиями и Условиями заключения договора товарного кредита для обеспечения поголовьем сельскохозяйственных животных юридических лиц, индивидуальных предпринимателей, крестьянских (фермерских) хозяйств, граждан, ведущих личное подсобное хозяйство, осуществляющих сельскохозяйственную деятельность на территории Самарской области, утвержденными 17.03.2020 и 25.12.2020 генеральным директором ГУП СО «Велес» (далее - Условия от 17.03.2020, Условия от 25.12.2020). В случае, если при заключении договора товарного кредита общая сумма договоров товарного кредита, заключенных с Получателем в соответствии с настоящими Условиями, Условиями от 17.03.2020, Условиями от 25.12.2020 превысит сумму, указанную в каждом распределении, Получатель обязан предоставить в качестве обеспечения исполнения обязательств залог в порядке и процентном соотношении согласно соответствующему распределению.</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зависимости от суммы договоров товарного кредита залог, соответствующий каждому распределению, должен обеспечивать</w:t>
      </w:r>
      <w:r>
        <w:rPr>
          <w:rFonts w:ascii="Times New Roman" w:hAnsi="Times New Roman"/>
          <w:sz w:val="20"/>
          <w:szCs w:val="20"/>
          <w:lang w:bidi="ru-RU"/>
        </w:rPr>
        <w:t xml:space="preserve"> </w:t>
      </w:r>
      <w:r w:rsidRPr="001818B5">
        <w:rPr>
          <w:rFonts w:ascii="Times New Roman" w:hAnsi="Times New Roman"/>
          <w:sz w:val="20"/>
          <w:szCs w:val="20"/>
          <w:lang w:bidi="ru-RU"/>
        </w:rPr>
        <w:t>исполнение обязательств по всем договорам товарного кредита, заключенным с Получателем в соответствии с настоящими Условиями, Условиями от 17.03.2020 и Условиями от 25.12.2020.</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Также, в качестве обеспечения исполнения обязательств по договорам товарного кредита. Получателю необходимо обеспечить предоставление личного поручительства и (или) поручительства третьих лиц.</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случае отсутствия обозначенного поручительства, Получатель обязан предоставить в качестве обеспечения исполнения обязательств по договорам товарного кредита - банковскую гарантию, при этом банковская гарантия может быть представлена как Получателем, так и иными третьими лицами.</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Срок возврата сельскохозяйственных животных по ранее согласованному графику возврата сельскохозяйственных животных, являющемуся неотъемлемой частью договора товарного кредита, может быть изменен по согласованию сторон договора товарного кредита при исполнении следующих условий:</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отсутствие у Получателя просроченной задолженности по договорам товарного кредита как по возврату товара согласно графику возврата кредита, так и по оплате вознаграждения (процентов);</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отсутствие исполнительных производств, возбужденных в отношении Получателя, сумма задолженности по которым превышает триста тысяч рублей.</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течение срока действия договоров залога, заключенных в обеспечение исполнения обязательств по договорам товарного кредита, АО «Велес» имеет право осуществлять контроль за физическим состоянием залогового имущества, переданного в залог. Результаты контрольных мероприятий оформляются соответствующими актами.</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случае нарушения Получателем условий договора товарного кредита АО «Велес» вправе обратить взыскание на заложенное имущество Получателя в соответствии с действующим законодательством Российской Федерации.</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Продукция (молоко, мясо, приплод и др.), полученная от сельскохозяйственных животных, переданных АО «Велес» Получателю по договору товарного кредита, является собственностью Получателя.</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Ежегодно в срок до 10 декабря каждого года, начиная со второго календарного года действия договора товарного кредита и в течение всего срока действия договора товарного кредита, Получатель предоставляет в АО «Велес» следующую информацию:</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об обеспеченности кормовой базой, необходимой для содержания переданного поголовья сельскохозяйственных животных в последующем календарном году в письменном виде за подписью Получателя с указанием наличия и потребности по видам кормов;</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об обеспеченности в последующем календарном году земельными ресурсами в виде выписки из Единого государственного реестра недвижимости. В случае заключения Получателем договоров аренды земельных участков сроком менее 1 (одного) года Получатель предоставляет в АО «Велес» заверенные Получателем копии таких договоров аренды земельных участков.</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Ежегодно в срок до 01 мая каждого года, начиная со второго календарного года действия договора товарного кредита и в течение всего срока действия договора товарного кредита, Получатель предоставляет в АО «Велес» следующие документы:</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заверенную Получателем копию формы отчетности о финансово- экономическом состоянии товаропроизводителей агропромышленного комплекса, предоставляемую Получателем в министерство сельского хозяйства и продовольствия Самарской области или в орган местного самоуправления за предшествующий календарный год;</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заверенную Получателем, являющимся юридическим лицом, копию бухгалтерской отчетности за предшествующий календарный год;</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информацию, подписанную Получателем, являющимся индивидуальным предпринимателем, главой крестьянского (фермерского)</w:t>
      </w:r>
      <w:r>
        <w:rPr>
          <w:rFonts w:ascii="Times New Roman" w:hAnsi="Times New Roman"/>
          <w:sz w:val="20"/>
          <w:szCs w:val="20"/>
          <w:lang w:bidi="ru-RU"/>
        </w:rPr>
        <w:t xml:space="preserve"> </w:t>
      </w:r>
      <w:r w:rsidRPr="001818B5">
        <w:rPr>
          <w:rFonts w:ascii="Times New Roman" w:hAnsi="Times New Roman"/>
          <w:sz w:val="20"/>
          <w:szCs w:val="20"/>
          <w:lang w:bidi="ru-RU"/>
        </w:rPr>
        <w:t xml:space="preserve">хозяйства, гражданином, ведущим личное подсобное хозяйство, по формам согласно </w:t>
      </w:r>
      <w:proofErr w:type="gramStart"/>
      <w:r w:rsidRPr="001818B5">
        <w:rPr>
          <w:rFonts w:ascii="Times New Roman" w:hAnsi="Times New Roman"/>
          <w:sz w:val="20"/>
          <w:szCs w:val="20"/>
          <w:lang w:bidi="ru-RU"/>
        </w:rPr>
        <w:t>приложениям</w:t>
      </w:r>
      <w:proofErr w:type="gramEnd"/>
      <w:r w:rsidRPr="001818B5">
        <w:rPr>
          <w:rFonts w:ascii="Times New Roman" w:hAnsi="Times New Roman"/>
          <w:sz w:val="20"/>
          <w:szCs w:val="20"/>
          <w:lang w:bidi="ru-RU"/>
        </w:rPr>
        <w:t xml:space="preserve"> к Порядку отбора получателей.</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АО «Велес» вправе расторгнуть договор товарного кредита в одностороннем внесудебном порядке в следующих случаях:</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 xml:space="preserve">систематические нарушения Получателем условий содержания, кормления либо ветеринарного обеспечения сельскохозяйственных животных, переданных Получателю в соответствии с договором товарного кредита, отсутствие </w:t>
      </w:r>
      <w:r w:rsidRPr="001818B5">
        <w:rPr>
          <w:rFonts w:ascii="Times New Roman" w:hAnsi="Times New Roman"/>
          <w:sz w:val="20"/>
          <w:szCs w:val="20"/>
          <w:lang w:bidi="ru-RU"/>
        </w:rPr>
        <w:lastRenderedPageBreak/>
        <w:t>кормовой базы, необходимой для содержания переданного поголовья сельскохозяйственных животных, подтверждённые актами инвентаризации залогового имущества;</w:t>
      </w:r>
    </w:p>
    <w:p w:rsidR="001818B5" w:rsidRDefault="001818B5" w:rsidP="001818B5">
      <w:pPr>
        <w:pStyle w:val="18"/>
        <w:jc w:val="both"/>
        <w:rPr>
          <w:rFonts w:ascii="Times New Roman" w:hAnsi="Times New Roman"/>
          <w:sz w:val="20"/>
          <w:szCs w:val="20"/>
          <w:lang w:bidi="ru-RU"/>
        </w:rPr>
      </w:pPr>
      <w:r w:rsidRPr="001818B5">
        <w:rPr>
          <w:rFonts w:ascii="Times New Roman" w:hAnsi="Times New Roman"/>
          <w:sz w:val="20"/>
          <w:szCs w:val="20"/>
          <w:lang w:bidi="ru-RU"/>
        </w:rPr>
        <w:t>выбытие из пользования Получателя земельных участков, необходимых для содержания переданного поголовья сельскохозяйственных животных;</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неисполнение Получателем в срок своих обязательств по возврату сельскохозяйственных животных, оплате вознаграждения (процентов), отсутствие залогового обеспечения;</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наличие исполнительных производств, возбужденных в отношении Получателя, общая сумма задолженности по которым превышает триста тысяч рублей;</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Получатель находится в процессе реорганизации или ликвидации;</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публикация уведомления о намерении обратиться с заявлением о признании Получателя банкротом путем включения его в Единый федеральный реестр сведений о фактах деятельности юридических лиц;</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отношении Получателя возбуждено дело о признании его несостоятельным (банкротом), но до введения в отношении Получателя какой-либо из процедур, предусмотренных Федеральным законом «О несостоятельности (банкротстве)»;</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полная или частичная утрата предмета залога, выбытия предмета залога из собственности залогодателя, признание несостоятельным (банкротом) поручителя и (или) залогодателя по обязательствам Получателя,</w:t>
      </w:r>
      <w:r>
        <w:rPr>
          <w:rFonts w:ascii="Times New Roman" w:hAnsi="Times New Roman"/>
          <w:sz w:val="20"/>
          <w:szCs w:val="20"/>
          <w:lang w:bidi="ru-RU"/>
        </w:rPr>
        <w:t xml:space="preserve"> </w:t>
      </w:r>
      <w:r w:rsidRPr="001818B5">
        <w:rPr>
          <w:rFonts w:ascii="Times New Roman" w:hAnsi="Times New Roman"/>
          <w:sz w:val="20"/>
          <w:szCs w:val="20"/>
          <w:lang w:bidi="ru-RU"/>
        </w:rPr>
        <w:t>если Получатель не воспользовался правом на восстановление или замену предмета залога иным равноценным имуществом или не предоставил поручительство иных платежеспособных третьих лиц.</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случае наступления указанных обстоятельств, а также в случае ухудшения финансово-хозяйственного положения Получателя и при наличии иных обстоятельств, очевидно свидетельствующих о том, что предоставленные Получателю сельскохозяйственные животные не будут возвращены в срок, Получатель обязан во внесудебном порядке по требованию АО «Велес» произвести досрочный возврат сельскохозяйственных животных, указанных в графике возврата к договору товарного кредита и уплатить вознаграждение.</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При этом, ухудшением финансово-хозяйственного положения Получателя - юридического лица считается отнесение его финансового состояния к 3-ему классу в соответствии с Постановлением Правительства Самарской области от 29.12.2014 № 854 «Об утверждении положения о методике проведения анализа финансового состояния юридических лиц».</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Ухудшением финансово-хозяйственного положения Получателя - индивидуального предпринимателя, крестьянского (фермерского) хозяйства считается отнесение его финансового состояния к неудовлетворительному в соответствии с Порядком определения финансового состояния заемщика, утвержденным АО «Велес».</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случае уклонения Получателя от досрочного возврата сельскохо</w:t>
      </w:r>
      <w:r w:rsidRPr="001818B5">
        <w:rPr>
          <w:rFonts w:ascii="Times New Roman" w:hAnsi="Times New Roman"/>
          <w:sz w:val="20"/>
          <w:szCs w:val="20"/>
          <w:lang w:bidi="ru-RU"/>
        </w:rPr>
        <w:softHyphen/>
        <w:t>зяйственных животных АО «Велес» вправе произвести самостоятельное изъятие фактически имеющегося поголовья сельскохозяйственных животных во внесудебном порядке. При этом Получатель обязан возместить все расходы АО «Велес», связанные с изъятием сельскохозяйственных животных.</w:t>
      </w:r>
    </w:p>
    <w:p w:rsidR="001818B5" w:rsidRPr="001818B5" w:rsidRDefault="001818B5" w:rsidP="001818B5">
      <w:pPr>
        <w:pStyle w:val="18"/>
        <w:jc w:val="both"/>
        <w:rPr>
          <w:rFonts w:ascii="Times New Roman" w:hAnsi="Times New Roman"/>
          <w:sz w:val="20"/>
          <w:szCs w:val="20"/>
        </w:rPr>
      </w:pPr>
      <w:r w:rsidRPr="001818B5">
        <w:rPr>
          <w:rFonts w:ascii="Times New Roman" w:hAnsi="Times New Roman"/>
          <w:sz w:val="20"/>
          <w:szCs w:val="20"/>
          <w:lang w:bidi="ru-RU"/>
        </w:rPr>
        <w:t>В случае выбытия или предстоящего выбытия сельскохозяйственных животных, оформленных в качестве залога по договору товарного кредита, Получатель обязан в трехдневный срок</w:t>
      </w:r>
      <w:r>
        <w:rPr>
          <w:rFonts w:ascii="Times New Roman" w:hAnsi="Times New Roman"/>
          <w:sz w:val="20"/>
          <w:szCs w:val="20"/>
          <w:lang w:bidi="ru-RU"/>
        </w:rPr>
        <w:t xml:space="preserve"> </w:t>
      </w:r>
      <w:r w:rsidRPr="001818B5">
        <w:rPr>
          <w:rFonts w:ascii="Times New Roman" w:hAnsi="Times New Roman"/>
          <w:sz w:val="20"/>
          <w:szCs w:val="20"/>
          <w:lang w:bidi="ru-RU"/>
        </w:rPr>
        <w:t>проинформировать посредством письменного обращения, направленного по электронной почте, указанной на официальном сайте, либо факсимильной связью АО «Велес», управление сельского хозяйства и ветеринарную службу соответствующего муниципального района Самарской области о выбытии или предстоящем выбытии данного скота.</w:t>
      </w:r>
    </w:p>
    <w:p w:rsidR="001818B5" w:rsidRDefault="001818B5" w:rsidP="00787AB5">
      <w:pPr>
        <w:pStyle w:val="18"/>
        <w:jc w:val="both"/>
        <w:rPr>
          <w:rFonts w:ascii="Times New Roman" w:hAnsi="Times New Roman"/>
          <w:b/>
          <w:i/>
          <w:sz w:val="20"/>
          <w:szCs w:val="20"/>
          <w:lang w:bidi="en-US"/>
        </w:rPr>
      </w:pPr>
      <w:r w:rsidRPr="001818B5">
        <w:rPr>
          <w:rFonts w:ascii="Times New Roman" w:hAnsi="Times New Roman"/>
          <w:sz w:val="20"/>
          <w:szCs w:val="20"/>
          <w:lang w:bidi="ru-RU"/>
        </w:rPr>
        <w:t>Действие настоящих Условий распространяется на отношения сторон, возникшие с момента вступления в силу настоящих Условий. Настоящие Условия вступают в силу с даты их утверждения Советом директоров АО «Велес».</w:t>
      </w:r>
    </w:p>
    <w:p w:rsidR="00AA4FD5" w:rsidRPr="00724779" w:rsidRDefault="00AA4FD5" w:rsidP="00AA4FD5">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w:t>
      </w:r>
    </w:p>
    <w:p w:rsidR="00AA4FD5" w:rsidRPr="00F906CF" w:rsidRDefault="00AA4FD5" w:rsidP="00AA4FD5">
      <w:pPr>
        <w:spacing w:after="0" w:line="240" w:lineRule="auto"/>
        <w:jc w:val="both"/>
        <w:rPr>
          <w:rFonts w:ascii="Times New Roman" w:hAnsi="Times New Roman" w:cs="Times New Roman"/>
          <w:b/>
          <w:i/>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29.07</w:t>
      </w:r>
      <w:r w:rsidRPr="0016555A">
        <w:rPr>
          <w:rFonts w:ascii="Times New Roman" w:hAnsi="Times New Roman"/>
          <w:b/>
          <w:i/>
          <w:sz w:val="20"/>
          <w:szCs w:val="20"/>
        </w:rPr>
        <w:t xml:space="preserve">.2022 г № </w:t>
      </w:r>
      <w:r>
        <w:rPr>
          <w:rFonts w:ascii="Times New Roman" w:hAnsi="Times New Roman"/>
          <w:b/>
          <w:i/>
          <w:sz w:val="20"/>
          <w:szCs w:val="20"/>
        </w:rPr>
        <w:t>24</w:t>
      </w:r>
      <w:r w:rsidRPr="0016555A">
        <w:rPr>
          <w:rFonts w:ascii="Times New Roman" w:hAnsi="Times New Roman"/>
          <w:b/>
          <w:i/>
          <w:sz w:val="20"/>
          <w:szCs w:val="20"/>
        </w:rPr>
        <w:t xml:space="preserve"> «</w:t>
      </w:r>
      <w:r w:rsidRPr="00AA4FD5">
        <w:rPr>
          <w:rFonts w:ascii="Times New Roman" w:hAnsi="Times New Roman" w:cs="Times New Roman"/>
          <w:b/>
          <w:i/>
          <w:sz w:val="20"/>
          <w:szCs w:val="20"/>
        </w:rPr>
        <w:t>Об утверждении Правил благоустройства территории сельского поселения станция Клявлино муниципального района Клявлинский Самарской области</w:t>
      </w:r>
      <w:r w:rsidRPr="00F906CF">
        <w:rPr>
          <w:rFonts w:ascii="Times New Roman" w:hAnsi="Times New Roman" w:cs="Times New Roman"/>
          <w:b/>
          <w:i/>
          <w:sz w:val="20"/>
          <w:szCs w:val="20"/>
        </w:rPr>
        <w:t>».</w:t>
      </w:r>
      <w:r w:rsidRPr="00F906CF">
        <w:rPr>
          <w:rFonts w:ascii="Times New Roman" w:hAnsi="Times New Roman" w:cs="Times New Roman"/>
          <w:b/>
          <w:i/>
        </w:rPr>
        <w:t xml:space="preserve">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29.12.2021г. N 1042/</w:t>
      </w:r>
      <w:proofErr w:type="spellStart"/>
      <w:r w:rsidRPr="00AA4FD5">
        <w:rPr>
          <w:rFonts w:ascii="Times New Roman" w:hAnsi="Times New Roman"/>
          <w:sz w:val="20"/>
          <w:szCs w:val="20"/>
        </w:rPr>
        <w:t>пр</w:t>
      </w:r>
      <w:proofErr w:type="spellEnd"/>
      <w:r w:rsidRPr="00AA4FD5">
        <w:rPr>
          <w:rFonts w:ascii="Times New Roman" w:hAnsi="Times New Roman"/>
          <w:sz w:val="20"/>
          <w:szCs w:val="20"/>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РЕШИЛО:</w:t>
      </w:r>
    </w:p>
    <w:p w:rsidR="00AA4FD5" w:rsidRPr="00AA4FD5" w:rsidRDefault="00AA4FD5" w:rsidP="00AA4FD5">
      <w:pPr>
        <w:pStyle w:val="18"/>
        <w:rPr>
          <w:rFonts w:ascii="Times New Roman" w:hAnsi="Times New Roman"/>
          <w:b/>
          <w:sz w:val="20"/>
          <w:szCs w:val="20"/>
        </w:rPr>
      </w:pPr>
      <w:r w:rsidRPr="00AA4FD5">
        <w:rPr>
          <w:rFonts w:ascii="Times New Roman" w:hAnsi="Times New Roman"/>
          <w:sz w:val="20"/>
          <w:szCs w:val="20"/>
        </w:rPr>
        <w:t>1. Утвердить прилагаемые Правила благоустройства территории сельского поселения станция Клявлино муниципального района Клявлинский Самарской области.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 Признать утратившим силу Решение Собрания представителей сельского поселения станция Клявлино № 44 от 31.10.2017г. «Об утверждении Правил благоустройства территории сельского поселения станция Клявлино муниципального района Клявлинский».</w:t>
      </w:r>
    </w:p>
    <w:p w:rsidR="00AA4FD5" w:rsidRPr="00AA4FD5" w:rsidRDefault="00AA4FD5" w:rsidP="00AA4FD5">
      <w:pPr>
        <w:pStyle w:val="18"/>
        <w:rPr>
          <w:rFonts w:ascii="Times New Roman" w:hAnsi="Times New Roman"/>
          <w:sz w:val="20"/>
          <w:szCs w:val="20"/>
        </w:rPr>
      </w:pPr>
      <w:r w:rsidRPr="00AA4FD5">
        <w:rPr>
          <w:rFonts w:ascii="Times New Roman" w:hAnsi="Times New Roman"/>
          <w:bCs/>
          <w:sz w:val="20"/>
          <w:szCs w:val="20"/>
        </w:rPr>
        <w:t>3. Настоящее решение направить главе сельского поселения на подписание и официальное опубликование в газете «Вести сельского поселения станция Клявлино».</w:t>
      </w:r>
    </w:p>
    <w:p w:rsidR="00AA4FD5" w:rsidRPr="00AA4FD5" w:rsidRDefault="00AA4FD5" w:rsidP="00AA4FD5">
      <w:pPr>
        <w:pStyle w:val="18"/>
        <w:rPr>
          <w:rFonts w:ascii="Times New Roman" w:hAnsi="Times New Roman"/>
          <w:sz w:val="20"/>
          <w:szCs w:val="20"/>
        </w:rPr>
      </w:pPr>
      <w:r w:rsidRPr="00AA4FD5">
        <w:rPr>
          <w:rFonts w:ascii="Times New Roman" w:hAnsi="Times New Roman"/>
          <w:bCs/>
          <w:sz w:val="20"/>
          <w:szCs w:val="20"/>
        </w:rPr>
        <w:t>4. Настоящее решение вступает в силу после его официального опубликования.</w:t>
      </w:r>
    </w:p>
    <w:p w:rsidR="00AA4FD5" w:rsidRPr="00AA4FD5" w:rsidRDefault="00AA4FD5" w:rsidP="00AA4FD5">
      <w:pPr>
        <w:pStyle w:val="18"/>
        <w:rPr>
          <w:rFonts w:ascii="Times New Roman" w:hAnsi="Times New Roman"/>
          <w:sz w:val="20"/>
          <w:szCs w:val="20"/>
        </w:rPr>
      </w:pP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Председатель Собрания представителей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сельского поселения станция Клявлино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муниципального района Клявлинский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Самарской области                                                                     С.Л. Торохтиенко</w:t>
      </w:r>
    </w:p>
    <w:p w:rsidR="00AA4FD5" w:rsidRPr="00AA4FD5" w:rsidRDefault="00AA4FD5" w:rsidP="00AA4FD5">
      <w:pPr>
        <w:pStyle w:val="18"/>
        <w:rPr>
          <w:rFonts w:ascii="Times New Roman" w:hAnsi="Times New Roman"/>
          <w:sz w:val="20"/>
          <w:szCs w:val="20"/>
        </w:rPr>
      </w:pP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сельского поселения станция Клявлино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 xml:space="preserve">муниципального района Клявлинский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Самарской области                                                                     Ю.Д. Иванов</w:t>
      </w:r>
    </w:p>
    <w:p w:rsidR="00AA4FD5" w:rsidRPr="00AA4FD5" w:rsidRDefault="00AA4FD5" w:rsidP="00AA4FD5">
      <w:pPr>
        <w:pStyle w:val="18"/>
        <w:rPr>
          <w:rFonts w:ascii="Times New Roman" w:hAnsi="Times New Roman"/>
          <w:sz w:val="20"/>
          <w:szCs w:val="20"/>
        </w:rPr>
      </w:pPr>
    </w:p>
    <w:p w:rsidR="00AA4FD5" w:rsidRPr="00AA4FD5" w:rsidRDefault="00AA4FD5" w:rsidP="00AA4FD5">
      <w:pPr>
        <w:pStyle w:val="18"/>
        <w:rPr>
          <w:rFonts w:ascii="Times New Roman" w:hAnsi="Times New Roman"/>
          <w:sz w:val="20"/>
          <w:szCs w:val="20"/>
        </w:rPr>
      </w:pPr>
    </w:p>
    <w:p w:rsidR="00AA4FD5" w:rsidRDefault="00AA4FD5" w:rsidP="00AA4FD5">
      <w:pPr>
        <w:pStyle w:val="18"/>
        <w:jc w:val="right"/>
        <w:rPr>
          <w:rFonts w:ascii="Times New Roman" w:hAnsi="Times New Roman"/>
          <w:sz w:val="20"/>
          <w:szCs w:val="20"/>
        </w:rPr>
      </w:pPr>
      <w:r w:rsidRPr="00AA4FD5">
        <w:rPr>
          <w:rFonts w:ascii="Times New Roman" w:hAnsi="Times New Roman"/>
          <w:sz w:val="20"/>
          <w:szCs w:val="20"/>
        </w:rPr>
        <w:t xml:space="preserve">Приложение     </w:t>
      </w:r>
    </w:p>
    <w:p w:rsidR="00AA4FD5" w:rsidRDefault="00AA4FD5" w:rsidP="00AA4FD5">
      <w:pPr>
        <w:pStyle w:val="18"/>
        <w:jc w:val="right"/>
        <w:rPr>
          <w:rFonts w:ascii="Times New Roman" w:hAnsi="Times New Roman"/>
          <w:sz w:val="20"/>
          <w:szCs w:val="20"/>
        </w:rPr>
      </w:pPr>
      <w:r w:rsidRPr="00AA4FD5">
        <w:rPr>
          <w:rFonts w:ascii="Times New Roman" w:hAnsi="Times New Roman"/>
          <w:sz w:val="20"/>
          <w:szCs w:val="20"/>
        </w:rPr>
        <w:t xml:space="preserve">                                                                                                                                         к Решению Собрания</w:t>
      </w:r>
      <w:r>
        <w:rPr>
          <w:rFonts w:ascii="Times New Roman" w:hAnsi="Times New Roman"/>
          <w:sz w:val="20"/>
          <w:szCs w:val="20"/>
        </w:rPr>
        <w:t xml:space="preserve"> </w:t>
      </w:r>
    </w:p>
    <w:p w:rsidR="00AA4FD5" w:rsidRDefault="00AA4FD5" w:rsidP="00AA4FD5">
      <w:pPr>
        <w:pStyle w:val="18"/>
        <w:jc w:val="right"/>
        <w:rPr>
          <w:rFonts w:ascii="Times New Roman" w:hAnsi="Times New Roman"/>
          <w:sz w:val="20"/>
          <w:szCs w:val="20"/>
        </w:rPr>
      </w:pPr>
      <w:r w:rsidRPr="00AA4FD5">
        <w:rPr>
          <w:rFonts w:ascii="Times New Roman" w:hAnsi="Times New Roman"/>
          <w:sz w:val="20"/>
          <w:szCs w:val="20"/>
        </w:rPr>
        <w:t xml:space="preserve">представителей                                                                                        </w:t>
      </w:r>
    </w:p>
    <w:p w:rsidR="00AA4FD5" w:rsidRDefault="00AA4FD5" w:rsidP="00AA4FD5">
      <w:pPr>
        <w:pStyle w:val="18"/>
        <w:jc w:val="right"/>
        <w:rPr>
          <w:rFonts w:ascii="Times New Roman" w:hAnsi="Times New Roman"/>
          <w:sz w:val="20"/>
          <w:szCs w:val="20"/>
        </w:rPr>
      </w:pPr>
      <w:r w:rsidRPr="00AA4FD5">
        <w:rPr>
          <w:rFonts w:ascii="Times New Roman" w:hAnsi="Times New Roman"/>
          <w:sz w:val="20"/>
          <w:szCs w:val="20"/>
        </w:rPr>
        <w:t xml:space="preserve"> сельского поселения станция Клявлино</w:t>
      </w:r>
    </w:p>
    <w:p w:rsidR="00AA4FD5" w:rsidRPr="00AA4FD5" w:rsidRDefault="00AA4FD5" w:rsidP="00AA4FD5">
      <w:pPr>
        <w:pStyle w:val="18"/>
        <w:jc w:val="right"/>
        <w:rPr>
          <w:rFonts w:ascii="Times New Roman" w:hAnsi="Times New Roman"/>
          <w:b/>
          <w:sz w:val="20"/>
          <w:szCs w:val="20"/>
        </w:rPr>
      </w:pPr>
      <w:r w:rsidRPr="00AA4FD5">
        <w:rPr>
          <w:rFonts w:ascii="Times New Roman" w:hAnsi="Times New Roman"/>
          <w:sz w:val="20"/>
          <w:szCs w:val="20"/>
        </w:rPr>
        <w:t xml:space="preserve"> муниципального района Клявлинский</w:t>
      </w:r>
    </w:p>
    <w:p w:rsidR="00AA4FD5" w:rsidRPr="00AA4FD5" w:rsidRDefault="00AA4FD5" w:rsidP="00AA4FD5">
      <w:pPr>
        <w:pStyle w:val="18"/>
        <w:jc w:val="right"/>
        <w:rPr>
          <w:rFonts w:ascii="Times New Roman" w:hAnsi="Times New Roman"/>
          <w:b/>
          <w:sz w:val="20"/>
          <w:szCs w:val="20"/>
        </w:rPr>
      </w:pPr>
      <w:r w:rsidRPr="00AA4FD5">
        <w:rPr>
          <w:rFonts w:ascii="Times New Roman" w:hAnsi="Times New Roman"/>
          <w:sz w:val="20"/>
          <w:szCs w:val="20"/>
        </w:rPr>
        <w:t xml:space="preserve"> Самарской области                                                                                                      </w:t>
      </w:r>
    </w:p>
    <w:p w:rsidR="00AA4FD5" w:rsidRPr="00AA4FD5" w:rsidRDefault="00AA4FD5" w:rsidP="00AA4FD5">
      <w:pPr>
        <w:pStyle w:val="18"/>
        <w:jc w:val="right"/>
        <w:rPr>
          <w:rFonts w:ascii="Times New Roman" w:hAnsi="Times New Roman"/>
          <w:b/>
          <w:sz w:val="20"/>
          <w:szCs w:val="20"/>
        </w:rPr>
      </w:pPr>
      <w:r w:rsidRPr="00AA4FD5">
        <w:rPr>
          <w:rFonts w:ascii="Times New Roman" w:hAnsi="Times New Roman"/>
          <w:sz w:val="20"/>
          <w:szCs w:val="20"/>
        </w:rPr>
        <w:t>от 29.07.2022г. № 24</w:t>
      </w:r>
    </w:p>
    <w:p w:rsidR="00AA4FD5" w:rsidRPr="00AA4FD5" w:rsidRDefault="00AA4FD5" w:rsidP="00AA4FD5">
      <w:pPr>
        <w:pStyle w:val="18"/>
        <w:rPr>
          <w:rFonts w:ascii="Times New Roman" w:hAnsi="Times New Roman"/>
          <w:b/>
          <w:sz w:val="20"/>
          <w:szCs w:val="20"/>
        </w:rPr>
      </w:pPr>
    </w:p>
    <w:p w:rsidR="00AA4FD5" w:rsidRPr="00AA4FD5" w:rsidRDefault="00AA4FD5" w:rsidP="00AA4FD5">
      <w:pPr>
        <w:pStyle w:val="18"/>
        <w:rPr>
          <w:rFonts w:ascii="Times New Roman" w:hAnsi="Times New Roman"/>
          <w:sz w:val="20"/>
          <w:szCs w:val="20"/>
        </w:rPr>
      </w:pPr>
      <w:bookmarkStart w:id="2" w:name="bookmark3"/>
      <w:r w:rsidRPr="00AA4FD5">
        <w:rPr>
          <w:rFonts w:ascii="Times New Roman" w:hAnsi="Times New Roman"/>
          <w:sz w:val="20"/>
          <w:szCs w:val="20"/>
        </w:rPr>
        <w:t>ПРАВИЛА БЛАГОУСТРОЙСТВА</w:t>
      </w:r>
      <w:r w:rsidRPr="00AA4FD5">
        <w:rPr>
          <w:rFonts w:ascii="Times New Roman" w:hAnsi="Times New Roman"/>
          <w:sz w:val="20"/>
          <w:szCs w:val="20"/>
        </w:rPr>
        <w:br/>
        <w:t xml:space="preserve">ТЕРРИТОРИИ СЕЛЬСКОГО ПОСЕЛЕНИЯ </w:t>
      </w:r>
      <w:bookmarkEnd w:id="2"/>
      <w:r w:rsidRPr="00AA4FD5">
        <w:rPr>
          <w:rFonts w:ascii="Times New Roman" w:hAnsi="Times New Roman"/>
          <w:sz w:val="20"/>
          <w:szCs w:val="20"/>
        </w:rPr>
        <w:t>СТАНЦИЯ КЛЯВЛИНО МУНИЦИПАЛЬНОГО РАЙОНА КЛЯВЛИНСКИЙ САМАРСКОЙ ОБЛАСТИ</w:t>
      </w:r>
    </w:p>
    <w:p w:rsidR="00AA4FD5" w:rsidRPr="00AA4FD5" w:rsidRDefault="00AA4FD5" w:rsidP="00AA4FD5">
      <w:pPr>
        <w:pStyle w:val="18"/>
        <w:rPr>
          <w:rFonts w:ascii="Times New Roman" w:hAnsi="Times New Roman"/>
          <w:sz w:val="20"/>
          <w:szCs w:val="20"/>
        </w:rPr>
      </w:pPr>
      <w:bookmarkStart w:id="3" w:name="bookmark4"/>
      <w:r w:rsidRPr="00AA4FD5">
        <w:rPr>
          <w:rFonts w:ascii="Times New Roman" w:hAnsi="Times New Roman"/>
          <w:sz w:val="20"/>
          <w:szCs w:val="20"/>
        </w:rPr>
        <w:t>Глава 1. Общие положения</w:t>
      </w:r>
      <w:bookmarkEnd w:id="3"/>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2. Элементы благоустройства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3. Элементы инженерной подготовки и защиты территории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4. Виды покрытий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5. Сопряжения поверхностей</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6. Ограждения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7. Малые архитектурные формы (МАФ)</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8. Игровое и спортивное оборудование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9. Освещение и осветительное оборудование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10. Вывески и информация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11. Некапитальные нестационарные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12. Оформление и оборудование зданий и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13. Детские площадки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14. Спортивные площадки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15. Площадки для установки мусоросборников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16. Площадки автостоянок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17. Пешеходные коммуникации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3. Общие требования к организации благоустройства, содержания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и уборки территорий сельского поселения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19. Благоустройство территорий общественного назначения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20. Благоустройство территорий жилого назначения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21. Благоустройство территорий рекреационного назначения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22. Правила уборки территории сельского поселения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23. Уборка территорий сельского поселения в зимний период</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24. Уборка территорий сельского поселения в летний период</w:t>
      </w:r>
    </w:p>
    <w:p w:rsidR="00AA4FD5" w:rsidRPr="00AA4FD5" w:rsidRDefault="00AA4FD5" w:rsidP="00AA4FD5">
      <w:pPr>
        <w:pStyle w:val="18"/>
        <w:rPr>
          <w:rStyle w:val="213pt0"/>
          <w:rFonts w:eastAsia="MS Mincho"/>
          <w:sz w:val="20"/>
          <w:szCs w:val="20"/>
        </w:rPr>
      </w:pPr>
      <w:r w:rsidRPr="00AA4FD5">
        <w:rPr>
          <w:rStyle w:val="213pt0"/>
          <w:rFonts w:eastAsia="MS Mincho"/>
          <w:sz w:val="20"/>
          <w:szCs w:val="20"/>
        </w:rPr>
        <w:t xml:space="preserve">Глава 4. Сбор отходов и содержание контейнерных площадок </w:t>
      </w:r>
    </w:p>
    <w:p w:rsidR="00AA4FD5" w:rsidRPr="00AA4FD5" w:rsidRDefault="00AA4FD5" w:rsidP="00AA4FD5">
      <w:pPr>
        <w:pStyle w:val="18"/>
        <w:rPr>
          <w:rFonts w:ascii="Times New Roman" w:hAnsi="Times New Roman"/>
          <w:sz w:val="20"/>
          <w:szCs w:val="20"/>
          <w:lang w:eastAsia="en-US"/>
        </w:rPr>
      </w:pPr>
      <w:r w:rsidRPr="00AA4FD5">
        <w:rPr>
          <w:rFonts w:ascii="Times New Roman" w:hAnsi="Times New Roman"/>
          <w:sz w:val="20"/>
          <w:szCs w:val="20"/>
        </w:rPr>
        <w:t>Статья 25. Порядок организации сбора отходов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5. Содержание фасадов жилых домов, нежилых зданий, строений и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26. Требования к внешнему виду жилых домов и нежилых зданий 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27. Входы, входные группы и их элементы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28. Требования к внешнему виду и размещению инженерного и технического оборудования фасадов зданий,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6. Внешнее обустройство и оформление строительных объектов и площадок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29. Требования к обустройству и оформлению строительных объектов и площадок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7. Внешнее обустройство и содержание гаражей, открытых стоянок для постоянного и временного хранения транспортных средств</w:t>
      </w:r>
    </w:p>
    <w:p w:rsidR="00AA4FD5" w:rsidRPr="00AA4FD5" w:rsidRDefault="00AA4FD5" w:rsidP="00AA4FD5">
      <w:pPr>
        <w:pStyle w:val="18"/>
        <w:rPr>
          <w:rStyle w:val="614pt0"/>
          <w:rFonts w:eastAsia="MS Mincho"/>
          <w:sz w:val="20"/>
          <w:szCs w:val="20"/>
        </w:rPr>
      </w:pPr>
      <w:r w:rsidRPr="00AA4FD5">
        <w:rPr>
          <w:rStyle w:val="614pt0"/>
          <w:rFonts w:eastAsia="MS Mincho"/>
          <w:sz w:val="20"/>
          <w:szCs w:val="20"/>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AA4FD5" w:rsidRPr="00AA4FD5" w:rsidRDefault="00AA4FD5" w:rsidP="00AA4FD5">
      <w:pPr>
        <w:pStyle w:val="18"/>
        <w:rPr>
          <w:rFonts w:ascii="Times New Roman" w:hAnsi="Times New Roman"/>
          <w:sz w:val="20"/>
          <w:szCs w:val="20"/>
          <w:lang w:eastAsia="en-US"/>
        </w:rPr>
      </w:pPr>
      <w:r w:rsidRPr="00AA4FD5">
        <w:rPr>
          <w:rFonts w:ascii="Times New Roman" w:hAnsi="Times New Roman"/>
          <w:sz w:val="20"/>
          <w:szCs w:val="20"/>
        </w:rPr>
        <w:t>Глава 8. Зеленые насаждения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31. Правила содержания зеленых насаждений</w:t>
      </w:r>
    </w:p>
    <w:p w:rsidR="00AA4FD5" w:rsidRPr="00AA4FD5" w:rsidRDefault="00AA4FD5" w:rsidP="00AA4FD5">
      <w:pPr>
        <w:pStyle w:val="18"/>
        <w:rPr>
          <w:rFonts w:ascii="Times New Roman" w:hAnsi="Times New Roman"/>
          <w:b/>
          <w:sz w:val="20"/>
          <w:szCs w:val="20"/>
        </w:rPr>
      </w:pPr>
      <w:r w:rsidRPr="00AA4FD5">
        <w:rPr>
          <w:rFonts w:ascii="Times New Roman" w:hAnsi="Times New Roman"/>
          <w:b/>
          <w:sz w:val="20"/>
          <w:szCs w:val="20"/>
        </w:rPr>
        <w:t>Глава 9</w:t>
      </w:r>
      <w:r w:rsidRPr="00AA4FD5">
        <w:rPr>
          <w:rFonts w:ascii="Times New Roman" w:hAnsi="Times New Roman"/>
          <w:sz w:val="20"/>
          <w:szCs w:val="20"/>
        </w:rPr>
        <w:t xml:space="preserve">. </w:t>
      </w:r>
      <w:proofErr w:type="spellStart"/>
      <w:r w:rsidRPr="00AA4FD5">
        <w:rPr>
          <w:rFonts w:ascii="Times New Roman" w:hAnsi="Times New Roman"/>
          <w:b/>
          <w:sz w:val="20"/>
          <w:szCs w:val="20"/>
          <w:lang w:val="de-DE"/>
        </w:rPr>
        <w:t>Прокладка</w:t>
      </w:r>
      <w:proofErr w:type="spellEnd"/>
      <w:r w:rsidRPr="00AA4FD5">
        <w:rPr>
          <w:rFonts w:ascii="Times New Roman" w:hAnsi="Times New Roman"/>
          <w:b/>
          <w:sz w:val="20"/>
          <w:szCs w:val="20"/>
          <w:lang w:val="de-DE"/>
        </w:rPr>
        <w:t xml:space="preserve">, </w:t>
      </w:r>
      <w:proofErr w:type="spellStart"/>
      <w:r w:rsidRPr="00AA4FD5">
        <w:rPr>
          <w:rFonts w:ascii="Times New Roman" w:hAnsi="Times New Roman"/>
          <w:b/>
          <w:sz w:val="20"/>
          <w:szCs w:val="20"/>
          <w:lang w:val="de-DE"/>
        </w:rPr>
        <w:t>переустройство</w:t>
      </w:r>
      <w:proofErr w:type="spellEnd"/>
      <w:r w:rsidRPr="00AA4FD5">
        <w:rPr>
          <w:rFonts w:ascii="Times New Roman" w:hAnsi="Times New Roman"/>
          <w:b/>
          <w:sz w:val="20"/>
          <w:szCs w:val="20"/>
          <w:lang w:val="de-DE"/>
        </w:rPr>
        <w:t xml:space="preserve">, </w:t>
      </w:r>
      <w:proofErr w:type="spellStart"/>
      <w:r w:rsidRPr="00AA4FD5">
        <w:rPr>
          <w:rFonts w:ascii="Times New Roman" w:hAnsi="Times New Roman"/>
          <w:b/>
          <w:sz w:val="20"/>
          <w:szCs w:val="20"/>
          <w:lang w:val="de-DE"/>
        </w:rPr>
        <w:t>ремонт</w:t>
      </w:r>
      <w:proofErr w:type="spellEnd"/>
      <w:r w:rsidRPr="00AA4FD5">
        <w:rPr>
          <w:rFonts w:ascii="Times New Roman" w:hAnsi="Times New Roman"/>
          <w:b/>
          <w:sz w:val="20"/>
          <w:szCs w:val="20"/>
          <w:lang w:val="de-DE"/>
        </w:rPr>
        <w:t xml:space="preserve"> и </w:t>
      </w:r>
      <w:proofErr w:type="spellStart"/>
      <w:r w:rsidRPr="00AA4FD5">
        <w:rPr>
          <w:rFonts w:ascii="Times New Roman" w:hAnsi="Times New Roman"/>
          <w:b/>
          <w:sz w:val="20"/>
          <w:szCs w:val="20"/>
          <w:lang w:val="de-DE"/>
        </w:rPr>
        <w:t>содержание</w:t>
      </w:r>
      <w:proofErr w:type="spellEnd"/>
      <w:r w:rsidRPr="00AA4FD5">
        <w:rPr>
          <w:rFonts w:ascii="Times New Roman" w:hAnsi="Times New Roman"/>
          <w:b/>
          <w:sz w:val="20"/>
          <w:szCs w:val="20"/>
          <w:lang w:val="de-DE"/>
        </w:rPr>
        <w:t xml:space="preserve"> </w:t>
      </w:r>
      <w:proofErr w:type="spellStart"/>
      <w:r w:rsidRPr="00AA4FD5">
        <w:rPr>
          <w:rFonts w:ascii="Times New Roman" w:hAnsi="Times New Roman"/>
          <w:b/>
          <w:sz w:val="20"/>
          <w:szCs w:val="20"/>
          <w:lang w:val="de-DE"/>
        </w:rPr>
        <w:t>подземных</w:t>
      </w:r>
      <w:proofErr w:type="spellEnd"/>
      <w:r w:rsidRPr="00AA4FD5">
        <w:rPr>
          <w:rFonts w:ascii="Times New Roman" w:hAnsi="Times New Roman"/>
          <w:b/>
          <w:sz w:val="20"/>
          <w:szCs w:val="20"/>
          <w:lang w:val="de-DE"/>
        </w:rPr>
        <w:t xml:space="preserve"> </w:t>
      </w:r>
      <w:proofErr w:type="spellStart"/>
      <w:r w:rsidRPr="00AA4FD5">
        <w:rPr>
          <w:rFonts w:ascii="Times New Roman" w:hAnsi="Times New Roman"/>
          <w:b/>
          <w:sz w:val="20"/>
          <w:szCs w:val="20"/>
          <w:lang w:val="de-DE"/>
        </w:rPr>
        <w:t>инженерных</w:t>
      </w:r>
      <w:proofErr w:type="spellEnd"/>
      <w:r w:rsidRPr="00AA4FD5">
        <w:rPr>
          <w:rFonts w:ascii="Times New Roman" w:hAnsi="Times New Roman"/>
          <w:b/>
          <w:sz w:val="20"/>
          <w:szCs w:val="20"/>
          <w:lang w:val="de-DE"/>
        </w:rPr>
        <w:t xml:space="preserve"> </w:t>
      </w:r>
      <w:proofErr w:type="spellStart"/>
      <w:r w:rsidRPr="00AA4FD5">
        <w:rPr>
          <w:rFonts w:ascii="Times New Roman" w:hAnsi="Times New Roman"/>
          <w:b/>
          <w:sz w:val="20"/>
          <w:szCs w:val="20"/>
          <w:lang w:val="de-DE"/>
        </w:rPr>
        <w:t>коммуникаций</w:t>
      </w:r>
      <w:proofErr w:type="spellEnd"/>
      <w:r w:rsidRPr="00AA4FD5">
        <w:rPr>
          <w:rFonts w:ascii="Times New Roman" w:hAnsi="Times New Roman"/>
          <w:b/>
          <w:sz w:val="20"/>
          <w:szCs w:val="20"/>
          <w:lang w:val="de-DE"/>
        </w:rPr>
        <w:t xml:space="preserve"> на </w:t>
      </w:r>
      <w:proofErr w:type="spellStart"/>
      <w:r w:rsidRPr="00AA4FD5">
        <w:rPr>
          <w:rFonts w:ascii="Times New Roman" w:hAnsi="Times New Roman"/>
          <w:b/>
          <w:sz w:val="20"/>
          <w:szCs w:val="20"/>
          <w:lang w:val="de-DE"/>
        </w:rPr>
        <w:t>территориях</w:t>
      </w:r>
      <w:proofErr w:type="spellEnd"/>
      <w:r w:rsidRPr="00AA4FD5">
        <w:rPr>
          <w:rFonts w:ascii="Times New Roman" w:hAnsi="Times New Roman"/>
          <w:b/>
          <w:sz w:val="20"/>
          <w:szCs w:val="20"/>
          <w:lang w:val="de-DE"/>
        </w:rPr>
        <w:t xml:space="preserve"> </w:t>
      </w:r>
      <w:proofErr w:type="spellStart"/>
      <w:r w:rsidRPr="00AA4FD5">
        <w:rPr>
          <w:rFonts w:ascii="Times New Roman" w:hAnsi="Times New Roman"/>
          <w:b/>
          <w:bCs/>
          <w:sz w:val="20"/>
          <w:szCs w:val="20"/>
          <w:lang w:val="de-DE"/>
        </w:rPr>
        <w:t>общего</w:t>
      </w:r>
      <w:proofErr w:type="spellEnd"/>
      <w:r w:rsidRPr="00AA4FD5">
        <w:rPr>
          <w:rFonts w:ascii="Times New Roman" w:hAnsi="Times New Roman"/>
          <w:b/>
          <w:bCs/>
          <w:sz w:val="20"/>
          <w:szCs w:val="20"/>
          <w:lang w:val="de-DE"/>
        </w:rPr>
        <w:t xml:space="preserve"> </w:t>
      </w:r>
      <w:proofErr w:type="spellStart"/>
      <w:r w:rsidRPr="00AA4FD5">
        <w:rPr>
          <w:rFonts w:ascii="Times New Roman" w:hAnsi="Times New Roman"/>
          <w:b/>
          <w:bCs/>
          <w:sz w:val="20"/>
          <w:szCs w:val="20"/>
          <w:lang w:val="de-DE"/>
        </w:rPr>
        <w:t>пользования</w:t>
      </w:r>
      <w:proofErr w:type="spellEnd"/>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32. Ответственность при производстве строительных работ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10. Праздничное оформление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33. Требования к праздничному оформлению сельского поселения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34. Задачи общественного участия Статья 35. Формы общественного участия </w:t>
      </w:r>
    </w:p>
    <w:p w:rsidR="00AA4FD5" w:rsidRPr="00AA4FD5" w:rsidRDefault="00AA4FD5" w:rsidP="00AA4FD5">
      <w:pPr>
        <w:pStyle w:val="18"/>
        <w:rPr>
          <w:rFonts w:ascii="Times New Roman" w:hAnsi="Times New Roman"/>
          <w:b/>
          <w:sz w:val="20"/>
          <w:szCs w:val="20"/>
        </w:rPr>
      </w:pPr>
      <w:r w:rsidRPr="00AA4FD5">
        <w:rPr>
          <w:rFonts w:ascii="Times New Roman" w:hAnsi="Times New Roman"/>
          <w:b/>
          <w:sz w:val="20"/>
          <w:szCs w:val="20"/>
        </w:rPr>
        <w:t>Глава 12. Содержание домашних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36. Содержание домашних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37. Выпас и прогон сельскохозяйственных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Глава 13. Ответственность за нарушение Правил благоустройства сельского поселения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38. Ответственность за нарушение Правил благоустройства сельского поселения </w:t>
      </w:r>
    </w:p>
    <w:p w:rsidR="00AA4FD5" w:rsidRDefault="00AA4FD5" w:rsidP="00AA4FD5">
      <w:pPr>
        <w:pStyle w:val="18"/>
        <w:rPr>
          <w:rFonts w:ascii="Times New Roman" w:hAnsi="Times New Roman"/>
          <w:sz w:val="20"/>
          <w:szCs w:val="20"/>
        </w:rPr>
      </w:pPr>
      <w:bookmarkStart w:id="4" w:name="bookmark5"/>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1. Общие положения</w:t>
      </w:r>
      <w:bookmarkEnd w:id="4"/>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1. Область применения Правил благоустройства сельского поселения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Правила благоустройства территории сельского поселения станция Клявлино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станция Клявлино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AA4FD5">
        <w:rPr>
          <w:rFonts w:ascii="Times New Roman" w:hAnsi="Times New Roman"/>
          <w:color w:val="222222"/>
          <w:sz w:val="20"/>
          <w:szCs w:val="20"/>
        </w:rPr>
        <w:t xml:space="preserve"> </w:t>
      </w:r>
      <w:r w:rsidRPr="00AA4FD5">
        <w:rPr>
          <w:rFonts w:ascii="Times New Roman" w:hAnsi="Times New Roman"/>
          <w:sz w:val="20"/>
          <w:szCs w:val="20"/>
        </w:rPr>
        <w:t xml:space="preserve">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 основным задачам правил благоустройства территорий сельского поселения относятся: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 формирование комфортной, современной городской среды на территории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б) обеспечение и повышение комфортности условий проживания граждан;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поддержание и улучшение санитарного и эстетического состояния территории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AA4FD5" w:rsidRPr="00AA4FD5" w:rsidRDefault="00AA4FD5" w:rsidP="00AA4FD5">
      <w:pPr>
        <w:pStyle w:val="18"/>
        <w:rPr>
          <w:rFonts w:ascii="Times New Roman" w:hAnsi="Times New Roman"/>
          <w:color w:val="222222"/>
          <w:sz w:val="20"/>
          <w:szCs w:val="20"/>
        </w:rPr>
      </w:pPr>
      <w:r w:rsidRPr="00AA4FD5">
        <w:rPr>
          <w:rFonts w:ascii="Times New Roman" w:hAnsi="Times New Roman"/>
          <w:sz w:val="20"/>
          <w:szCs w:val="20"/>
        </w:rPr>
        <w:t xml:space="preserve"> з) создание условий для ведения здорового образа жизни граждан, включая активный досуг и отдых, физическое развитие.</w:t>
      </w:r>
      <w:r w:rsidRPr="00AA4FD5">
        <w:rPr>
          <w:rFonts w:ascii="Times New Roman" w:hAnsi="Times New Roman"/>
          <w:color w:val="222222"/>
          <w:sz w:val="20"/>
          <w:szCs w:val="20"/>
        </w:rPr>
        <w:t xml:space="preserve"> </w:t>
      </w:r>
    </w:p>
    <w:p w:rsidR="00AA4FD5" w:rsidRPr="00AA4FD5" w:rsidRDefault="00AA4FD5" w:rsidP="00AA4FD5">
      <w:pPr>
        <w:pStyle w:val="18"/>
        <w:rPr>
          <w:rFonts w:ascii="Times New Roman" w:hAnsi="Times New Roman"/>
          <w:sz w:val="20"/>
          <w:szCs w:val="20"/>
          <w:lang w:bidi="ru-RU"/>
        </w:rPr>
      </w:pPr>
      <w:r w:rsidRPr="00AA4FD5">
        <w:rPr>
          <w:rFonts w:ascii="Times New Roman" w:hAnsi="Times New Roman"/>
          <w:sz w:val="20"/>
          <w:szCs w:val="20"/>
        </w:rPr>
        <w:t>К потенциальным участникам деятельности по благоустройству территорий относятся следующие группы лиц:</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е) региональные центры компетенций;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ж) иные лица.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w:t>
      </w:r>
      <w:proofErr w:type="gramStart"/>
      <w:r w:rsidRPr="00AA4FD5">
        <w:rPr>
          <w:rFonts w:ascii="Times New Roman" w:hAnsi="Times New Roman"/>
          <w:sz w:val="20"/>
          <w:szCs w:val="20"/>
        </w:rPr>
        <w:t>сооружений</w:t>
      </w:r>
      <w:proofErr w:type="gramEnd"/>
      <w:r w:rsidRPr="00AA4FD5">
        <w:rPr>
          <w:rFonts w:ascii="Times New Roman" w:hAnsi="Times New Roman"/>
          <w:sz w:val="20"/>
          <w:szCs w:val="20"/>
        </w:rPr>
        <w:t xml:space="preserve"> и иных объектов, расположенных на территории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w:t>
      </w:r>
      <w:proofErr w:type="spellStart"/>
      <w:r w:rsidRPr="00AA4FD5">
        <w:rPr>
          <w:rFonts w:ascii="Times New Roman" w:hAnsi="Times New Roman"/>
          <w:sz w:val="20"/>
          <w:szCs w:val="20"/>
        </w:rPr>
        <w:t>пр</w:t>
      </w:r>
      <w:proofErr w:type="spellEnd"/>
      <w:r w:rsidRPr="00AA4FD5">
        <w:rPr>
          <w:rFonts w:ascii="Times New Roman" w:hAnsi="Times New Roman"/>
          <w:sz w:val="20"/>
          <w:szCs w:val="20"/>
        </w:rPr>
        <w:t>, Уставом сельского поселения станция Клявлино муниципального района Клявлинский Самарской области, иными нормативными правовыми актами.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Действие Правил не распространяется на отношения, связанные: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 обращением радиоактивных, биологических, медицинских отходов;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 обеспечением безопасности людей при использовании водных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 размещением наружной рекламы;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 содержанием сельскохозяйственных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Понятия, применяемые в настоящих Правилах, используются в значениях, установленных действующим законодательством.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2. Основные понятия, используемые в Правилах благоустройства сельского поселения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Паспорт объекта благоустройства рекомендуется отобразить следующей информацией: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наименование (вид) объекта благоустройства;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адрес объекта благоустройства;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-площадь объекта благоустройства, в том числе площадь механизированной и ручной уборки;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ситуационный план;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информация о земельном участке, на котором расположен объект благоустройства (</w:t>
      </w:r>
      <w:proofErr w:type="gramStart"/>
      <w:r w:rsidRPr="00AA4FD5">
        <w:rPr>
          <w:rFonts w:ascii="Times New Roman" w:hAnsi="Times New Roman"/>
          <w:sz w:val="20"/>
          <w:szCs w:val="20"/>
        </w:rPr>
        <w:t>например</w:t>
      </w:r>
      <w:proofErr w:type="gramEnd"/>
      <w:r w:rsidRPr="00AA4FD5">
        <w:rPr>
          <w:rFonts w:ascii="Times New Roman" w:hAnsi="Times New Roman"/>
          <w:sz w:val="20"/>
          <w:szCs w:val="20"/>
        </w:rPr>
        <w:t>: категория земель, вид разрешенного использования, кадастровый номер земельного участка);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информация о наличии зон с особыми условиями использования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информация о лице, ответственном за содержание объекта благоустройства;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иная информация, характеризующая объект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Места для размещения объявлений и печатной продукции - доски объявлений, афишные тумбы и информационные стенды.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proofErr w:type="gramStart"/>
      <w:r w:rsidRPr="00AA4FD5">
        <w:rPr>
          <w:rFonts w:ascii="Times New Roman" w:hAnsi="Times New Roman"/>
          <w:sz w:val="20"/>
          <w:szCs w:val="20"/>
        </w:rPr>
        <w:t>кв.м</w:t>
      </w:r>
      <w:proofErr w:type="spellEnd"/>
      <w:proofErr w:type="gramEnd"/>
      <w:r w:rsidRPr="00AA4FD5">
        <w:rPr>
          <w:rFonts w:ascii="Times New Roman" w:hAnsi="Times New Roman"/>
          <w:sz w:val="20"/>
          <w:szCs w:val="20"/>
        </w:rPr>
        <w:t xml:space="preserve"> и/или 30 </w:t>
      </w:r>
      <w:proofErr w:type="spellStart"/>
      <w:r w:rsidRPr="00AA4FD5">
        <w:rPr>
          <w:rFonts w:ascii="Times New Roman" w:hAnsi="Times New Roman"/>
          <w:sz w:val="20"/>
          <w:szCs w:val="20"/>
        </w:rPr>
        <w:t>куб.м</w:t>
      </w:r>
      <w:proofErr w:type="spellEnd"/>
      <w:r w:rsidRPr="00AA4FD5">
        <w:rPr>
          <w:rFonts w:ascii="Times New Roman" w:hAnsi="Times New Roman"/>
          <w:sz w:val="20"/>
          <w:szCs w:val="20"/>
        </w:rPr>
        <w:t>, ликвидация которого возможна только с применением специализированной погрузочно-разгрузочной техники.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AA4FD5">
        <w:rPr>
          <w:rFonts w:ascii="Times New Roman" w:hAnsi="Times New Roman"/>
          <w:sz w:val="20"/>
          <w:szCs w:val="20"/>
        </w:rPr>
        <w:t>инженерно</w:t>
      </w:r>
      <w:r w:rsidRPr="00AA4FD5">
        <w:rPr>
          <w:rFonts w:ascii="Times New Roman" w:hAnsi="Times New Roman"/>
          <w:sz w:val="20"/>
          <w:szCs w:val="20"/>
        </w:rPr>
        <w:softHyphen/>
        <w:t>технического</w:t>
      </w:r>
      <w:proofErr w:type="spellEnd"/>
      <w:r w:rsidRPr="00AA4FD5">
        <w:rPr>
          <w:rFonts w:ascii="Times New Roman" w:hAnsi="Times New Roman"/>
          <w:sz w:val="20"/>
          <w:szCs w:val="20"/>
        </w:rPr>
        <w:t xml:space="preserve"> обеспечения, в том числе передвижное сооружение.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w:t>
      </w:r>
      <w:r w:rsidRPr="00AA4FD5">
        <w:rPr>
          <w:rFonts w:ascii="Times New Roman" w:hAnsi="Times New Roman"/>
          <w:sz w:val="20"/>
          <w:szCs w:val="20"/>
        </w:rPr>
        <w:lastRenderedPageBreak/>
        <w:t>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бетонированное основание стоек ниже уровня земли.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Проезды - участки территории сельского поселения для осуществления подъезда транспортных средств к жилым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sidRPr="00AA4FD5">
        <w:rPr>
          <w:rFonts w:ascii="Times New Roman" w:hAnsi="Times New Roman"/>
          <w:sz w:val="20"/>
          <w:szCs w:val="20"/>
        </w:rPr>
        <w:t>т.ч</w:t>
      </w:r>
      <w:proofErr w:type="spellEnd"/>
      <w:r w:rsidRPr="00AA4FD5">
        <w:rPr>
          <w:rFonts w:ascii="Times New Roman" w:hAnsi="Times New Roman"/>
          <w:sz w:val="20"/>
          <w:szCs w:val="20"/>
        </w:rPr>
        <w:t xml:space="preserve">. </w:t>
      </w:r>
      <w:proofErr w:type="spellStart"/>
      <w:r w:rsidRPr="00AA4FD5">
        <w:rPr>
          <w:rFonts w:ascii="Times New Roman" w:hAnsi="Times New Roman"/>
          <w:sz w:val="20"/>
          <w:szCs w:val="20"/>
        </w:rPr>
        <w:t>внутридворовые</w:t>
      </w:r>
      <w:proofErr w:type="spellEnd"/>
      <w:r w:rsidRPr="00AA4FD5">
        <w:rPr>
          <w:rFonts w:ascii="Times New Roman" w:hAnsi="Times New Roman"/>
          <w:sz w:val="20"/>
          <w:szCs w:val="20"/>
        </w:rPr>
        <w:t xml:space="preserve"> проезды.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A4FD5" w:rsidRPr="00AA4FD5" w:rsidRDefault="00AA4FD5" w:rsidP="00AA4FD5">
      <w:pPr>
        <w:pStyle w:val="18"/>
        <w:rPr>
          <w:rFonts w:ascii="Times New Roman" w:hAnsi="Times New Roman"/>
          <w:sz w:val="20"/>
          <w:szCs w:val="20"/>
        </w:rPr>
      </w:pPr>
      <w:proofErr w:type="spellStart"/>
      <w:r w:rsidRPr="00AA4FD5">
        <w:rPr>
          <w:rFonts w:ascii="Times New Roman" w:hAnsi="Times New Roman"/>
          <w:sz w:val="20"/>
          <w:szCs w:val="20"/>
        </w:rPr>
        <w:t>Противогололедные</w:t>
      </w:r>
      <w:proofErr w:type="spellEnd"/>
      <w:r w:rsidRPr="00AA4FD5">
        <w:rPr>
          <w:rFonts w:ascii="Times New Roman" w:hAnsi="Times New Roman"/>
          <w:sz w:val="20"/>
          <w:szCs w:val="20"/>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Арборициды – химические вещества, применяемые против сорной древесно-кустарниковой растительности.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Гербициды – химические вещества, применяемые для уничтожения растительности.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Сезонное (летнее) кафе — специально оборудованное временное сооружение (комплекс сооружений), в </w:t>
      </w:r>
      <w:proofErr w:type="spellStart"/>
      <w:r w:rsidRPr="00AA4FD5">
        <w:rPr>
          <w:rFonts w:ascii="Times New Roman" w:hAnsi="Times New Roman"/>
          <w:sz w:val="20"/>
          <w:szCs w:val="20"/>
        </w:rPr>
        <w:t>т.ч</w:t>
      </w:r>
      <w:proofErr w:type="spellEnd"/>
      <w:r w:rsidRPr="00AA4FD5">
        <w:rPr>
          <w:rFonts w:ascii="Times New Roman" w:hAnsi="Times New Roman"/>
          <w:sz w:val="20"/>
          <w:szCs w:val="20"/>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AA4FD5">
        <w:rPr>
          <w:rFonts w:ascii="Times New Roman" w:hAnsi="Times New Roman"/>
          <w:sz w:val="20"/>
          <w:szCs w:val="20"/>
        </w:rPr>
        <w:t>цементобетона</w:t>
      </w:r>
      <w:proofErr w:type="spellEnd"/>
      <w:r w:rsidRPr="00AA4FD5">
        <w:rPr>
          <w:rFonts w:ascii="Times New Roman" w:hAnsi="Times New Roman"/>
          <w:sz w:val="20"/>
          <w:szCs w:val="20"/>
        </w:rPr>
        <w:t>, природного камня и т.д.</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Уличное коммунально-бытовое оборудование - различные виды мусоросборников - контейнеров и урн.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Фасад здания - наружная сторона здания или сооружения. Различают главный фасад, выходящий на улицу, дворовый фасад и боковые фасады.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AA4FD5" w:rsidRPr="00AA4FD5" w:rsidRDefault="00AA4FD5" w:rsidP="00AA4FD5">
      <w:pPr>
        <w:pStyle w:val="18"/>
        <w:rPr>
          <w:rFonts w:ascii="Times New Roman" w:hAnsi="Times New Roman"/>
          <w:sz w:val="20"/>
          <w:szCs w:val="20"/>
        </w:rPr>
      </w:pPr>
      <w:r w:rsidRPr="00AA4FD5">
        <w:rPr>
          <w:rFonts w:ascii="Times New Roman" w:hAnsi="Times New Roman"/>
          <w:b/>
          <w:sz w:val="20"/>
          <w:szCs w:val="20"/>
        </w:rPr>
        <w:t>Уполномоченный орган</w:t>
      </w:r>
      <w:r w:rsidRPr="00AA4FD5">
        <w:rPr>
          <w:rFonts w:ascii="Times New Roman" w:hAnsi="Times New Roman"/>
          <w:sz w:val="20"/>
          <w:szCs w:val="20"/>
        </w:rPr>
        <w:t xml:space="preserve"> – Администрация поселения станция Клявлино муниципального района Клявлинский Самарской области.</w:t>
      </w:r>
    </w:p>
    <w:p w:rsidR="00AA4FD5" w:rsidRPr="00AA4FD5" w:rsidRDefault="00AA4FD5" w:rsidP="00AA4FD5">
      <w:pPr>
        <w:pStyle w:val="18"/>
        <w:rPr>
          <w:rFonts w:ascii="Times New Roman" w:hAnsi="Times New Roman"/>
          <w:sz w:val="20"/>
          <w:szCs w:val="20"/>
        </w:rPr>
      </w:pPr>
      <w:bookmarkStart w:id="5" w:name="bookmark6"/>
      <w:r w:rsidRPr="00AA4FD5">
        <w:rPr>
          <w:rFonts w:ascii="Times New Roman" w:hAnsi="Times New Roman"/>
          <w:sz w:val="20"/>
          <w:szCs w:val="20"/>
        </w:rPr>
        <w:t>Глава 2. Элементы благоустройства территории</w:t>
      </w:r>
      <w:bookmarkEnd w:id="5"/>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3. Элементы инженерной подготовки и защиты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Элементы инженерной подготовки и защиты территории сельского поселения должны: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обеспечивать безопасность и удобство пользования территорией;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проектироваться в составе мероприятий по организации рельефа и стока поверхностных вод.</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организации рельефа проектируемой и реконструируемой территории застройщики, производящие работы, обеспечивают: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максимальное сохранение рельефа, почвенного покрова, имеющихся зеленых насаждений, существующего поверхностного водоотвода;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снятие плодородного слоя почвы толщиной 150-200 мм и оборудование места для его временного хранения;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использование для подсыпки грунта на территории только минеральных грунтов и верхнего плодородного слоя почвы;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выполнение подпорных стенок и откосов при искусственном изменении поверхности склонов согласно </w:t>
      </w:r>
      <w:proofErr w:type="gramStart"/>
      <w:r w:rsidRPr="00AA4FD5">
        <w:rPr>
          <w:rFonts w:ascii="Times New Roman" w:hAnsi="Times New Roman"/>
          <w:sz w:val="20"/>
          <w:szCs w:val="20"/>
        </w:rPr>
        <w:t>проекту</w:t>
      </w:r>
      <w:proofErr w:type="gramEnd"/>
      <w:r w:rsidRPr="00AA4FD5">
        <w:rPr>
          <w:rFonts w:ascii="Times New Roman" w:hAnsi="Times New Roman"/>
          <w:sz w:val="20"/>
          <w:szCs w:val="20"/>
        </w:rPr>
        <w:t xml:space="preserve"> в зависимости от местоположения откосов и подпорных стен;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водоотведение поверхностных сточных вод в соответствии с СП 32.13330.2012 «Канализация. Наружные сети и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Каждый земельный участок должен быть оборудован системой отвода поверхностного стока по одному из способов: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посредством устройства дождевой (ливневой) канализации;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посредством организации водоотведения по рельефу местности либо устройства водоотводных лотков;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посредством комбинации названных способов.</w:t>
      </w:r>
    </w:p>
    <w:p w:rsidR="00AA4FD5" w:rsidRPr="00AA4FD5" w:rsidRDefault="00AA4FD5" w:rsidP="00AA4FD5">
      <w:pPr>
        <w:pStyle w:val="18"/>
        <w:rPr>
          <w:rFonts w:ascii="Times New Roman" w:hAnsi="Times New Roman"/>
          <w:sz w:val="20"/>
          <w:szCs w:val="20"/>
        </w:rPr>
      </w:pPr>
      <w:bookmarkStart w:id="6" w:name="bookmark7"/>
      <w:r w:rsidRPr="00AA4FD5">
        <w:rPr>
          <w:rFonts w:ascii="Times New Roman" w:hAnsi="Times New Roman"/>
          <w:sz w:val="20"/>
          <w:szCs w:val="20"/>
        </w:rPr>
        <w:t>Статья 4. Виды покрытий</w:t>
      </w:r>
      <w:bookmarkEnd w:id="6"/>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твердые (капитальные) - монолитные или сборные, выполняемые из асфальтобетона, </w:t>
      </w:r>
      <w:proofErr w:type="spellStart"/>
      <w:r w:rsidRPr="00AA4FD5">
        <w:rPr>
          <w:rFonts w:ascii="Times New Roman" w:hAnsi="Times New Roman"/>
          <w:sz w:val="20"/>
          <w:szCs w:val="20"/>
        </w:rPr>
        <w:t>цементобетона</w:t>
      </w:r>
      <w:proofErr w:type="spellEnd"/>
      <w:r w:rsidRPr="00AA4FD5">
        <w:rPr>
          <w:rFonts w:ascii="Times New Roman" w:hAnsi="Times New Roman"/>
          <w:sz w:val="20"/>
          <w:szCs w:val="20"/>
        </w:rPr>
        <w:t>, природного камня и тому подобных материалов;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газонные, выполняемые по специальным технологиям подготовки и посадки травяного покрова;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комбинированные, представляющие сочетания покрытий, указанных выше (например, плитка, утопленная в газон, и тому подобное);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грунтовые.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Применяемый в проекте вид покрытия необходимо устанавливать прочным, </w:t>
      </w:r>
      <w:proofErr w:type="spellStart"/>
      <w:r w:rsidRPr="00AA4FD5">
        <w:rPr>
          <w:rFonts w:ascii="Times New Roman" w:hAnsi="Times New Roman"/>
          <w:sz w:val="20"/>
          <w:szCs w:val="20"/>
        </w:rPr>
        <w:t>ремонтопригодным</w:t>
      </w:r>
      <w:proofErr w:type="spellEnd"/>
      <w:r w:rsidRPr="00AA4FD5">
        <w:rPr>
          <w:rFonts w:ascii="Times New Roman" w:hAnsi="Times New Roman"/>
          <w:sz w:val="20"/>
          <w:szCs w:val="20"/>
        </w:rPr>
        <w:t xml:space="preserve">, </w:t>
      </w:r>
      <w:proofErr w:type="spellStart"/>
      <w:r w:rsidRPr="00AA4FD5">
        <w:rPr>
          <w:rFonts w:ascii="Times New Roman" w:hAnsi="Times New Roman"/>
          <w:sz w:val="20"/>
          <w:szCs w:val="20"/>
        </w:rPr>
        <w:t>экологичным</w:t>
      </w:r>
      <w:proofErr w:type="spellEnd"/>
      <w:r w:rsidRPr="00AA4FD5">
        <w:rPr>
          <w:rFonts w:ascii="Times New Roman" w:hAnsi="Times New Roman"/>
          <w:sz w:val="20"/>
          <w:szCs w:val="20"/>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w:t>
      </w:r>
      <w:proofErr w:type="spellStart"/>
      <w:r w:rsidRPr="00AA4FD5">
        <w:rPr>
          <w:rFonts w:ascii="Times New Roman" w:hAnsi="Times New Roman"/>
          <w:sz w:val="20"/>
          <w:szCs w:val="20"/>
        </w:rPr>
        <w:t>экологичных</w:t>
      </w:r>
      <w:proofErr w:type="spellEnd"/>
      <w:r w:rsidRPr="00AA4FD5">
        <w:rPr>
          <w:rFonts w:ascii="Times New Roman" w:hAnsi="Times New Roman"/>
          <w:sz w:val="20"/>
          <w:szCs w:val="20"/>
        </w:rPr>
        <w:t>.</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Для деревьев, расположенных в мощении, при отсутствии иных видов защиты (приствольных решеток, бордюров, </w:t>
      </w:r>
      <w:proofErr w:type="spellStart"/>
      <w:r w:rsidRPr="00AA4FD5">
        <w:rPr>
          <w:rFonts w:ascii="Times New Roman" w:hAnsi="Times New Roman"/>
          <w:sz w:val="20"/>
          <w:szCs w:val="20"/>
        </w:rPr>
        <w:t>периметральных</w:t>
      </w:r>
      <w:proofErr w:type="spellEnd"/>
      <w:r w:rsidRPr="00AA4FD5">
        <w:rPr>
          <w:rFonts w:ascii="Times New Roman" w:hAnsi="Times New Roman"/>
          <w:sz w:val="20"/>
          <w:szCs w:val="20"/>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bookmarkStart w:id="7" w:name="bookmark8"/>
      <w:r w:rsidRPr="00AA4FD5">
        <w:rPr>
          <w:rFonts w:ascii="Times New Roman" w:hAnsi="Times New Roman"/>
          <w:sz w:val="20"/>
          <w:szCs w:val="20"/>
        </w:rPr>
        <w:t>Статья 5. Сопряжения поверхностей</w:t>
      </w:r>
      <w:bookmarkEnd w:id="7"/>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 элементам сопряжения поверхностей относят различные виды бортовых камней, пандусы, ступени, лестницы.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r w:rsidRPr="00AA4FD5">
        <w:rPr>
          <w:rFonts w:ascii="Times New Roman" w:hAnsi="Times New Roman"/>
          <w:sz w:val="20"/>
          <w:szCs w:val="20"/>
        </w:rPr>
        <w:t>пр</w:t>
      </w:r>
      <w:proofErr w:type="spellEnd"/>
      <w:r w:rsidRPr="00AA4FD5">
        <w:rPr>
          <w:rFonts w:ascii="Times New Roman" w:hAnsi="Times New Roman"/>
          <w:sz w:val="20"/>
          <w:szCs w:val="20"/>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AA4FD5">
        <w:rPr>
          <w:rFonts w:ascii="Times New Roman" w:hAnsi="Times New Roman"/>
          <w:sz w:val="20"/>
          <w:szCs w:val="20"/>
          <w:lang w:bidi="en-US"/>
        </w:rPr>
        <w:t>1,5</w:t>
      </w:r>
      <w:r w:rsidRPr="00AA4FD5">
        <w:rPr>
          <w:rFonts w:ascii="Times New Roman" w:hAnsi="Times New Roman"/>
          <w:sz w:val="20"/>
          <w:szCs w:val="20"/>
          <w:lang w:val="en-US" w:bidi="en-US"/>
        </w:rPr>
        <w:t>x</w:t>
      </w:r>
      <w:r w:rsidRPr="00AA4FD5">
        <w:rPr>
          <w:rFonts w:ascii="Times New Roman" w:hAnsi="Times New Roman"/>
          <w:sz w:val="20"/>
          <w:szCs w:val="20"/>
          <w:lang w:bidi="en-US"/>
        </w:rPr>
        <w:t>1,</w:t>
      </w:r>
      <w:r w:rsidRPr="00AA4FD5">
        <w:rPr>
          <w:rFonts w:ascii="Times New Roman" w:hAnsi="Times New Roman"/>
          <w:sz w:val="20"/>
          <w:szCs w:val="20"/>
        </w:rPr>
        <w:t>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AA4FD5" w:rsidRPr="00AA4FD5" w:rsidRDefault="00AA4FD5" w:rsidP="00AA4FD5">
      <w:pPr>
        <w:pStyle w:val="18"/>
        <w:rPr>
          <w:rFonts w:ascii="Times New Roman" w:hAnsi="Times New Roman"/>
          <w:sz w:val="20"/>
          <w:szCs w:val="20"/>
        </w:rPr>
      </w:pPr>
      <w:bookmarkStart w:id="8" w:name="bookmark9"/>
      <w:r w:rsidRPr="00AA4FD5">
        <w:rPr>
          <w:rFonts w:ascii="Times New Roman" w:hAnsi="Times New Roman"/>
          <w:sz w:val="20"/>
          <w:szCs w:val="20"/>
        </w:rPr>
        <w:t>Статья 6. Ограждения</w:t>
      </w:r>
      <w:bookmarkEnd w:id="8"/>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Ограждения на межевых границах между земельными участками устанавливают высотой до 2,0 м.</w:t>
      </w:r>
      <w:r w:rsidRPr="00AA4FD5">
        <w:rPr>
          <w:rFonts w:ascii="Times New Roman" w:hAnsi="Times New Roman"/>
          <w:color w:val="C00000"/>
          <w:sz w:val="20"/>
          <w:szCs w:val="20"/>
        </w:rPr>
        <w:t xml:space="preserve"> </w:t>
      </w:r>
      <w:r w:rsidRPr="00AA4FD5">
        <w:rPr>
          <w:rFonts w:ascii="Times New Roman" w:hAnsi="Times New Roman"/>
          <w:sz w:val="20"/>
          <w:szCs w:val="20"/>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AA4FD5">
        <w:rPr>
          <w:rFonts w:ascii="Times New Roman" w:hAnsi="Times New Roman"/>
          <w:sz w:val="20"/>
          <w:szCs w:val="20"/>
        </w:rPr>
        <w:t>вытаптывания</w:t>
      </w:r>
      <w:proofErr w:type="spellEnd"/>
      <w:r w:rsidRPr="00AA4FD5">
        <w:rPr>
          <w:rFonts w:ascii="Times New Roman" w:hAnsi="Times New Roman"/>
          <w:sz w:val="20"/>
          <w:szCs w:val="20"/>
        </w:rPr>
        <w:t xml:space="preserve"> троп через газон. Ограждения необходимо размещать на территории газона с отступом от границы примыкания порядка 0,2-0,3 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Дорожные ограждения содержатся специализированной организацией, осуществляющей содержание и уборку дорог.</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AA4FD5" w:rsidRPr="00AA4FD5" w:rsidRDefault="00AA4FD5" w:rsidP="00AA4FD5">
      <w:pPr>
        <w:pStyle w:val="18"/>
        <w:rPr>
          <w:rFonts w:ascii="Times New Roman" w:hAnsi="Times New Roman"/>
          <w:sz w:val="20"/>
          <w:szCs w:val="20"/>
        </w:rPr>
      </w:pPr>
      <w:bookmarkStart w:id="9" w:name="bookmark10"/>
      <w:r w:rsidRPr="00AA4FD5">
        <w:rPr>
          <w:rFonts w:ascii="Times New Roman" w:hAnsi="Times New Roman"/>
          <w:sz w:val="20"/>
          <w:szCs w:val="20"/>
        </w:rPr>
        <w:t>Статья 7. Малые архитектурные формы (МАФ)</w:t>
      </w:r>
      <w:bookmarkEnd w:id="9"/>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A4FD5">
        <w:rPr>
          <w:rFonts w:ascii="Times New Roman" w:hAnsi="Times New Roman"/>
          <w:sz w:val="20"/>
          <w:szCs w:val="20"/>
        </w:rPr>
        <w:t>экологичных</w:t>
      </w:r>
      <w:proofErr w:type="spellEnd"/>
      <w:r w:rsidRPr="00AA4FD5">
        <w:rPr>
          <w:rFonts w:ascii="Times New Roman" w:hAnsi="Times New Roman"/>
          <w:sz w:val="20"/>
          <w:szCs w:val="20"/>
        </w:rPr>
        <w:t xml:space="preserve"> материалов, привлечения людей к активному и здоровому время препровождению на территории с зелеными насаждениями.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выборе МАФ необходимо учитывать:</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соответствие материалов и конструкции МАФ климату и назначению</w:t>
      </w:r>
      <w:r>
        <w:rPr>
          <w:rFonts w:ascii="Times New Roman" w:hAnsi="Times New Roman"/>
          <w:sz w:val="20"/>
          <w:szCs w:val="20"/>
        </w:rPr>
        <w:t xml:space="preserve"> </w:t>
      </w:r>
      <w:r w:rsidRPr="00AA4FD5">
        <w:rPr>
          <w:rFonts w:ascii="Times New Roman" w:hAnsi="Times New Roman"/>
          <w:sz w:val="20"/>
          <w:szCs w:val="20"/>
        </w:rPr>
        <w:t>МАФ;</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антивандальную защищенность - от разрушения, оклейки, нанесения надписей и изображений;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возможность ремонта или замены деталей МАФ;</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защиту от образования наледи и снежных заносов, обеспечение стока воды;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удобство обслуживания, а также механизированной и ручной очистки территории рядом с МАФ и под конструкцией;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эргономичность конструкций (высоту и наклон спинки, высоту урн и прочее);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расцветку, не диссонирующую с окружением;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безопасность для потенциальных пользователей;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стилистическое сочетание с другими МАФ и окружающей архитектурой;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Общие требования к установке МАФ:</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расположение, не создающее препятствий для пешеходов;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компактная установка на минимальной площади в местах большого скопления людей;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устойчивость конструкции;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надежная фиксация или обеспечение возможности перемещения в зависимости от условий расположения;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наличие в каждой конкретной зоне МАФ рекомендуемых типов для такой зоны.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Требования к установке урн: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достаточная высота (максимальная до 100 см) и объем;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наличие рельефного </w:t>
      </w:r>
      <w:proofErr w:type="spellStart"/>
      <w:r w:rsidRPr="00AA4FD5">
        <w:rPr>
          <w:rFonts w:ascii="Times New Roman" w:hAnsi="Times New Roman"/>
          <w:sz w:val="20"/>
          <w:szCs w:val="20"/>
        </w:rPr>
        <w:t>текстурирования</w:t>
      </w:r>
      <w:proofErr w:type="spellEnd"/>
      <w:r w:rsidRPr="00AA4FD5">
        <w:rPr>
          <w:rFonts w:ascii="Times New Roman" w:hAnsi="Times New Roman"/>
          <w:sz w:val="20"/>
          <w:szCs w:val="20"/>
        </w:rPr>
        <w:t xml:space="preserve"> или перфорирования для защиты от графического вандализма;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защита от дождя и снега;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использование и аккуратное расположение вставных ведер и мусорных мешков.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Требования к установке цветочниц (вазонов), в том числе навесных: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высота цветочниц (вазонов) обеспечивает предотвращение случайного наезда автомобилей и попадания мусора;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дизайн (цвет, форма) цветочниц (вазонов) не отвлекает внимание от растений;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установке ограждений необходимо учитывать следующее: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прочность, обеспечивающая защиту пешеходов от наезда автомобилей;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модульность, позволяющая создавать конструкции любой формы;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наличие светоотражающих элементов в местах возможного наезда автомобиля;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расположение ограды не далее 10 см от края газона;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использование нейтральных цветов или естественного цвета используемого материала.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тротуарах автомобильных дорог используются: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       скамьи без спинки с местом для сумок;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       опоры у скамей для людей с ограниченными возможностями;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3)       заграждения, обеспечивающие защиту пешеходов от наезда автомобилей;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4)       навесные кашпо, навесные цветочницы и вазоны;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5)       высокие цветочницы (вазоны) и урны.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Обязанность по содержанию МАФ несут их собственники.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8. Игровое и спортивное оборудование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Необходимо предусматривать следующие требования к материалу игрового оборудования и условиям его обработки: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AA4FD5">
        <w:rPr>
          <w:rFonts w:ascii="Times New Roman" w:hAnsi="Times New Roman"/>
          <w:sz w:val="20"/>
          <w:szCs w:val="20"/>
        </w:rPr>
        <w:t>металлопластик</w:t>
      </w:r>
      <w:proofErr w:type="spellEnd"/>
      <w:r w:rsidRPr="00AA4FD5">
        <w:rPr>
          <w:rFonts w:ascii="Times New Roman" w:hAnsi="Times New Roman"/>
          <w:sz w:val="20"/>
          <w:szCs w:val="20"/>
        </w:rPr>
        <w:t xml:space="preserve"> (не травмирует, не ржавеет, морозоустойчив);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 требованиях к конструкциям игрового оборудования необходимо исключать острые углы, </w:t>
      </w:r>
      <w:proofErr w:type="spellStart"/>
      <w:r w:rsidRPr="00AA4FD5">
        <w:rPr>
          <w:rFonts w:ascii="Times New Roman" w:hAnsi="Times New Roman"/>
          <w:sz w:val="20"/>
          <w:szCs w:val="20"/>
        </w:rPr>
        <w:t>застревание</w:t>
      </w:r>
      <w:proofErr w:type="spellEnd"/>
      <w:r w:rsidRPr="00AA4FD5">
        <w:rPr>
          <w:rFonts w:ascii="Times New Roman" w:hAnsi="Times New Roman"/>
          <w:sz w:val="20"/>
          <w:szCs w:val="20"/>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AA4FD5">
        <w:rPr>
          <w:rFonts w:ascii="Times New Roman" w:hAnsi="Times New Roman"/>
          <w:sz w:val="20"/>
          <w:szCs w:val="20"/>
        </w:rPr>
        <w:t>может быть</w:t>
      </w:r>
      <w:proofErr w:type="gramEnd"/>
      <w:r w:rsidRPr="00AA4FD5">
        <w:rPr>
          <w:rFonts w:ascii="Times New Roman" w:hAnsi="Times New Roman"/>
          <w:sz w:val="20"/>
          <w:szCs w:val="20"/>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AA4FD5" w:rsidRPr="00AA4FD5" w:rsidRDefault="00AA4FD5" w:rsidP="00AA4FD5">
      <w:pPr>
        <w:pStyle w:val="18"/>
        <w:rPr>
          <w:rFonts w:ascii="Times New Roman" w:hAnsi="Times New Roman"/>
          <w:sz w:val="20"/>
          <w:szCs w:val="20"/>
        </w:rPr>
      </w:pPr>
      <w:bookmarkStart w:id="10" w:name="bookmark11"/>
      <w:r w:rsidRPr="00AA4FD5">
        <w:rPr>
          <w:rFonts w:ascii="Times New Roman" w:hAnsi="Times New Roman"/>
          <w:sz w:val="20"/>
          <w:szCs w:val="20"/>
        </w:rPr>
        <w:t>Статья 9. Освещение и осветительное оборудование</w:t>
      </w:r>
      <w:bookmarkEnd w:id="10"/>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AA4FD5">
        <w:rPr>
          <w:rFonts w:ascii="Times New Roman" w:hAnsi="Times New Roman"/>
          <w:sz w:val="20"/>
          <w:szCs w:val="20"/>
        </w:rPr>
        <w:t>светопланировочных</w:t>
      </w:r>
      <w:proofErr w:type="spellEnd"/>
      <w:r w:rsidRPr="00AA4FD5">
        <w:rPr>
          <w:rFonts w:ascii="Times New Roman" w:hAnsi="Times New Roman"/>
          <w:sz w:val="20"/>
          <w:szCs w:val="20"/>
        </w:rPr>
        <w:t xml:space="preserve"> и </w:t>
      </w:r>
      <w:proofErr w:type="spellStart"/>
      <w:r w:rsidRPr="00AA4FD5">
        <w:rPr>
          <w:rFonts w:ascii="Times New Roman" w:hAnsi="Times New Roman"/>
          <w:sz w:val="20"/>
          <w:szCs w:val="20"/>
        </w:rPr>
        <w:t>светокомпозиционных</w:t>
      </w:r>
      <w:proofErr w:type="spellEnd"/>
      <w:r w:rsidRPr="00AA4FD5">
        <w:rPr>
          <w:rFonts w:ascii="Times New Roman" w:hAnsi="Times New Roman"/>
          <w:sz w:val="20"/>
          <w:szCs w:val="20"/>
        </w:rPr>
        <w:t xml:space="preserve"> задач, в том числе при </w:t>
      </w:r>
      <w:r w:rsidRPr="00AA4FD5">
        <w:rPr>
          <w:rFonts w:ascii="Times New Roman" w:hAnsi="Times New Roman"/>
          <w:sz w:val="20"/>
          <w:szCs w:val="20"/>
        </w:rPr>
        <w:lastRenderedPageBreak/>
        <w:t xml:space="preserve">необходимости светоцветового зонирования территорий сельского поселения и формирования системы </w:t>
      </w:r>
      <w:proofErr w:type="spellStart"/>
      <w:r w:rsidRPr="00AA4FD5">
        <w:rPr>
          <w:rFonts w:ascii="Times New Roman" w:hAnsi="Times New Roman"/>
          <w:sz w:val="20"/>
          <w:szCs w:val="20"/>
        </w:rPr>
        <w:t>светопространственных</w:t>
      </w:r>
      <w:proofErr w:type="spellEnd"/>
      <w:r w:rsidRPr="00AA4FD5">
        <w:rPr>
          <w:rFonts w:ascii="Times New Roman" w:hAnsi="Times New Roman"/>
          <w:sz w:val="20"/>
          <w:szCs w:val="20"/>
        </w:rPr>
        <w:t xml:space="preserve"> ансамблей.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экономичность и </w:t>
      </w:r>
      <w:proofErr w:type="spellStart"/>
      <w:r w:rsidRPr="00AA4FD5">
        <w:rPr>
          <w:rFonts w:ascii="Times New Roman" w:hAnsi="Times New Roman"/>
          <w:sz w:val="20"/>
          <w:szCs w:val="20"/>
        </w:rPr>
        <w:t>энергоэффективность</w:t>
      </w:r>
      <w:proofErr w:type="spellEnd"/>
      <w:r w:rsidRPr="00AA4FD5">
        <w:rPr>
          <w:rFonts w:ascii="Times New Roman" w:hAnsi="Times New Roman"/>
          <w:sz w:val="20"/>
          <w:szCs w:val="20"/>
        </w:rPr>
        <w:t xml:space="preserve"> применяемых установок, рациональное распределение и использование электроэнергии;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эстетику элементов осветительных установок, их дизайн, качество материалов и изделий с учетом восприятия в дневное и ночное время;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удобство обслуживания и управления при разных режимах работы установок.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AA4FD5">
        <w:rPr>
          <w:rFonts w:ascii="Times New Roman" w:hAnsi="Times New Roman"/>
          <w:sz w:val="20"/>
          <w:szCs w:val="20"/>
        </w:rPr>
        <w:t>высокомачтовые</w:t>
      </w:r>
      <w:proofErr w:type="spellEnd"/>
      <w:r w:rsidRPr="00AA4FD5">
        <w:rPr>
          <w:rFonts w:ascii="Times New Roman" w:hAnsi="Times New Roman"/>
          <w:sz w:val="20"/>
          <w:szCs w:val="20"/>
        </w:rPr>
        <w:t>, парапетные, газонные и встроенные.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 </w:t>
      </w:r>
      <w:proofErr w:type="spellStart"/>
      <w:r w:rsidRPr="00AA4FD5">
        <w:rPr>
          <w:rFonts w:ascii="Times New Roman" w:hAnsi="Times New Roman"/>
          <w:sz w:val="20"/>
          <w:szCs w:val="20"/>
        </w:rPr>
        <w:t>высокомачтовых</w:t>
      </w:r>
      <w:proofErr w:type="spellEnd"/>
      <w:r w:rsidRPr="00AA4FD5">
        <w:rPr>
          <w:rFonts w:ascii="Times New Roman" w:hAnsi="Times New Roman"/>
          <w:sz w:val="20"/>
          <w:szCs w:val="20"/>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Архитектурное освещение (АО) применяется для формирования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К временным установкам АО относится праздничная иллюминация: световые гирлянды, сетки, контурные обтяжки, </w:t>
      </w:r>
      <w:proofErr w:type="spellStart"/>
      <w:r w:rsidRPr="00AA4FD5">
        <w:rPr>
          <w:rFonts w:ascii="Times New Roman" w:hAnsi="Times New Roman"/>
          <w:sz w:val="20"/>
          <w:szCs w:val="20"/>
        </w:rPr>
        <w:t>светографические</w:t>
      </w:r>
      <w:proofErr w:type="spellEnd"/>
      <w:r w:rsidRPr="00AA4FD5">
        <w:rPr>
          <w:rFonts w:ascii="Times New Roman" w:hAnsi="Times New Roman"/>
          <w:sz w:val="20"/>
          <w:szCs w:val="20"/>
        </w:rPr>
        <w:t xml:space="preserve"> элементы, панно и объемные композиции из ламп накаливания, разрядных, светодиодов, </w:t>
      </w:r>
      <w:proofErr w:type="spellStart"/>
      <w:r w:rsidRPr="00AA4FD5">
        <w:rPr>
          <w:rFonts w:ascii="Times New Roman" w:hAnsi="Times New Roman"/>
          <w:sz w:val="20"/>
          <w:szCs w:val="20"/>
        </w:rPr>
        <w:t>световодов</w:t>
      </w:r>
      <w:proofErr w:type="spellEnd"/>
      <w:r w:rsidRPr="00AA4FD5">
        <w:rPr>
          <w:rFonts w:ascii="Times New Roman" w:hAnsi="Times New Roman"/>
          <w:sz w:val="20"/>
          <w:szCs w:val="20"/>
        </w:rPr>
        <w:t>, световые проекции, лазерные рисунки и тому подобное.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AA4FD5">
        <w:rPr>
          <w:rFonts w:ascii="Times New Roman" w:hAnsi="Times New Roman"/>
          <w:sz w:val="20"/>
          <w:szCs w:val="20"/>
        </w:rPr>
        <w:t>светокомпозиционных</w:t>
      </w:r>
      <w:proofErr w:type="spellEnd"/>
      <w:r w:rsidRPr="00AA4FD5">
        <w:rPr>
          <w:rFonts w:ascii="Times New Roman" w:hAnsi="Times New Roman"/>
          <w:sz w:val="20"/>
          <w:szCs w:val="20"/>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 стационарных установках ФО и АО применяются </w:t>
      </w:r>
      <w:proofErr w:type="spellStart"/>
      <w:r w:rsidRPr="00AA4FD5">
        <w:rPr>
          <w:rFonts w:ascii="Times New Roman" w:hAnsi="Times New Roman"/>
          <w:sz w:val="20"/>
          <w:szCs w:val="20"/>
        </w:rPr>
        <w:t>энергоэффективные</w:t>
      </w:r>
      <w:proofErr w:type="spellEnd"/>
      <w:r w:rsidRPr="00AA4FD5">
        <w:rPr>
          <w:rFonts w:ascii="Times New Roman" w:hAnsi="Times New Roman"/>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A4FD5">
        <w:rPr>
          <w:rFonts w:ascii="Times New Roman" w:hAnsi="Times New Roman"/>
          <w:sz w:val="20"/>
          <w:szCs w:val="20"/>
        </w:rPr>
        <w:t>светораспределением</w:t>
      </w:r>
      <w:proofErr w:type="spellEnd"/>
      <w:r w:rsidRPr="00AA4FD5">
        <w:rPr>
          <w:rFonts w:ascii="Times New Roman" w:hAnsi="Times New Roman"/>
          <w:sz w:val="20"/>
          <w:szCs w:val="2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AA4FD5">
        <w:rPr>
          <w:rFonts w:ascii="Times New Roman" w:hAnsi="Times New Roman"/>
          <w:sz w:val="20"/>
          <w:szCs w:val="20"/>
        </w:rPr>
        <w:t>светопространств</w:t>
      </w:r>
      <w:proofErr w:type="spellEnd"/>
      <w:r w:rsidRPr="00AA4FD5">
        <w:rPr>
          <w:rFonts w:ascii="Times New Roman" w:hAnsi="Times New Roman"/>
          <w:sz w:val="20"/>
          <w:szCs w:val="20"/>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AA4FD5" w:rsidRPr="00AA4FD5" w:rsidRDefault="00AA4FD5" w:rsidP="00AA4FD5">
      <w:pPr>
        <w:pStyle w:val="18"/>
        <w:rPr>
          <w:rFonts w:ascii="Times New Roman" w:hAnsi="Times New Roman"/>
          <w:sz w:val="20"/>
          <w:szCs w:val="20"/>
        </w:rPr>
      </w:pPr>
      <w:bookmarkStart w:id="11" w:name="bookmark12"/>
      <w:r w:rsidRPr="00AA4FD5">
        <w:rPr>
          <w:rFonts w:ascii="Times New Roman" w:hAnsi="Times New Roman"/>
          <w:sz w:val="20"/>
          <w:szCs w:val="20"/>
        </w:rPr>
        <w:t>Статья 10. Вывески и информация</w:t>
      </w:r>
      <w:bookmarkEnd w:id="11"/>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AA4FD5">
        <w:rPr>
          <w:rFonts w:ascii="Times New Roman" w:hAnsi="Times New Roman"/>
          <w:sz w:val="20"/>
          <w:szCs w:val="20"/>
        </w:rPr>
        <w:t>светокомпозиционных</w:t>
      </w:r>
      <w:proofErr w:type="spellEnd"/>
      <w:r w:rsidRPr="00AA4FD5">
        <w:rPr>
          <w:rFonts w:ascii="Times New Roman" w:hAnsi="Times New Roman"/>
          <w:sz w:val="20"/>
          <w:szCs w:val="20"/>
        </w:rPr>
        <w:t xml:space="preserve"> задач с учетом гармоничности светового ансамбля, не должна противоречить действующим правилам дорожного движения.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Типология вывесок: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вывеска на крыше - размещение отдельных букв и знаков на крышах зданий с использованием конструктивных решений;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AA4FD5">
        <w:rPr>
          <w:rFonts w:ascii="Times New Roman" w:hAnsi="Times New Roman"/>
          <w:sz w:val="20"/>
          <w:szCs w:val="20"/>
          <w:lang w:bidi="en-US"/>
        </w:rPr>
        <w:t>(</w:t>
      </w:r>
      <w:proofErr w:type="spellStart"/>
      <w:r w:rsidRPr="00AA4FD5">
        <w:rPr>
          <w:rFonts w:ascii="Times New Roman" w:hAnsi="Times New Roman"/>
          <w:sz w:val="20"/>
          <w:szCs w:val="20"/>
          <w:lang w:val="en-US" w:bidi="en-US"/>
        </w:rPr>
        <w:t>lightbox</w:t>
      </w:r>
      <w:proofErr w:type="spellEnd"/>
      <w:r w:rsidRPr="00AA4FD5">
        <w:rPr>
          <w:rFonts w:ascii="Times New Roman" w:hAnsi="Times New Roman"/>
          <w:sz w:val="20"/>
          <w:szCs w:val="20"/>
          <w:lang w:bidi="en-US"/>
        </w:rPr>
        <w:t>);</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Требования к размещению вывесок: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крышах нежилых домов вывески выполняются в виде отдельных букв и знаков (как плоских, так и объемных) с внутренней подсветкой.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Предельно допустимый размер букв на крыше зависит от этажности: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1-3 этажа - 0,8 м (высота букв);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Вывески площадью более 6,5 </w:t>
      </w:r>
      <w:proofErr w:type="spellStart"/>
      <w:proofErr w:type="gramStart"/>
      <w:r w:rsidRPr="00AA4FD5">
        <w:rPr>
          <w:rFonts w:ascii="Times New Roman" w:hAnsi="Times New Roman"/>
          <w:sz w:val="20"/>
          <w:szCs w:val="20"/>
        </w:rPr>
        <w:t>кв.м</w:t>
      </w:r>
      <w:proofErr w:type="spellEnd"/>
      <w:proofErr w:type="gramEnd"/>
      <w:r w:rsidRPr="00AA4FD5">
        <w:rPr>
          <w:rFonts w:ascii="Times New Roman" w:hAnsi="Times New Roman"/>
          <w:sz w:val="20"/>
          <w:szCs w:val="20"/>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Настенные вывески необходимо выравнивать по центральной оси витрин, оконных и дверных проемов.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Требования к вывескам: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вывески могут состоять из информационного поля (текстовая часть) и декоративно-художественного элемента. Высота декоративно </w:t>
      </w:r>
      <w:r w:rsidRPr="00AA4FD5">
        <w:rPr>
          <w:rFonts w:ascii="Times New Roman" w:hAnsi="Times New Roman"/>
          <w:sz w:val="20"/>
          <w:szCs w:val="20"/>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w:t>
      </w:r>
      <w:r w:rsidRPr="00AA4FD5">
        <w:rPr>
          <w:rFonts w:ascii="Times New Roman" w:hAnsi="Times New Roman"/>
          <w:sz w:val="20"/>
          <w:szCs w:val="20"/>
        </w:rPr>
        <w:lastRenderedPageBreak/>
        <w:t>организацией, имеющей свидетельство о допуске к выполнению проектных работ, выданное саморегулируемой организацией в установленном порядке;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0,5 м (по высоте);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AA4FD5">
        <w:rPr>
          <w:rFonts w:ascii="Times New Roman" w:hAnsi="Times New Roman"/>
          <w:sz w:val="20"/>
          <w:szCs w:val="20"/>
        </w:rPr>
        <w:t>кв.м</w:t>
      </w:r>
      <w:proofErr w:type="spellEnd"/>
      <w:r w:rsidRPr="00AA4FD5">
        <w:rPr>
          <w:rFonts w:ascii="Times New Roman" w:hAnsi="Times New Roman"/>
          <w:sz w:val="20"/>
          <w:szCs w:val="20"/>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вывески и ее элементов на ограждающих конструкциях (заборах, шлагбаумах, иных конструкциях);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вывески с нанесением на поверхность стены букв, знаков и декоративных элементов способом покраски или аппликации;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вывески, не соответствующей единой системе осей фасада;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производить смену изображений на вывесках с заездом автотранспорта на объекты благоустройства;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размещать вывески с отклонением от проектной документации.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AA4FD5">
        <w:rPr>
          <w:rFonts w:ascii="Times New Roman" w:hAnsi="Times New Roman"/>
          <w:sz w:val="20"/>
          <w:szCs w:val="20"/>
        </w:rPr>
        <w:t>газосветовых</w:t>
      </w:r>
      <w:proofErr w:type="spellEnd"/>
      <w:r w:rsidRPr="00AA4FD5">
        <w:rPr>
          <w:rFonts w:ascii="Times New Roman" w:hAnsi="Times New Roman"/>
          <w:sz w:val="20"/>
          <w:szCs w:val="20"/>
        </w:rPr>
        <w:t xml:space="preserve"> трубок и электроламп. В случае неисправности отдельных знаков вывески она выключается полностью.</w:t>
      </w:r>
    </w:p>
    <w:p w:rsidR="00AA4FD5" w:rsidRPr="00AA4FD5" w:rsidRDefault="00AA4FD5" w:rsidP="00AA4FD5">
      <w:pPr>
        <w:pStyle w:val="18"/>
        <w:rPr>
          <w:rFonts w:ascii="Times New Roman" w:hAnsi="Times New Roman"/>
          <w:sz w:val="20"/>
          <w:szCs w:val="20"/>
        </w:rPr>
      </w:pPr>
      <w:bookmarkStart w:id="12" w:name="bookmark13"/>
      <w:r w:rsidRPr="00AA4FD5">
        <w:rPr>
          <w:rFonts w:ascii="Times New Roman" w:hAnsi="Times New Roman"/>
          <w:sz w:val="20"/>
          <w:szCs w:val="20"/>
        </w:rPr>
        <w:t>Статья 11. Некапитальные нестационарные сооружения</w:t>
      </w:r>
      <w:bookmarkEnd w:id="12"/>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Отделочные материалы сооружений должны отвечать </w:t>
      </w:r>
      <w:proofErr w:type="spellStart"/>
      <w:r w:rsidRPr="00AA4FD5">
        <w:rPr>
          <w:rFonts w:ascii="Times New Roman" w:hAnsi="Times New Roman"/>
          <w:sz w:val="20"/>
          <w:szCs w:val="20"/>
        </w:rPr>
        <w:t>санитарно</w:t>
      </w:r>
      <w:r w:rsidRPr="00AA4FD5">
        <w:rPr>
          <w:rFonts w:ascii="Times New Roman" w:hAnsi="Times New Roman"/>
          <w:sz w:val="20"/>
          <w:szCs w:val="20"/>
        </w:rPr>
        <w:softHyphen/>
        <w:t>гигиеническим</w:t>
      </w:r>
      <w:proofErr w:type="spellEnd"/>
      <w:r w:rsidRPr="00AA4FD5">
        <w:rPr>
          <w:rFonts w:ascii="Times New Roman" w:hAnsi="Times New Roman"/>
          <w:sz w:val="20"/>
          <w:szCs w:val="20"/>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sidRPr="00AA4FD5">
        <w:rPr>
          <w:rFonts w:ascii="Times New Roman" w:hAnsi="Times New Roman"/>
          <w:sz w:val="20"/>
          <w:szCs w:val="20"/>
        </w:rPr>
        <w:t>т.ч</w:t>
      </w:r>
      <w:proofErr w:type="spellEnd"/>
      <w:r w:rsidRPr="00AA4FD5">
        <w:rPr>
          <w:rFonts w:ascii="Times New Roman" w:hAnsi="Times New Roman"/>
          <w:sz w:val="20"/>
          <w:szCs w:val="20"/>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Эскизный проект НТО содержит: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титульный лист;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текстовую часть - пояснительная записка, содержащая сведения об объекте: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местоположение;</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габаритные размеры;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функциональное назначение;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описание фасадов и характеристика архитектуры НТО;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графическая часть, включающая: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ситуационный план в масштабе 1:5 000 с указанием места размещения земельного участка на карте села;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план НТО, выполненный в масштабе 1:50, с указанием основных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габаритных размеров;</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материалы </w:t>
      </w:r>
      <w:proofErr w:type="spellStart"/>
      <w:r w:rsidRPr="00AA4FD5">
        <w:rPr>
          <w:rFonts w:ascii="Times New Roman" w:hAnsi="Times New Roman"/>
          <w:sz w:val="20"/>
          <w:szCs w:val="20"/>
        </w:rPr>
        <w:t>фотофиксации</w:t>
      </w:r>
      <w:proofErr w:type="spellEnd"/>
      <w:r w:rsidRPr="00AA4FD5">
        <w:rPr>
          <w:rFonts w:ascii="Times New Roman" w:hAnsi="Times New Roman"/>
          <w:sz w:val="20"/>
          <w:szCs w:val="20"/>
        </w:rPr>
        <w:t xml:space="preserve"> территории участка до начала работ по установке нового НТО.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мини-</w:t>
      </w:r>
      <w:proofErr w:type="spellStart"/>
      <w:r w:rsidRPr="00AA4FD5">
        <w:rPr>
          <w:rFonts w:ascii="Times New Roman" w:hAnsi="Times New Roman"/>
          <w:sz w:val="20"/>
          <w:szCs w:val="20"/>
        </w:rPr>
        <w:t>маркетов</w:t>
      </w:r>
      <w:proofErr w:type="spellEnd"/>
      <w:r w:rsidRPr="00AA4FD5">
        <w:rPr>
          <w:rFonts w:ascii="Times New Roman" w:hAnsi="Times New Roman"/>
          <w:sz w:val="20"/>
          <w:szCs w:val="20"/>
        </w:rPr>
        <w:t>, мини-рынков, торговых рядов обязательно применение быстровозводимых модульных комплексов, выполненных из легких конструкций.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самовольное изменение функционального назначения нестационарного торгового объекта;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AA4FD5" w:rsidRPr="00AA4FD5" w:rsidRDefault="00AA4FD5" w:rsidP="00AA4FD5">
      <w:pPr>
        <w:pStyle w:val="18"/>
        <w:rPr>
          <w:rFonts w:ascii="Times New Roman" w:hAnsi="Times New Roman"/>
          <w:sz w:val="20"/>
          <w:szCs w:val="20"/>
        </w:rPr>
      </w:pPr>
      <w:bookmarkStart w:id="13" w:name="bookmark14"/>
      <w:r w:rsidRPr="00AA4FD5">
        <w:rPr>
          <w:rFonts w:ascii="Times New Roman" w:hAnsi="Times New Roman"/>
          <w:sz w:val="20"/>
          <w:szCs w:val="20"/>
        </w:rPr>
        <w:t>Статья 12. Оформление и оборудование зданий и сооружений</w:t>
      </w:r>
      <w:bookmarkEnd w:id="13"/>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AA4FD5">
        <w:rPr>
          <w:rFonts w:ascii="Times New Roman" w:hAnsi="Times New Roman"/>
          <w:sz w:val="20"/>
          <w:szCs w:val="20"/>
        </w:rPr>
        <w:t>отмостков</w:t>
      </w:r>
      <w:proofErr w:type="spellEnd"/>
      <w:r w:rsidRPr="00AA4FD5">
        <w:rPr>
          <w:rFonts w:ascii="Times New Roman" w:hAnsi="Times New Roman"/>
          <w:sz w:val="20"/>
          <w:szCs w:val="20"/>
        </w:rPr>
        <w:t>, домовых знаков, защитных сеток.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Жилые дома, здания, сооружения, подлежащие адресации (далее - объект адресации), должны быть оборудованы указателями с номерами домов (далее - аншлаги).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Аншлаги устанавливаются на высоте от 2,5 до 3,0 м от уровня земли на расстоянии не более 1 м от угла здания.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AA4FD5">
        <w:rPr>
          <w:rFonts w:ascii="Times New Roman" w:hAnsi="Times New Roman"/>
          <w:sz w:val="20"/>
          <w:szCs w:val="20"/>
        </w:rPr>
        <w:t>отмостки</w:t>
      </w:r>
      <w:proofErr w:type="spellEnd"/>
      <w:r w:rsidRPr="00AA4FD5">
        <w:rPr>
          <w:rFonts w:ascii="Times New Roman" w:hAnsi="Times New Roman"/>
          <w:sz w:val="20"/>
          <w:szCs w:val="20"/>
        </w:rPr>
        <w:t xml:space="preserve"> с надежной гидроизоляцией. Уклон </w:t>
      </w:r>
      <w:proofErr w:type="spellStart"/>
      <w:r w:rsidRPr="00AA4FD5">
        <w:rPr>
          <w:rFonts w:ascii="Times New Roman" w:hAnsi="Times New Roman"/>
          <w:sz w:val="20"/>
          <w:szCs w:val="20"/>
        </w:rPr>
        <w:t>отмостки</w:t>
      </w:r>
      <w:proofErr w:type="spellEnd"/>
      <w:r w:rsidRPr="00AA4FD5">
        <w:rPr>
          <w:rFonts w:ascii="Times New Roman" w:hAnsi="Times New Roman"/>
          <w:sz w:val="20"/>
          <w:szCs w:val="20"/>
        </w:rPr>
        <w:t xml:space="preserve"> принимать не менее 10% в сторону от здания. Ширину </w:t>
      </w:r>
      <w:proofErr w:type="spellStart"/>
      <w:r w:rsidRPr="00AA4FD5">
        <w:rPr>
          <w:rFonts w:ascii="Times New Roman" w:hAnsi="Times New Roman"/>
          <w:sz w:val="20"/>
          <w:szCs w:val="20"/>
        </w:rPr>
        <w:t>отмостки</w:t>
      </w:r>
      <w:proofErr w:type="spellEnd"/>
      <w:r w:rsidRPr="00AA4FD5">
        <w:rPr>
          <w:rFonts w:ascii="Times New Roman" w:hAnsi="Times New Roman"/>
          <w:sz w:val="20"/>
          <w:szCs w:val="20"/>
        </w:rPr>
        <w:t xml:space="preserve"> для зданий и сооружений необходимо принимать 0,8-1,2 м. В случае примыкания здания к пешеходным коммуникациям роль </w:t>
      </w:r>
      <w:proofErr w:type="spellStart"/>
      <w:r w:rsidRPr="00AA4FD5">
        <w:rPr>
          <w:rFonts w:ascii="Times New Roman" w:hAnsi="Times New Roman"/>
          <w:sz w:val="20"/>
          <w:szCs w:val="20"/>
        </w:rPr>
        <w:t>отмостки</w:t>
      </w:r>
      <w:proofErr w:type="spellEnd"/>
      <w:r w:rsidRPr="00AA4FD5">
        <w:rPr>
          <w:rFonts w:ascii="Times New Roman" w:hAnsi="Times New Roman"/>
          <w:sz w:val="20"/>
          <w:szCs w:val="20"/>
        </w:rPr>
        <w:t xml:space="preserve"> выполняет тротуар с твердым видом покрытия.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организации стока воды со скатных крыш через водосточные трубы необходимо соблюдение следующих требований: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допускать высоты свободного падения воды из выходного отверстия трубы более 200 мм;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предусматривать устройство дренажа в местах стока воды из трубы на газон или иные мягкие виды покрытия.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Входные двери в жилые и общественные здания могут быть выполнены в антивандальном исполнении.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Входные двери в техническое подполье, подвалы, чердаки, крыши зданий и строений должны быть закрыты на замок.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Витрины магазинов, организаций общественного питания и бытового обслуживания населения должны оборудоваться устройствами освещения.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Освещение витрин должно производиться ежедневно с наступлением темного времени суток.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Входы, цоколи, витражи зданий, строений и сооружений, витрины, иллюминации, вывески, объекты внешней рекламы и информации,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телевизионные антенные устройства, МАФ, а также киоски, павильону и лотки должны содержаться в чистоте и исправном состоянии.</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Пришедшие в негодность и поврежденные витражи зданий и строений, витрины, иллюминации, вывески, объекты внешней информации,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AA4FD5" w:rsidRPr="00AA4FD5" w:rsidRDefault="00AA4FD5" w:rsidP="00AA4FD5">
      <w:pPr>
        <w:pStyle w:val="18"/>
        <w:rPr>
          <w:rFonts w:ascii="Times New Roman" w:hAnsi="Times New Roman"/>
          <w:color w:val="000000"/>
          <w:sz w:val="20"/>
          <w:szCs w:val="20"/>
        </w:rPr>
      </w:pPr>
      <w:r w:rsidRPr="00AA4FD5">
        <w:rPr>
          <w:rFonts w:ascii="Times New Roman" w:hAnsi="Times New Roman"/>
          <w:sz w:val="20"/>
          <w:szCs w:val="20"/>
        </w:rPr>
        <w:t>Статья 13. Детские площадки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Детские площадки предназначены для игр и активного отдыха детей разных возрастов: </w:t>
      </w:r>
      <w:proofErr w:type="spellStart"/>
      <w:r w:rsidRPr="00AA4FD5">
        <w:rPr>
          <w:rFonts w:ascii="Times New Roman" w:hAnsi="Times New Roman"/>
          <w:sz w:val="20"/>
          <w:szCs w:val="20"/>
        </w:rPr>
        <w:t>преддошкольного</w:t>
      </w:r>
      <w:proofErr w:type="spellEnd"/>
      <w:r w:rsidRPr="00AA4FD5">
        <w:rPr>
          <w:rFonts w:ascii="Times New Roman" w:hAnsi="Times New Roman"/>
          <w:sz w:val="20"/>
          <w:szCs w:val="20"/>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AA4FD5">
        <w:rPr>
          <w:rFonts w:ascii="Times New Roman" w:hAnsi="Times New Roman"/>
          <w:sz w:val="20"/>
          <w:szCs w:val="20"/>
        </w:rPr>
        <w:t>спортивно</w:t>
      </w:r>
      <w:r w:rsidRPr="00AA4FD5">
        <w:rPr>
          <w:rFonts w:ascii="Times New Roman" w:hAnsi="Times New Roman"/>
          <w:sz w:val="20"/>
          <w:szCs w:val="20"/>
        </w:rPr>
        <w:softHyphen/>
        <w:t>игровые</w:t>
      </w:r>
      <w:proofErr w:type="spellEnd"/>
      <w:r w:rsidRPr="00AA4FD5">
        <w:rPr>
          <w:rFonts w:ascii="Times New Roman" w:hAnsi="Times New Roman"/>
          <w:sz w:val="20"/>
          <w:szCs w:val="20"/>
        </w:rPr>
        <w:t xml:space="preserve"> комплексы (велодромы и тому подобное) и оборудуются специальные места для катания на самокатах, роликовых досках и коньках.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A4FD5">
        <w:rPr>
          <w:rFonts w:ascii="Times New Roman" w:hAnsi="Times New Roman"/>
          <w:sz w:val="20"/>
          <w:szCs w:val="20"/>
        </w:rPr>
        <w:t>преддошкольного</w:t>
      </w:r>
      <w:proofErr w:type="spellEnd"/>
      <w:r w:rsidRPr="00AA4FD5">
        <w:rPr>
          <w:rFonts w:ascii="Times New Roman" w:hAnsi="Times New Roman"/>
          <w:sz w:val="20"/>
          <w:szCs w:val="20"/>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AA4FD5">
        <w:rPr>
          <w:rFonts w:ascii="Times New Roman" w:hAnsi="Times New Roman"/>
          <w:sz w:val="20"/>
          <w:szCs w:val="20"/>
        </w:rPr>
        <w:t>внутридворового</w:t>
      </w:r>
      <w:proofErr w:type="spellEnd"/>
      <w:r w:rsidRPr="00AA4FD5">
        <w:rPr>
          <w:rFonts w:ascii="Times New Roman" w:hAnsi="Times New Roman"/>
          <w:sz w:val="20"/>
          <w:szCs w:val="20"/>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AA4FD5">
        <w:rPr>
          <w:rFonts w:ascii="Times New Roman" w:hAnsi="Times New Roman"/>
          <w:sz w:val="20"/>
          <w:szCs w:val="20"/>
        </w:rPr>
        <w:t>внутридворовых</w:t>
      </w:r>
      <w:proofErr w:type="spellEnd"/>
      <w:r w:rsidRPr="00AA4FD5">
        <w:rPr>
          <w:rFonts w:ascii="Times New Roman" w:hAnsi="Times New Roman"/>
          <w:sz w:val="20"/>
          <w:szCs w:val="20"/>
        </w:rPr>
        <w:t xml:space="preserve"> проездов протяженностью более 25 м, через каждые 25 м устанавливаются искусственные неровности согласно ГОСТ Р 52605-2006.</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w:t>
      </w:r>
      <w:r w:rsidRPr="00AA4FD5">
        <w:rPr>
          <w:rFonts w:ascii="Times New Roman" w:hAnsi="Times New Roman"/>
          <w:sz w:val="20"/>
          <w:szCs w:val="20"/>
        </w:rPr>
        <w:lastRenderedPageBreak/>
        <w:t>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A4FD5" w:rsidRDefault="00AA4FD5" w:rsidP="00AA4FD5">
      <w:pPr>
        <w:pStyle w:val="18"/>
        <w:rPr>
          <w:rFonts w:ascii="Times New Roman" w:hAnsi="Times New Roman"/>
          <w:sz w:val="20"/>
          <w:szCs w:val="20"/>
        </w:rPr>
      </w:pPr>
      <w:r w:rsidRPr="00AA4FD5">
        <w:rPr>
          <w:rFonts w:ascii="Times New Roman" w:hAnsi="Times New Roman"/>
          <w:sz w:val="20"/>
          <w:szCs w:val="20"/>
        </w:rPr>
        <w:t>Для сопряжения поверхностей площадки и газона применяются садовые бортовые камни со скошенными или закругленными краями.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A4FD5" w:rsidRPr="00AA4FD5" w:rsidRDefault="00AA4FD5" w:rsidP="00AA4FD5">
      <w:pPr>
        <w:pStyle w:val="18"/>
        <w:rPr>
          <w:rFonts w:ascii="Times New Roman" w:hAnsi="Times New Roman"/>
          <w:sz w:val="20"/>
          <w:szCs w:val="20"/>
        </w:rPr>
      </w:pPr>
      <w:bookmarkStart w:id="14" w:name="bookmark15"/>
      <w:r w:rsidRPr="00AA4FD5">
        <w:rPr>
          <w:rFonts w:ascii="Times New Roman" w:hAnsi="Times New Roman"/>
          <w:sz w:val="20"/>
          <w:szCs w:val="20"/>
        </w:rPr>
        <w:t>Статья 14. Спортивные площадки</w:t>
      </w:r>
      <w:bookmarkEnd w:id="14"/>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w:t>
      </w:r>
      <w:proofErr w:type="gramStart"/>
      <w:r w:rsidRPr="00AA4FD5">
        <w:rPr>
          <w:rFonts w:ascii="Times New Roman" w:hAnsi="Times New Roman"/>
          <w:sz w:val="20"/>
          <w:szCs w:val="20"/>
        </w:rPr>
        <w:t>в соответствии с СанПиН</w:t>
      </w:r>
      <w:proofErr w:type="gramEnd"/>
      <w:r w:rsidRPr="00AA4FD5">
        <w:rPr>
          <w:rFonts w:ascii="Times New Roman" w:hAnsi="Times New Roman"/>
          <w:sz w:val="20"/>
          <w:szCs w:val="20"/>
        </w:rPr>
        <w:t xml:space="preserve"> 2.2.1/2.1.1.1200-03.</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proofErr w:type="gramStart"/>
      <w:r w:rsidRPr="00AA4FD5">
        <w:rPr>
          <w:rFonts w:ascii="Times New Roman" w:hAnsi="Times New Roman"/>
          <w:sz w:val="20"/>
          <w:szCs w:val="20"/>
        </w:rPr>
        <w:t>кв.м</w:t>
      </w:r>
      <w:proofErr w:type="spellEnd"/>
      <w:proofErr w:type="gramEnd"/>
      <w:r w:rsidRPr="00AA4FD5">
        <w:rPr>
          <w:rFonts w:ascii="Times New Roman" w:hAnsi="Times New Roman"/>
          <w:sz w:val="20"/>
          <w:szCs w:val="20"/>
        </w:rPr>
        <w:t xml:space="preserve">, школьного возраста (100 детей) - не менее 250 </w:t>
      </w:r>
      <w:proofErr w:type="spellStart"/>
      <w:r w:rsidRPr="00AA4FD5">
        <w:rPr>
          <w:rFonts w:ascii="Times New Roman" w:hAnsi="Times New Roman"/>
          <w:sz w:val="20"/>
          <w:szCs w:val="20"/>
        </w:rPr>
        <w:t>кв.м</w:t>
      </w:r>
      <w:proofErr w:type="spellEnd"/>
      <w:r w:rsidRPr="00AA4FD5">
        <w:rPr>
          <w:rFonts w:ascii="Times New Roman" w:hAnsi="Times New Roman"/>
          <w:sz w:val="20"/>
          <w:szCs w:val="20"/>
        </w:rPr>
        <w:t>.</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Площадки для игровых видов спорта необходимо оборудовать сетчатым ограждением высотой 2,5-3 м из сетки </w:t>
      </w:r>
      <w:proofErr w:type="spellStart"/>
      <w:r w:rsidRPr="00AA4FD5">
        <w:rPr>
          <w:rFonts w:ascii="Times New Roman" w:hAnsi="Times New Roman"/>
          <w:sz w:val="20"/>
          <w:szCs w:val="20"/>
        </w:rPr>
        <w:t>рабица</w:t>
      </w:r>
      <w:proofErr w:type="spellEnd"/>
      <w:r w:rsidRPr="00AA4FD5">
        <w:rPr>
          <w:rFonts w:ascii="Times New Roman" w:hAnsi="Times New Roman"/>
          <w:sz w:val="20"/>
          <w:szCs w:val="20"/>
        </w:rPr>
        <w:t>, а в местах примыкания спортивных площадок друг к другу - высотой не менее 1,2 м.</w:t>
      </w:r>
    </w:p>
    <w:p w:rsidR="00AA4FD5" w:rsidRPr="00AA4FD5" w:rsidRDefault="00AA4FD5" w:rsidP="00AA4FD5">
      <w:pPr>
        <w:pStyle w:val="18"/>
        <w:rPr>
          <w:rFonts w:ascii="Times New Roman" w:hAnsi="Times New Roman"/>
          <w:sz w:val="20"/>
          <w:szCs w:val="20"/>
        </w:rPr>
      </w:pPr>
      <w:bookmarkStart w:id="15" w:name="bookmark16"/>
      <w:r w:rsidRPr="00AA4FD5">
        <w:rPr>
          <w:rFonts w:ascii="Times New Roman" w:hAnsi="Times New Roman"/>
          <w:sz w:val="20"/>
          <w:szCs w:val="20"/>
        </w:rPr>
        <w:t>Статья 15. Площадки для установки мусоросборников</w:t>
      </w:r>
      <w:bookmarkEnd w:id="15"/>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Размер площадки на один контейнер принимать - 2-3 </w:t>
      </w:r>
      <w:proofErr w:type="spellStart"/>
      <w:r w:rsidRPr="00AA4FD5">
        <w:rPr>
          <w:rFonts w:ascii="Times New Roman" w:hAnsi="Times New Roman"/>
          <w:sz w:val="20"/>
          <w:szCs w:val="20"/>
        </w:rPr>
        <w:t>кв.м</w:t>
      </w:r>
      <w:proofErr w:type="spellEnd"/>
      <w:r w:rsidRPr="00AA4FD5">
        <w:rPr>
          <w:rFonts w:ascii="Times New Roman" w:hAnsi="Times New Roman"/>
          <w:sz w:val="20"/>
          <w:szCs w:val="20"/>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proofErr w:type="gramStart"/>
      <w:r w:rsidRPr="00AA4FD5">
        <w:rPr>
          <w:rFonts w:ascii="Times New Roman" w:hAnsi="Times New Roman"/>
          <w:sz w:val="20"/>
          <w:szCs w:val="20"/>
        </w:rPr>
        <w:t>кв.м</w:t>
      </w:r>
      <w:proofErr w:type="spellEnd"/>
      <w:proofErr w:type="gramEnd"/>
      <w:r w:rsidRPr="00AA4FD5">
        <w:rPr>
          <w:rFonts w:ascii="Times New Roman" w:hAnsi="Times New Roman"/>
          <w:sz w:val="20"/>
          <w:szCs w:val="20"/>
        </w:rPr>
        <w:t xml:space="preserve"> на 1 жителя или 1 площадка на 6-8 подъездов жилых домов; если подъездов меньше - одну площадку при каждом доме.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Покрытие площадки следует устанавливать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поступление поверхностных сточных вод с территории площадки для сбора отходов в систему дождевой (ливневой) канализации.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16. Площадки автостоянок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территории сельского поселения предусматриваются следующие виды автостоянок общего пользования: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для кратковременного и длительного хранения автомобилей;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уличные (в виде парковок на проезжей части, обозначенных разметкой);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внеуличные (в виде «карманов» и отступов от проезжей части);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гостевые (на участке жилой застройки);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для хранения автомобилей населения сельского поселения (микрорайонные, районные);</w:t>
      </w:r>
    </w:p>
    <w:p w:rsidR="00AA4FD5" w:rsidRPr="00AA4FD5" w:rsidRDefault="00AA4FD5" w:rsidP="00AA4FD5">
      <w:pPr>
        <w:pStyle w:val="18"/>
        <w:rPr>
          <w:rFonts w:ascii="Times New Roman" w:hAnsi="Times New Roman"/>
          <w:sz w:val="20"/>
          <w:szCs w:val="20"/>
        </w:rPr>
      </w:pPr>
      <w:proofErr w:type="spellStart"/>
      <w:r w:rsidRPr="00AA4FD5">
        <w:rPr>
          <w:rFonts w:ascii="Times New Roman" w:hAnsi="Times New Roman"/>
          <w:sz w:val="20"/>
          <w:szCs w:val="20"/>
        </w:rPr>
        <w:t>приобъектные</w:t>
      </w:r>
      <w:proofErr w:type="spellEnd"/>
      <w:r w:rsidRPr="00AA4FD5">
        <w:rPr>
          <w:rFonts w:ascii="Times New Roman" w:hAnsi="Times New Roman"/>
          <w:sz w:val="20"/>
          <w:szCs w:val="20"/>
        </w:rPr>
        <w:t xml:space="preserve"> (у объекта или группы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иные.</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Расстояние от границ автостоянок до окон жилых и общественных заданий рассчитывается в соответствии с действующим СП 42.13330.2016 </w:t>
      </w:r>
      <w:proofErr w:type="gramStart"/>
      <w:r w:rsidRPr="00AA4FD5">
        <w:rPr>
          <w:rFonts w:ascii="Times New Roman" w:hAnsi="Times New Roman"/>
          <w:sz w:val="20"/>
          <w:szCs w:val="20"/>
        </w:rPr>
        <w:t>« Актуализированная</w:t>
      </w:r>
      <w:proofErr w:type="gramEnd"/>
      <w:r w:rsidRPr="00AA4FD5">
        <w:rPr>
          <w:rFonts w:ascii="Times New Roman" w:hAnsi="Times New Roman"/>
          <w:sz w:val="20"/>
          <w:szCs w:val="20"/>
        </w:rPr>
        <w:t xml:space="preserve"> редакция СНиП 2.07.01-89 Градостроительство. Планировка и застройка городских и сельских поселений». На площадках </w:t>
      </w:r>
      <w:proofErr w:type="spellStart"/>
      <w:r w:rsidRPr="00AA4FD5">
        <w:rPr>
          <w:rFonts w:ascii="Times New Roman" w:hAnsi="Times New Roman"/>
          <w:sz w:val="20"/>
          <w:szCs w:val="20"/>
        </w:rPr>
        <w:t>приобъектных</w:t>
      </w:r>
      <w:proofErr w:type="spellEnd"/>
      <w:r w:rsidRPr="00AA4FD5">
        <w:rPr>
          <w:rFonts w:ascii="Times New Roman" w:hAnsi="Times New Roman"/>
          <w:sz w:val="20"/>
          <w:szCs w:val="20"/>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Разделительные элементы на площадках автостоянок могут быть выполнены в виде разметки (белых полос), озелененных полос (газонов).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размещение автостоянок (парковок) на детских и спортивных площадках, в местах отдыха, на газонах и тротуарах.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17. Пешеходные коммуникации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AA4FD5">
        <w:rPr>
          <w:rFonts w:ascii="Times New Roman" w:hAnsi="Times New Roman"/>
          <w:sz w:val="20"/>
          <w:szCs w:val="20"/>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AA4FD5">
        <w:rPr>
          <w:rFonts w:ascii="Times New Roman" w:hAnsi="Times New Roman"/>
          <w:sz w:val="20"/>
          <w:szCs w:val="20"/>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w:t>
      </w:r>
      <w:r w:rsidRPr="00AA4FD5">
        <w:rPr>
          <w:rFonts w:ascii="Times New Roman" w:hAnsi="Times New Roman"/>
          <w:sz w:val="20"/>
          <w:szCs w:val="20"/>
        </w:rPr>
        <w:tab/>
        <w:t>планировании</w:t>
      </w:r>
      <w:r w:rsidRPr="00AA4FD5">
        <w:rPr>
          <w:rFonts w:ascii="Times New Roman" w:hAnsi="Times New Roman"/>
          <w:sz w:val="20"/>
          <w:szCs w:val="20"/>
        </w:rPr>
        <w:tab/>
        <w:t>пешеходных</w:t>
      </w:r>
      <w:r w:rsidRPr="00AA4FD5">
        <w:rPr>
          <w:rFonts w:ascii="Times New Roman" w:hAnsi="Times New Roman"/>
          <w:sz w:val="20"/>
          <w:szCs w:val="20"/>
        </w:rPr>
        <w:tab/>
        <w:t>маршрутов,</w:t>
      </w:r>
      <w:r w:rsidRPr="00AA4FD5">
        <w:rPr>
          <w:rFonts w:ascii="Times New Roman" w:hAnsi="Times New Roman"/>
          <w:sz w:val="20"/>
          <w:szCs w:val="20"/>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w:t>
      </w:r>
      <w:r w:rsidRPr="00AA4FD5">
        <w:rPr>
          <w:rFonts w:ascii="Times New Roman" w:hAnsi="Times New Roman"/>
          <w:sz w:val="20"/>
          <w:szCs w:val="20"/>
        </w:rPr>
        <w:tab/>
        <w:t>планировании</w:t>
      </w:r>
      <w:r w:rsidRPr="00AA4FD5">
        <w:rPr>
          <w:rFonts w:ascii="Times New Roman" w:hAnsi="Times New Roman"/>
          <w:sz w:val="20"/>
          <w:szCs w:val="20"/>
        </w:rPr>
        <w:tab/>
        <w:t>пешеходных</w:t>
      </w:r>
      <w:r w:rsidRPr="00AA4FD5">
        <w:rPr>
          <w:rFonts w:ascii="Times New Roman" w:hAnsi="Times New Roman"/>
          <w:sz w:val="20"/>
          <w:szCs w:val="20"/>
        </w:rPr>
        <w:tab/>
        <w:t>маршрутов</w:t>
      </w:r>
      <w:r w:rsidRPr="00AA4FD5">
        <w:rPr>
          <w:rFonts w:ascii="Times New Roman" w:hAnsi="Times New Roman"/>
          <w:sz w:val="20"/>
          <w:szCs w:val="20"/>
        </w:rPr>
        <w:tab/>
        <w:t>должно быть предусмотрено достаточное количество мест кратковременного отдыха (скамьи и пр.) для маломобильных граждан.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Элементы благоустройства пешеходных маршрутов (скамьи, урны, МАФ) должны быть спланированы с учетом интенсивности пешеходного движения.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Р 52605-2006.</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AA4FD5">
        <w:rPr>
          <w:rFonts w:ascii="Times New Roman" w:hAnsi="Times New Roman"/>
          <w:sz w:val="20"/>
          <w:szCs w:val="20"/>
        </w:rPr>
        <w:t>безбарьерной</w:t>
      </w:r>
      <w:proofErr w:type="spellEnd"/>
      <w:r w:rsidRPr="00AA4FD5">
        <w:rPr>
          <w:rFonts w:ascii="Times New Roman" w:hAnsi="Times New Roman"/>
          <w:sz w:val="20"/>
          <w:szCs w:val="20"/>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AA4FD5">
        <w:rPr>
          <w:rFonts w:ascii="Times New Roman" w:hAnsi="Times New Roman"/>
          <w:sz w:val="20"/>
          <w:szCs w:val="20"/>
        </w:rPr>
        <w:t>безбарьерной</w:t>
      </w:r>
      <w:proofErr w:type="spellEnd"/>
      <w:r w:rsidRPr="00AA4FD5">
        <w:rPr>
          <w:rFonts w:ascii="Times New Roman" w:hAnsi="Times New Roman"/>
          <w:sz w:val="20"/>
          <w:szCs w:val="20"/>
        </w:rPr>
        <w:t xml:space="preserve"> среды.</w:t>
      </w:r>
    </w:p>
    <w:p w:rsidR="00AA4FD5" w:rsidRPr="00AA4FD5" w:rsidRDefault="00AA4FD5" w:rsidP="00AA4FD5">
      <w:pPr>
        <w:pStyle w:val="18"/>
        <w:rPr>
          <w:rFonts w:ascii="Times New Roman" w:hAnsi="Times New Roman"/>
          <w:sz w:val="20"/>
          <w:szCs w:val="20"/>
        </w:rPr>
      </w:pPr>
      <w:bookmarkStart w:id="16" w:name="bookmark18"/>
      <w:r w:rsidRPr="00AA4FD5">
        <w:rPr>
          <w:rFonts w:ascii="Times New Roman" w:hAnsi="Times New Roman"/>
          <w:sz w:val="20"/>
          <w:szCs w:val="20"/>
        </w:rPr>
        <w:t>Глава 3. Общие требования к организации благоустройства, содержания</w:t>
      </w:r>
      <w:r w:rsidRPr="00AA4FD5">
        <w:rPr>
          <w:rFonts w:ascii="Times New Roman" w:hAnsi="Times New Roman"/>
          <w:sz w:val="20"/>
          <w:szCs w:val="20"/>
        </w:rPr>
        <w:br/>
        <w:t xml:space="preserve">и уборки территорий сельского поселения </w:t>
      </w:r>
      <w:bookmarkEnd w:id="16"/>
    </w:p>
    <w:p w:rsidR="00AA4FD5" w:rsidRPr="00AA4FD5" w:rsidRDefault="00AA4FD5" w:rsidP="00AA4FD5">
      <w:pPr>
        <w:pStyle w:val="18"/>
        <w:rPr>
          <w:rStyle w:val="10"/>
          <w:rFonts w:ascii="Times New Roman" w:hAnsi="Times New Roman" w:cs="Times New Roman"/>
          <w:b/>
          <w:sz w:val="20"/>
          <w:szCs w:val="20"/>
        </w:rPr>
      </w:pPr>
      <w:r w:rsidRPr="00AA4FD5">
        <w:rPr>
          <w:rFonts w:ascii="Times New Roman" w:eastAsia="Andale Sans UI" w:hAnsi="Times New Roman"/>
          <w:kern w:val="3"/>
          <w:sz w:val="20"/>
          <w:szCs w:val="20"/>
          <w:lang w:eastAsia="ja-JP" w:bidi="fa-IR"/>
        </w:rPr>
        <w:t>Статья 18.</w:t>
      </w:r>
      <w:r w:rsidRPr="00AA4FD5">
        <w:rPr>
          <w:rFonts w:ascii="Times New Roman" w:eastAsia="Andale Sans UI" w:hAnsi="Times New Roman"/>
          <w:b/>
          <w:kern w:val="3"/>
          <w:sz w:val="20"/>
          <w:szCs w:val="20"/>
          <w:lang w:eastAsia="ja-JP" w:bidi="fa-IR"/>
        </w:rPr>
        <w:t xml:space="preserve"> </w:t>
      </w:r>
      <w:r w:rsidRPr="00AA4FD5">
        <w:rPr>
          <w:rStyle w:val="10"/>
          <w:rFonts w:ascii="Times New Roman" w:hAnsi="Times New Roman" w:cs="Times New Roman"/>
          <w:sz w:val="20"/>
          <w:szCs w:val="20"/>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 Границы прилегающих территорий определяются исходя из следующих основных принципов: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возможность беспрепятственного доступа физических и юридических лиц к информации: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о состоянии объектов и элементов благоустройства;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о </w:t>
      </w:r>
      <w:bookmarkStart w:id="17" w:name="_Hlk6818068"/>
      <w:r w:rsidRPr="00AA4FD5">
        <w:rPr>
          <w:rFonts w:ascii="Times New Roman" w:hAnsi="Times New Roman"/>
          <w:sz w:val="20"/>
          <w:szCs w:val="20"/>
        </w:rPr>
        <w:t>собственниках и иных законных владельцах зданий, строений, сооружений, земельных участков, а также об уполномоченных лицах</w:t>
      </w:r>
      <w:bookmarkEnd w:id="17"/>
      <w:r w:rsidRPr="00AA4FD5">
        <w:rPr>
          <w:rFonts w:ascii="Times New Roman" w:hAnsi="Times New Roman"/>
          <w:sz w:val="20"/>
          <w:szCs w:val="20"/>
        </w:rPr>
        <w:t>.</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 Настоящими Правилами определяются следующие способы установления границ прилегающей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w:t>
      </w:r>
      <w:r w:rsidRPr="00AA4FD5">
        <w:rPr>
          <w:rFonts w:ascii="Times New Roman" w:hAnsi="Times New Roman"/>
          <w:sz w:val="20"/>
          <w:szCs w:val="20"/>
        </w:rPr>
        <w:lastRenderedPageBreak/>
        <w:t>приложением 1 к настоящим Правилам. В этом случае приложением к соглашению будет являться карта-схема прилегающей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3. Границы прилегающих территорий определяются при наличии одного из следующих оснований: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 нахождение здания, строения, сооружения, земельного участка в собственности или на ином праве юридических или физических лиц;</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4. В </w:t>
      </w:r>
      <w:bookmarkStart w:id="18" w:name="_Hlk6844862"/>
      <w:r w:rsidRPr="00AA4FD5">
        <w:rPr>
          <w:rFonts w:ascii="Times New Roman" w:hAnsi="Times New Roman"/>
          <w:sz w:val="20"/>
          <w:szCs w:val="20"/>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8"/>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AA4FD5" w:rsidRPr="00AA4FD5" w:rsidRDefault="00AA4FD5" w:rsidP="00AA4FD5">
      <w:pPr>
        <w:pStyle w:val="18"/>
        <w:rPr>
          <w:rFonts w:ascii="Times New Roman" w:hAnsi="Times New Roman"/>
          <w:sz w:val="20"/>
          <w:szCs w:val="20"/>
        </w:rPr>
      </w:pPr>
      <w:bookmarkStart w:id="19" w:name="sub_531"/>
      <w:r w:rsidRPr="00AA4FD5">
        <w:rPr>
          <w:rFonts w:ascii="Times New Roman" w:hAnsi="Times New Roman"/>
          <w:sz w:val="20"/>
          <w:szCs w:val="20"/>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AA4FD5" w:rsidRPr="00AA4FD5" w:rsidRDefault="00AA4FD5" w:rsidP="00AA4FD5">
      <w:pPr>
        <w:pStyle w:val="18"/>
        <w:rPr>
          <w:rFonts w:ascii="Times New Roman" w:hAnsi="Times New Roman"/>
          <w:sz w:val="20"/>
          <w:szCs w:val="20"/>
        </w:rPr>
      </w:pPr>
      <w:bookmarkStart w:id="20" w:name="sub_532"/>
      <w:bookmarkEnd w:id="19"/>
      <w:r w:rsidRPr="00AA4FD5">
        <w:rPr>
          <w:rFonts w:ascii="Times New Roman" w:hAnsi="Times New Roman"/>
          <w:sz w:val="20"/>
          <w:szCs w:val="20"/>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AA4FD5" w:rsidRPr="00AA4FD5" w:rsidRDefault="00AA4FD5" w:rsidP="00AA4FD5">
      <w:pPr>
        <w:pStyle w:val="18"/>
        <w:rPr>
          <w:rFonts w:ascii="Times New Roman" w:hAnsi="Times New Roman"/>
          <w:sz w:val="20"/>
          <w:szCs w:val="20"/>
        </w:rPr>
      </w:pPr>
      <w:bookmarkStart w:id="21" w:name="sub_533"/>
      <w:bookmarkEnd w:id="20"/>
      <w:r w:rsidRPr="00AA4FD5">
        <w:rPr>
          <w:rFonts w:ascii="Times New Roman" w:hAnsi="Times New Roman"/>
          <w:sz w:val="20"/>
          <w:szCs w:val="20"/>
        </w:rPr>
        <w:t>3) схематическое изображение границ здания, строения, сооружения, земельного участка;</w:t>
      </w:r>
    </w:p>
    <w:p w:rsidR="00AA4FD5" w:rsidRPr="00AA4FD5" w:rsidRDefault="00AA4FD5" w:rsidP="00AA4FD5">
      <w:pPr>
        <w:pStyle w:val="18"/>
        <w:rPr>
          <w:rFonts w:ascii="Times New Roman" w:hAnsi="Times New Roman"/>
          <w:sz w:val="20"/>
          <w:szCs w:val="20"/>
        </w:rPr>
      </w:pPr>
      <w:bookmarkStart w:id="22" w:name="sub_534"/>
      <w:bookmarkEnd w:id="21"/>
      <w:r w:rsidRPr="00AA4FD5">
        <w:rPr>
          <w:rFonts w:ascii="Times New Roman" w:hAnsi="Times New Roman"/>
          <w:sz w:val="20"/>
          <w:szCs w:val="20"/>
        </w:rPr>
        <w:t>4) схематическое изображение границ территории, прилегающей к зданию, строению, сооружению, земельному участку;</w:t>
      </w:r>
    </w:p>
    <w:p w:rsidR="00AA4FD5" w:rsidRPr="00AA4FD5" w:rsidRDefault="00AA4FD5" w:rsidP="00AA4FD5">
      <w:pPr>
        <w:pStyle w:val="18"/>
        <w:rPr>
          <w:rFonts w:ascii="Times New Roman" w:hAnsi="Times New Roman"/>
          <w:sz w:val="20"/>
          <w:szCs w:val="20"/>
        </w:rPr>
      </w:pPr>
      <w:bookmarkStart w:id="23" w:name="sub_535"/>
      <w:bookmarkEnd w:id="22"/>
      <w:r w:rsidRPr="00AA4FD5">
        <w:rPr>
          <w:rFonts w:ascii="Times New Roman" w:hAnsi="Times New Roman"/>
          <w:sz w:val="20"/>
          <w:szCs w:val="20"/>
        </w:rPr>
        <w:t>5) схематическое изображение, наименование (наименования) элементов благоустройства, попадающих в границы прилегающей территории.</w:t>
      </w:r>
    </w:p>
    <w:p w:rsidR="00AA4FD5" w:rsidRPr="00AA4FD5" w:rsidRDefault="00AA4FD5" w:rsidP="00AA4FD5">
      <w:pPr>
        <w:pStyle w:val="18"/>
        <w:rPr>
          <w:rFonts w:ascii="Times New Roman" w:hAnsi="Times New Roman"/>
          <w:sz w:val="20"/>
          <w:szCs w:val="20"/>
        </w:rPr>
      </w:pPr>
      <w:bookmarkStart w:id="24" w:name="sub_54"/>
      <w:bookmarkEnd w:id="23"/>
      <w:r w:rsidRPr="00AA4FD5">
        <w:rPr>
          <w:rFonts w:ascii="Times New Roman" w:hAnsi="Times New Roman"/>
          <w:sz w:val="20"/>
          <w:szCs w:val="20"/>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A4FD5" w:rsidRPr="00AA4FD5" w:rsidRDefault="00AA4FD5" w:rsidP="00AA4FD5">
      <w:pPr>
        <w:pStyle w:val="18"/>
        <w:rPr>
          <w:rFonts w:ascii="Times New Roman" w:hAnsi="Times New Roman"/>
          <w:sz w:val="20"/>
          <w:szCs w:val="20"/>
        </w:rPr>
      </w:pPr>
      <w:bookmarkStart w:id="25" w:name="_Hlk5271010"/>
      <w:r w:rsidRPr="00AA4FD5">
        <w:rPr>
          <w:rFonts w:ascii="Times New Roman" w:hAnsi="Times New Roman"/>
          <w:sz w:val="20"/>
          <w:szCs w:val="20"/>
        </w:rPr>
        <w:t xml:space="preserve">Собственник </w:t>
      </w:r>
      <w:bookmarkStart w:id="26" w:name="_Hlk5371488"/>
      <w:r w:rsidRPr="00AA4FD5">
        <w:rPr>
          <w:rFonts w:ascii="Times New Roman" w:hAnsi="Times New Roman"/>
          <w:sz w:val="20"/>
          <w:szCs w:val="20"/>
        </w:rPr>
        <w:t xml:space="preserve">или иной законный владелец здания, строения, сооружения, земельного участка либо уполномоченное </w:t>
      </w:r>
      <w:bookmarkEnd w:id="26"/>
      <w:r w:rsidRPr="00AA4FD5">
        <w:rPr>
          <w:rFonts w:ascii="Times New Roman" w:hAnsi="Times New Roman"/>
          <w:sz w:val="20"/>
          <w:szCs w:val="20"/>
        </w:rPr>
        <w:t>лицо</w:t>
      </w:r>
      <w:bookmarkEnd w:id="25"/>
      <w:r w:rsidRPr="00AA4FD5">
        <w:rPr>
          <w:rFonts w:ascii="Times New Roman" w:hAnsi="Times New Roman"/>
          <w:sz w:val="20"/>
          <w:szCs w:val="20"/>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AA4FD5" w:rsidRPr="00AA4FD5" w:rsidRDefault="00AA4FD5" w:rsidP="00AA4FD5">
      <w:pPr>
        <w:pStyle w:val="18"/>
        <w:rPr>
          <w:rFonts w:ascii="Times New Roman" w:hAnsi="Times New Roman"/>
          <w:sz w:val="20"/>
          <w:szCs w:val="20"/>
        </w:rPr>
      </w:pPr>
      <w:bookmarkStart w:id="27" w:name="sub_55"/>
      <w:bookmarkEnd w:id="24"/>
      <w:r w:rsidRPr="00AA4FD5">
        <w:rPr>
          <w:rFonts w:ascii="Times New Roman" w:hAnsi="Times New Roman"/>
          <w:sz w:val="20"/>
          <w:szCs w:val="20"/>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8. </w:t>
      </w:r>
      <w:bookmarkStart w:id="28" w:name="sub_56"/>
      <w:bookmarkEnd w:id="27"/>
      <w:r w:rsidRPr="00AA4FD5">
        <w:rPr>
          <w:rFonts w:ascii="Times New Roman" w:hAnsi="Times New Roman"/>
          <w:sz w:val="20"/>
          <w:szCs w:val="20"/>
        </w:rPr>
        <w:t xml:space="preserve">При составлении карты-схемы и заключении соглашения </w:t>
      </w:r>
      <w:bookmarkStart w:id="29" w:name="_Hlk6845041"/>
      <w:r w:rsidRPr="00AA4FD5">
        <w:rPr>
          <w:rFonts w:ascii="Times New Roman" w:hAnsi="Times New Roman"/>
          <w:sz w:val="20"/>
          <w:szCs w:val="20"/>
        </w:rPr>
        <w:t>расстояние от здания, строения, сооружения, земельного участка или ограждения до границы прилегающей территории определяется</w:t>
      </w:r>
      <w:bookmarkEnd w:id="29"/>
      <w:r w:rsidRPr="00AA4FD5">
        <w:rPr>
          <w:rFonts w:ascii="Times New Roman" w:hAnsi="Times New Roman"/>
          <w:sz w:val="20"/>
          <w:szCs w:val="20"/>
        </w:rPr>
        <w:t xml:space="preserve"> исходя из следующего: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 для отдельно стоящих нестационарных объектов, расположенных: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на территориях жилых зон - 3 метра по периметру от </w:t>
      </w:r>
      <w:bookmarkStart w:id="30" w:name="_Hlk15031014"/>
      <w:r w:rsidRPr="00AA4FD5">
        <w:rPr>
          <w:rFonts w:ascii="Times New Roman" w:hAnsi="Times New Roman"/>
          <w:sz w:val="20"/>
          <w:szCs w:val="20"/>
        </w:rPr>
        <w:t>фактических</w:t>
      </w:r>
      <w:bookmarkEnd w:id="30"/>
      <w:r w:rsidRPr="00AA4FD5">
        <w:rPr>
          <w:rFonts w:ascii="Times New Roman" w:hAnsi="Times New Roman"/>
          <w:sz w:val="20"/>
          <w:szCs w:val="20"/>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AA4FD5" w:rsidRPr="00AA4FD5" w:rsidRDefault="00AA4FD5" w:rsidP="00AA4FD5">
      <w:pPr>
        <w:pStyle w:val="18"/>
        <w:rPr>
          <w:rFonts w:ascii="Times New Roman" w:eastAsia="Calibri" w:hAnsi="Times New Roman"/>
          <w:sz w:val="20"/>
          <w:szCs w:val="20"/>
        </w:rPr>
      </w:pPr>
      <w:r w:rsidRPr="00AA4FD5">
        <w:rPr>
          <w:rFonts w:ascii="Times New Roman" w:hAnsi="Times New Roman"/>
          <w:sz w:val="20"/>
          <w:szCs w:val="20"/>
        </w:rPr>
        <w:t>- на территории общего пользования - 3 метра по периметру от фактических границ этих объектов;</w:t>
      </w:r>
    </w:p>
    <w:p w:rsidR="00AA4FD5" w:rsidRPr="00AA4FD5" w:rsidRDefault="00AA4FD5" w:rsidP="00AA4FD5">
      <w:pPr>
        <w:pStyle w:val="18"/>
        <w:rPr>
          <w:rFonts w:ascii="Times New Roman" w:eastAsia="Courier New" w:hAnsi="Times New Roman"/>
          <w:sz w:val="20"/>
          <w:szCs w:val="20"/>
        </w:rPr>
      </w:pPr>
      <w:r w:rsidRPr="00AA4FD5">
        <w:rPr>
          <w:rFonts w:ascii="Times New Roman" w:hAnsi="Times New Roman"/>
          <w:sz w:val="20"/>
          <w:szCs w:val="20"/>
        </w:rPr>
        <w:t>- на территориях производственных зон - 4 метра по периметру от фактических границ этих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на прочих территориях - 5 метров по периметру от фактических границ этих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2) для сгруппированных на одной территории двух и более нестационарных объектов - 5 метров по периметру от фактических границ этих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3) для территорий розничных мини-рынков, рынков, ярмарок, не имеющих ограждающих устройств, - </w:t>
      </w:r>
      <w:bookmarkStart w:id="31" w:name="_Hlk6905532"/>
      <w:r w:rsidRPr="00AA4FD5">
        <w:rPr>
          <w:rFonts w:ascii="Times New Roman" w:hAnsi="Times New Roman"/>
          <w:sz w:val="20"/>
          <w:szCs w:val="20"/>
        </w:rPr>
        <w:t>10 метров по периметру</w:t>
      </w:r>
      <w:bookmarkStart w:id="32" w:name="_Hlk15032120"/>
      <w:bookmarkEnd w:id="31"/>
      <w:r w:rsidRPr="00AA4FD5">
        <w:rPr>
          <w:rFonts w:ascii="Times New Roman" w:hAnsi="Times New Roman"/>
          <w:sz w:val="20"/>
          <w:szCs w:val="20"/>
        </w:rPr>
        <w:t xml:space="preserve"> от границ этих объектов, определяемых в пределах санитарно-защитных зон</w:t>
      </w:r>
      <w:bookmarkEnd w:id="32"/>
      <w:r w:rsidRPr="00AA4FD5">
        <w:rPr>
          <w:rFonts w:ascii="Times New Roman" w:hAnsi="Times New Roman"/>
          <w:sz w:val="20"/>
          <w:szCs w:val="20"/>
        </w:rPr>
        <w:t>, а при наличии ограждения - 10 метров от ограждения по периметру;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5) для нежилых зданий, </w:t>
      </w:r>
      <w:bookmarkStart w:id="33" w:name="_Hlk6905680"/>
      <w:r w:rsidRPr="00AA4FD5">
        <w:rPr>
          <w:rFonts w:ascii="Times New Roman" w:hAnsi="Times New Roman"/>
          <w:sz w:val="20"/>
          <w:szCs w:val="20"/>
        </w:rPr>
        <w:t xml:space="preserve">не имеющих ограждающих устройств </w:t>
      </w:r>
      <w:bookmarkEnd w:id="33"/>
      <w:r w:rsidRPr="00AA4FD5">
        <w:rPr>
          <w:rFonts w:ascii="Times New Roman" w:hAnsi="Times New Roman"/>
          <w:sz w:val="20"/>
          <w:szCs w:val="20"/>
        </w:rPr>
        <w:t>- 10 метров по периметру от фактических границ нежилых зданий;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6) для нежилых зданий (комплекса зданий), имеющих ограждение - 10 метров от ограждения по периметру;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7) для автостоянок, </w:t>
      </w:r>
      <w:bookmarkStart w:id="34" w:name="_Hlk6905803"/>
      <w:r w:rsidRPr="00AA4FD5">
        <w:rPr>
          <w:rFonts w:ascii="Times New Roman" w:hAnsi="Times New Roman"/>
          <w:sz w:val="20"/>
          <w:szCs w:val="20"/>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5" w:name="_Hlk6905738"/>
      <w:r w:rsidRPr="00AA4FD5">
        <w:rPr>
          <w:rFonts w:ascii="Times New Roman" w:hAnsi="Times New Roman"/>
          <w:sz w:val="20"/>
          <w:szCs w:val="20"/>
        </w:rPr>
        <w:t>а при наличии ограждения - 10 метров от ограждения по периметру</w:t>
      </w:r>
      <w:bookmarkEnd w:id="34"/>
      <w:bookmarkEnd w:id="35"/>
      <w:r w:rsidRPr="00AA4FD5">
        <w:rPr>
          <w:rFonts w:ascii="Times New Roman" w:hAnsi="Times New Roman"/>
          <w:sz w:val="20"/>
          <w:szCs w:val="20"/>
        </w:rPr>
        <w:t>;</w:t>
      </w:r>
    </w:p>
    <w:p w:rsidR="00AA4FD5" w:rsidRPr="00AA4FD5" w:rsidRDefault="00AA4FD5" w:rsidP="00AA4FD5">
      <w:pPr>
        <w:pStyle w:val="18"/>
        <w:rPr>
          <w:rFonts w:ascii="Times New Roman" w:hAnsi="Times New Roman"/>
          <w:color w:val="FF0000"/>
          <w:sz w:val="20"/>
          <w:szCs w:val="20"/>
        </w:rPr>
      </w:pPr>
      <w:r w:rsidRPr="00AA4FD5">
        <w:rPr>
          <w:rFonts w:ascii="Times New Roman" w:hAnsi="Times New Roman"/>
          <w:sz w:val="20"/>
          <w:szCs w:val="20"/>
        </w:rPr>
        <w:t>8) для промышленных объектов - 10 метров от ограждения по периметру;</w:t>
      </w:r>
      <w:bookmarkStart w:id="36" w:name="_Hlk14964469"/>
    </w:p>
    <w:bookmarkEnd w:id="36"/>
    <w:p w:rsidR="00AA4FD5" w:rsidRPr="00AA4FD5" w:rsidRDefault="00AA4FD5" w:rsidP="00AA4FD5">
      <w:pPr>
        <w:pStyle w:val="18"/>
        <w:rPr>
          <w:rFonts w:ascii="Times New Roman" w:hAnsi="Times New Roman"/>
          <w:color w:val="000000"/>
          <w:sz w:val="20"/>
          <w:szCs w:val="20"/>
        </w:rPr>
      </w:pPr>
      <w:r w:rsidRPr="00AA4FD5">
        <w:rPr>
          <w:rFonts w:ascii="Times New Roman" w:hAnsi="Times New Roman"/>
          <w:sz w:val="20"/>
          <w:szCs w:val="20"/>
        </w:rPr>
        <w:t>9) для строительных объектов - 10 метров от ограждения по периметру;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12) для автозаправочных станций, </w:t>
      </w:r>
      <w:proofErr w:type="spellStart"/>
      <w:r w:rsidRPr="00AA4FD5">
        <w:rPr>
          <w:rFonts w:ascii="Times New Roman" w:hAnsi="Times New Roman"/>
          <w:sz w:val="20"/>
          <w:szCs w:val="20"/>
        </w:rPr>
        <w:t>автогазозаправочных</w:t>
      </w:r>
      <w:proofErr w:type="spellEnd"/>
      <w:r w:rsidRPr="00AA4FD5">
        <w:rPr>
          <w:rFonts w:ascii="Times New Roman" w:hAnsi="Times New Roman"/>
          <w:sz w:val="20"/>
          <w:szCs w:val="20"/>
        </w:rPr>
        <w:t xml:space="preserve"> станций - 10 метров по периметру от границ этих объектов, определяемых в пределах санитарно-защитных зон;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13) для иных территорий: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территории, прилегающие к наземным, надземным инженерным коммуникациям и сооружениям - 2 метра по периметру от границ основания;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территории, прилегающие к рекламным конструкциям - </w:t>
      </w:r>
      <w:bookmarkStart w:id="37" w:name="_Hlk15032347"/>
      <w:r w:rsidRPr="00AA4FD5">
        <w:rPr>
          <w:rFonts w:ascii="Times New Roman" w:hAnsi="Times New Roman"/>
          <w:sz w:val="20"/>
          <w:szCs w:val="20"/>
        </w:rPr>
        <w:t>2 метра по периметру от границ основания рекламной конструкции</w:t>
      </w:r>
      <w:bookmarkEnd w:id="37"/>
      <w:r w:rsidRPr="00AA4FD5">
        <w:rPr>
          <w:rFonts w:ascii="Times New Roman" w:hAnsi="Times New Roman"/>
          <w:sz w:val="20"/>
          <w:szCs w:val="20"/>
        </w:rPr>
        <w:t>;</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14) для общеобразовательных организаций - 5 метров от ограждения по периметру;</w:t>
      </w:r>
    </w:p>
    <w:p w:rsidR="00AA4FD5" w:rsidRPr="00AA4FD5" w:rsidRDefault="00AA4FD5" w:rsidP="00AA4FD5">
      <w:pPr>
        <w:pStyle w:val="18"/>
        <w:rPr>
          <w:rFonts w:ascii="Times New Roman" w:eastAsia="Calibri" w:hAnsi="Times New Roman"/>
          <w:sz w:val="20"/>
          <w:szCs w:val="20"/>
        </w:rPr>
      </w:pPr>
      <w:r w:rsidRPr="00AA4FD5">
        <w:rPr>
          <w:rFonts w:ascii="Times New Roman" w:hAnsi="Times New Roman"/>
          <w:sz w:val="20"/>
          <w:szCs w:val="20"/>
        </w:rPr>
        <w:t>15) для дошкольных образовательных организаций - 5 метров от ограждения по периметру.</w:t>
      </w:r>
    </w:p>
    <w:p w:rsidR="00AA4FD5" w:rsidRPr="00AA4FD5" w:rsidRDefault="00AA4FD5" w:rsidP="00AA4FD5">
      <w:pPr>
        <w:pStyle w:val="18"/>
        <w:rPr>
          <w:rFonts w:ascii="Times New Roman" w:eastAsia="Courier New" w:hAnsi="Times New Roman"/>
          <w:sz w:val="20"/>
          <w:szCs w:val="20"/>
        </w:rPr>
      </w:pPr>
      <w:r w:rsidRPr="00AA4FD5">
        <w:rPr>
          <w:rFonts w:ascii="Times New Roman" w:hAnsi="Times New Roman"/>
          <w:sz w:val="20"/>
          <w:szCs w:val="20"/>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10. Карты – схемы подлежат систематизации и поддержанию в актуальном состоянии.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10.1. Работу по систематизации карт-схем осуществляет уполномоченный орган на постоянной основе.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10.2. Карты – схемы систематизируются по территориальной принадлежности к одному населенному пункту, входящему в состав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8"/>
    </w:p>
    <w:p w:rsidR="00AA4FD5" w:rsidRPr="00AA4FD5" w:rsidRDefault="00AA4FD5" w:rsidP="00AA4FD5">
      <w:pPr>
        <w:pStyle w:val="18"/>
        <w:rPr>
          <w:rFonts w:ascii="Times New Roman" w:hAnsi="Times New Roman"/>
          <w:sz w:val="20"/>
          <w:szCs w:val="20"/>
        </w:rPr>
      </w:pPr>
      <w:bookmarkStart w:id="38" w:name="bookmark19"/>
      <w:r w:rsidRPr="00AA4FD5">
        <w:rPr>
          <w:rFonts w:ascii="Times New Roman" w:hAnsi="Times New Roman"/>
          <w:sz w:val="20"/>
          <w:szCs w:val="20"/>
        </w:rPr>
        <w:t>Статья 19. Благоустройство территорий общественного назначения</w:t>
      </w:r>
      <w:bookmarkEnd w:id="38"/>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AA4FD5">
        <w:rPr>
          <w:rFonts w:ascii="Times New Roman" w:hAnsi="Times New Roman"/>
          <w:sz w:val="20"/>
          <w:szCs w:val="20"/>
        </w:rPr>
        <w:t>примагистральные</w:t>
      </w:r>
      <w:proofErr w:type="spellEnd"/>
      <w:r w:rsidRPr="00AA4FD5">
        <w:rPr>
          <w:rFonts w:ascii="Times New Roman" w:hAnsi="Times New Roman"/>
          <w:sz w:val="20"/>
          <w:szCs w:val="20"/>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A4FD5" w:rsidRPr="00AA4FD5" w:rsidRDefault="00AA4FD5" w:rsidP="00AA4FD5">
      <w:pPr>
        <w:pStyle w:val="18"/>
        <w:rPr>
          <w:rFonts w:ascii="Times New Roman" w:hAnsi="Times New Roman"/>
          <w:sz w:val="20"/>
          <w:szCs w:val="20"/>
        </w:rPr>
      </w:pPr>
      <w:bookmarkStart w:id="39" w:name="bookmark20"/>
      <w:r w:rsidRPr="00AA4FD5">
        <w:rPr>
          <w:rFonts w:ascii="Times New Roman" w:hAnsi="Times New Roman"/>
          <w:sz w:val="20"/>
          <w:szCs w:val="20"/>
        </w:rPr>
        <w:t>Статья 20. Благоустройство территорий жилого назначения</w:t>
      </w:r>
      <w:bookmarkEnd w:id="39"/>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Безопасность общественных пространств на территориях жилого назначения обеспечивается их </w:t>
      </w:r>
      <w:proofErr w:type="spellStart"/>
      <w:r w:rsidRPr="00AA4FD5">
        <w:rPr>
          <w:rFonts w:ascii="Times New Roman" w:hAnsi="Times New Roman"/>
          <w:sz w:val="20"/>
          <w:szCs w:val="20"/>
        </w:rPr>
        <w:t>просматриваемостью</w:t>
      </w:r>
      <w:proofErr w:type="spellEnd"/>
      <w:r w:rsidRPr="00AA4FD5">
        <w:rPr>
          <w:rFonts w:ascii="Times New Roman" w:hAnsi="Times New Roman"/>
          <w:sz w:val="20"/>
          <w:szCs w:val="20"/>
        </w:rPr>
        <w:t xml:space="preserve"> со стороны окон жилых домов, а также со стороны прилегающих общественных пространств в сочетании с освещенностью.</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Необходимо включать в перечень элементов благоустройства на участке длительного и кратковременного хранения автотранспортных средств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AA4FD5" w:rsidRPr="00AA4FD5" w:rsidRDefault="00AA4FD5" w:rsidP="00AA4FD5">
      <w:pPr>
        <w:pStyle w:val="18"/>
        <w:rPr>
          <w:rFonts w:ascii="Times New Roman" w:hAnsi="Times New Roman"/>
          <w:sz w:val="20"/>
          <w:szCs w:val="20"/>
        </w:rPr>
      </w:pPr>
      <w:bookmarkStart w:id="40" w:name="bookmark21"/>
      <w:r w:rsidRPr="00AA4FD5">
        <w:rPr>
          <w:rFonts w:ascii="Times New Roman" w:hAnsi="Times New Roman"/>
          <w:sz w:val="20"/>
          <w:szCs w:val="20"/>
        </w:rPr>
        <w:t>Статья 21. Благоустройство территорий рекреационного назначения</w:t>
      </w:r>
      <w:bookmarkEnd w:id="40"/>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реконструкции объектов рекреации необходимо предусматривать:</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для парков и садов: реконструкцию планировочной структуры (например, изменение плотности дорожной сети), </w:t>
      </w:r>
      <w:proofErr w:type="spellStart"/>
      <w:r w:rsidRPr="00AA4FD5">
        <w:rPr>
          <w:rFonts w:ascii="Times New Roman" w:hAnsi="Times New Roman"/>
          <w:sz w:val="20"/>
          <w:szCs w:val="20"/>
        </w:rPr>
        <w:t>разреживание</w:t>
      </w:r>
      <w:proofErr w:type="spellEnd"/>
      <w:r w:rsidRPr="00AA4FD5">
        <w:rPr>
          <w:rFonts w:ascii="Times New Roman" w:hAnsi="Times New Roman"/>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территориях, предназначенных и обустроенных для организации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активного массового отдыха, купания и рекреации (далее - зона отдыха) следует размещать:</w:t>
      </w:r>
      <w:r w:rsidRPr="00AA4FD5">
        <w:rPr>
          <w:rFonts w:ascii="Times New Roman" w:hAnsi="Times New Roman"/>
          <w:sz w:val="20"/>
          <w:szCs w:val="20"/>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озеленения территории объектов необходимо: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произвести оценку существующей растительности, состояния древесных растений и травянистого покрова;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произвести выявление сухих поврежденных вредителями древесных растений, разработать мероприятия по их удалению с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обеспечивать сохранение травяного покрова, </w:t>
      </w:r>
      <w:proofErr w:type="spellStart"/>
      <w:r w:rsidRPr="00AA4FD5">
        <w:rPr>
          <w:rFonts w:ascii="Times New Roman" w:hAnsi="Times New Roman"/>
          <w:sz w:val="20"/>
          <w:szCs w:val="20"/>
        </w:rPr>
        <w:t>древесно</w:t>
      </w:r>
      <w:r w:rsidRPr="00AA4FD5">
        <w:rPr>
          <w:rFonts w:ascii="Times New Roman" w:hAnsi="Times New Roman"/>
          <w:sz w:val="20"/>
          <w:szCs w:val="20"/>
        </w:rPr>
        <w:softHyphen/>
        <w:t>кустарниковой</w:t>
      </w:r>
      <w:proofErr w:type="spellEnd"/>
      <w:r w:rsidRPr="00AA4FD5">
        <w:rPr>
          <w:rFonts w:ascii="Times New Roman" w:hAnsi="Times New Roman"/>
          <w:sz w:val="20"/>
          <w:szCs w:val="20"/>
        </w:rPr>
        <w:t xml:space="preserve"> и прибрежной растительности не менее чем на 80% общей площади зоны отдыха;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территории сельского поселения могут быть организованы следующие</w:t>
      </w:r>
      <w:r w:rsidRPr="00AA4FD5">
        <w:rPr>
          <w:rFonts w:ascii="Times New Roman" w:hAnsi="Times New Roman"/>
          <w:sz w:val="20"/>
          <w:szCs w:val="20"/>
        </w:rPr>
        <w:tab/>
        <w:t>виды парков:</w:t>
      </w:r>
      <w:r w:rsidRPr="00AA4FD5">
        <w:rPr>
          <w:rFonts w:ascii="Times New Roman" w:hAnsi="Times New Roman"/>
          <w:sz w:val="20"/>
          <w:szCs w:val="20"/>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AA4FD5">
        <w:rPr>
          <w:rFonts w:ascii="Times New Roman" w:hAnsi="Times New Roman"/>
          <w:sz w:val="20"/>
          <w:szCs w:val="20"/>
        </w:rPr>
        <w:t>перголы</w:t>
      </w:r>
      <w:proofErr w:type="spellEnd"/>
      <w:r w:rsidRPr="00AA4FD5">
        <w:rPr>
          <w:rFonts w:ascii="Times New Roman" w:hAnsi="Times New Roman"/>
          <w:sz w:val="20"/>
          <w:szCs w:val="20"/>
        </w:rPr>
        <w:t xml:space="preserve">, </w:t>
      </w:r>
      <w:proofErr w:type="spellStart"/>
      <w:r w:rsidRPr="00AA4FD5">
        <w:rPr>
          <w:rFonts w:ascii="Times New Roman" w:hAnsi="Times New Roman"/>
          <w:sz w:val="20"/>
          <w:szCs w:val="20"/>
        </w:rPr>
        <w:t>трельджи</w:t>
      </w:r>
      <w:proofErr w:type="spellEnd"/>
      <w:r w:rsidRPr="00AA4FD5">
        <w:rPr>
          <w:rFonts w:ascii="Times New Roman" w:hAnsi="Times New Roman"/>
          <w:sz w:val="20"/>
          <w:szCs w:val="20"/>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AA4FD5">
        <w:rPr>
          <w:rFonts w:ascii="Times New Roman" w:hAnsi="Times New Roman"/>
          <w:sz w:val="20"/>
          <w:szCs w:val="20"/>
        </w:rPr>
        <w:t>функционально</w:t>
      </w:r>
      <w:r w:rsidRPr="00AA4FD5">
        <w:rPr>
          <w:rFonts w:ascii="Times New Roman" w:hAnsi="Times New Roman"/>
          <w:sz w:val="20"/>
          <w:szCs w:val="20"/>
        </w:rPr>
        <w:softHyphen/>
        <w:t>планировочной</w:t>
      </w:r>
      <w:proofErr w:type="spellEnd"/>
      <w:r w:rsidRPr="00AA4FD5">
        <w:rPr>
          <w:rFonts w:ascii="Times New Roman" w:hAnsi="Times New Roman"/>
          <w:sz w:val="20"/>
          <w:szCs w:val="20"/>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AA4FD5">
        <w:rPr>
          <w:rFonts w:ascii="Times New Roman" w:hAnsi="Times New Roman"/>
          <w:sz w:val="20"/>
          <w:szCs w:val="20"/>
        </w:rPr>
        <w:t>архитектурно</w:t>
      </w:r>
      <w:r w:rsidRPr="00AA4FD5">
        <w:rPr>
          <w:rFonts w:ascii="Times New Roman" w:hAnsi="Times New Roman"/>
          <w:sz w:val="20"/>
          <w:szCs w:val="20"/>
        </w:rPr>
        <w:softHyphen/>
        <w:t>декоративного</w:t>
      </w:r>
      <w:proofErr w:type="spellEnd"/>
      <w:r w:rsidRPr="00AA4FD5">
        <w:rPr>
          <w:rFonts w:ascii="Times New Roman" w:hAnsi="Times New Roman"/>
          <w:sz w:val="20"/>
          <w:szCs w:val="20"/>
        </w:rPr>
        <w:t xml:space="preserve"> освещения.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AA4FD5" w:rsidRPr="00AA4FD5" w:rsidRDefault="00AA4FD5" w:rsidP="00AA4FD5">
      <w:pPr>
        <w:pStyle w:val="18"/>
        <w:rPr>
          <w:rFonts w:ascii="Times New Roman" w:hAnsi="Times New Roman"/>
          <w:sz w:val="20"/>
          <w:szCs w:val="20"/>
        </w:rPr>
      </w:pPr>
      <w:bookmarkStart w:id="41" w:name="bookmark22"/>
      <w:r w:rsidRPr="00AA4FD5">
        <w:rPr>
          <w:rFonts w:ascii="Times New Roman" w:hAnsi="Times New Roman"/>
          <w:sz w:val="20"/>
          <w:szCs w:val="20"/>
        </w:rPr>
        <w:t xml:space="preserve">Статья 22. Правила уборки территории сельского поселения </w:t>
      </w:r>
      <w:bookmarkEnd w:id="41"/>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 Благоустройство территорий», ГОСТ Р 50597-2017 «Автомобильные дороги и</w:t>
      </w:r>
      <w:r w:rsidRPr="00AA4FD5">
        <w:rPr>
          <w:rFonts w:ascii="Times New Roman" w:hAnsi="Times New Roman"/>
          <w:sz w:val="20"/>
          <w:szCs w:val="20"/>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Границы прилегающих территорий определяются в следующем порядке: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9) территория мест погребения - в границах предоставленного земельного участка и прилегающая территория в радиусе 10 м от границ участка;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10) территории общего пользования - обязанности возлагаются на уполномоченные органы;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gramStart"/>
      <w:r w:rsidRPr="00AA4FD5">
        <w:rPr>
          <w:rFonts w:ascii="Times New Roman" w:hAnsi="Times New Roman"/>
          <w:sz w:val="20"/>
          <w:szCs w:val="20"/>
        </w:rPr>
        <w:t>рас-положения</w:t>
      </w:r>
      <w:proofErr w:type="gramEnd"/>
      <w:r w:rsidRPr="00AA4FD5">
        <w:rPr>
          <w:rFonts w:ascii="Times New Roman" w:hAnsi="Times New Roman"/>
          <w:sz w:val="20"/>
          <w:szCs w:val="20"/>
        </w:rPr>
        <w:t xml:space="preserve"> объекта вдоль дороги);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13) для территорий, розничных мини-рынков, рынков, ярмарок - 10 метров по периметру;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15) для иных территорий: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территории, прилегающие к контейнерным (бункерным) площадкам - 10 метров по периметру;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территории, прилегающие к рекламным конструкциям - 5 метров по периметру (радиусу) основания.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Мероприятия по удалению Борщевика Сосновского должны проводится до его </w:t>
      </w:r>
      <w:proofErr w:type="spellStart"/>
      <w:r w:rsidRPr="00AA4FD5">
        <w:rPr>
          <w:rFonts w:ascii="Times New Roman" w:hAnsi="Times New Roman"/>
          <w:sz w:val="20"/>
          <w:szCs w:val="20"/>
        </w:rPr>
        <w:t>бутонизации</w:t>
      </w:r>
      <w:proofErr w:type="spellEnd"/>
      <w:r w:rsidRPr="00AA4FD5">
        <w:rPr>
          <w:rFonts w:ascii="Times New Roman" w:hAnsi="Times New Roman"/>
          <w:sz w:val="20"/>
          <w:szCs w:val="20"/>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Уборку и содержание тротуаров, озелененных территорий, в том числе расположенных на них пешеходных зон, лестничных сходов, осуществляют: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AA4FD5">
        <w:rPr>
          <w:rFonts w:ascii="Times New Roman" w:hAnsi="Times New Roman"/>
          <w:sz w:val="20"/>
          <w:szCs w:val="20"/>
        </w:rPr>
        <w:t>Санитарно</w:t>
      </w:r>
      <w:r w:rsidRPr="00AA4FD5">
        <w:rPr>
          <w:rFonts w:ascii="Times New Roman" w:hAnsi="Times New Roman"/>
          <w:sz w:val="20"/>
          <w:szCs w:val="20"/>
        </w:rPr>
        <w:softHyphen/>
        <w:t>защитные</w:t>
      </w:r>
      <w:proofErr w:type="spellEnd"/>
      <w:r w:rsidRPr="00AA4FD5">
        <w:rPr>
          <w:rFonts w:ascii="Times New Roman" w:hAnsi="Times New Roman"/>
          <w:sz w:val="20"/>
          <w:szCs w:val="20"/>
        </w:rPr>
        <w:t xml:space="preserve"> зоны и санитарная классификация предприятий, сооружений и иных объектов», за исключением территорий сельского поселения, указанных в подпунктах </w:t>
      </w:r>
      <w:r w:rsidRPr="00AA4FD5">
        <w:rPr>
          <w:rStyle w:val="21pt"/>
          <w:rFonts w:eastAsia="Arial Narrow"/>
          <w:sz w:val="20"/>
          <w:szCs w:val="20"/>
        </w:rPr>
        <w:t>1,2,3</w:t>
      </w:r>
      <w:r w:rsidRPr="00AA4FD5">
        <w:rPr>
          <w:rFonts w:ascii="Times New Roman" w:hAnsi="Times New Roman"/>
          <w:sz w:val="20"/>
          <w:szCs w:val="20"/>
        </w:rPr>
        <w:t xml:space="preserve"> пункта 6 настоящей статьи;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В случае наложения прилегающих территорий либо наложения охранных зон инженерных сооружений, либо наложения </w:t>
      </w:r>
      <w:proofErr w:type="spellStart"/>
      <w:r w:rsidRPr="00AA4FD5">
        <w:rPr>
          <w:rFonts w:ascii="Times New Roman" w:hAnsi="Times New Roman"/>
          <w:sz w:val="20"/>
          <w:szCs w:val="20"/>
        </w:rPr>
        <w:t>санитарно</w:t>
      </w:r>
      <w:r w:rsidRPr="00AA4FD5">
        <w:rPr>
          <w:rFonts w:ascii="Times New Roman" w:hAnsi="Times New Roman"/>
          <w:sz w:val="20"/>
          <w:szCs w:val="20"/>
        </w:rPr>
        <w:softHyphen/>
        <w:t>защитных</w:t>
      </w:r>
      <w:proofErr w:type="spellEnd"/>
      <w:r w:rsidRPr="00AA4FD5">
        <w:rPr>
          <w:rFonts w:ascii="Times New Roman" w:hAnsi="Times New Roman"/>
          <w:sz w:val="20"/>
          <w:szCs w:val="20"/>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AA4FD5">
        <w:rPr>
          <w:rFonts w:ascii="Times New Roman" w:hAnsi="Times New Roman"/>
          <w:sz w:val="20"/>
          <w:szCs w:val="20"/>
        </w:rPr>
        <w:t>санитарно</w:t>
      </w:r>
      <w:r w:rsidRPr="00AA4FD5">
        <w:rPr>
          <w:rFonts w:ascii="Times New Roman" w:hAnsi="Times New Roman"/>
          <w:sz w:val="20"/>
          <w:szCs w:val="20"/>
        </w:rPr>
        <w:softHyphen/>
        <w:t>защитная</w:t>
      </w:r>
      <w:proofErr w:type="spellEnd"/>
      <w:r w:rsidRPr="00AA4FD5">
        <w:rPr>
          <w:rFonts w:ascii="Times New Roman" w:hAnsi="Times New Roman"/>
          <w:sz w:val="20"/>
          <w:szCs w:val="20"/>
        </w:rPr>
        <w:t xml:space="preserve"> зона и (или) санитарный разрыв.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Содержание и ремонт дорог, находящихся в собственности хозяйствующих субъектов, осуществляют собственники дорог.</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AA4FD5">
        <w:rPr>
          <w:rFonts w:ascii="Times New Roman" w:hAnsi="Times New Roman"/>
          <w:sz w:val="20"/>
          <w:szCs w:val="20"/>
        </w:rPr>
        <w:t>СанПин</w:t>
      </w:r>
      <w:proofErr w:type="spellEnd"/>
      <w:r w:rsidRPr="00AA4FD5">
        <w:rPr>
          <w:rFonts w:ascii="Times New Roman" w:hAnsi="Times New Roman"/>
          <w:sz w:val="20"/>
          <w:szCs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Уборку территорий после сноса (демонтажа) строений производят собственники данных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Уборку и содержание территорий автозаправочных станций (АЗС), </w:t>
      </w:r>
      <w:proofErr w:type="spellStart"/>
      <w:r w:rsidRPr="00AA4FD5">
        <w:rPr>
          <w:rFonts w:ascii="Times New Roman" w:hAnsi="Times New Roman"/>
          <w:sz w:val="20"/>
          <w:szCs w:val="20"/>
        </w:rPr>
        <w:t>автомоечных</w:t>
      </w:r>
      <w:proofErr w:type="spellEnd"/>
      <w:r w:rsidRPr="00AA4FD5">
        <w:rPr>
          <w:rFonts w:ascii="Times New Roman" w:hAnsi="Times New Roman"/>
          <w:sz w:val="20"/>
          <w:szCs w:val="20"/>
        </w:rPr>
        <w:t xml:space="preserve"> постов, заправочных комплексов, территорий и подъездов к ним производят владельцы указанных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Размер урны должен соответствовать назначению данной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систематическом заполнении урн более чем на 2/3 их объема устанавливаются урны большего объема либо увеличивается их количество.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засыпка и засорение водоотводных лотков, слив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bookmarkStart w:id="42" w:name="bookmark23"/>
      <w:r w:rsidRPr="00AA4FD5">
        <w:rPr>
          <w:rFonts w:ascii="Times New Roman" w:hAnsi="Times New Roman"/>
          <w:sz w:val="20"/>
          <w:szCs w:val="20"/>
        </w:rPr>
        <w:t>Статья 23. Уборка территорий сельского поселения в зимний период</w:t>
      </w:r>
      <w:bookmarkEnd w:id="42"/>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Твердое покрытие пешеходных зон (асфальт, плитка, бетон и др.):</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Обработка проезжей части дорог </w:t>
      </w:r>
      <w:proofErr w:type="spellStart"/>
      <w:r w:rsidRPr="00AA4FD5">
        <w:rPr>
          <w:rFonts w:ascii="Times New Roman" w:hAnsi="Times New Roman"/>
          <w:sz w:val="20"/>
          <w:szCs w:val="20"/>
        </w:rPr>
        <w:t>противогололедными</w:t>
      </w:r>
      <w:proofErr w:type="spellEnd"/>
      <w:r w:rsidRPr="00AA4FD5">
        <w:rPr>
          <w:rFonts w:ascii="Times New Roman" w:hAnsi="Times New Roman"/>
          <w:sz w:val="20"/>
          <w:szCs w:val="20"/>
        </w:rPr>
        <w:t xml:space="preserve"> материалами должна начинаться сразу с начала снегопада.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 С начала снегопада в первую очередь обрабатываются </w:t>
      </w:r>
      <w:proofErr w:type="spellStart"/>
      <w:r w:rsidRPr="00AA4FD5">
        <w:rPr>
          <w:rFonts w:ascii="Times New Roman" w:hAnsi="Times New Roman"/>
          <w:sz w:val="20"/>
          <w:szCs w:val="20"/>
        </w:rPr>
        <w:t>противогололедными</w:t>
      </w:r>
      <w:proofErr w:type="spellEnd"/>
      <w:r w:rsidRPr="00AA4FD5">
        <w:rPr>
          <w:rFonts w:ascii="Times New Roman" w:hAnsi="Times New Roman"/>
          <w:sz w:val="20"/>
          <w:szCs w:val="20"/>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AA4FD5">
        <w:rPr>
          <w:rFonts w:ascii="Times New Roman" w:hAnsi="Times New Roman"/>
          <w:sz w:val="20"/>
          <w:szCs w:val="20"/>
        </w:rPr>
        <w:t>противогололедными</w:t>
      </w:r>
      <w:proofErr w:type="spellEnd"/>
      <w:r w:rsidRPr="00AA4FD5">
        <w:rPr>
          <w:rFonts w:ascii="Times New Roman" w:hAnsi="Times New Roman"/>
          <w:sz w:val="20"/>
          <w:szCs w:val="20"/>
        </w:rPr>
        <w:t xml:space="preserve"> материалами. Данная операция начинается по улицам с наиболее интенсивным движением транспорта.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Снег, счищенный с проезжей части улиц, а также тротуаров, сдвигается к обочине или бордюру улиц и проездов для временного складирования.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Уборка снега с обочин производится в процессе снегоуборочных работ сдвиганием с обочины на откосы насыпи.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ОДН 218.2.027-2003.</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пункта 16 настоящей статьи.</w:t>
      </w:r>
      <w:r w:rsidRPr="00AA4FD5">
        <w:rPr>
          <w:rFonts w:ascii="Times New Roman" w:hAnsi="Times New Roman"/>
          <w:sz w:val="20"/>
          <w:szCs w:val="20"/>
        </w:rPr>
        <w:tab/>
        <w:t>^</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Проезды - проезжая часть должна быть очищена на всю ширину, допустимая толщина уплотненного снега на покрытии - 40 мм.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Тротуары должны быть очищены от снега и наледи на всю ширину до состояния, обеспечивающего свободный и безопасный проход граждан.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При возникновении наледи (гололеда) производится обработка </w:t>
      </w:r>
      <w:proofErr w:type="spellStart"/>
      <w:r w:rsidRPr="00AA4FD5">
        <w:rPr>
          <w:rFonts w:ascii="Times New Roman" w:hAnsi="Times New Roman"/>
          <w:sz w:val="20"/>
          <w:szCs w:val="20"/>
        </w:rPr>
        <w:t>противогололедными</w:t>
      </w:r>
      <w:proofErr w:type="spellEnd"/>
      <w:r w:rsidRPr="00AA4FD5">
        <w:rPr>
          <w:rFonts w:ascii="Times New Roman" w:hAnsi="Times New Roman"/>
          <w:sz w:val="20"/>
          <w:szCs w:val="20"/>
        </w:rPr>
        <w:t xml:space="preserve"> реагентами.</w:t>
      </w:r>
      <w:r w:rsidRPr="00AA4FD5">
        <w:rPr>
          <w:rFonts w:ascii="Times New Roman" w:hAnsi="Times New Roman"/>
          <w:sz w:val="20"/>
          <w:szCs w:val="20"/>
        </w:rPr>
        <w:tab/>
        <w:t>Не допускается: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сдвигание снега к стенам зданий и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складирование снега, в том числе временно: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непосредственной близости от пожарных гидрантов;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люках колодцев подземных коммуникаций;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Складирование снега должно предусматривать отвод талых вод.</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 наступлением весны организации, обслуживающие жилищный фонд, должны организовать:</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промывку и расчистку лотков, </w:t>
      </w:r>
      <w:proofErr w:type="spellStart"/>
      <w:r w:rsidRPr="00AA4FD5">
        <w:rPr>
          <w:rFonts w:ascii="Times New Roman" w:hAnsi="Times New Roman"/>
          <w:sz w:val="20"/>
          <w:szCs w:val="20"/>
        </w:rPr>
        <w:t>дождеприемных</w:t>
      </w:r>
      <w:proofErr w:type="spellEnd"/>
      <w:r w:rsidRPr="00AA4FD5">
        <w:rPr>
          <w:rFonts w:ascii="Times New Roman" w:hAnsi="Times New Roman"/>
          <w:sz w:val="20"/>
          <w:szCs w:val="20"/>
        </w:rPr>
        <w:t xml:space="preserve"> колодцев для обеспечения отвода воды;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систематический сгон талой воды к лоткам и </w:t>
      </w:r>
      <w:proofErr w:type="spellStart"/>
      <w:r w:rsidRPr="00AA4FD5">
        <w:rPr>
          <w:rFonts w:ascii="Times New Roman" w:hAnsi="Times New Roman"/>
          <w:sz w:val="20"/>
          <w:szCs w:val="20"/>
        </w:rPr>
        <w:t>дождеприемным</w:t>
      </w:r>
      <w:proofErr w:type="spellEnd"/>
      <w:r w:rsidRPr="00AA4FD5">
        <w:rPr>
          <w:rFonts w:ascii="Times New Roman" w:hAnsi="Times New Roman"/>
          <w:sz w:val="20"/>
          <w:szCs w:val="20"/>
        </w:rPr>
        <w:t xml:space="preserve"> колодцам;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общую очистку дворовых территорий после окончания таяния снега, собирание и удаление мусора, оставшегося снега и льда.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AA4FD5">
        <w:rPr>
          <w:rFonts w:ascii="Times New Roman" w:hAnsi="Times New Roman"/>
          <w:sz w:val="20"/>
          <w:szCs w:val="20"/>
        </w:rPr>
        <w:t>противогололедными</w:t>
      </w:r>
      <w:proofErr w:type="spellEnd"/>
      <w:r w:rsidRPr="00AA4FD5">
        <w:rPr>
          <w:rFonts w:ascii="Times New Roman" w:hAnsi="Times New Roman"/>
          <w:sz w:val="20"/>
          <w:szCs w:val="20"/>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AA4FD5" w:rsidRPr="00AA4FD5" w:rsidRDefault="00AA4FD5" w:rsidP="00AA4FD5">
      <w:pPr>
        <w:pStyle w:val="18"/>
        <w:rPr>
          <w:rFonts w:ascii="Times New Roman" w:hAnsi="Times New Roman"/>
          <w:sz w:val="20"/>
          <w:szCs w:val="20"/>
        </w:rPr>
      </w:pPr>
      <w:proofErr w:type="spellStart"/>
      <w:r w:rsidRPr="00AA4FD5">
        <w:rPr>
          <w:rFonts w:ascii="Times New Roman" w:hAnsi="Times New Roman"/>
          <w:sz w:val="20"/>
          <w:szCs w:val="20"/>
        </w:rPr>
        <w:t>Отмостки</w:t>
      </w:r>
      <w:proofErr w:type="spellEnd"/>
      <w:r w:rsidRPr="00AA4FD5">
        <w:rPr>
          <w:rFonts w:ascii="Times New Roman" w:hAnsi="Times New Roman"/>
          <w:sz w:val="20"/>
          <w:szCs w:val="20"/>
        </w:rPr>
        <w:t xml:space="preserve"> должны быть очищены от снега и наледи до твердого покрытия.</w:t>
      </w:r>
    </w:p>
    <w:p w:rsidR="00AA4FD5" w:rsidRPr="00AA4FD5" w:rsidRDefault="00AA4FD5" w:rsidP="00AA4FD5">
      <w:pPr>
        <w:pStyle w:val="18"/>
        <w:rPr>
          <w:rFonts w:ascii="Times New Roman" w:hAnsi="Times New Roman"/>
          <w:sz w:val="20"/>
          <w:szCs w:val="20"/>
        </w:rPr>
      </w:pPr>
      <w:bookmarkStart w:id="43" w:name="bookmark24"/>
      <w:r w:rsidRPr="00AA4FD5">
        <w:rPr>
          <w:rFonts w:ascii="Times New Roman" w:hAnsi="Times New Roman"/>
          <w:sz w:val="20"/>
          <w:szCs w:val="20"/>
        </w:rPr>
        <w:t>Статья 24. Уборка территорий сельского поселения в летний период</w:t>
      </w:r>
      <w:bookmarkEnd w:id="43"/>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AA4FD5">
        <w:rPr>
          <w:rFonts w:ascii="Times New Roman" w:hAnsi="Times New Roman"/>
          <w:sz w:val="20"/>
          <w:szCs w:val="20"/>
        </w:rPr>
        <w:t>грунтово</w:t>
      </w:r>
      <w:r w:rsidRPr="00AA4FD5">
        <w:rPr>
          <w:rFonts w:ascii="Times New Roman" w:hAnsi="Times New Roman"/>
          <w:sz w:val="20"/>
          <w:szCs w:val="20"/>
        </w:rPr>
        <w:softHyphen/>
        <w:t>песчаных</w:t>
      </w:r>
      <w:proofErr w:type="spellEnd"/>
      <w:r w:rsidRPr="00AA4FD5">
        <w:rPr>
          <w:rFonts w:ascii="Times New Roman" w:hAnsi="Times New Roman"/>
          <w:sz w:val="20"/>
          <w:szCs w:val="20"/>
        </w:rPr>
        <w:t xml:space="preserve"> наносов с учетом положений пункта 2 статьи 5 настоящих Правил.</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Подметание дорожных покрытий улиц и внутриквартальных проездов должно осуществляться с их предварительным увлажнением.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жаркие дни (при температуре выше 25°С) поливка дорожных покрытий производится в период с 12.00 до 16.00 с интервалом в 2 часа.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Уборка дворовых территорий, дворовых проездов и тротуаров </w:t>
      </w:r>
      <w:proofErr w:type="gramStart"/>
      <w:r w:rsidRPr="00AA4FD5">
        <w:rPr>
          <w:rFonts w:ascii="Times New Roman" w:hAnsi="Times New Roman"/>
          <w:sz w:val="20"/>
          <w:szCs w:val="20"/>
        </w:rPr>
        <w:t>от смета</w:t>
      </w:r>
      <w:proofErr w:type="gramEnd"/>
      <w:r w:rsidRPr="00AA4FD5">
        <w:rPr>
          <w:rFonts w:ascii="Times New Roman" w:hAnsi="Times New Roman"/>
          <w:sz w:val="20"/>
          <w:szCs w:val="20"/>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период листопада организации, ответственные за уборку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Газоны скашиваются при высоте травостоя свыше 15 см. </w:t>
      </w:r>
    </w:p>
    <w:p w:rsidR="00AA4FD5" w:rsidRPr="00AA4FD5" w:rsidRDefault="00AA4FD5" w:rsidP="00AA4FD5">
      <w:pPr>
        <w:pStyle w:val="18"/>
        <w:rPr>
          <w:rFonts w:ascii="Times New Roman" w:hAnsi="Times New Roman"/>
          <w:sz w:val="20"/>
          <w:szCs w:val="20"/>
        </w:rPr>
      </w:pPr>
      <w:bookmarkStart w:id="44" w:name="bookmark25"/>
      <w:r w:rsidRPr="00AA4FD5">
        <w:rPr>
          <w:rFonts w:ascii="Times New Roman" w:hAnsi="Times New Roman"/>
          <w:sz w:val="20"/>
          <w:szCs w:val="20"/>
        </w:rPr>
        <w:t>Глава 4. Сбор отходов и содержание контейнерных площадок</w:t>
      </w:r>
      <w:bookmarkEnd w:id="44"/>
    </w:p>
    <w:p w:rsidR="00AA4FD5" w:rsidRPr="00AA4FD5" w:rsidRDefault="00AA4FD5" w:rsidP="00AA4FD5">
      <w:pPr>
        <w:pStyle w:val="18"/>
        <w:rPr>
          <w:rFonts w:ascii="Times New Roman" w:hAnsi="Times New Roman"/>
          <w:sz w:val="20"/>
          <w:szCs w:val="20"/>
        </w:rPr>
      </w:pPr>
      <w:bookmarkStart w:id="45" w:name="bookmark26"/>
      <w:r w:rsidRPr="00AA4FD5">
        <w:rPr>
          <w:rFonts w:ascii="Times New Roman" w:hAnsi="Times New Roman"/>
          <w:sz w:val="20"/>
          <w:szCs w:val="20"/>
        </w:rPr>
        <w:t>Статья 25. Порядок организации сбора отходов</w:t>
      </w:r>
      <w:bookmarkEnd w:id="45"/>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Сбор отходов обеспечивают: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w:t>
      </w:r>
      <w:proofErr w:type="gramStart"/>
      <w:r w:rsidRPr="00AA4FD5">
        <w:rPr>
          <w:rFonts w:ascii="Times New Roman" w:hAnsi="Times New Roman"/>
          <w:sz w:val="20"/>
          <w:szCs w:val="20"/>
        </w:rPr>
        <w:t>собственника отходов</w:t>
      </w:r>
      <w:proofErr w:type="gramEnd"/>
      <w:r w:rsidRPr="00AA4FD5">
        <w:rPr>
          <w:rFonts w:ascii="Times New Roman" w:hAnsi="Times New Roman"/>
          <w:sz w:val="20"/>
          <w:szCs w:val="20"/>
        </w:rPr>
        <w:t xml:space="preserve">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Вывоз отходов обеспечивают: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AA4FD5">
        <w:rPr>
          <w:rFonts w:ascii="Times New Roman" w:hAnsi="Times New Roman"/>
          <w:sz w:val="20"/>
          <w:szCs w:val="20"/>
        </w:rPr>
        <w:tab/>
        <w:t>.</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 иным территориям — правообладатели соответствующих земельных участков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объектах торговли и общественного питания вывоз отходов в зимний период осуществляется 1 раз в 3 дня, в летний период ежедневно.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наполнение контейнеров выше уровня верхнего края контейнера.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 иным территориям - правообладатели соответствующих земельных участков, заключившие договор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Уборку контейнерных площадок обеспечивают: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индивидуальных жилых домах - собственники жилых домов, в том числе заключившие договор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Не допускается нахождение в урнах, контейнерах, бункерах-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AA4FD5">
        <w:rPr>
          <w:rFonts w:ascii="Times New Roman" w:hAnsi="Times New Roman"/>
          <w:sz w:val="20"/>
          <w:szCs w:val="20"/>
        </w:rPr>
        <w:t>горюче</w:t>
      </w:r>
      <w:r w:rsidRPr="00AA4FD5">
        <w:rPr>
          <w:rFonts w:ascii="Times New Roman" w:hAnsi="Times New Roman"/>
          <w:sz w:val="20"/>
          <w:szCs w:val="20"/>
        </w:rPr>
        <w:softHyphen/>
        <w:t>смазочных</w:t>
      </w:r>
      <w:proofErr w:type="spellEnd"/>
      <w:r w:rsidRPr="00AA4FD5">
        <w:rPr>
          <w:rFonts w:ascii="Times New Roman" w:hAnsi="Times New Roman"/>
          <w:sz w:val="20"/>
          <w:szCs w:val="20"/>
        </w:rPr>
        <w:t xml:space="preserve"> материалов.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сжигание отходов в урнах, контейнерах, бункерах- накопителях и на контейнерных площадках.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Площадки для накопления отходов должны быть обустроены и размещены в соответствии с действующими санитарными правилами.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AA4FD5">
        <w:rPr>
          <w:rFonts w:ascii="Times New Roman" w:hAnsi="Times New Roman"/>
          <w:sz w:val="20"/>
          <w:szCs w:val="20"/>
        </w:rPr>
        <w:t>спецавтотранспорта</w:t>
      </w:r>
      <w:proofErr w:type="spellEnd"/>
      <w:r w:rsidRPr="00AA4FD5">
        <w:rPr>
          <w:rFonts w:ascii="Times New Roman" w:hAnsi="Times New Roman"/>
          <w:sz w:val="20"/>
          <w:szCs w:val="20"/>
        </w:rPr>
        <w:t>.</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темное время суток площадки, предназначенные для накопления отходов многоквартирных жилых домов, должны быть освещены.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Площадки для накопления отходов, контейнеры и бункеры-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Ремонт и замену непригодных к дальнейшему использованию контейнеров и бункеров-накопителей производят их собственники и (или) владельцы.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Ограждение контейнерных площадок не должно иметь повреждений.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течении 3 суток с момента обнаружения.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Контейнеры для сбора отходов на автозаправочных станциях (АЗС) должны быть оборудованы крышками и запираться на замки.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Юридические лица и индивидуальные предприниматели несут ответственность за содержание принадлежащих им и </w:t>
      </w:r>
      <w:proofErr w:type="gramStart"/>
      <w:r w:rsidRPr="00AA4FD5">
        <w:rPr>
          <w:rFonts w:ascii="Times New Roman" w:hAnsi="Times New Roman"/>
          <w:sz w:val="20"/>
          <w:szCs w:val="20"/>
        </w:rPr>
        <w:t>эксплуатируемых ими контейнеров</w:t>
      </w:r>
      <w:proofErr w:type="gramEnd"/>
      <w:r w:rsidRPr="00AA4FD5">
        <w:rPr>
          <w:rFonts w:ascii="Times New Roman" w:hAnsi="Times New Roman"/>
          <w:sz w:val="20"/>
          <w:szCs w:val="20"/>
        </w:rPr>
        <w:t xml:space="preserve"> и площадок для сбора мусора и отходов.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администрацией сельского поселения путем размещения информации на официальном портале в сети «Интернет».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Информация в краткой доступной форме должна содержать сведения: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 видах отходов, разрешенных к складированию в данном месте;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 видах отходов, запрещенных к складированию в данном месте;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 ближайших местах сбора ртутьсодержащих отходов;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Потребители ртутьсодержащих ламп (кроме физических лиц) осуществляют накопление отработанных ртутьсодержащих ламп.</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постановлением Правительства Российской Федерации от 03.09.2010 № 681.</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5. Содержание фасадов жилых домов, нежилых зданий,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строений и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Статья 26. Требования к внешнему виду жилых домов и </w:t>
      </w:r>
      <w:proofErr w:type="gramStart"/>
      <w:r w:rsidRPr="00AA4FD5">
        <w:rPr>
          <w:rFonts w:ascii="Times New Roman" w:hAnsi="Times New Roman"/>
          <w:sz w:val="20"/>
          <w:szCs w:val="20"/>
        </w:rPr>
        <w:t>нежилых зданий</w:t>
      </w:r>
      <w:proofErr w:type="gramEnd"/>
      <w:r w:rsidRPr="00AA4FD5">
        <w:rPr>
          <w:rFonts w:ascii="Times New Roman" w:hAnsi="Times New Roman"/>
          <w:sz w:val="20"/>
          <w:szCs w:val="20"/>
        </w:rPr>
        <w:t xml:space="preserve"> и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AA4FD5">
        <w:rPr>
          <w:rFonts w:ascii="Times New Roman" w:hAnsi="Times New Roman"/>
          <w:sz w:val="20"/>
          <w:szCs w:val="20"/>
        </w:rPr>
        <w:t>сандрик</w:t>
      </w:r>
      <w:proofErr w:type="spellEnd"/>
      <w:r w:rsidRPr="00AA4FD5">
        <w:rPr>
          <w:rFonts w:ascii="Times New Roman" w:hAnsi="Times New Roman"/>
          <w:sz w:val="20"/>
          <w:szCs w:val="20"/>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Изменение цветового решения архитектурных деталей и конструктивных элементов фасадов осуществляется: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основе сочетаний основных, составных и дополнительных цветов;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фрагментарная окраска, облицовка архитектурных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27. Входы, входные группы и их элементы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Изменение глубины откосов архитектурного проема допускается на толщину стены при устройстве ступеней в толщине стены.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изменение внешнего вида парадных входов и парадных входных групп.</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AA4FD5">
        <w:rPr>
          <w:rFonts w:ascii="Times New Roman" w:hAnsi="Times New Roman"/>
          <w:sz w:val="20"/>
          <w:szCs w:val="20"/>
        </w:rPr>
        <w:t>металлодекора</w:t>
      </w:r>
      <w:proofErr w:type="spellEnd"/>
      <w:r w:rsidRPr="00AA4FD5">
        <w:rPr>
          <w:rFonts w:ascii="Times New Roman" w:hAnsi="Times New Roman"/>
          <w:sz w:val="20"/>
          <w:szCs w:val="20"/>
        </w:rPr>
        <w:t xml:space="preserve"> и оборудования. Устройство глухих ограждений запрещается, если это не обосновано </w:t>
      </w:r>
      <w:proofErr w:type="spellStart"/>
      <w:r w:rsidRPr="00AA4FD5">
        <w:rPr>
          <w:rFonts w:ascii="Times New Roman" w:hAnsi="Times New Roman"/>
          <w:sz w:val="20"/>
          <w:szCs w:val="20"/>
        </w:rPr>
        <w:t>архитектурно</w:t>
      </w:r>
      <w:r w:rsidRPr="00AA4FD5">
        <w:rPr>
          <w:rFonts w:ascii="Times New Roman" w:hAnsi="Times New Roman"/>
          <w:sz w:val="20"/>
          <w:szCs w:val="20"/>
        </w:rPr>
        <w:softHyphen/>
        <w:t>градостроительным</w:t>
      </w:r>
      <w:proofErr w:type="spellEnd"/>
      <w:r w:rsidRPr="00AA4FD5">
        <w:rPr>
          <w:rFonts w:ascii="Times New Roman" w:hAnsi="Times New Roman"/>
          <w:sz w:val="20"/>
          <w:szCs w:val="20"/>
        </w:rPr>
        <w:t xml:space="preserve"> обликом здания, сооружения.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устройстве освещения входов учитывается имеющаяся система архитектурно-художественной подсветки фасада.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28. Требования к внешнему виду и размещению инженерного и технического оборудования фасадов зданий,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Цветовое решение водосточных и вентиляционных труб должно соответствовать основному колеру фасада или кровли.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w:t>
      </w:r>
      <w:r w:rsidRPr="00AA4FD5">
        <w:rPr>
          <w:rFonts w:ascii="Times New Roman" w:hAnsi="Times New Roman"/>
          <w:sz w:val="20"/>
          <w:szCs w:val="20"/>
        </w:rPr>
        <w:lastRenderedPageBreak/>
        <w:t xml:space="preserve">наблюдения, освещения территории сельского поселения, кабельных линий, </w:t>
      </w:r>
      <w:proofErr w:type="spellStart"/>
      <w:r w:rsidRPr="00AA4FD5">
        <w:rPr>
          <w:rFonts w:ascii="Times New Roman" w:hAnsi="Times New Roman"/>
          <w:sz w:val="20"/>
          <w:szCs w:val="20"/>
        </w:rPr>
        <w:t>пристенных</w:t>
      </w:r>
      <w:proofErr w:type="spellEnd"/>
      <w:r w:rsidRPr="00AA4FD5">
        <w:rPr>
          <w:rFonts w:ascii="Times New Roman" w:hAnsi="Times New Roman"/>
          <w:sz w:val="20"/>
          <w:szCs w:val="20"/>
        </w:rPr>
        <w:t xml:space="preserve"> электрощитов, громкоговорителей.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r>
        <w:rPr>
          <w:rFonts w:ascii="Times New Roman" w:hAnsi="Times New Roman"/>
          <w:sz w:val="20"/>
          <w:szCs w:val="20"/>
        </w:rPr>
        <w:t xml:space="preserve"> </w:t>
      </w:r>
      <w:r w:rsidRPr="00AA4FD5">
        <w:rPr>
          <w:rFonts w:ascii="Times New Roman" w:hAnsi="Times New Roman"/>
          <w:sz w:val="20"/>
          <w:szCs w:val="20"/>
        </w:rPr>
        <w:t>местах.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Наружное размещение защитных решеток на проемах фасадов запрещено, за исключением нежилых помещений подвального этажа.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Наружные защитные устройства на входах размещаются в границах дверного проема за плоскостью фасада.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размещении защитных устройств запрещается изменение архитектурных деталей, элементов декора фасада.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размещение инженерного и технического оборудования на вентиляционных дымоходах.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наружных блоков систем кондиционирования и вентиляции разрешается с привязкой по вертикальной оси простенка.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Размещение декоративных экранов разрешается на фасадах в границах ниш, выступов.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AA4FD5">
        <w:rPr>
          <w:rFonts w:ascii="Times New Roman" w:hAnsi="Times New Roman"/>
          <w:sz w:val="20"/>
          <w:szCs w:val="20"/>
        </w:rPr>
        <w:t>водосточцых</w:t>
      </w:r>
      <w:proofErr w:type="spellEnd"/>
      <w:r w:rsidRPr="00AA4FD5">
        <w:rPr>
          <w:rFonts w:ascii="Times New Roman" w:hAnsi="Times New Roman"/>
          <w:sz w:val="20"/>
          <w:szCs w:val="20"/>
        </w:rPr>
        <w:t xml:space="preserve">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перекрывание оконных конструкций щитами или любыми видами изображений.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Крыши с наружным водоотводом необходимо периодически очищать от снега, не допуская его накопления более 10 см.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Сброшенный с кровель зданий снег и ледяные сосульки немедленно убираются в специально отведенные места для последующего вывоза.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Запрещается сбрасывать снег, лед и мусор в воронки водосточных труб.</w:t>
      </w:r>
    </w:p>
    <w:p w:rsidR="00AA4FD5" w:rsidRPr="00AA4FD5" w:rsidRDefault="00AA4FD5" w:rsidP="00AA4FD5">
      <w:pPr>
        <w:pStyle w:val="18"/>
        <w:rPr>
          <w:rFonts w:ascii="Times New Roman" w:hAnsi="Times New Roman"/>
          <w:sz w:val="20"/>
          <w:szCs w:val="20"/>
        </w:rPr>
      </w:pPr>
      <w:bookmarkStart w:id="46" w:name="bookmark27"/>
      <w:r w:rsidRPr="00AA4FD5">
        <w:rPr>
          <w:rFonts w:ascii="Times New Roman" w:hAnsi="Times New Roman"/>
          <w:sz w:val="20"/>
          <w:szCs w:val="20"/>
        </w:rPr>
        <w:t>Глава 6. Внешнее обустройство и оформление</w:t>
      </w:r>
      <w:r w:rsidRPr="00AA4FD5">
        <w:rPr>
          <w:rFonts w:ascii="Times New Roman" w:hAnsi="Times New Roman"/>
          <w:sz w:val="20"/>
          <w:szCs w:val="20"/>
        </w:rPr>
        <w:br/>
        <w:t>строительных объектов и площадок</w:t>
      </w:r>
      <w:bookmarkEnd w:id="46"/>
    </w:p>
    <w:p w:rsidR="00AA4FD5" w:rsidRPr="00AA4FD5" w:rsidRDefault="00AA4FD5" w:rsidP="00AA4FD5">
      <w:pPr>
        <w:pStyle w:val="18"/>
        <w:rPr>
          <w:rFonts w:ascii="Times New Roman" w:hAnsi="Times New Roman"/>
          <w:sz w:val="20"/>
          <w:szCs w:val="20"/>
        </w:rPr>
      </w:pPr>
      <w:bookmarkStart w:id="47" w:name="bookmark28"/>
      <w:r w:rsidRPr="00AA4FD5">
        <w:rPr>
          <w:rFonts w:ascii="Times New Roman" w:hAnsi="Times New Roman"/>
          <w:sz w:val="20"/>
          <w:szCs w:val="20"/>
        </w:rPr>
        <w:t>Статья 29. Требования к обустройству и оформлению строительных объектов и площадок</w:t>
      </w:r>
      <w:bookmarkEnd w:id="47"/>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До начала производства строительных работ организация, производящая работы, обязана: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установить ограждение строительной площадки в соответствии с требованиями СНиП;</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оградить деревья, находящиеся на территории строительства сплошными щитами высотой 2 метра;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выполнить мероприятия по снятию, перемещению и хранению грунта и плодородного слоя почвы;</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обеспечить наружное освещение по периметру строительной площадки;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установить на въезде на стройплощадку информационный щит, содержащий реквизиты </w:t>
      </w:r>
      <w:proofErr w:type="gramStart"/>
      <w:r w:rsidRPr="00AA4FD5">
        <w:rPr>
          <w:rFonts w:ascii="Times New Roman" w:hAnsi="Times New Roman"/>
          <w:sz w:val="20"/>
          <w:szCs w:val="20"/>
        </w:rPr>
        <w:t>организации</w:t>
      </w:r>
      <w:proofErr w:type="gramEnd"/>
      <w:r w:rsidRPr="00AA4FD5">
        <w:rPr>
          <w:rFonts w:ascii="Times New Roman" w:hAnsi="Times New Roman"/>
          <w:sz w:val="20"/>
          <w:szCs w:val="20"/>
        </w:rPr>
        <w:t xml:space="preserve">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организовать установку биотуалетов;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После завершения работ организация, производящая работы обязана восстановить за свой счет нарушенные при производстве строительно-</w:t>
      </w:r>
      <w:r w:rsidRPr="00AA4FD5">
        <w:rPr>
          <w:rFonts w:ascii="Times New Roman" w:hAnsi="Times New Roman"/>
          <w:sz w:val="20"/>
          <w:szCs w:val="20"/>
        </w:rPr>
        <w:softHyphen/>
        <w:t>ремонтных работ объекты благоустройства и озеленения.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Ответственность за содержание законсервированного объекта строительства возлагается на заказчика-застройщика.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AA4FD5" w:rsidRPr="00AA4FD5" w:rsidRDefault="00AA4FD5" w:rsidP="00AA4FD5">
      <w:pPr>
        <w:pStyle w:val="18"/>
        <w:rPr>
          <w:rFonts w:ascii="Times New Roman" w:hAnsi="Times New Roman"/>
          <w:sz w:val="20"/>
          <w:szCs w:val="20"/>
        </w:rPr>
      </w:pPr>
      <w:bookmarkStart w:id="48" w:name="bookmark29"/>
      <w:r w:rsidRPr="00AA4FD5">
        <w:rPr>
          <w:rFonts w:ascii="Times New Roman" w:hAnsi="Times New Roman"/>
          <w:sz w:val="20"/>
          <w:szCs w:val="20"/>
        </w:rPr>
        <w:t>Глава 7. Внешнее обустройство и содержание гаражей, открытых</w:t>
      </w:r>
      <w:r w:rsidRPr="00AA4FD5">
        <w:rPr>
          <w:rFonts w:ascii="Times New Roman" w:hAnsi="Times New Roman"/>
          <w:sz w:val="20"/>
          <w:szCs w:val="20"/>
        </w:rPr>
        <w:br/>
        <w:t>стоянок для постоянного и временного хранения транспортных средств</w:t>
      </w:r>
      <w:bookmarkEnd w:id="48"/>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Статья 30. Требования к обустройству территории гаражей, открытых стоянок для постоянного и временного хранения транспортных средств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AA4FD5" w:rsidRPr="00AA4FD5" w:rsidRDefault="00AA4FD5" w:rsidP="00AA4FD5">
      <w:pPr>
        <w:pStyle w:val="18"/>
        <w:rPr>
          <w:rFonts w:ascii="Times New Roman" w:hAnsi="Times New Roman"/>
          <w:sz w:val="20"/>
          <w:szCs w:val="20"/>
        </w:rPr>
      </w:pPr>
      <w:bookmarkStart w:id="49" w:name="bookmark38"/>
      <w:r w:rsidRPr="00AA4FD5">
        <w:rPr>
          <w:rFonts w:ascii="Times New Roman" w:hAnsi="Times New Roman"/>
          <w:sz w:val="20"/>
          <w:szCs w:val="20"/>
        </w:rPr>
        <w:t>Глава 8. Зеленые насаждения</w:t>
      </w:r>
      <w:bookmarkEnd w:id="49"/>
    </w:p>
    <w:p w:rsidR="00AA4FD5" w:rsidRPr="00AA4FD5" w:rsidRDefault="00AA4FD5" w:rsidP="00AA4FD5">
      <w:pPr>
        <w:pStyle w:val="18"/>
        <w:rPr>
          <w:rFonts w:ascii="Times New Roman" w:hAnsi="Times New Roman"/>
          <w:sz w:val="20"/>
          <w:szCs w:val="20"/>
        </w:rPr>
      </w:pPr>
      <w:bookmarkStart w:id="50" w:name="bookmark39"/>
      <w:r w:rsidRPr="00AA4FD5">
        <w:rPr>
          <w:rFonts w:ascii="Times New Roman" w:hAnsi="Times New Roman"/>
          <w:sz w:val="20"/>
          <w:szCs w:val="20"/>
        </w:rPr>
        <w:t>Статья 31. Правила содержания зеленых насаждений</w:t>
      </w:r>
      <w:bookmarkEnd w:id="50"/>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Землепользователи озелененных территорий обязаны: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обеспечивать сохранность зеленых насаждений;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осуществлять квалифицированный уход за зелеными насаждениями;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принимать меры по борьбе с вредителями и болезнями зеленых насаждений;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обеспечивать уборку сухостоя, вырезку сухих и поломанных сучьев,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лечение ран, дупел на деревьях;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AA4FD5" w:rsidRPr="00AA4FD5" w:rsidTr="00AA4FD5">
        <w:trPr>
          <w:trHeight w:hRule="exact" w:val="528"/>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Расстояние (м) до оси</w:t>
            </w:r>
          </w:p>
        </w:tc>
      </w:tr>
      <w:tr w:rsidR="00AA4FD5" w:rsidRPr="00AA4FD5" w:rsidTr="00AA4FD5">
        <w:trPr>
          <w:trHeight w:hRule="exact" w:val="504"/>
          <w:jc w:val="center"/>
        </w:trPr>
        <w:tc>
          <w:tcPr>
            <w:tcW w:w="6250" w:type="dxa"/>
            <w:vMerge/>
            <w:tcBorders>
              <w:top w:val="single" w:sz="4" w:space="0" w:color="auto"/>
              <w:left w:val="single" w:sz="4" w:space="0" w:color="auto"/>
              <w:bottom w:val="nil"/>
              <w:right w:val="nil"/>
            </w:tcBorders>
            <w:vAlign w:val="center"/>
            <w:hideMark/>
          </w:tcPr>
          <w:p w:rsidR="00AA4FD5" w:rsidRPr="00AA4FD5" w:rsidRDefault="00AA4FD5" w:rsidP="00AA4FD5">
            <w:pPr>
              <w:pStyle w:val="18"/>
              <w:rPr>
                <w:rFonts w:ascii="Times New Roman" w:eastAsia="Times New Roman" w:hAnsi="Times New Roman"/>
                <w:sz w:val="20"/>
                <w:szCs w:val="20"/>
              </w:rPr>
            </w:pPr>
          </w:p>
        </w:tc>
        <w:tc>
          <w:tcPr>
            <w:tcW w:w="1819" w:type="dxa"/>
            <w:tcBorders>
              <w:top w:val="single" w:sz="4" w:space="0" w:color="auto"/>
              <w:left w:val="single" w:sz="4" w:space="0" w:color="auto"/>
              <w:bottom w:val="nil"/>
              <w:right w:val="nil"/>
            </w:tcBorders>
            <w:shd w:val="clear" w:color="auto" w:fill="FFFFFF"/>
            <w:vAlign w:val="bottom"/>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кустарника</w:t>
            </w:r>
          </w:p>
        </w:tc>
      </w:tr>
      <w:tr w:rsidR="00AA4FD5" w:rsidRPr="00AA4FD5" w:rsidTr="00AA4FD5">
        <w:trPr>
          <w:trHeight w:hRule="exact" w:val="514"/>
          <w:jc w:val="center"/>
        </w:trPr>
        <w:tc>
          <w:tcPr>
            <w:tcW w:w="6250" w:type="dxa"/>
            <w:tcBorders>
              <w:top w:val="single" w:sz="4" w:space="0" w:color="auto"/>
              <w:left w:val="single" w:sz="4" w:space="0" w:color="auto"/>
              <w:bottom w:val="nil"/>
              <w:right w:val="nil"/>
            </w:tcBorders>
            <w:shd w:val="clear" w:color="auto" w:fill="FFFFFF"/>
            <w:vAlign w:val="bottom"/>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1,5</w:t>
            </w:r>
          </w:p>
        </w:tc>
      </w:tr>
      <w:tr w:rsidR="00AA4FD5" w:rsidRPr="00AA4FD5" w:rsidTr="00AA4FD5">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0,5</w:t>
            </w:r>
          </w:p>
        </w:tc>
      </w:tr>
      <w:tr w:rsidR="00AA4FD5" w:rsidRPr="00AA4FD5" w:rsidTr="00AA4FD5">
        <w:trPr>
          <w:trHeight w:hRule="exact" w:val="806"/>
          <w:jc w:val="center"/>
        </w:trPr>
        <w:tc>
          <w:tcPr>
            <w:tcW w:w="6250" w:type="dxa"/>
            <w:tcBorders>
              <w:top w:val="single" w:sz="4" w:space="0" w:color="auto"/>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w:t>
            </w:r>
          </w:p>
        </w:tc>
      </w:tr>
      <w:tr w:rsidR="00AA4FD5" w:rsidRPr="00AA4FD5" w:rsidTr="00AA4FD5">
        <w:trPr>
          <w:trHeight w:hRule="exact" w:val="816"/>
          <w:jc w:val="center"/>
        </w:trPr>
        <w:tc>
          <w:tcPr>
            <w:tcW w:w="6250" w:type="dxa"/>
            <w:tcBorders>
              <w:top w:val="single" w:sz="4" w:space="0" w:color="auto"/>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4</w:t>
            </w:r>
          </w:p>
        </w:tc>
        <w:tc>
          <w:tcPr>
            <w:tcW w:w="1435" w:type="dxa"/>
            <w:tcBorders>
              <w:top w:val="single" w:sz="4" w:space="0" w:color="auto"/>
              <w:left w:val="single" w:sz="4" w:space="0" w:color="auto"/>
              <w:bottom w:val="nil"/>
              <w:right w:val="single" w:sz="4" w:space="0" w:color="auto"/>
            </w:tcBorders>
            <w:shd w:val="clear" w:color="auto" w:fill="FFFFFF"/>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w:t>
            </w:r>
          </w:p>
        </w:tc>
      </w:tr>
      <w:tr w:rsidR="00AA4FD5" w:rsidRPr="00AA4FD5" w:rsidTr="00AA4FD5">
        <w:trPr>
          <w:trHeight w:hRule="exact" w:val="514"/>
          <w:jc w:val="center"/>
        </w:trPr>
        <w:tc>
          <w:tcPr>
            <w:tcW w:w="6250" w:type="dxa"/>
            <w:tcBorders>
              <w:top w:val="single" w:sz="4" w:space="0" w:color="auto"/>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0,5</w:t>
            </w:r>
          </w:p>
        </w:tc>
      </w:tr>
      <w:tr w:rsidR="00AA4FD5" w:rsidRPr="00AA4FD5" w:rsidTr="00AA4FD5">
        <w:trPr>
          <w:trHeight w:hRule="exact" w:val="730"/>
          <w:jc w:val="center"/>
        </w:trPr>
        <w:tc>
          <w:tcPr>
            <w:tcW w:w="6250" w:type="dxa"/>
            <w:tcBorders>
              <w:top w:val="single" w:sz="4" w:space="0" w:color="auto"/>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w:t>
            </w:r>
          </w:p>
        </w:tc>
      </w:tr>
      <w:tr w:rsidR="00AA4FD5" w:rsidRPr="00AA4FD5" w:rsidTr="00AA4FD5">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От подземных сетей:</w:t>
            </w:r>
          </w:p>
        </w:tc>
        <w:tc>
          <w:tcPr>
            <w:tcW w:w="1819" w:type="dxa"/>
            <w:tcBorders>
              <w:top w:val="single" w:sz="4" w:space="0" w:color="auto"/>
              <w:left w:val="single" w:sz="4" w:space="0" w:color="auto"/>
              <w:bottom w:val="nil"/>
              <w:right w:val="nil"/>
            </w:tcBorders>
            <w:shd w:val="clear" w:color="auto" w:fill="FFFFFF"/>
          </w:tcPr>
          <w:p w:rsidR="00AA4FD5" w:rsidRPr="00AA4FD5" w:rsidRDefault="00AA4FD5" w:rsidP="00AA4FD5">
            <w:pPr>
              <w:pStyle w:val="18"/>
              <w:rPr>
                <w:rFonts w:ascii="Times New Roman" w:hAnsi="Times New Roman"/>
                <w:sz w:val="20"/>
                <w:szCs w:val="20"/>
              </w:rPr>
            </w:pPr>
          </w:p>
        </w:tc>
        <w:tc>
          <w:tcPr>
            <w:tcW w:w="1435" w:type="dxa"/>
            <w:tcBorders>
              <w:top w:val="single" w:sz="4" w:space="0" w:color="auto"/>
              <w:left w:val="single" w:sz="4" w:space="0" w:color="auto"/>
              <w:bottom w:val="nil"/>
              <w:right w:val="single" w:sz="4" w:space="0" w:color="auto"/>
            </w:tcBorders>
            <w:shd w:val="clear" w:color="auto" w:fill="FFFFFF"/>
          </w:tcPr>
          <w:p w:rsidR="00AA4FD5" w:rsidRPr="00AA4FD5" w:rsidRDefault="00AA4FD5" w:rsidP="00AA4FD5">
            <w:pPr>
              <w:pStyle w:val="18"/>
              <w:rPr>
                <w:rFonts w:ascii="Times New Roman" w:hAnsi="Times New Roman"/>
                <w:sz w:val="20"/>
                <w:szCs w:val="20"/>
              </w:rPr>
            </w:pPr>
          </w:p>
        </w:tc>
      </w:tr>
      <w:tr w:rsidR="00AA4FD5" w:rsidRPr="00AA4FD5" w:rsidTr="00AA4FD5">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1,5</w:t>
            </w:r>
          </w:p>
        </w:tc>
        <w:tc>
          <w:tcPr>
            <w:tcW w:w="1435" w:type="dxa"/>
            <w:tcBorders>
              <w:top w:val="nil"/>
              <w:left w:val="single" w:sz="4" w:space="0" w:color="auto"/>
              <w:bottom w:val="nil"/>
              <w:right w:val="single" w:sz="4" w:space="0" w:color="auto"/>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Style w:val="213pt0"/>
                <w:rFonts w:eastAsia="MS Mincho"/>
                <w:sz w:val="20"/>
                <w:szCs w:val="20"/>
              </w:rPr>
              <w:t>-</w:t>
            </w:r>
          </w:p>
        </w:tc>
      </w:tr>
      <w:tr w:rsidR="00AA4FD5" w:rsidRPr="00AA4FD5" w:rsidTr="00AA4FD5">
        <w:trPr>
          <w:trHeight w:hRule="exact" w:val="475"/>
          <w:jc w:val="center"/>
        </w:trPr>
        <w:tc>
          <w:tcPr>
            <w:tcW w:w="6250" w:type="dxa"/>
            <w:tcBorders>
              <w:top w:val="nil"/>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б) тепловых сетей;</w:t>
            </w:r>
          </w:p>
        </w:tc>
        <w:tc>
          <w:tcPr>
            <w:tcW w:w="1819" w:type="dxa"/>
            <w:tcBorders>
              <w:top w:val="nil"/>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w:t>
            </w:r>
          </w:p>
        </w:tc>
        <w:tc>
          <w:tcPr>
            <w:tcW w:w="1435" w:type="dxa"/>
            <w:tcBorders>
              <w:top w:val="nil"/>
              <w:left w:val="single" w:sz="4" w:space="0" w:color="auto"/>
              <w:bottom w:val="nil"/>
              <w:right w:val="single" w:sz="4" w:space="0" w:color="auto"/>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w:t>
            </w:r>
          </w:p>
        </w:tc>
      </w:tr>
      <w:tr w:rsidR="00AA4FD5" w:rsidRPr="00AA4FD5" w:rsidTr="00AA4FD5">
        <w:trPr>
          <w:trHeight w:hRule="exact" w:val="518"/>
          <w:jc w:val="center"/>
        </w:trPr>
        <w:tc>
          <w:tcPr>
            <w:tcW w:w="6250" w:type="dxa"/>
            <w:tcBorders>
              <w:top w:val="nil"/>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w:t>
            </w:r>
          </w:p>
        </w:tc>
        <w:tc>
          <w:tcPr>
            <w:tcW w:w="1435" w:type="dxa"/>
            <w:tcBorders>
              <w:top w:val="nil"/>
              <w:left w:val="single" w:sz="4" w:space="0" w:color="auto"/>
              <w:bottom w:val="nil"/>
              <w:right w:val="single" w:sz="4" w:space="0" w:color="auto"/>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Style w:val="213pt0"/>
                <w:rFonts w:eastAsia="MS Mincho"/>
                <w:sz w:val="20"/>
                <w:szCs w:val="20"/>
              </w:rPr>
              <w:t>-</w:t>
            </w:r>
          </w:p>
        </w:tc>
      </w:tr>
      <w:tr w:rsidR="00AA4FD5" w:rsidRPr="00AA4FD5" w:rsidTr="00AA4FD5">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2</w:t>
            </w:r>
          </w:p>
        </w:tc>
        <w:tc>
          <w:tcPr>
            <w:tcW w:w="1435" w:type="dxa"/>
            <w:tcBorders>
              <w:top w:val="nil"/>
              <w:left w:val="single" w:sz="4" w:space="0" w:color="auto"/>
              <w:bottom w:val="nil"/>
              <w:right w:val="single" w:sz="4" w:space="0" w:color="auto"/>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0,7</w:t>
            </w:r>
          </w:p>
        </w:tc>
      </w:tr>
      <w:tr w:rsidR="00AA4FD5" w:rsidRPr="00AA4FD5" w:rsidTr="00AA4FD5">
        <w:trPr>
          <w:trHeight w:hRule="exact" w:val="514"/>
          <w:jc w:val="center"/>
        </w:trPr>
        <w:tc>
          <w:tcPr>
            <w:tcW w:w="6250" w:type="dxa"/>
            <w:tcBorders>
              <w:top w:val="nil"/>
              <w:left w:val="single" w:sz="4" w:space="0" w:color="auto"/>
              <w:bottom w:val="single" w:sz="4" w:space="0" w:color="auto"/>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w:t>
            </w:r>
          </w:p>
        </w:tc>
      </w:tr>
    </w:tbl>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административного регламента сельского поселения станция Клявлино муниципального района Клявлинский Самарской области.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На озелененных территориях запрещается: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складировать любые материалы и мусор (отходы);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применять чистый торф в качестве растительного грунта;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устраивать свалки мусора, снега и льда, за исключением чистого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снега, полученного от расчистки садово-парковых дорожек;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сбрасывать снег с крыш на участки, занятые насаждениями, без принятия мер, обеспечивающих сохранность деревьев и кустарников;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посыпать не разрешенными к применению химическими препаратами тротуары, проезжие и прогулочные дороги и иные покрытия;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сбрасывать смет и другие загрязнения на газоны;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ходить, сидеть и лежать на газонах (исключая луговые), устраивать</w:t>
      </w:r>
      <w:r>
        <w:rPr>
          <w:rFonts w:ascii="Times New Roman" w:hAnsi="Times New Roman"/>
          <w:sz w:val="20"/>
          <w:szCs w:val="20"/>
        </w:rPr>
        <w:t xml:space="preserve"> </w:t>
      </w:r>
      <w:r w:rsidRPr="00AA4FD5">
        <w:rPr>
          <w:rFonts w:ascii="Times New Roman" w:hAnsi="Times New Roman"/>
          <w:sz w:val="20"/>
          <w:szCs w:val="20"/>
        </w:rPr>
        <w:t>игры;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разжигать костры и нарушать правила противопожарной охраны;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AA4FD5">
        <w:rPr>
          <w:rFonts w:ascii="Times New Roman" w:hAnsi="Times New Roman"/>
          <w:sz w:val="20"/>
          <w:szCs w:val="20"/>
        </w:rPr>
        <w:t>электрогирлянды</w:t>
      </w:r>
      <w:proofErr w:type="spellEnd"/>
      <w:r w:rsidRPr="00AA4FD5">
        <w:rPr>
          <w:rFonts w:ascii="Times New Roman" w:hAnsi="Times New Roman"/>
          <w:sz w:val="20"/>
          <w:szCs w:val="20"/>
        </w:rPr>
        <w:t xml:space="preserve"> из лампочек, флажковые гирлянды, колючую проволоку и другие ограждения, которые могут навредить деревьям;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добывать из деревьев сок, смолу, делать надрезы, надписи и наносить другие механические повреждения;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проводить разрытия для прокладки инженерных коммуникаций-без согласования в установленном порядке;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AA4FD5" w:rsidRPr="00AA4FD5" w:rsidRDefault="00AA4FD5" w:rsidP="00AA4FD5">
      <w:pPr>
        <w:pStyle w:val="18"/>
        <w:rPr>
          <w:rFonts w:ascii="Times New Roman" w:hAnsi="Times New Roman"/>
          <w:bCs/>
          <w:sz w:val="20"/>
          <w:szCs w:val="20"/>
          <w:lang w:bidi="ru-RU"/>
        </w:rPr>
      </w:pPr>
      <w:bookmarkStart w:id="51" w:name="bookmark42"/>
      <w:proofErr w:type="spellStart"/>
      <w:r w:rsidRPr="00AA4FD5">
        <w:rPr>
          <w:rFonts w:ascii="Times New Roman" w:eastAsia="Andale Sans UI" w:hAnsi="Times New Roman"/>
          <w:b/>
          <w:kern w:val="3"/>
          <w:sz w:val="20"/>
          <w:szCs w:val="20"/>
          <w:lang w:val="de-DE" w:eastAsia="ja-JP" w:bidi="fa-IR"/>
        </w:rPr>
        <w:t>Глава</w:t>
      </w:r>
      <w:proofErr w:type="spellEnd"/>
      <w:r w:rsidRPr="00AA4FD5">
        <w:rPr>
          <w:rFonts w:ascii="Times New Roman" w:eastAsia="Andale Sans UI" w:hAnsi="Times New Roman"/>
          <w:b/>
          <w:kern w:val="3"/>
          <w:sz w:val="20"/>
          <w:szCs w:val="20"/>
          <w:lang w:val="de-DE" w:eastAsia="ja-JP" w:bidi="fa-IR"/>
        </w:rPr>
        <w:t xml:space="preserve"> </w:t>
      </w:r>
      <w:r w:rsidRPr="00AA4FD5">
        <w:rPr>
          <w:rFonts w:ascii="Times New Roman" w:eastAsia="Andale Sans UI" w:hAnsi="Times New Roman"/>
          <w:b/>
          <w:kern w:val="3"/>
          <w:sz w:val="20"/>
          <w:szCs w:val="20"/>
          <w:lang w:eastAsia="ja-JP" w:bidi="fa-IR"/>
        </w:rPr>
        <w:t>9</w:t>
      </w:r>
      <w:r w:rsidRPr="00AA4FD5">
        <w:rPr>
          <w:rFonts w:ascii="Times New Roman" w:eastAsia="Andale Sans UI" w:hAnsi="Times New Roman"/>
          <w:b/>
          <w:kern w:val="3"/>
          <w:sz w:val="20"/>
          <w:szCs w:val="20"/>
          <w:lang w:val="de-DE" w:eastAsia="ja-JP" w:bidi="fa-IR"/>
        </w:rPr>
        <w:t xml:space="preserve">. </w:t>
      </w:r>
      <w:proofErr w:type="spellStart"/>
      <w:r w:rsidRPr="00AA4FD5">
        <w:rPr>
          <w:rFonts w:ascii="Times New Roman" w:eastAsia="Andale Sans UI" w:hAnsi="Times New Roman"/>
          <w:b/>
          <w:kern w:val="3"/>
          <w:sz w:val="20"/>
          <w:szCs w:val="20"/>
          <w:lang w:val="de-DE" w:eastAsia="ja-JP" w:bidi="fa-IR"/>
        </w:rPr>
        <w:t>Прокладка</w:t>
      </w:r>
      <w:proofErr w:type="spellEnd"/>
      <w:r w:rsidRPr="00AA4FD5">
        <w:rPr>
          <w:rFonts w:ascii="Times New Roman" w:eastAsia="Andale Sans UI" w:hAnsi="Times New Roman"/>
          <w:b/>
          <w:kern w:val="3"/>
          <w:sz w:val="20"/>
          <w:szCs w:val="20"/>
          <w:lang w:val="de-DE" w:eastAsia="ja-JP" w:bidi="fa-IR"/>
        </w:rPr>
        <w:t xml:space="preserve">, </w:t>
      </w:r>
      <w:proofErr w:type="spellStart"/>
      <w:r w:rsidRPr="00AA4FD5">
        <w:rPr>
          <w:rFonts w:ascii="Times New Roman" w:eastAsia="Andale Sans UI" w:hAnsi="Times New Roman"/>
          <w:b/>
          <w:kern w:val="3"/>
          <w:sz w:val="20"/>
          <w:szCs w:val="20"/>
          <w:lang w:val="de-DE" w:eastAsia="ja-JP" w:bidi="fa-IR"/>
        </w:rPr>
        <w:t>переустройство</w:t>
      </w:r>
      <w:proofErr w:type="spellEnd"/>
      <w:r w:rsidRPr="00AA4FD5">
        <w:rPr>
          <w:rFonts w:ascii="Times New Roman" w:eastAsia="Andale Sans UI" w:hAnsi="Times New Roman"/>
          <w:b/>
          <w:kern w:val="3"/>
          <w:sz w:val="20"/>
          <w:szCs w:val="20"/>
          <w:lang w:val="de-DE" w:eastAsia="ja-JP" w:bidi="fa-IR"/>
        </w:rPr>
        <w:t xml:space="preserve">, </w:t>
      </w:r>
      <w:proofErr w:type="spellStart"/>
      <w:r w:rsidRPr="00AA4FD5">
        <w:rPr>
          <w:rFonts w:ascii="Times New Roman" w:eastAsia="Andale Sans UI" w:hAnsi="Times New Roman"/>
          <w:b/>
          <w:kern w:val="3"/>
          <w:sz w:val="20"/>
          <w:szCs w:val="20"/>
          <w:lang w:val="de-DE" w:eastAsia="ja-JP" w:bidi="fa-IR"/>
        </w:rPr>
        <w:t>ремонт</w:t>
      </w:r>
      <w:proofErr w:type="spellEnd"/>
      <w:r w:rsidRPr="00AA4FD5">
        <w:rPr>
          <w:rFonts w:ascii="Times New Roman" w:eastAsia="Andale Sans UI" w:hAnsi="Times New Roman"/>
          <w:b/>
          <w:kern w:val="3"/>
          <w:sz w:val="20"/>
          <w:szCs w:val="20"/>
          <w:lang w:val="de-DE" w:eastAsia="ja-JP" w:bidi="fa-IR"/>
        </w:rPr>
        <w:t xml:space="preserve"> и </w:t>
      </w:r>
      <w:proofErr w:type="spellStart"/>
      <w:r w:rsidRPr="00AA4FD5">
        <w:rPr>
          <w:rFonts w:ascii="Times New Roman" w:eastAsia="Andale Sans UI" w:hAnsi="Times New Roman"/>
          <w:b/>
          <w:kern w:val="3"/>
          <w:sz w:val="20"/>
          <w:szCs w:val="20"/>
          <w:lang w:val="de-DE" w:eastAsia="ja-JP" w:bidi="fa-IR"/>
        </w:rPr>
        <w:t>содержание</w:t>
      </w:r>
      <w:proofErr w:type="spellEnd"/>
      <w:r>
        <w:rPr>
          <w:rFonts w:ascii="Times New Roman" w:eastAsia="Andale Sans UI" w:hAnsi="Times New Roman"/>
          <w:b/>
          <w:kern w:val="3"/>
          <w:sz w:val="20"/>
          <w:szCs w:val="20"/>
          <w:lang w:eastAsia="ja-JP" w:bidi="fa-IR"/>
        </w:rPr>
        <w:t xml:space="preserve"> </w:t>
      </w:r>
      <w:proofErr w:type="spellStart"/>
      <w:r w:rsidRPr="00AA4FD5">
        <w:rPr>
          <w:rFonts w:ascii="Times New Roman" w:eastAsia="Andale Sans UI" w:hAnsi="Times New Roman"/>
          <w:b/>
          <w:kern w:val="3"/>
          <w:sz w:val="20"/>
          <w:szCs w:val="20"/>
          <w:lang w:val="de-DE" w:eastAsia="ja-JP" w:bidi="fa-IR"/>
        </w:rPr>
        <w:t>подземных</w:t>
      </w:r>
      <w:proofErr w:type="spellEnd"/>
      <w:r w:rsidRPr="00AA4FD5">
        <w:rPr>
          <w:rFonts w:ascii="Times New Roman" w:eastAsia="Andale Sans UI" w:hAnsi="Times New Roman"/>
          <w:b/>
          <w:kern w:val="3"/>
          <w:sz w:val="20"/>
          <w:szCs w:val="20"/>
          <w:lang w:val="de-DE" w:eastAsia="ja-JP" w:bidi="fa-IR"/>
        </w:rPr>
        <w:t xml:space="preserve"> </w:t>
      </w:r>
      <w:proofErr w:type="spellStart"/>
      <w:r w:rsidRPr="00AA4FD5">
        <w:rPr>
          <w:rFonts w:ascii="Times New Roman" w:eastAsia="Andale Sans UI" w:hAnsi="Times New Roman"/>
          <w:b/>
          <w:kern w:val="3"/>
          <w:sz w:val="20"/>
          <w:szCs w:val="20"/>
          <w:lang w:val="de-DE" w:eastAsia="ja-JP" w:bidi="fa-IR"/>
        </w:rPr>
        <w:t>инженерных</w:t>
      </w:r>
      <w:proofErr w:type="spellEnd"/>
      <w:r w:rsidRPr="00AA4FD5">
        <w:rPr>
          <w:rFonts w:ascii="Times New Roman" w:eastAsia="Andale Sans UI" w:hAnsi="Times New Roman"/>
          <w:b/>
          <w:kern w:val="3"/>
          <w:sz w:val="20"/>
          <w:szCs w:val="20"/>
          <w:lang w:val="de-DE" w:eastAsia="ja-JP" w:bidi="fa-IR"/>
        </w:rPr>
        <w:t xml:space="preserve"> </w:t>
      </w:r>
      <w:proofErr w:type="spellStart"/>
      <w:r w:rsidRPr="00AA4FD5">
        <w:rPr>
          <w:rFonts w:ascii="Times New Roman" w:eastAsia="Andale Sans UI" w:hAnsi="Times New Roman"/>
          <w:b/>
          <w:kern w:val="3"/>
          <w:sz w:val="20"/>
          <w:szCs w:val="20"/>
          <w:lang w:val="de-DE" w:eastAsia="ja-JP" w:bidi="fa-IR"/>
        </w:rPr>
        <w:t>коммуникаций</w:t>
      </w:r>
      <w:proofErr w:type="spellEnd"/>
      <w:r w:rsidRPr="00AA4FD5">
        <w:rPr>
          <w:rFonts w:ascii="Times New Roman" w:eastAsia="Andale Sans UI" w:hAnsi="Times New Roman"/>
          <w:b/>
          <w:kern w:val="3"/>
          <w:sz w:val="20"/>
          <w:szCs w:val="20"/>
          <w:lang w:val="de-DE" w:eastAsia="ja-JP" w:bidi="fa-IR"/>
        </w:rPr>
        <w:t xml:space="preserve"> на </w:t>
      </w:r>
      <w:proofErr w:type="spellStart"/>
      <w:r w:rsidRPr="00AA4FD5">
        <w:rPr>
          <w:rFonts w:ascii="Times New Roman" w:eastAsia="Andale Sans UI" w:hAnsi="Times New Roman"/>
          <w:b/>
          <w:kern w:val="3"/>
          <w:sz w:val="20"/>
          <w:szCs w:val="20"/>
          <w:lang w:val="de-DE" w:eastAsia="ja-JP" w:bidi="fa-IR"/>
        </w:rPr>
        <w:t>территориях</w:t>
      </w:r>
      <w:proofErr w:type="spellEnd"/>
      <w:r w:rsidR="007E287C">
        <w:rPr>
          <w:rFonts w:ascii="Times New Roman" w:eastAsia="Andale Sans UI" w:hAnsi="Times New Roman"/>
          <w:b/>
          <w:kern w:val="3"/>
          <w:sz w:val="20"/>
          <w:szCs w:val="20"/>
          <w:lang w:eastAsia="ja-JP" w:bidi="fa-IR"/>
        </w:rPr>
        <w:t xml:space="preserve"> </w:t>
      </w:r>
      <w:proofErr w:type="spellStart"/>
      <w:r w:rsidRPr="00AA4FD5">
        <w:rPr>
          <w:rFonts w:ascii="Times New Roman" w:eastAsia="Andale Sans UI" w:hAnsi="Times New Roman"/>
          <w:kern w:val="3"/>
          <w:sz w:val="20"/>
          <w:szCs w:val="20"/>
          <w:lang w:val="de-DE" w:eastAsia="ja-JP" w:bidi="fa-IR"/>
        </w:rPr>
        <w:t>общего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пользования</w:t>
      </w:r>
      <w:proofErr w:type="spellEnd"/>
    </w:p>
    <w:p w:rsidR="00AA4FD5" w:rsidRPr="00AA4FD5" w:rsidRDefault="00AA4FD5" w:rsidP="00AA4FD5">
      <w:pPr>
        <w:pStyle w:val="18"/>
        <w:rPr>
          <w:rFonts w:ascii="Times New Roman" w:hAnsi="Times New Roman"/>
          <w:sz w:val="20"/>
          <w:szCs w:val="20"/>
          <w:lang w:eastAsia="en-US"/>
        </w:rPr>
      </w:pPr>
      <w:r w:rsidRPr="00AA4FD5">
        <w:rPr>
          <w:rFonts w:ascii="Times New Roman" w:hAnsi="Times New Roman"/>
          <w:sz w:val="20"/>
          <w:szCs w:val="20"/>
        </w:rPr>
        <w:t>Статья 32. Ответственность при производстве строительных работ</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 </w:t>
      </w:r>
      <w:proofErr w:type="spellStart"/>
      <w:r w:rsidRPr="00AA4FD5">
        <w:rPr>
          <w:rFonts w:ascii="Times New Roman" w:eastAsia="Andale Sans UI" w:hAnsi="Times New Roman"/>
          <w:kern w:val="3"/>
          <w:sz w:val="20"/>
          <w:szCs w:val="20"/>
          <w:lang w:val="de-DE" w:eastAsia="ja-JP" w:bidi="fa-IR"/>
        </w:rPr>
        <w:t>Предпочтительным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способом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прокладки</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переустройства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подземных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инженерных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территориях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общего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пользования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далее</w:t>
      </w:r>
      <w:proofErr w:type="spellEnd"/>
      <w:r w:rsidRPr="00AA4FD5">
        <w:rPr>
          <w:rFonts w:ascii="Times New Roman" w:eastAsia="Andale Sans UI" w:hAnsi="Times New Roman"/>
          <w:kern w:val="3"/>
          <w:sz w:val="20"/>
          <w:szCs w:val="20"/>
          <w:lang w:val="de-DE" w:eastAsia="ja-JP" w:bidi="fa-IR"/>
        </w:rPr>
        <w:t xml:space="preserve"> — </w:t>
      </w:r>
      <w:proofErr w:type="spellStart"/>
      <w:r w:rsidRPr="00AA4FD5">
        <w:rPr>
          <w:rFonts w:ascii="Times New Roman" w:eastAsia="Andale Sans UI" w:hAnsi="Times New Roman"/>
          <w:kern w:val="3"/>
          <w:sz w:val="20"/>
          <w:szCs w:val="20"/>
          <w:lang w:val="de-DE" w:eastAsia="ja-JP" w:bidi="fa-IR"/>
        </w:rPr>
        <w:t>коммуникации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является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закрытый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способ</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без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вскрытия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благоустроенной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поверхности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отсутствии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технической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возможности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прокладки</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переустройства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закрытым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способом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допускается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применение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открытого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способа</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2. </w:t>
      </w:r>
      <w:proofErr w:type="spellStart"/>
      <w:r w:rsidRPr="00AA4FD5">
        <w:rPr>
          <w:rFonts w:ascii="Times New Roman" w:eastAsia="Andale Sans UI" w:hAnsi="Times New Roman"/>
          <w:kern w:val="3"/>
          <w:sz w:val="20"/>
          <w:szCs w:val="20"/>
          <w:lang w:val="de-DE" w:eastAsia="ja-JP" w:bidi="fa-IR"/>
        </w:rPr>
        <w:t>Переустройство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существующих</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прокладка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новых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должны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производиться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начала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или</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период</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реконструкции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территорий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общего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пользования</w:t>
      </w:r>
      <w:proofErr w:type="spellEnd"/>
      <w:r w:rsidRPr="00AA4FD5">
        <w:rPr>
          <w:rFonts w:ascii="Times New Roman" w:eastAsia="Andale Sans UI" w:hAnsi="Times New Roman"/>
          <w:kern w:val="3"/>
          <w:sz w:val="20"/>
          <w:szCs w:val="20"/>
          <w:lang w:val="de-DE" w:eastAsia="ja-JP" w:bidi="fa-IR"/>
        </w:rPr>
        <w:t xml:space="preserve">, а </w:t>
      </w:r>
      <w:proofErr w:type="spellStart"/>
      <w:r w:rsidRPr="00AA4FD5">
        <w:rPr>
          <w:rFonts w:ascii="Times New Roman" w:eastAsia="Andale Sans UI" w:hAnsi="Times New Roman"/>
          <w:kern w:val="3"/>
          <w:sz w:val="20"/>
          <w:szCs w:val="20"/>
          <w:lang w:val="de-DE" w:eastAsia="ja-JP" w:bidi="fa-IR"/>
        </w:rPr>
        <w:t>также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выполнении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других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благоустройству</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территории</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3. </w:t>
      </w:r>
      <w:proofErr w:type="spellStart"/>
      <w:r w:rsidRPr="00AA4FD5">
        <w:rPr>
          <w:rFonts w:ascii="Times New Roman" w:eastAsia="Andale Sans UI" w:hAnsi="Times New Roman"/>
          <w:kern w:val="3"/>
          <w:sz w:val="20"/>
          <w:szCs w:val="20"/>
          <w:lang w:val="de-DE" w:eastAsia="ja-JP" w:bidi="fa-IR"/>
        </w:rPr>
        <w:t>Прокладка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а </w:t>
      </w:r>
      <w:proofErr w:type="spellStart"/>
      <w:r w:rsidRPr="00AA4FD5">
        <w:rPr>
          <w:rFonts w:ascii="Times New Roman" w:eastAsia="Andale Sans UI" w:hAnsi="Times New Roman"/>
          <w:kern w:val="3"/>
          <w:sz w:val="20"/>
          <w:szCs w:val="20"/>
          <w:lang w:val="de-DE" w:eastAsia="ja-JP" w:bidi="fa-IR"/>
        </w:rPr>
        <w:t>также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переустройство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или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ремонт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существующих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подлежащих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реконструкции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или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капитальному</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ремонту</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осуществляются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совмещённым</w:t>
      </w:r>
      <w:proofErr w:type="spellEnd"/>
      <w:r w:rsidRPr="00AA4FD5">
        <w:rPr>
          <w:rFonts w:ascii="Times New Roman" w:eastAsia="Andale Sans UI" w:hAnsi="Times New Roman"/>
          <w:kern w:val="3"/>
          <w:sz w:val="20"/>
          <w:szCs w:val="20"/>
          <w:lang w:val="de-DE" w:eastAsia="ja-JP" w:bidi="fa-IR"/>
        </w:rPr>
        <w:t xml:space="preserve"> </w:t>
      </w:r>
      <w:proofErr w:type="spellStart"/>
      <w:proofErr w:type="gramStart"/>
      <w:r w:rsidRPr="00AA4FD5">
        <w:rPr>
          <w:rFonts w:ascii="Times New Roman" w:eastAsia="Andale Sans UI" w:hAnsi="Times New Roman"/>
          <w:kern w:val="3"/>
          <w:sz w:val="20"/>
          <w:szCs w:val="20"/>
          <w:lang w:val="de-DE" w:eastAsia="ja-JP" w:bidi="fa-IR"/>
        </w:rPr>
        <w:t>график</w:t>
      </w:r>
      <w:proofErr w:type="spellEnd"/>
      <w:r w:rsidRPr="00AA4FD5">
        <w:rPr>
          <w:rFonts w:ascii="Times New Roman" w:eastAsia="Andale Sans UI" w:hAnsi="Times New Roman"/>
          <w:kern w:val="3"/>
          <w:sz w:val="20"/>
          <w:szCs w:val="20"/>
          <w:lang w:val="de-DE" w:eastAsia="ja-JP" w:bidi="fa-IR"/>
        </w:rPr>
        <w:t xml:space="preserve">  в</w:t>
      </w:r>
      <w:proofErr w:type="gram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сроки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предусмотренные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сводным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планом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начала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дорожных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благоустройству</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основании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разрешений</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технических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условий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выданных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соответствующими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организациями</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4. </w:t>
      </w:r>
      <w:proofErr w:type="spellStart"/>
      <w:r w:rsidRPr="00AA4FD5">
        <w:rPr>
          <w:rFonts w:ascii="Times New Roman" w:eastAsia="Andale Sans UI" w:hAnsi="Times New Roman"/>
          <w:kern w:val="3"/>
          <w:sz w:val="20"/>
          <w:szCs w:val="20"/>
          <w:lang w:val="de-DE" w:eastAsia="ja-JP" w:bidi="fa-IR"/>
        </w:rPr>
        <w:t>Разрешение</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осуществление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земляных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территориях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общего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пользования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выдаёт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администрация</w:t>
      </w:r>
      <w:proofErr w:type="spellEnd"/>
      <w:r w:rsidRPr="00AA4FD5">
        <w:rPr>
          <w:rFonts w:ascii="Times New Roman" w:eastAsia="Andale Sans UI" w:hAnsi="Times New Roman"/>
          <w:kern w:val="3"/>
          <w:sz w:val="20"/>
          <w:szCs w:val="20"/>
          <w:lang w:val="de-DE" w:eastAsia="ja-JP" w:bidi="fa-IR"/>
        </w:rPr>
        <w:t xml:space="preserve"> </w:t>
      </w:r>
      <w:r w:rsidRPr="00AA4FD5">
        <w:rPr>
          <w:rFonts w:ascii="Times New Roman" w:eastAsia="Andale Sans UI" w:hAnsi="Times New Roman"/>
          <w:kern w:val="3"/>
          <w:sz w:val="20"/>
          <w:szCs w:val="20"/>
          <w:lang w:eastAsia="ja-JP" w:bidi="fa-IR"/>
        </w:rPr>
        <w:t xml:space="preserve">сельского </w:t>
      </w:r>
      <w:proofErr w:type="spellStart"/>
      <w:r w:rsidRPr="00AA4FD5">
        <w:rPr>
          <w:rFonts w:ascii="Times New Roman" w:eastAsia="Andale Sans UI" w:hAnsi="Times New Roman"/>
          <w:kern w:val="3"/>
          <w:sz w:val="20"/>
          <w:szCs w:val="20"/>
          <w:lang w:val="de-DE" w:eastAsia="ja-JP" w:bidi="fa-IR"/>
        </w:rPr>
        <w:t>поселения</w:t>
      </w:r>
      <w:proofErr w:type="spellEnd"/>
      <w:r w:rsidRPr="00AA4FD5">
        <w:rPr>
          <w:rFonts w:ascii="Times New Roman" w:eastAsia="Andale Sans UI" w:hAnsi="Times New Roman"/>
          <w:kern w:val="3"/>
          <w:sz w:val="20"/>
          <w:szCs w:val="20"/>
          <w:lang w:eastAsia="ja-JP" w:bidi="fa-IR"/>
        </w:rPr>
        <w:t xml:space="preserve"> или администрация </w:t>
      </w:r>
      <w:proofErr w:type="spellStart"/>
      <w:r w:rsidRPr="00AA4FD5">
        <w:rPr>
          <w:rFonts w:ascii="Times New Roman" w:eastAsia="Andale Sans UI" w:hAnsi="Times New Roman"/>
          <w:kern w:val="3"/>
          <w:sz w:val="20"/>
          <w:szCs w:val="20"/>
          <w:lang w:eastAsia="ja-JP" w:bidi="fa-IR"/>
        </w:rPr>
        <w:t>муниципальног</w:t>
      </w:r>
      <w:proofErr w:type="spellEnd"/>
      <w:r w:rsidRPr="00AA4FD5">
        <w:rPr>
          <w:rFonts w:ascii="Times New Roman" w:eastAsia="Andale Sans UI" w:hAnsi="Times New Roman"/>
          <w:kern w:val="3"/>
          <w:sz w:val="20"/>
          <w:szCs w:val="20"/>
          <w:lang w:eastAsia="ja-JP" w:bidi="fa-IR"/>
        </w:rPr>
        <w:t xml:space="preserve"> района в случае передачи полномочий</w:t>
      </w:r>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получения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указанного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разрешения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необходимо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представить</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 </w:t>
      </w:r>
      <w:proofErr w:type="spellStart"/>
      <w:r w:rsidRPr="00AA4FD5">
        <w:rPr>
          <w:rFonts w:ascii="Times New Roman" w:eastAsia="Andale Sans UI" w:hAnsi="Times New Roman"/>
          <w:kern w:val="3"/>
          <w:sz w:val="20"/>
          <w:szCs w:val="20"/>
          <w:lang w:val="de-DE" w:eastAsia="ja-JP" w:bidi="fa-IR"/>
        </w:rPr>
        <w:t>письмо</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мотивировкой</w:t>
      </w:r>
      <w:proofErr w:type="spellEnd"/>
      <w:r w:rsidRPr="00AA4FD5">
        <w:rPr>
          <w:rFonts w:ascii="Times New Roman" w:eastAsia="Andale Sans UI" w:hAnsi="Times New Roman"/>
          <w:kern w:val="3"/>
          <w:sz w:val="20"/>
          <w:szCs w:val="20"/>
          <w:lang w:val="de-DE" w:eastAsia="ja-JP" w:bidi="fa-IR"/>
        </w:rPr>
        <w:t xml:space="preserve"> о </w:t>
      </w:r>
      <w:proofErr w:type="spellStart"/>
      <w:r w:rsidRPr="00AA4FD5">
        <w:rPr>
          <w:rFonts w:ascii="Times New Roman" w:eastAsia="Andale Sans UI" w:hAnsi="Times New Roman"/>
          <w:kern w:val="3"/>
          <w:sz w:val="20"/>
          <w:szCs w:val="20"/>
          <w:lang w:val="de-DE" w:eastAsia="ja-JP" w:bidi="fa-IR"/>
        </w:rPr>
        <w:t>необходимости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производства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данных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r w:rsidRPr="00AA4FD5">
        <w:rPr>
          <w:rFonts w:ascii="Times New Roman" w:eastAsia="Andale Sans UI" w:hAnsi="Times New Roman"/>
          <w:kern w:val="3"/>
          <w:sz w:val="20"/>
          <w:szCs w:val="20"/>
          <w:lang w:val="de-DE" w:eastAsia="ja-JP" w:bidi="fa-IR"/>
        </w:rPr>
        <w:br/>
      </w:r>
      <w:r w:rsidRPr="00AA4FD5">
        <w:rPr>
          <w:rFonts w:ascii="Times New Roman" w:eastAsia="Andale Sans UI" w:hAnsi="Times New Roman"/>
          <w:kern w:val="3"/>
          <w:sz w:val="20"/>
          <w:szCs w:val="20"/>
          <w:lang w:val="de-DE" w:eastAsia="ja-JP" w:bidi="fa-IR"/>
        </w:rPr>
        <w:tab/>
        <w:t xml:space="preserve">2) </w:t>
      </w:r>
      <w:proofErr w:type="spellStart"/>
      <w:r w:rsidRPr="00AA4FD5">
        <w:rPr>
          <w:rFonts w:ascii="Times New Roman" w:eastAsia="Andale Sans UI" w:hAnsi="Times New Roman"/>
          <w:kern w:val="3"/>
          <w:sz w:val="20"/>
          <w:szCs w:val="20"/>
          <w:lang w:val="de-DE" w:eastAsia="ja-JP" w:bidi="fa-IR"/>
        </w:rPr>
        <w:t>проект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план</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трассы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согласованиями</w:t>
      </w:r>
      <w:proofErr w:type="spellEnd"/>
      <w:r w:rsidRPr="00AA4FD5">
        <w:rPr>
          <w:rFonts w:ascii="Times New Roman" w:eastAsia="Andale Sans UI" w:hAnsi="Times New Roman"/>
          <w:kern w:val="3"/>
          <w:sz w:val="20"/>
          <w:szCs w:val="20"/>
          <w:lang w:val="de-DE" w:eastAsia="ja-JP" w:bidi="fa-IR"/>
        </w:rPr>
        <w:t xml:space="preserve">; </w:t>
      </w:r>
      <w:r w:rsidRPr="00AA4FD5">
        <w:rPr>
          <w:rFonts w:ascii="Times New Roman" w:eastAsia="Andale Sans UI" w:hAnsi="Times New Roman"/>
          <w:kern w:val="3"/>
          <w:sz w:val="20"/>
          <w:szCs w:val="20"/>
          <w:lang w:val="de-DE" w:eastAsia="ja-JP" w:bidi="fa-IR"/>
        </w:rPr>
        <w:br/>
      </w:r>
      <w:r w:rsidRPr="00AA4FD5">
        <w:rPr>
          <w:rFonts w:ascii="Times New Roman" w:eastAsia="Andale Sans UI" w:hAnsi="Times New Roman"/>
          <w:kern w:val="3"/>
          <w:sz w:val="20"/>
          <w:szCs w:val="20"/>
          <w:lang w:val="de-DE" w:eastAsia="ja-JP" w:bidi="fa-IR"/>
        </w:rPr>
        <w:tab/>
        <w:t xml:space="preserve">3) </w:t>
      </w:r>
      <w:proofErr w:type="spellStart"/>
      <w:r w:rsidRPr="00AA4FD5">
        <w:rPr>
          <w:rFonts w:ascii="Times New Roman" w:eastAsia="Andale Sans UI" w:hAnsi="Times New Roman"/>
          <w:kern w:val="3"/>
          <w:sz w:val="20"/>
          <w:szCs w:val="20"/>
          <w:lang w:val="de-DE" w:eastAsia="ja-JP" w:bidi="fa-IR"/>
        </w:rPr>
        <w:t>проект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график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производства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4) </w:t>
      </w:r>
      <w:proofErr w:type="spellStart"/>
      <w:r w:rsidRPr="00AA4FD5">
        <w:rPr>
          <w:rFonts w:ascii="Times New Roman" w:eastAsia="Andale Sans UI" w:hAnsi="Times New Roman"/>
          <w:kern w:val="3"/>
          <w:sz w:val="20"/>
          <w:szCs w:val="20"/>
          <w:lang w:val="de-DE" w:eastAsia="ja-JP" w:bidi="fa-IR"/>
        </w:rPr>
        <w:t>справку</w:t>
      </w:r>
      <w:proofErr w:type="spellEnd"/>
      <w:r w:rsidRPr="00AA4FD5">
        <w:rPr>
          <w:rFonts w:ascii="Times New Roman" w:eastAsia="Andale Sans UI" w:hAnsi="Times New Roman"/>
          <w:kern w:val="3"/>
          <w:sz w:val="20"/>
          <w:szCs w:val="20"/>
          <w:lang w:val="de-DE" w:eastAsia="ja-JP" w:bidi="fa-IR"/>
        </w:rPr>
        <w:t xml:space="preserve"> о </w:t>
      </w:r>
      <w:proofErr w:type="spellStart"/>
      <w:r w:rsidRPr="00AA4FD5">
        <w:rPr>
          <w:rFonts w:ascii="Times New Roman" w:eastAsia="Andale Sans UI" w:hAnsi="Times New Roman"/>
          <w:kern w:val="3"/>
          <w:sz w:val="20"/>
          <w:szCs w:val="20"/>
          <w:lang w:val="de-DE" w:eastAsia="ja-JP" w:bidi="fa-IR"/>
        </w:rPr>
        <w:t>наличии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строительных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материалов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необходимых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производства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5) </w:t>
      </w:r>
      <w:proofErr w:type="spellStart"/>
      <w:r w:rsidRPr="00AA4FD5">
        <w:rPr>
          <w:rFonts w:ascii="Times New Roman" w:eastAsia="Andale Sans UI" w:hAnsi="Times New Roman"/>
          <w:kern w:val="3"/>
          <w:sz w:val="20"/>
          <w:szCs w:val="20"/>
          <w:lang w:val="de-DE" w:eastAsia="ja-JP" w:bidi="fa-IR"/>
        </w:rPr>
        <w:t>приказ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организации-подрядчика</w:t>
      </w:r>
      <w:proofErr w:type="spellEnd"/>
      <w:r w:rsidRPr="00AA4FD5">
        <w:rPr>
          <w:rFonts w:ascii="Times New Roman" w:eastAsia="Andale Sans UI" w:hAnsi="Times New Roman"/>
          <w:kern w:val="3"/>
          <w:sz w:val="20"/>
          <w:szCs w:val="20"/>
          <w:lang w:val="de-DE" w:eastAsia="ja-JP" w:bidi="fa-IR"/>
        </w:rPr>
        <w:t xml:space="preserve"> о </w:t>
      </w:r>
      <w:proofErr w:type="spellStart"/>
      <w:r w:rsidRPr="00AA4FD5">
        <w:rPr>
          <w:rFonts w:ascii="Times New Roman" w:eastAsia="Andale Sans UI" w:hAnsi="Times New Roman"/>
          <w:kern w:val="3"/>
          <w:sz w:val="20"/>
          <w:szCs w:val="20"/>
          <w:lang w:val="de-DE" w:eastAsia="ja-JP" w:bidi="fa-IR"/>
        </w:rPr>
        <w:t>назначении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ответственного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лица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производство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6) </w:t>
      </w:r>
      <w:proofErr w:type="spellStart"/>
      <w:r w:rsidRPr="00AA4FD5">
        <w:rPr>
          <w:rFonts w:ascii="Times New Roman" w:eastAsia="Andale Sans UI" w:hAnsi="Times New Roman"/>
          <w:kern w:val="3"/>
          <w:sz w:val="20"/>
          <w:szCs w:val="20"/>
          <w:lang w:val="de-DE" w:eastAsia="ja-JP" w:bidi="fa-IR"/>
        </w:rPr>
        <w:t>гарантийное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письмо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выполняющей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своему</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выбору</w:t>
      </w:r>
      <w:proofErr w:type="spellEnd"/>
      <w:r w:rsidRPr="00AA4FD5">
        <w:rPr>
          <w:rFonts w:ascii="Times New Roman" w:eastAsia="Andale Sans UI" w:hAnsi="Times New Roman"/>
          <w:kern w:val="3"/>
          <w:sz w:val="20"/>
          <w:szCs w:val="20"/>
          <w:lang w:val="de-DE" w:eastAsia="ja-JP" w:bidi="fa-IR"/>
        </w:rPr>
        <w:t xml:space="preserve">, о </w:t>
      </w:r>
      <w:proofErr w:type="spellStart"/>
      <w:r w:rsidRPr="00AA4FD5">
        <w:rPr>
          <w:rFonts w:ascii="Times New Roman" w:eastAsia="Andale Sans UI" w:hAnsi="Times New Roman"/>
          <w:kern w:val="3"/>
          <w:sz w:val="20"/>
          <w:szCs w:val="20"/>
          <w:lang w:val="de-DE" w:eastAsia="ja-JP" w:bidi="fa-IR"/>
        </w:rPr>
        <w:t>её</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обязанности</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а) </w:t>
      </w:r>
      <w:proofErr w:type="spellStart"/>
      <w:r w:rsidRPr="00AA4FD5">
        <w:rPr>
          <w:rFonts w:ascii="Times New Roman" w:eastAsia="Andale Sans UI" w:hAnsi="Times New Roman"/>
          <w:kern w:val="3"/>
          <w:sz w:val="20"/>
          <w:szCs w:val="20"/>
          <w:lang w:val="de-DE" w:eastAsia="ja-JP" w:bidi="fa-IR"/>
        </w:rPr>
        <w:t>самостоятельно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восстановить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повреждённый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участок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дороги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либо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участок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грунтового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покрытия</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б) </w:t>
      </w:r>
      <w:proofErr w:type="spellStart"/>
      <w:r w:rsidRPr="00AA4FD5">
        <w:rPr>
          <w:rFonts w:ascii="Times New Roman" w:eastAsia="Andale Sans UI" w:hAnsi="Times New Roman"/>
          <w:kern w:val="3"/>
          <w:sz w:val="20"/>
          <w:szCs w:val="20"/>
          <w:lang w:val="de-DE" w:eastAsia="ja-JP" w:bidi="fa-IR"/>
        </w:rPr>
        <w:t>возместить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убытки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причинённые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владельцу</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дороги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участка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грунтового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покрытия</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в) </w:t>
      </w:r>
      <w:proofErr w:type="spellStart"/>
      <w:r w:rsidRPr="00AA4FD5">
        <w:rPr>
          <w:rFonts w:ascii="Times New Roman" w:eastAsia="Andale Sans UI" w:hAnsi="Times New Roman"/>
          <w:kern w:val="3"/>
          <w:sz w:val="20"/>
          <w:szCs w:val="20"/>
          <w:lang w:val="de-DE" w:eastAsia="ja-JP" w:bidi="fa-IR"/>
        </w:rPr>
        <w:t>заключить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договор</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восстановление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повреждённого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участка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дороги</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организацией</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сфере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дорожной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деятельности</w:t>
      </w:r>
      <w:proofErr w:type="spellEnd"/>
      <w:r w:rsidRPr="00AA4FD5">
        <w:rPr>
          <w:rFonts w:ascii="Times New Roman" w:eastAsia="Andale Sans UI" w:hAnsi="Times New Roman"/>
          <w:kern w:val="3"/>
          <w:sz w:val="20"/>
          <w:szCs w:val="20"/>
          <w:lang w:val="de-DE" w:eastAsia="ja-JP" w:bidi="fa-IR"/>
        </w:rPr>
        <w:t xml:space="preserve">;                </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 xml:space="preserve"> </w:t>
      </w:r>
      <w:r w:rsidRPr="00AA4FD5">
        <w:rPr>
          <w:rFonts w:ascii="Times New Roman" w:eastAsia="Andale Sans UI" w:hAnsi="Times New Roman"/>
          <w:kern w:val="3"/>
          <w:sz w:val="20"/>
          <w:szCs w:val="20"/>
          <w:lang w:val="de-DE" w:eastAsia="ja-JP" w:bidi="fa-IR"/>
        </w:rPr>
        <w:tab/>
        <w:t xml:space="preserve">г) </w:t>
      </w:r>
      <w:proofErr w:type="spellStart"/>
      <w:r w:rsidRPr="00AA4FD5">
        <w:rPr>
          <w:rFonts w:ascii="Times New Roman" w:eastAsia="Andale Sans UI" w:hAnsi="Times New Roman"/>
          <w:kern w:val="3"/>
          <w:sz w:val="20"/>
          <w:szCs w:val="20"/>
          <w:lang w:val="de-DE" w:eastAsia="ja-JP" w:bidi="fa-IR"/>
        </w:rPr>
        <w:t>рекультивировать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участок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грунтового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покрытия</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посевом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газона</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5. </w:t>
      </w:r>
      <w:proofErr w:type="spellStart"/>
      <w:r w:rsidRPr="00AA4FD5">
        <w:rPr>
          <w:rFonts w:ascii="Times New Roman" w:eastAsia="Andale Sans UI" w:hAnsi="Times New Roman"/>
          <w:kern w:val="3"/>
          <w:sz w:val="20"/>
          <w:szCs w:val="20"/>
          <w:lang w:val="de-DE" w:eastAsia="ja-JP" w:bidi="fa-IR"/>
        </w:rPr>
        <w:t>Организация-заказчик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получившая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разрешение</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осуществление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земляных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обязана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известить</w:t>
      </w:r>
      <w:proofErr w:type="spellEnd"/>
      <w:r w:rsidRPr="00AA4FD5">
        <w:rPr>
          <w:rFonts w:ascii="Times New Roman" w:eastAsia="Andale Sans UI" w:hAnsi="Times New Roman"/>
          <w:kern w:val="3"/>
          <w:sz w:val="20"/>
          <w:szCs w:val="20"/>
          <w:lang w:val="de-DE" w:eastAsia="ja-JP" w:bidi="fa-IR"/>
        </w:rPr>
        <w:t xml:space="preserve"> о </w:t>
      </w:r>
      <w:proofErr w:type="spellStart"/>
      <w:r w:rsidRPr="00AA4FD5">
        <w:rPr>
          <w:rFonts w:ascii="Times New Roman" w:eastAsia="Andale Sans UI" w:hAnsi="Times New Roman"/>
          <w:kern w:val="3"/>
          <w:sz w:val="20"/>
          <w:szCs w:val="20"/>
          <w:lang w:val="de-DE" w:eastAsia="ja-JP" w:bidi="fa-IR"/>
        </w:rPr>
        <w:t>начале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отдел</w:t>
      </w:r>
      <w:proofErr w:type="spellEnd"/>
      <w:r w:rsidRPr="00AA4FD5">
        <w:rPr>
          <w:rFonts w:ascii="Times New Roman" w:eastAsia="Andale Sans UI" w:hAnsi="Times New Roman"/>
          <w:kern w:val="3"/>
          <w:sz w:val="20"/>
          <w:szCs w:val="20"/>
          <w:lang w:val="de-DE" w:eastAsia="ja-JP" w:bidi="fa-IR"/>
        </w:rPr>
        <w:t xml:space="preserve"> ГИБДД и </w:t>
      </w:r>
      <w:proofErr w:type="spellStart"/>
      <w:r w:rsidRPr="00AA4FD5">
        <w:rPr>
          <w:rFonts w:ascii="Times New Roman" w:eastAsia="Andale Sans UI" w:hAnsi="Times New Roman"/>
          <w:kern w:val="3"/>
          <w:sz w:val="20"/>
          <w:szCs w:val="20"/>
          <w:lang w:val="de-DE" w:eastAsia="ja-JP" w:bidi="fa-IR"/>
        </w:rPr>
        <w:t>организацию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ответственную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содержание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дороги</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6.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принятия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необходимых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мер</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предосторожности</w:t>
      </w:r>
      <w:proofErr w:type="spellEnd"/>
      <w:r w:rsidRPr="00AA4FD5">
        <w:rPr>
          <w:rFonts w:ascii="Times New Roman" w:eastAsia="Andale Sans UI" w:hAnsi="Times New Roman"/>
          <w:kern w:val="3"/>
          <w:sz w:val="20"/>
          <w:szCs w:val="20"/>
          <w:lang w:val="de-DE" w:eastAsia="ja-JP" w:bidi="fa-IR"/>
        </w:rPr>
        <w:t xml:space="preserve"> </w:t>
      </w:r>
      <w:r w:rsidRPr="00AA4FD5">
        <w:rPr>
          <w:rFonts w:ascii="Times New Roman" w:eastAsia="Andale Sans UI" w:hAnsi="Times New Roman"/>
          <w:kern w:val="3"/>
          <w:sz w:val="20"/>
          <w:szCs w:val="20"/>
          <w:lang w:eastAsia="ja-JP" w:bidi="fa-IR"/>
        </w:rPr>
        <w:t xml:space="preserve">и </w:t>
      </w:r>
      <w:proofErr w:type="spellStart"/>
      <w:r w:rsidRPr="00AA4FD5">
        <w:rPr>
          <w:rFonts w:ascii="Times New Roman" w:eastAsia="Andale Sans UI" w:hAnsi="Times New Roman"/>
          <w:kern w:val="3"/>
          <w:sz w:val="20"/>
          <w:szCs w:val="20"/>
          <w:lang w:eastAsia="ja-JP" w:bidi="fa-IR"/>
        </w:rPr>
        <w:t>пр</w:t>
      </w:r>
      <w:r w:rsidRPr="00AA4FD5">
        <w:rPr>
          <w:rFonts w:ascii="Times New Roman" w:eastAsia="Andale Sans UI" w:hAnsi="Times New Roman"/>
          <w:kern w:val="3"/>
          <w:sz w:val="20"/>
          <w:szCs w:val="20"/>
          <w:lang w:val="de-DE" w:eastAsia="ja-JP" w:bidi="fa-IR"/>
        </w:rPr>
        <w:t>едупреждения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повреждений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смежных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или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пересекаемых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лицо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ответственное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производство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обязано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позднее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чем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сутки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начала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вызвать</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место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представителей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имеющих</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участке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установить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совместно</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ними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точное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расположение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этих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сетей</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принять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меры</w:t>
      </w:r>
      <w:proofErr w:type="spellEnd"/>
      <w:r w:rsidRPr="00AA4FD5">
        <w:rPr>
          <w:rFonts w:ascii="Times New Roman" w:eastAsia="Andale Sans UI" w:hAnsi="Times New Roman"/>
          <w:kern w:val="3"/>
          <w:sz w:val="20"/>
          <w:szCs w:val="20"/>
          <w:lang w:val="de-DE" w:eastAsia="ja-JP" w:bidi="fa-IR"/>
        </w:rPr>
        <w:t xml:space="preserve"> к </w:t>
      </w:r>
      <w:proofErr w:type="spellStart"/>
      <w:r w:rsidRPr="00AA4FD5">
        <w:rPr>
          <w:rFonts w:ascii="Times New Roman" w:eastAsia="Andale Sans UI" w:hAnsi="Times New Roman"/>
          <w:kern w:val="3"/>
          <w:sz w:val="20"/>
          <w:szCs w:val="20"/>
          <w:lang w:val="de-DE" w:eastAsia="ja-JP" w:bidi="fa-IR"/>
        </w:rPr>
        <w:t>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сохранности</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устройству</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защитных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сооружений</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соответствии</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требованиями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указанными</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рабочих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чертежах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согласовании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этом</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месте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должна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быть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точно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обозначена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трасса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строящейся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коммуникации</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7. </w:t>
      </w:r>
      <w:proofErr w:type="spellStart"/>
      <w:r w:rsidRPr="00AA4FD5">
        <w:rPr>
          <w:rFonts w:ascii="Times New Roman" w:eastAsia="Andale Sans UI" w:hAnsi="Times New Roman"/>
          <w:kern w:val="3"/>
          <w:sz w:val="20"/>
          <w:szCs w:val="20"/>
          <w:lang w:val="de-DE" w:eastAsia="ja-JP" w:bidi="fa-IR"/>
        </w:rPr>
        <w:t>При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повреждении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зелёных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насаждений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составляется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акт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произвольной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формы</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участием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представителей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администрации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наименование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поселения</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заинтересованных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сторон</w:t>
      </w:r>
      <w:proofErr w:type="spellEnd"/>
      <w:r w:rsidRPr="00AA4FD5">
        <w:rPr>
          <w:rFonts w:ascii="Times New Roman" w:eastAsia="Andale Sans UI" w:hAnsi="Times New Roman"/>
          <w:kern w:val="3"/>
          <w:sz w:val="20"/>
          <w:szCs w:val="20"/>
          <w:lang w:val="de-DE" w:eastAsia="ja-JP" w:bidi="fa-IR"/>
        </w:rPr>
        <w:t xml:space="preserve">.                </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 xml:space="preserve">В </w:t>
      </w:r>
      <w:proofErr w:type="spellStart"/>
      <w:r w:rsidRPr="00AA4FD5">
        <w:rPr>
          <w:rFonts w:ascii="Times New Roman" w:eastAsia="Andale Sans UI" w:hAnsi="Times New Roman"/>
          <w:kern w:val="3"/>
          <w:sz w:val="20"/>
          <w:szCs w:val="20"/>
          <w:lang w:val="de-DE" w:eastAsia="ja-JP" w:bidi="fa-IR"/>
        </w:rPr>
        <w:t>акте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указываются</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 </w:t>
      </w:r>
      <w:proofErr w:type="spellStart"/>
      <w:r w:rsidRPr="00AA4FD5">
        <w:rPr>
          <w:rFonts w:ascii="Times New Roman" w:eastAsia="Andale Sans UI" w:hAnsi="Times New Roman"/>
          <w:kern w:val="3"/>
          <w:sz w:val="20"/>
          <w:szCs w:val="20"/>
          <w:lang w:val="de-DE" w:eastAsia="ja-JP" w:bidi="fa-IR"/>
        </w:rPr>
        <w:t>характер</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причины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повреждений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зелёных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насаждений</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2) </w:t>
      </w:r>
      <w:proofErr w:type="spellStart"/>
      <w:r w:rsidRPr="00AA4FD5">
        <w:rPr>
          <w:rFonts w:ascii="Times New Roman" w:eastAsia="Andale Sans UI" w:hAnsi="Times New Roman"/>
          <w:kern w:val="3"/>
          <w:sz w:val="20"/>
          <w:szCs w:val="20"/>
          <w:lang w:val="de-DE" w:eastAsia="ja-JP" w:bidi="fa-IR"/>
        </w:rPr>
        <w:t>лица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повредившие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зелёные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насаждения</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8. На </w:t>
      </w:r>
      <w:proofErr w:type="spellStart"/>
      <w:r w:rsidRPr="00AA4FD5">
        <w:rPr>
          <w:rFonts w:ascii="Times New Roman" w:eastAsia="Andale Sans UI" w:hAnsi="Times New Roman"/>
          <w:kern w:val="3"/>
          <w:sz w:val="20"/>
          <w:szCs w:val="20"/>
          <w:lang w:val="de-DE" w:eastAsia="ja-JP" w:bidi="fa-IR"/>
        </w:rPr>
        <w:t>центральных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улицах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площадях</w:t>
      </w:r>
      <w:proofErr w:type="spellEnd"/>
      <w:r w:rsidRPr="00AA4FD5">
        <w:rPr>
          <w:rFonts w:ascii="Times New Roman" w:eastAsia="Andale Sans UI" w:hAnsi="Times New Roman"/>
          <w:kern w:val="3"/>
          <w:sz w:val="20"/>
          <w:szCs w:val="20"/>
          <w:lang w:val="de-DE" w:eastAsia="ja-JP" w:bidi="fa-IR"/>
        </w:rPr>
        <w:t xml:space="preserve"> и в </w:t>
      </w:r>
      <w:proofErr w:type="spellStart"/>
      <w:r w:rsidRPr="00AA4FD5">
        <w:rPr>
          <w:rFonts w:ascii="Times New Roman" w:eastAsia="Andale Sans UI" w:hAnsi="Times New Roman"/>
          <w:kern w:val="3"/>
          <w:sz w:val="20"/>
          <w:szCs w:val="20"/>
          <w:lang w:val="de-DE" w:eastAsia="ja-JP" w:bidi="fa-IR"/>
        </w:rPr>
        <w:t>местах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интенсивного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движения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транспорта</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пешеходов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основные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строительству</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реконструкции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исключением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аварийного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характера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должны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выполняться</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ночное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время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Уборка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ограждений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грунта</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материалов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должна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производиться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w:t>
      </w:r>
      <w:proofErr w:type="spellEnd"/>
      <w:r w:rsidRPr="00AA4FD5">
        <w:rPr>
          <w:rFonts w:ascii="Times New Roman" w:eastAsia="Andale Sans UI" w:hAnsi="Times New Roman"/>
          <w:kern w:val="3"/>
          <w:sz w:val="20"/>
          <w:szCs w:val="20"/>
          <w:lang w:val="de-DE" w:eastAsia="ja-JP" w:bidi="fa-IR"/>
        </w:rPr>
        <w:t xml:space="preserve"> 7 </w:t>
      </w:r>
      <w:proofErr w:type="spellStart"/>
      <w:r w:rsidRPr="00AA4FD5">
        <w:rPr>
          <w:rFonts w:ascii="Times New Roman" w:eastAsia="Andale Sans UI" w:hAnsi="Times New Roman"/>
          <w:kern w:val="3"/>
          <w:sz w:val="20"/>
          <w:szCs w:val="20"/>
          <w:lang w:val="de-DE" w:eastAsia="ja-JP" w:bidi="fa-IR"/>
        </w:rPr>
        <w:t>часов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утра</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9. </w:t>
      </w:r>
      <w:proofErr w:type="spellStart"/>
      <w:r w:rsidRPr="00AA4FD5">
        <w:rPr>
          <w:rFonts w:ascii="Times New Roman" w:eastAsia="Andale Sans UI" w:hAnsi="Times New Roman"/>
          <w:kern w:val="3"/>
          <w:sz w:val="20"/>
          <w:szCs w:val="20"/>
          <w:lang w:val="de-DE" w:eastAsia="ja-JP" w:bidi="fa-IR"/>
        </w:rPr>
        <w:t>Организация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производящая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обязана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начала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 </w:t>
      </w:r>
      <w:proofErr w:type="spellStart"/>
      <w:r w:rsidRPr="00AA4FD5">
        <w:rPr>
          <w:rFonts w:ascii="Times New Roman" w:eastAsia="Andale Sans UI" w:hAnsi="Times New Roman"/>
          <w:kern w:val="3"/>
          <w:sz w:val="20"/>
          <w:szCs w:val="20"/>
          <w:lang w:val="de-DE" w:eastAsia="ja-JP" w:bidi="fa-IR"/>
        </w:rPr>
        <w:t>оградить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каждое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место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вскрытия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барьерами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окрашенными</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цвета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ярких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тонов</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2) в </w:t>
      </w:r>
      <w:proofErr w:type="spellStart"/>
      <w:r w:rsidRPr="00AA4FD5">
        <w:rPr>
          <w:rFonts w:ascii="Times New Roman" w:eastAsia="Andale Sans UI" w:hAnsi="Times New Roman"/>
          <w:kern w:val="3"/>
          <w:sz w:val="20"/>
          <w:szCs w:val="20"/>
          <w:lang w:val="de-DE" w:eastAsia="ja-JP" w:bidi="fa-IR"/>
        </w:rPr>
        <w:t>тёмное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время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суток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обеспечить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ограждения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световыми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сигналами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красного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цвета</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3) </w:t>
      </w:r>
      <w:proofErr w:type="spellStart"/>
      <w:r w:rsidRPr="00AA4FD5">
        <w:rPr>
          <w:rFonts w:ascii="Times New Roman" w:eastAsia="Andale Sans UI" w:hAnsi="Times New Roman"/>
          <w:kern w:val="3"/>
          <w:sz w:val="20"/>
          <w:szCs w:val="20"/>
          <w:lang w:val="de-DE" w:eastAsia="ja-JP" w:bidi="fa-IR"/>
        </w:rPr>
        <w:t>обеспечить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установку</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дорожных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знаков</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указателей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стандартного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типа</w:t>
      </w:r>
      <w:proofErr w:type="spellEnd"/>
      <w:r w:rsidRPr="00AA4FD5">
        <w:rPr>
          <w:rFonts w:ascii="Times New Roman" w:eastAsia="Andale Sans UI" w:hAnsi="Times New Roman"/>
          <w:kern w:val="3"/>
          <w:sz w:val="20"/>
          <w:szCs w:val="20"/>
          <w:lang w:val="de-DE" w:eastAsia="ja-JP" w:bidi="fa-IR"/>
        </w:rPr>
        <w:t xml:space="preserve">; </w:t>
      </w:r>
      <w:r w:rsidRPr="00AA4FD5">
        <w:rPr>
          <w:rFonts w:ascii="Times New Roman" w:eastAsia="Andale Sans UI" w:hAnsi="Times New Roman"/>
          <w:kern w:val="3"/>
          <w:sz w:val="20"/>
          <w:szCs w:val="20"/>
          <w:lang w:val="de-DE" w:eastAsia="ja-JP" w:bidi="fa-IR"/>
        </w:rPr>
        <w:br/>
      </w:r>
      <w:r w:rsidRPr="00AA4FD5">
        <w:rPr>
          <w:rFonts w:ascii="Times New Roman" w:eastAsia="Andale Sans UI" w:hAnsi="Times New Roman"/>
          <w:kern w:val="3"/>
          <w:sz w:val="20"/>
          <w:szCs w:val="20"/>
          <w:lang w:val="de-DE" w:eastAsia="ja-JP" w:bidi="fa-IR"/>
        </w:rPr>
        <w:tab/>
        <w:t xml:space="preserve">4) на </w:t>
      </w:r>
      <w:proofErr w:type="spellStart"/>
      <w:r w:rsidRPr="00AA4FD5">
        <w:rPr>
          <w:rFonts w:ascii="Times New Roman" w:eastAsia="Andale Sans UI" w:hAnsi="Times New Roman"/>
          <w:kern w:val="3"/>
          <w:sz w:val="20"/>
          <w:szCs w:val="20"/>
          <w:lang w:val="de-DE" w:eastAsia="ja-JP" w:bidi="fa-IR"/>
        </w:rPr>
        <w:t>участке</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котором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разрешено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закрытие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всего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проезда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обозначить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направление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объезда</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5) </w:t>
      </w:r>
      <w:proofErr w:type="spellStart"/>
      <w:r w:rsidRPr="00AA4FD5">
        <w:rPr>
          <w:rFonts w:ascii="Times New Roman" w:eastAsia="Andale Sans UI" w:hAnsi="Times New Roman"/>
          <w:kern w:val="3"/>
          <w:sz w:val="20"/>
          <w:szCs w:val="20"/>
          <w:lang w:val="de-DE" w:eastAsia="ja-JP" w:bidi="fa-IR"/>
        </w:rPr>
        <w:t>выставить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щит</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указанием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наименования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производящей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номеров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телефонов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фамилий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ответственных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сроков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начала</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окончания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6) на </w:t>
      </w:r>
      <w:proofErr w:type="spellStart"/>
      <w:r w:rsidRPr="00AA4FD5">
        <w:rPr>
          <w:rFonts w:ascii="Times New Roman" w:eastAsia="Andale Sans UI" w:hAnsi="Times New Roman"/>
          <w:kern w:val="3"/>
          <w:sz w:val="20"/>
          <w:szCs w:val="20"/>
          <w:lang w:val="de-DE" w:eastAsia="ja-JP" w:bidi="fa-IR"/>
        </w:rPr>
        <w:t>пешеходной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части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установить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мостики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через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траншею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менее</w:t>
      </w:r>
      <w:proofErr w:type="spellEnd"/>
      <w:r w:rsidRPr="00AA4FD5">
        <w:rPr>
          <w:rFonts w:ascii="Times New Roman" w:eastAsia="Andale Sans UI" w:hAnsi="Times New Roman"/>
          <w:kern w:val="3"/>
          <w:sz w:val="20"/>
          <w:szCs w:val="20"/>
          <w:lang w:val="de-DE" w:eastAsia="ja-JP" w:bidi="fa-IR"/>
        </w:rPr>
        <w:t xml:space="preserve"> 0,75 </w:t>
      </w:r>
      <w:proofErr w:type="spellStart"/>
      <w:r w:rsidRPr="00AA4FD5">
        <w:rPr>
          <w:rFonts w:ascii="Times New Roman" w:eastAsia="Andale Sans UI" w:hAnsi="Times New Roman"/>
          <w:kern w:val="3"/>
          <w:sz w:val="20"/>
          <w:szCs w:val="20"/>
          <w:lang w:val="de-DE" w:eastAsia="ja-JP" w:bidi="fa-IR"/>
        </w:rPr>
        <w:t>метра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шириной</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перилами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высотой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менее</w:t>
      </w:r>
      <w:proofErr w:type="spellEnd"/>
      <w:r w:rsidRPr="00AA4FD5">
        <w:rPr>
          <w:rFonts w:ascii="Times New Roman" w:eastAsia="Andale Sans UI" w:hAnsi="Times New Roman"/>
          <w:kern w:val="3"/>
          <w:sz w:val="20"/>
          <w:szCs w:val="20"/>
          <w:lang w:val="de-DE" w:eastAsia="ja-JP" w:bidi="fa-IR"/>
        </w:rPr>
        <w:t xml:space="preserve"> 1 </w:t>
      </w:r>
      <w:proofErr w:type="spellStart"/>
      <w:r w:rsidRPr="00AA4FD5">
        <w:rPr>
          <w:rFonts w:ascii="Times New Roman" w:eastAsia="Andale Sans UI" w:hAnsi="Times New Roman"/>
          <w:kern w:val="3"/>
          <w:sz w:val="20"/>
          <w:szCs w:val="20"/>
          <w:lang w:val="de-DE" w:eastAsia="ja-JP" w:bidi="fa-IR"/>
        </w:rPr>
        <w:t>метра</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расчётной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нагрузкой</w:t>
      </w:r>
      <w:proofErr w:type="spellEnd"/>
      <w:r w:rsidRPr="00AA4FD5">
        <w:rPr>
          <w:rFonts w:ascii="Times New Roman" w:eastAsia="Andale Sans UI" w:hAnsi="Times New Roman"/>
          <w:kern w:val="3"/>
          <w:sz w:val="20"/>
          <w:szCs w:val="20"/>
          <w:lang w:val="de-DE" w:eastAsia="ja-JP" w:bidi="fa-IR"/>
        </w:rPr>
        <w:t xml:space="preserve"> 400 </w:t>
      </w:r>
      <w:proofErr w:type="spellStart"/>
      <w:r w:rsidRPr="00AA4FD5">
        <w:rPr>
          <w:rFonts w:ascii="Times New Roman" w:eastAsia="Andale Sans UI" w:hAnsi="Times New Roman"/>
          <w:kern w:val="3"/>
          <w:sz w:val="20"/>
          <w:szCs w:val="20"/>
          <w:lang w:val="de-DE" w:eastAsia="ja-JP" w:bidi="fa-IR"/>
        </w:rPr>
        <w:t>килограммов</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погонный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метр</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мостика</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7) на </w:t>
      </w:r>
      <w:proofErr w:type="spellStart"/>
      <w:r w:rsidRPr="00AA4FD5">
        <w:rPr>
          <w:rFonts w:ascii="Times New Roman" w:eastAsia="Andale Sans UI" w:hAnsi="Times New Roman"/>
          <w:kern w:val="3"/>
          <w:sz w:val="20"/>
          <w:szCs w:val="20"/>
          <w:lang w:val="de-DE" w:eastAsia="ja-JP" w:bidi="fa-IR"/>
        </w:rPr>
        <w:t>проезжей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части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необходимости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установить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через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траншеи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временные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мосты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проезда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шириной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менее</w:t>
      </w:r>
      <w:proofErr w:type="spellEnd"/>
      <w:r w:rsidRPr="00AA4FD5">
        <w:rPr>
          <w:rFonts w:ascii="Times New Roman" w:eastAsia="Andale Sans UI" w:hAnsi="Times New Roman"/>
          <w:kern w:val="3"/>
          <w:sz w:val="20"/>
          <w:szCs w:val="20"/>
          <w:lang w:val="de-DE" w:eastAsia="ja-JP" w:bidi="fa-IR"/>
        </w:rPr>
        <w:t xml:space="preserve"> 4 </w:t>
      </w:r>
      <w:proofErr w:type="spellStart"/>
      <w:r w:rsidRPr="00AA4FD5">
        <w:rPr>
          <w:rFonts w:ascii="Times New Roman" w:eastAsia="Andale Sans UI" w:hAnsi="Times New Roman"/>
          <w:kern w:val="3"/>
          <w:sz w:val="20"/>
          <w:szCs w:val="20"/>
          <w:lang w:val="de-DE" w:eastAsia="ja-JP" w:bidi="fa-IR"/>
        </w:rPr>
        <w:t>метров</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каждую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полосу</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движения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транспорта</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расчётом</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проезд</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автомашин</w:t>
      </w:r>
      <w:proofErr w:type="spellEnd"/>
      <w:r w:rsidRPr="00AA4FD5">
        <w:rPr>
          <w:rFonts w:ascii="Times New Roman" w:eastAsia="Andale Sans UI" w:hAnsi="Times New Roman"/>
          <w:kern w:val="3"/>
          <w:sz w:val="20"/>
          <w:szCs w:val="20"/>
          <w:lang w:val="de-DE" w:eastAsia="ja-JP" w:bidi="fa-IR"/>
        </w:rPr>
        <w:t xml:space="preserve"> с </w:t>
      </w:r>
      <w:proofErr w:type="spellStart"/>
      <w:proofErr w:type="gramStart"/>
      <w:r w:rsidRPr="00AA4FD5">
        <w:rPr>
          <w:rFonts w:ascii="Times New Roman" w:eastAsia="Andale Sans UI" w:hAnsi="Times New Roman"/>
          <w:kern w:val="3"/>
          <w:sz w:val="20"/>
          <w:szCs w:val="20"/>
          <w:lang w:val="de-DE" w:eastAsia="ja-JP" w:bidi="fa-IR"/>
        </w:rPr>
        <w:t>нагрузкой</w:t>
      </w:r>
      <w:proofErr w:type="spellEnd"/>
      <w:r w:rsidRPr="00AA4FD5">
        <w:rPr>
          <w:rFonts w:ascii="Times New Roman" w:eastAsia="Andale Sans UI" w:hAnsi="Times New Roman"/>
          <w:kern w:val="3"/>
          <w:sz w:val="20"/>
          <w:szCs w:val="20"/>
          <w:lang w:val="de-DE" w:eastAsia="ja-JP" w:bidi="fa-IR"/>
        </w:rPr>
        <w:t xml:space="preserve">  на</w:t>
      </w:r>
      <w:proofErr w:type="gram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заднюю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ось</w:t>
      </w:r>
      <w:proofErr w:type="spellEnd"/>
      <w:r w:rsidRPr="00AA4FD5">
        <w:rPr>
          <w:rFonts w:ascii="Times New Roman" w:eastAsia="Andale Sans UI" w:hAnsi="Times New Roman"/>
          <w:kern w:val="3"/>
          <w:sz w:val="20"/>
          <w:szCs w:val="20"/>
          <w:lang w:val="de-DE" w:eastAsia="ja-JP" w:bidi="fa-IR"/>
        </w:rPr>
        <w:t xml:space="preserve"> — 10 </w:t>
      </w:r>
      <w:proofErr w:type="spellStart"/>
      <w:r w:rsidRPr="00AA4FD5">
        <w:rPr>
          <w:rFonts w:ascii="Times New Roman" w:eastAsia="Andale Sans UI" w:hAnsi="Times New Roman"/>
          <w:kern w:val="3"/>
          <w:sz w:val="20"/>
          <w:szCs w:val="20"/>
          <w:lang w:val="de-DE" w:eastAsia="ja-JP" w:bidi="fa-IR"/>
        </w:rPr>
        <w:t>тонн</w:t>
      </w:r>
      <w:proofErr w:type="spellEnd"/>
      <w:r w:rsidRPr="00AA4FD5">
        <w:rPr>
          <w:rFonts w:ascii="Times New Roman" w:eastAsia="Andale Sans UI" w:hAnsi="Times New Roman"/>
          <w:kern w:val="3"/>
          <w:sz w:val="20"/>
          <w:szCs w:val="20"/>
          <w:lang w:val="de-DE" w:eastAsia="ja-JP" w:bidi="fa-IR"/>
        </w:rPr>
        <w:t xml:space="preserve">, а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въездов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дворы</w:t>
      </w:r>
      <w:proofErr w:type="spellEnd"/>
      <w:r w:rsidRPr="00AA4FD5">
        <w:rPr>
          <w:rFonts w:ascii="Times New Roman" w:eastAsia="Andale Sans UI" w:hAnsi="Times New Roman"/>
          <w:kern w:val="3"/>
          <w:sz w:val="20"/>
          <w:szCs w:val="20"/>
          <w:lang w:val="de-DE" w:eastAsia="ja-JP" w:bidi="fa-IR"/>
        </w:rPr>
        <w:t xml:space="preserve"> — </w:t>
      </w:r>
      <w:proofErr w:type="spellStart"/>
      <w:r w:rsidRPr="00AA4FD5">
        <w:rPr>
          <w:rFonts w:ascii="Times New Roman" w:eastAsia="Andale Sans UI" w:hAnsi="Times New Roman"/>
          <w:kern w:val="3"/>
          <w:sz w:val="20"/>
          <w:szCs w:val="20"/>
          <w:lang w:val="de-DE" w:eastAsia="ja-JP" w:bidi="fa-IR"/>
        </w:rPr>
        <w:t>не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менее</w:t>
      </w:r>
      <w:proofErr w:type="spellEnd"/>
      <w:r w:rsidRPr="00AA4FD5">
        <w:rPr>
          <w:rFonts w:ascii="Times New Roman" w:eastAsia="Andale Sans UI" w:hAnsi="Times New Roman"/>
          <w:kern w:val="3"/>
          <w:sz w:val="20"/>
          <w:szCs w:val="20"/>
          <w:lang w:val="de-DE" w:eastAsia="ja-JP" w:bidi="fa-IR"/>
        </w:rPr>
        <w:t xml:space="preserve"> 3 </w:t>
      </w:r>
      <w:proofErr w:type="spellStart"/>
      <w:r w:rsidRPr="00AA4FD5">
        <w:rPr>
          <w:rFonts w:ascii="Times New Roman" w:eastAsia="Andale Sans UI" w:hAnsi="Times New Roman"/>
          <w:kern w:val="3"/>
          <w:sz w:val="20"/>
          <w:szCs w:val="20"/>
          <w:lang w:val="de-DE" w:eastAsia="ja-JP" w:bidi="fa-IR"/>
        </w:rPr>
        <w:t>метров</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расчётом</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нагрузку</w:t>
      </w:r>
      <w:proofErr w:type="spellEnd"/>
      <w:r w:rsidRPr="00AA4FD5">
        <w:rPr>
          <w:rFonts w:ascii="Times New Roman" w:eastAsia="Andale Sans UI" w:hAnsi="Times New Roman"/>
          <w:kern w:val="3"/>
          <w:sz w:val="20"/>
          <w:szCs w:val="20"/>
          <w:lang w:val="de-DE" w:eastAsia="ja-JP" w:bidi="fa-IR"/>
        </w:rPr>
        <w:t xml:space="preserve"> 7 </w:t>
      </w:r>
      <w:proofErr w:type="spellStart"/>
      <w:r w:rsidRPr="00AA4FD5">
        <w:rPr>
          <w:rFonts w:ascii="Times New Roman" w:eastAsia="Andale Sans UI" w:hAnsi="Times New Roman"/>
          <w:kern w:val="3"/>
          <w:sz w:val="20"/>
          <w:szCs w:val="20"/>
          <w:lang w:val="de-DE" w:eastAsia="ja-JP" w:bidi="fa-IR"/>
        </w:rPr>
        <w:t>тонн</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10. </w:t>
      </w:r>
      <w:proofErr w:type="spellStart"/>
      <w:r w:rsidRPr="00AA4FD5">
        <w:rPr>
          <w:rFonts w:ascii="Times New Roman" w:eastAsia="Andale Sans UI" w:hAnsi="Times New Roman"/>
          <w:kern w:val="3"/>
          <w:sz w:val="20"/>
          <w:szCs w:val="20"/>
          <w:lang w:val="de-DE" w:eastAsia="ja-JP" w:bidi="fa-IR"/>
        </w:rPr>
        <w:t>Вскрытие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вдоль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элементов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улично-дорожной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сети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производится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участками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длиной</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водопровода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газопровода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канализации</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теплотрассы</w:t>
      </w:r>
      <w:proofErr w:type="spellEnd"/>
      <w:r w:rsidRPr="00AA4FD5">
        <w:rPr>
          <w:rFonts w:ascii="Times New Roman" w:eastAsia="Andale Sans UI" w:hAnsi="Times New Roman"/>
          <w:kern w:val="3"/>
          <w:sz w:val="20"/>
          <w:szCs w:val="20"/>
          <w:lang w:val="de-DE" w:eastAsia="ja-JP" w:bidi="fa-IR"/>
        </w:rPr>
        <w:t xml:space="preserve"> — 200-300 </w:t>
      </w:r>
      <w:proofErr w:type="spellStart"/>
      <w:r w:rsidRPr="00AA4FD5">
        <w:rPr>
          <w:rFonts w:ascii="Times New Roman" w:eastAsia="Andale Sans UI" w:hAnsi="Times New Roman"/>
          <w:kern w:val="3"/>
          <w:sz w:val="20"/>
          <w:szCs w:val="20"/>
          <w:lang w:val="de-DE" w:eastAsia="ja-JP" w:bidi="fa-IR"/>
        </w:rPr>
        <w:t>погонных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метров</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2)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телефонного</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электрического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кабелей</w:t>
      </w:r>
      <w:proofErr w:type="spellEnd"/>
      <w:r w:rsidRPr="00AA4FD5">
        <w:rPr>
          <w:rFonts w:ascii="Times New Roman" w:eastAsia="Andale Sans UI" w:hAnsi="Times New Roman"/>
          <w:kern w:val="3"/>
          <w:sz w:val="20"/>
          <w:szCs w:val="20"/>
          <w:lang w:val="de-DE" w:eastAsia="ja-JP" w:bidi="fa-IR"/>
        </w:rPr>
        <w:t xml:space="preserve"> — 500-600 </w:t>
      </w:r>
      <w:proofErr w:type="spellStart"/>
      <w:r w:rsidRPr="00AA4FD5">
        <w:rPr>
          <w:rFonts w:ascii="Times New Roman" w:eastAsia="Andale Sans UI" w:hAnsi="Times New Roman"/>
          <w:kern w:val="3"/>
          <w:sz w:val="20"/>
          <w:szCs w:val="20"/>
          <w:lang w:val="de-DE" w:eastAsia="ja-JP" w:bidi="fa-IR"/>
        </w:rPr>
        <w:t>погонных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метров</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всю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длину</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катушки</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lastRenderedPageBreak/>
        <w:tab/>
        <w:t xml:space="preserve">11. </w:t>
      </w:r>
      <w:proofErr w:type="spellStart"/>
      <w:r w:rsidRPr="00AA4FD5">
        <w:rPr>
          <w:rFonts w:ascii="Times New Roman" w:eastAsia="Andale Sans UI" w:hAnsi="Times New Roman"/>
          <w:kern w:val="3"/>
          <w:sz w:val="20"/>
          <w:szCs w:val="20"/>
          <w:lang w:val="de-DE" w:eastAsia="ja-JP" w:bidi="fa-IR"/>
        </w:rPr>
        <w:t>Организация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производящая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вскрытие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обязана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обеспечить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полную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сохранность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разборки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покрытий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булыжного</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бортового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камня</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тротуарной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плитки</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случае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недостачи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материалов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восстановления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покрытия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поставляет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обеспечившая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сохранность</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12. </w:t>
      </w:r>
      <w:proofErr w:type="spellStart"/>
      <w:r w:rsidRPr="00AA4FD5">
        <w:rPr>
          <w:rFonts w:ascii="Times New Roman" w:eastAsia="Andale Sans UI" w:hAnsi="Times New Roman"/>
          <w:kern w:val="3"/>
          <w:sz w:val="20"/>
          <w:szCs w:val="20"/>
          <w:lang w:val="de-DE" w:eastAsia="ja-JP" w:bidi="fa-IR"/>
        </w:rPr>
        <w:t>При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устройстве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новых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колодцев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или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камер</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ограждения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предупреждающие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знаки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убираются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достижения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расчётной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прочности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сооружения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защиты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крышек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колодцев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водосточных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решеток</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лотков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должны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применяться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щиты</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короба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обеспечивающие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доступ</w:t>
      </w:r>
      <w:proofErr w:type="spellEnd"/>
      <w:r w:rsidRPr="00AA4FD5">
        <w:rPr>
          <w:rFonts w:ascii="Times New Roman" w:eastAsia="Andale Sans UI" w:hAnsi="Times New Roman"/>
          <w:kern w:val="3"/>
          <w:sz w:val="20"/>
          <w:szCs w:val="20"/>
          <w:lang w:val="de-DE" w:eastAsia="ja-JP" w:bidi="fa-IR"/>
        </w:rPr>
        <w:t xml:space="preserve"> к </w:t>
      </w:r>
      <w:proofErr w:type="spellStart"/>
      <w:r w:rsidRPr="00AA4FD5">
        <w:rPr>
          <w:rFonts w:ascii="Times New Roman" w:eastAsia="Andale Sans UI" w:hAnsi="Times New Roman"/>
          <w:kern w:val="3"/>
          <w:sz w:val="20"/>
          <w:szCs w:val="20"/>
          <w:lang w:val="de-DE" w:eastAsia="ja-JP" w:bidi="fa-IR"/>
        </w:rPr>
        <w:t>люкам</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колодцам</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r>
      <w:r w:rsidRPr="00AA4FD5">
        <w:rPr>
          <w:rFonts w:ascii="Times New Roman" w:eastAsia="Andale Sans UI" w:hAnsi="Times New Roman"/>
          <w:kern w:val="3"/>
          <w:sz w:val="20"/>
          <w:szCs w:val="20"/>
          <w:lang w:eastAsia="ja-JP" w:bidi="fa-IR"/>
        </w:rPr>
        <w:t>13</w:t>
      </w:r>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осуществлении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земляных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запрещается</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 </w:t>
      </w:r>
      <w:proofErr w:type="spellStart"/>
      <w:r w:rsidRPr="00AA4FD5">
        <w:rPr>
          <w:rFonts w:ascii="Times New Roman" w:eastAsia="Andale Sans UI" w:hAnsi="Times New Roman"/>
          <w:kern w:val="3"/>
          <w:sz w:val="20"/>
          <w:szCs w:val="20"/>
          <w:lang w:val="de-DE" w:eastAsia="ja-JP" w:bidi="fa-IR"/>
        </w:rPr>
        <w:t>вскрытие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дорожных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покрытий</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любые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другие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земляные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без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оформления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разрешения</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осуществление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земляных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а </w:t>
      </w:r>
      <w:proofErr w:type="spellStart"/>
      <w:r w:rsidRPr="00AA4FD5">
        <w:rPr>
          <w:rFonts w:ascii="Times New Roman" w:eastAsia="Andale Sans UI" w:hAnsi="Times New Roman"/>
          <w:kern w:val="3"/>
          <w:sz w:val="20"/>
          <w:szCs w:val="20"/>
          <w:lang w:val="de-DE" w:eastAsia="ja-JP" w:bidi="fa-IR"/>
        </w:rPr>
        <w:t>также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истечении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его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срока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действия</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2) </w:t>
      </w:r>
      <w:proofErr w:type="spellStart"/>
      <w:r w:rsidRPr="00AA4FD5">
        <w:rPr>
          <w:rFonts w:ascii="Times New Roman" w:eastAsia="Andale Sans UI" w:hAnsi="Times New Roman"/>
          <w:kern w:val="3"/>
          <w:sz w:val="20"/>
          <w:szCs w:val="20"/>
          <w:lang w:val="de-DE" w:eastAsia="ja-JP" w:bidi="fa-IR"/>
        </w:rPr>
        <w:t>перемещение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существующих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предусмотренное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утверждённым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проектом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без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согласования</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заинтересованной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организацией</w:t>
      </w:r>
      <w:proofErr w:type="spellEnd"/>
      <w:r w:rsidRPr="00AA4FD5">
        <w:rPr>
          <w:rFonts w:ascii="Times New Roman" w:eastAsia="Andale Sans UI" w:hAnsi="Times New Roman"/>
          <w:kern w:val="3"/>
          <w:sz w:val="20"/>
          <w:szCs w:val="20"/>
          <w:lang w:val="de-DE" w:eastAsia="ja-JP" w:bidi="fa-IR"/>
        </w:rPr>
        <w:t xml:space="preserve">; </w:t>
      </w:r>
      <w:r w:rsidRPr="00AA4FD5">
        <w:rPr>
          <w:rFonts w:ascii="Times New Roman" w:eastAsia="Andale Sans UI" w:hAnsi="Times New Roman"/>
          <w:kern w:val="3"/>
          <w:sz w:val="20"/>
          <w:szCs w:val="20"/>
          <w:lang w:val="de-DE" w:eastAsia="ja-JP" w:bidi="fa-IR"/>
        </w:rPr>
        <w:br/>
      </w:r>
      <w:r w:rsidRPr="00AA4FD5">
        <w:rPr>
          <w:rFonts w:ascii="Times New Roman" w:eastAsia="Andale Sans UI" w:hAnsi="Times New Roman"/>
          <w:kern w:val="3"/>
          <w:sz w:val="20"/>
          <w:szCs w:val="20"/>
          <w:lang w:val="de-DE" w:eastAsia="ja-JP" w:bidi="fa-IR"/>
        </w:rPr>
        <w:tab/>
        <w:t xml:space="preserve">3) </w:t>
      </w:r>
      <w:proofErr w:type="spellStart"/>
      <w:r w:rsidRPr="00AA4FD5">
        <w:rPr>
          <w:rFonts w:ascii="Times New Roman" w:eastAsia="Andale Sans UI" w:hAnsi="Times New Roman"/>
          <w:kern w:val="3"/>
          <w:sz w:val="20"/>
          <w:szCs w:val="20"/>
          <w:lang w:val="de-DE" w:eastAsia="ja-JP" w:bidi="fa-IR"/>
        </w:rPr>
        <w:t>смещение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каких-либо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строений</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сооружений</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трассах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существующих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4) </w:t>
      </w:r>
      <w:proofErr w:type="spellStart"/>
      <w:r w:rsidRPr="00AA4FD5">
        <w:rPr>
          <w:rFonts w:ascii="Times New Roman" w:eastAsia="Andale Sans UI" w:hAnsi="Times New Roman"/>
          <w:kern w:val="3"/>
          <w:sz w:val="20"/>
          <w:szCs w:val="20"/>
          <w:lang w:val="de-DE" w:eastAsia="ja-JP" w:bidi="fa-IR"/>
        </w:rPr>
        <w:t>засыпка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землёй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или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строительными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материалами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зелёных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насаждений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крышек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колодцев</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газовых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коверов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водосточных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решеток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сооружений</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5) </w:t>
      </w:r>
      <w:proofErr w:type="spellStart"/>
      <w:r w:rsidRPr="00AA4FD5">
        <w:rPr>
          <w:rFonts w:ascii="Times New Roman" w:eastAsia="Andale Sans UI" w:hAnsi="Times New Roman"/>
          <w:kern w:val="3"/>
          <w:sz w:val="20"/>
          <w:szCs w:val="20"/>
          <w:lang w:val="de-DE" w:eastAsia="ja-JP" w:bidi="fa-IR"/>
        </w:rPr>
        <w:t>засыпка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кюветов</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водостоков</w:t>
      </w:r>
      <w:proofErr w:type="spellEnd"/>
      <w:r w:rsidRPr="00AA4FD5">
        <w:rPr>
          <w:rFonts w:ascii="Times New Roman" w:eastAsia="Andale Sans UI" w:hAnsi="Times New Roman"/>
          <w:kern w:val="3"/>
          <w:sz w:val="20"/>
          <w:szCs w:val="20"/>
          <w:lang w:val="de-DE" w:eastAsia="ja-JP" w:bidi="fa-IR"/>
        </w:rPr>
        <w:t xml:space="preserve">, а </w:t>
      </w:r>
      <w:proofErr w:type="spellStart"/>
      <w:r w:rsidRPr="00AA4FD5">
        <w:rPr>
          <w:rFonts w:ascii="Times New Roman" w:eastAsia="Andale Sans UI" w:hAnsi="Times New Roman"/>
          <w:kern w:val="3"/>
          <w:sz w:val="20"/>
          <w:szCs w:val="20"/>
          <w:lang w:val="de-DE" w:eastAsia="ja-JP" w:bidi="fa-IR"/>
        </w:rPr>
        <w:t>также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устройство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переездов</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через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водосточные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каналы</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кюветы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без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принятия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мер</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обеспечению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оттока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воды</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6) </w:t>
      </w:r>
      <w:proofErr w:type="spellStart"/>
      <w:r w:rsidRPr="00AA4FD5">
        <w:rPr>
          <w:rFonts w:ascii="Times New Roman" w:eastAsia="Andale Sans UI" w:hAnsi="Times New Roman"/>
          <w:kern w:val="3"/>
          <w:sz w:val="20"/>
          <w:szCs w:val="20"/>
          <w:lang w:val="de-DE" w:eastAsia="ja-JP" w:bidi="fa-IR"/>
        </w:rPr>
        <w:t>вырубка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зелёных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насаждений</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вегетационный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период</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исключением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аварийных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7) </w:t>
      </w:r>
      <w:proofErr w:type="spellStart"/>
      <w:r w:rsidRPr="00AA4FD5">
        <w:rPr>
          <w:rFonts w:ascii="Times New Roman" w:eastAsia="Andale Sans UI" w:hAnsi="Times New Roman"/>
          <w:kern w:val="3"/>
          <w:sz w:val="20"/>
          <w:szCs w:val="20"/>
          <w:lang w:val="de-DE" w:eastAsia="ja-JP" w:bidi="fa-IR"/>
        </w:rPr>
        <w:t>засорение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территории</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ливневой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канализации</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8) </w:t>
      </w:r>
      <w:proofErr w:type="spellStart"/>
      <w:r w:rsidRPr="00AA4FD5">
        <w:rPr>
          <w:rFonts w:ascii="Times New Roman" w:eastAsia="Andale Sans UI" w:hAnsi="Times New Roman"/>
          <w:kern w:val="3"/>
          <w:sz w:val="20"/>
          <w:szCs w:val="20"/>
          <w:lang w:val="de-DE" w:eastAsia="ja-JP" w:bidi="fa-IR"/>
        </w:rPr>
        <w:t>перегон</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элементам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улично-дорожной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сети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наименование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поселения</w:t>
      </w:r>
      <w:proofErr w:type="spell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твёрдым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покрытием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тракторов</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машин</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гусеничном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ходу</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9) </w:t>
      </w:r>
      <w:proofErr w:type="spellStart"/>
      <w:r w:rsidRPr="00AA4FD5">
        <w:rPr>
          <w:rFonts w:ascii="Times New Roman" w:eastAsia="Andale Sans UI" w:hAnsi="Times New Roman"/>
          <w:kern w:val="3"/>
          <w:sz w:val="20"/>
          <w:szCs w:val="20"/>
          <w:lang w:val="de-DE" w:eastAsia="ja-JP" w:bidi="fa-IR"/>
        </w:rPr>
        <w:t>приёмка</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эксплуатацию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без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предъявления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справки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уполномоченного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органа</w:t>
      </w:r>
      <w:proofErr w:type="spellEnd"/>
      <w:r w:rsidRPr="00AA4FD5">
        <w:rPr>
          <w:rFonts w:ascii="Times New Roman" w:eastAsia="Andale Sans UI" w:hAnsi="Times New Roman"/>
          <w:kern w:val="3"/>
          <w:sz w:val="20"/>
          <w:szCs w:val="20"/>
          <w:lang w:val="de-DE" w:eastAsia="ja-JP" w:bidi="fa-IR"/>
        </w:rPr>
        <w:t xml:space="preserve"> о </w:t>
      </w:r>
      <w:proofErr w:type="spellStart"/>
      <w:r w:rsidRPr="00AA4FD5">
        <w:rPr>
          <w:rFonts w:ascii="Times New Roman" w:eastAsia="Andale Sans UI" w:hAnsi="Times New Roman"/>
          <w:kern w:val="3"/>
          <w:sz w:val="20"/>
          <w:szCs w:val="20"/>
          <w:lang w:val="de-DE" w:eastAsia="ja-JP" w:bidi="fa-IR"/>
        </w:rPr>
        <w:t>восстановлении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дорожного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покрытия</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14.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производимые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без</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разрешения</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осуществление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земляных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обнаруженные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представителями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уполномоченного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должны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быть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немедленно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прекращены</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произведены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восстановительные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силами</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средствами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нарушителя</w:t>
      </w:r>
      <w:proofErr w:type="spellEnd"/>
      <w:r w:rsidRPr="00AA4FD5">
        <w:rPr>
          <w:rFonts w:ascii="Times New Roman" w:eastAsia="Andale Sans UI" w:hAnsi="Times New Roman"/>
          <w:kern w:val="3"/>
          <w:sz w:val="20"/>
          <w:szCs w:val="20"/>
          <w:lang w:val="de-DE" w:eastAsia="ja-JP" w:bidi="fa-IR"/>
        </w:rPr>
        <w:t xml:space="preserve">. </w:t>
      </w:r>
      <w:r w:rsidRPr="00AA4FD5">
        <w:rPr>
          <w:rFonts w:ascii="Times New Roman" w:eastAsia="Andale Sans UI" w:hAnsi="Times New Roman"/>
          <w:kern w:val="3"/>
          <w:sz w:val="20"/>
          <w:szCs w:val="20"/>
          <w:lang w:val="de-DE" w:eastAsia="ja-JP" w:bidi="fa-IR"/>
        </w:rPr>
        <w:br/>
      </w:r>
      <w:r w:rsidRPr="00AA4FD5">
        <w:rPr>
          <w:rFonts w:ascii="Times New Roman" w:eastAsia="Andale Sans UI" w:hAnsi="Times New Roman"/>
          <w:kern w:val="3"/>
          <w:sz w:val="20"/>
          <w:szCs w:val="20"/>
          <w:lang w:val="de-DE" w:eastAsia="ja-JP" w:bidi="fa-IR"/>
        </w:rPr>
        <w:tab/>
        <w:t xml:space="preserve">15. </w:t>
      </w:r>
      <w:proofErr w:type="spellStart"/>
      <w:r w:rsidRPr="00AA4FD5">
        <w:rPr>
          <w:rFonts w:ascii="Times New Roman" w:eastAsia="Andale Sans UI" w:hAnsi="Times New Roman"/>
          <w:kern w:val="3"/>
          <w:sz w:val="20"/>
          <w:szCs w:val="20"/>
          <w:lang w:val="de-DE" w:eastAsia="ja-JP" w:bidi="fa-IR"/>
        </w:rPr>
        <w:t>Для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ликвидации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аварий</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коммуникациях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которые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требуют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немедленного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вскрытия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ведущая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аварийные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обязана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оповестить</w:t>
      </w:r>
      <w:proofErr w:type="spellEnd"/>
      <w:r w:rsidRPr="00AA4FD5">
        <w:rPr>
          <w:rFonts w:ascii="Times New Roman" w:eastAsia="Andale Sans UI" w:hAnsi="Times New Roman"/>
          <w:kern w:val="3"/>
          <w:sz w:val="20"/>
          <w:szCs w:val="20"/>
          <w:lang w:val="de-DE" w:eastAsia="ja-JP" w:bidi="fa-IR"/>
        </w:rPr>
        <w:t xml:space="preserve"> о </w:t>
      </w:r>
      <w:proofErr w:type="spellStart"/>
      <w:r w:rsidRPr="00AA4FD5">
        <w:rPr>
          <w:rFonts w:ascii="Times New Roman" w:eastAsia="Andale Sans UI" w:hAnsi="Times New Roman"/>
          <w:kern w:val="3"/>
          <w:sz w:val="20"/>
          <w:szCs w:val="20"/>
          <w:lang w:val="de-DE" w:eastAsia="ja-JP" w:bidi="fa-IR"/>
        </w:rPr>
        <w:t>начале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уполномоченный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отдел</w:t>
      </w:r>
      <w:proofErr w:type="spellEnd"/>
      <w:r w:rsidRPr="00AA4FD5">
        <w:rPr>
          <w:rFonts w:ascii="Times New Roman" w:eastAsia="Andale Sans UI" w:hAnsi="Times New Roman"/>
          <w:kern w:val="3"/>
          <w:sz w:val="20"/>
          <w:szCs w:val="20"/>
          <w:lang w:val="de-DE" w:eastAsia="ja-JP" w:bidi="fa-IR"/>
        </w:rPr>
        <w:t xml:space="preserve"> ГИБДД, а </w:t>
      </w:r>
      <w:proofErr w:type="spellStart"/>
      <w:r w:rsidRPr="00AA4FD5">
        <w:rPr>
          <w:rFonts w:ascii="Times New Roman" w:eastAsia="Andale Sans UI" w:hAnsi="Times New Roman"/>
          <w:kern w:val="3"/>
          <w:sz w:val="20"/>
          <w:szCs w:val="20"/>
          <w:lang w:val="de-DE" w:eastAsia="ja-JP" w:bidi="fa-IR"/>
        </w:rPr>
        <w:t>также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все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имеющие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коммуникации</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участке</w:t>
      </w:r>
      <w:proofErr w:type="spellEnd"/>
      <w:r w:rsidRPr="00AA4FD5">
        <w:rPr>
          <w:rFonts w:ascii="Times New Roman" w:eastAsia="Andale Sans UI" w:hAnsi="Times New Roman"/>
          <w:kern w:val="3"/>
          <w:sz w:val="20"/>
          <w:szCs w:val="20"/>
          <w:lang w:val="de-DE" w:eastAsia="ja-JP" w:bidi="fa-IR"/>
        </w:rPr>
        <w:t xml:space="preserve"> </w:t>
      </w:r>
      <w:proofErr w:type="spellStart"/>
      <w:proofErr w:type="gramStart"/>
      <w:r w:rsidRPr="00AA4FD5">
        <w:rPr>
          <w:rFonts w:ascii="Times New Roman" w:eastAsia="Andale Sans UI" w:hAnsi="Times New Roman"/>
          <w:kern w:val="3"/>
          <w:sz w:val="20"/>
          <w:szCs w:val="20"/>
          <w:lang w:val="de-DE" w:eastAsia="ja-JP" w:bidi="fa-IR"/>
        </w:rPr>
        <w:t>вскрытия</w:t>
      </w:r>
      <w:proofErr w:type="spellEnd"/>
      <w:r w:rsidRPr="00AA4FD5">
        <w:rPr>
          <w:rFonts w:ascii="Times New Roman" w:eastAsia="Andale Sans UI" w:hAnsi="Times New Roman"/>
          <w:kern w:val="3"/>
          <w:sz w:val="20"/>
          <w:szCs w:val="20"/>
          <w:lang w:val="de-DE" w:eastAsia="ja-JP" w:bidi="fa-IR"/>
        </w:rPr>
        <w:t xml:space="preserve">,   </w:t>
      </w:r>
      <w:proofErr w:type="gramEnd"/>
      <w:r w:rsidRPr="00AA4FD5">
        <w:rPr>
          <w:rFonts w:ascii="Times New Roman" w:eastAsia="Andale Sans UI" w:hAnsi="Times New Roman"/>
          <w:kern w:val="3"/>
          <w:sz w:val="20"/>
          <w:szCs w:val="20"/>
          <w:lang w:val="de-DE" w:eastAsia="ja-JP" w:bidi="fa-IR"/>
        </w:rPr>
        <w:t xml:space="preserve">                           с </w:t>
      </w:r>
      <w:proofErr w:type="spellStart"/>
      <w:r w:rsidRPr="00AA4FD5">
        <w:rPr>
          <w:rFonts w:ascii="Times New Roman" w:eastAsia="Andale Sans UI" w:hAnsi="Times New Roman"/>
          <w:kern w:val="3"/>
          <w:sz w:val="20"/>
          <w:szCs w:val="20"/>
          <w:lang w:val="de-DE" w:eastAsia="ja-JP" w:bidi="fa-IR"/>
        </w:rPr>
        <w:t>последующим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получением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разрешения</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осуществление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земляных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течение</w:t>
      </w:r>
      <w:proofErr w:type="spellEnd"/>
      <w:r w:rsidRPr="00AA4FD5">
        <w:rPr>
          <w:rFonts w:ascii="Times New Roman" w:eastAsia="Andale Sans UI" w:hAnsi="Times New Roman"/>
          <w:kern w:val="3"/>
          <w:sz w:val="20"/>
          <w:szCs w:val="20"/>
          <w:lang w:val="de-DE" w:eastAsia="ja-JP" w:bidi="fa-IR"/>
        </w:rPr>
        <w:t xml:space="preserve"> 2 </w:t>
      </w:r>
      <w:proofErr w:type="spellStart"/>
      <w:r w:rsidRPr="00AA4FD5">
        <w:rPr>
          <w:rFonts w:ascii="Times New Roman" w:eastAsia="Andale Sans UI" w:hAnsi="Times New Roman"/>
          <w:kern w:val="3"/>
          <w:sz w:val="20"/>
          <w:szCs w:val="20"/>
          <w:lang w:val="de-DE" w:eastAsia="ja-JP" w:bidi="fa-IR"/>
        </w:rPr>
        <w:t>суток</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установленном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порядке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отсутствии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указанного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разрешения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истечении</w:t>
      </w:r>
      <w:proofErr w:type="spellEnd"/>
      <w:r w:rsidRPr="00AA4FD5">
        <w:rPr>
          <w:rFonts w:ascii="Times New Roman" w:eastAsia="Andale Sans UI" w:hAnsi="Times New Roman"/>
          <w:kern w:val="3"/>
          <w:sz w:val="20"/>
          <w:szCs w:val="20"/>
          <w:lang w:val="de-DE" w:eastAsia="ja-JP" w:bidi="fa-IR"/>
        </w:rPr>
        <w:t xml:space="preserve"> 2 </w:t>
      </w:r>
      <w:proofErr w:type="spellStart"/>
      <w:r w:rsidRPr="00AA4FD5">
        <w:rPr>
          <w:rFonts w:ascii="Times New Roman" w:eastAsia="Andale Sans UI" w:hAnsi="Times New Roman"/>
          <w:kern w:val="3"/>
          <w:sz w:val="20"/>
          <w:szCs w:val="20"/>
          <w:lang w:val="de-DE" w:eastAsia="ja-JP" w:bidi="fa-IR"/>
        </w:rPr>
        <w:t>суток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такое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вскрытие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считается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самовольным</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16. </w:t>
      </w:r>
      <w:proofErr w:type="spellStart"/>
      <w:r w:rsidRPr="00AA4FD5">
        <w:rPr>
          <w:rFonts w:ascii="Times New Roman" w:eastAsia="Andale Sans UI" w:hAnsi="Times New Roman"/>
          <w:kern w:val="3"/>
          <w:sz w:val="20"/>
          <w:szCs w:val="20"/>
          <w:lang w:val="de-DE" w:eastAsia="ja-JP" w:bidi="fa-IR"/>
        </w:rPr>
        <w:t>Организация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повредившая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сооружения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ливневых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канализаций</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дренажей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обязана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немедленно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сообщить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этом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ответственной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содержание</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эксплуатацию</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безотлагательно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приступить</w:t>
      </w:r>
      <w:proofErr w:type="spellEnd"/>
      <w:r w:rsidRPr="00AA4FD5">
        <w:rPr>
          <w:rFonts w:ascii="Times New Roman" w:eastAsia="Andale Sans UI" w:hAnsi="Times New Roman"/>
          <w:kern w:val="3"/>
          <w:sz w:val="20"/>
          <w:szCs w:val="20"/>
          <w:lang w:val="de-DE" w:eastAsia="ja-JP" w:bidi="fa-IR"/>
        </w:rPr>
        <w:t xml:space="preserve"> к </w:t>
      </w:r>
      <w:proofErr w:type="spellStart"/>
      <w:r w:rsidRPr="00AA4FD5">
        <w:rPr>
          <w:rFonts w:ascii="Times New Roman" w:eastAsia="Andale Sans UI" w:hAnsi="Times New Roman"/>
          <w:kern w:val="3"/>
          <w:sz w:val="20"/>
          <w:szCs w:val="20"/>
          <w:lang w:val="de-DE" w:eastAsia="ja-JP" w:bidi="fa-IR"/>
        </w:rPr>
        <w:t>ликвидации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повреждения</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своими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силами</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средствами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под</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техническим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надзором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эксплуатирующей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действующую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канализацию</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дренаж</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     </w:t>
      </w:r>
      <w:r w:rsidRPr="00AA4FD5">
        <w:rPr>
          <w:rFonts w:ascii="Times New Roman" w:eastAsia="Andale Sans UI" w:hAnsi="Times New Roman"/>
          <w:kern w:val="3"/>
          <w:sz w:val="20"/>
          <w:szCs w:val="20"/>
          <w:lang w:val="de-DE" w:eastAsia="ja-JP" w:bidi="fa-IR"/>
        </w:rPr>
        <w:tab/>
        <w:t xml:space="preserve">17. </w:t>
      </w:r>
      <w:proofErr w:type="spellStart"/>
      <w:r w:rsidRPr="00AA4FD5">
        <w:rPr>
          <w:rFonts w:ascii="Times New Roman" w:eastAsia="Andale Sans UI" w:hAnsi="Times New Roman"/>
          <w:kern w:val="3"/>
          <w:sz w:val="20"/>
          <w:szCs w:val="20"/>
          <w:lang w:val="de-DE" w:eastAsia="ja-JP" w:bidi="fa-IR"/>
        </w:rPr>
        <w:t>Руководители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строительно-монтажных</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эксплуатирующих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организаций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обязаны</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1) </w:t>
      </w:r>
      <w:r w:rsidRPr="00AA4FD5">
        <w:rPr>
          <w:rFonts w:ascii="Times New Roman" w:eastAsia="Andale Sans UI" w:hAnsi="Times New Roman"/>
          <w:kern w:val="3"/>
          <w:sz w:val="20"/>
          <w:szCs w:val="20"/>
          <w:lang w:eastAsia="ja-JP" w:bidi="fa-IR"/>
        </w:rPr>
        <w:t>при</w:t>
      </w:r>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обнаружении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подземных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ливневых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канализаций</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дренажей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указанных</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рабочих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чертежах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немедленно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приостановить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принять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необходимые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защитные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меры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вызвать</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место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представителей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уполномоченного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органа</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организации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ответственной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за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содержание</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эксплуатацию</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ливневых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канализаций</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дренажей</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2) </w:t>
      </w:r>
      <w:proofErr w:type="spellStart"/>
      <w:r w:rsidRPr="00AA4FD5">
        <w:rPr>
          <w:rFonts w:ascii="Times New Roman" w:eastAsia="Andale Sans UI" w:hAnsi="Times New Roman"/>
          <w:kern w:val="3"/>
          <w:sz w:val="20"/>
          <w:szCs w:val="20"/>
          <w:lang w:val="de-DE" w:eastAsia="ja-JP" w:bidi="fa-IR"/>
        </w:rPr>
        <w:t>обеспечить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сохранность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ливневых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канализаций</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дренажей</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подведомственных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им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территориях</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3) </w:t>
      </w:r>
      <w:proofErr w:type="spellStart"/>
      <w:r w:rsidRPr="00AA4FD5">
        <w:rPr>
          <w:rFonts w:ascii="Times New Roman" w:eastAsia="Andale Sans UI" w:hAnsi="Times New Roman"/>
          <w:kern w:val="3"/>
          <w:sz w:val="20"/>
          <w:szCs w:val="20"/>
          <w:lang w:val="de-DE" w:eastAsia="ja-JP" w:bidi="fa-IR"/>
        </w:rPr>
        <w:t>обеспечить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свободный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доступ</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подъезды</w:t>
      </w:r>
      <w:proofErr w:type="spellEnd"/>
      <w:r w:rsidRPr="00AA4FD5">
        <w:rPr>
          <w:rFonts w:ascii="Times New Roman" w:eastAsia="Andale Sans UI" w:hAnsi="Times New Roman"/>
          <w:kern w:val="3"/>
          <w:sz w:val="20"/>
          <w:szCs w:val="20"/>
          <w:lang w:val="de-DE" w:eastAsia="ja-JP" w:bidi="fa-IR"/>
        </w:rPr>
        <w:t xml:space="preserve"> к </w:t>
      </w:r>
      <w:proofErr w:type="spellStart"/>
      <w:r w:rsidRPr="00AA4FD5">
        <w:rPr>
          <w:rFonts w:ascii="Times New Roman" w:eastAsia="Andale Sans UI" w:hAnsi="Times New Roman"/>
          <w:kern w:val="3"/>
          <w:sz w:val="20"/>
          <w:szCs w:val="20"/>
          <w:lang w:val="de-DE" w:eastAsia="ja-JP" w:bidi="fa-IR"/>
        </w:rPr>
        <w:t>колодцам</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приёмникам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посредством</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своевременной</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уборки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снега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льда</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мусора</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val="de-DE" w:eastAsia="ja-JP" w:bidi="fa-IR"/>
        </w:rPr>
      </w:pPr>
      <w:r w:rsidRPr="00AA4FD5">
        <w:rPr>
          <w:rFonts w:ascii="Times New Roman" w:eastAsia="Andale Sans UI" w:hAnsi="Times New Roman"/>
          <w:kern w:val="3"/>
          <w:sz w:val="20"/>
          <w:szCs w:val="20"/>
          <w:lang w:val="de-DE" w:eastAsia="ja-JP" w:bidi="fa-IR"/>
        </w:rPr>
        <w:tab/>
        <w:t xml:space="preserve">4) в </w:t>
      </w:r>
      <w:proofErr w:type="spellStart"/>
      <w:r w:rsidRPr="00AA4FD5">
        <w:rPr>
          <w:rFonts w:ascii="Times New Roman" w:eastAsia="Andale Sans UI" w:hAnsi="Times New Roman"/>
          <w:kern w:val="3"/>
          <w:sz w:val="20"/>
          <w:szCs w:val="20"/>
          <w:lang w:val="de-DE" w:eastAsia="ja-JP" w:bidi="fa-IR"/>
        </w:rPr>
        <w:t>течение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суток</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производить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работы</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по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очистке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дорог</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от</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наледи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образующейся</w:t>
      </w:r>
      <w:proofErr w:type="spellEnd"/>
      <w:r w:rsidRPr="00AA4FD5">
        <w:rPr>
          <w:rFonts w:ascii="Times New Roman" w:eastAsia="Andale Sans UI" w:hAnsi="Times New Roman"/>
          <w:kern w:val="3"/>
          <w:sz w:val="20"/>
          <w:szCs w:val="20"/>
          <w:lang w:val="de-DE" w:eastAsia="ja-JP" w:bidi="fa-IR"/>
        </w:rPr>
        <w:t xml:space="preserve"> в </w:t>
      </w:r>
      <w:proofErr w:type="spellStart"/>
      <w:r w:rsidRPr="00AA4FD5">
        <w:rPr>
          <w:rFonts w:ascii="Times New Roman" w:eastAsia="Andale Sans UI" w:hAnsi="Times New Roman"/>
          <w:kern w:val="3"/>
          <w:sz w:val="20"/>
          <w:szCs w:val="20"/>
          <w:lang w:val="de-DE" w:eastAsia="ja-JP" w:bidi="fa-IR"/>
        </w:rPr>
        <w:t>результате</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течи</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водопроводных</w:t>
      </w:r>
      <w:proofErr w:type="spellEnd"/>
      <w:r w:rsidRPr="00AA4FD5">
        <w:rPr>
          <w:rFonts w:ascii="Times New Roman" w:eastAsia="Andale Sans UI" w:hAnsi="Times New Roman"/>
          <w:kern w:val="3"/>
          <w:sz w:val="20"/>
          <w:szCs w:val="20"/>
          <w:lang w:val="de-DE" w:eastAsia="ja-JP" w:bidi="fa-IR"/>
        </w:rPr>
        <w:t xml:space="preserve"> и </w:t>
      </w:r>
      <w:proofErr w:type="spellStart"/>
      <w:r w:rsidRPr="00AA4FD5">
        <w:rPr>
          <w:rFonts w:ascii="Times New Roman" w:eastAsia="Andale Sans UI" w:hAnsi="Times New Roman"/>
          <w:kern w:val="3"/>
          <w:sz w:val="20"/>
          <w:szCs w:val="20"/>
          <w:lang w:val="de-DE" w:eastAsia="ja-JP" w:bidi="fa-IR"/>
        </w:rPr>
        <w:t>канализационных</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сетей</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eastAsia="ja-JP" w:bidi="fa-IR"/>
        </w:rPr>
      </w:pPr>
      <w:r w:rsidRPr="00AA4FD5">
        <w:rPr>
          <w:rFonts w:ascii="Times New Roman" w:eastAsia="Andale Sans UI" w:hAnsi="Times New Roman"/>
          <w:kern w:val="3"/>
          <w:sz w:val="20"/>
          <w:szCs w:val="20"/>
          <w:lang w:val="de-DE" w:eastAsia="ja-JP" w:bidi="fa-IR"/>
        </w:rPr>
        <w:tab/>
        <w:t xml:space="preserve">5) </w:t>
      </w:r>
      <w:proofErr w:type="spellStart"/>
      <w:r w:rsidRPr="00AA4FD5">
        <w:rPr>
          <w:rFonts w:ascii="Times New Roman" w:eastAsia="Andale Sans UI" w:hAnsi="Times New Roman"/>
          <w:kern w:val="3"/>
          <w:sz w:val="20"/>
          <w:szCs w:val="20"/>
          <w:lang w:val="de-DE" w:eastAsia="ja-JP" w:bidi="fa-IR"/>
        </w:rPr>
        <w:t>немедленно</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устранять</w:t>
      </w:r>
      <w:proofErr w:type="spellEnd"/>
      <w:r w:rsidRPr="00AA4FD5">
        <w:rPr>
          <w:rFonts w:ascii="Times New Roman" w:eastAsia="Andale Sans UI" w:hAnsi="Times New Roman"/>
          <w:kern w:val="3"/>
          <w:sz w:val="20"/>
          <w:szCs w:val="20"/>
          <w:lang w:val="de-DE" w:eastAsia="ja-JP" w:bidi="fa-IR"/>
        </w:rPr>
        <w:t xml:space="preserve"> </w:t>
      </w:r>
      <w:proofErr w:type="spellStart"/>
      <w:r w:rsidRPr="00AA4FD5">
        <w:rPr>
          <w:rFonts w:ascii="Times New Roman" w:eastAsia="Andale Sans UI" w:hAnsi="Times New Roman"/>
          <w:kern w:val="3"/>
          <w:sz w:val="20"/>
          <w:szCs w:val="20"/>
          <w:lang w:val="de-DE" w:eastAsia="ja-JP" w:bidi="fa-IR"/>
        </w:rPr>
        <w:t>течи</w:t>
      </w:r>
      <w:proofErr w:type="spellEnd"/>
      <w:r w:rsidRPr="00AA4FD5">
        <w:rPr>
          <w:rFonts w:ascii="Times New Roman" w:eastAsia="Andale Sans UI" w:hAnsi="Times New Roman"/>
          <w:kern w:val="3"/>
          <w:sz w:val="20"/>
          <w:szCs w:val="20"/>
          <w:lang w:val="de-DE" w:eastAsia="ja-JP" w:bidi="fa-IR"/>
        </w:rPr>
        <w:t xml:space="preserve"> на </w:t>
      </w:r>
      <w:proofErr w:type="spellStart"/>
      <w:r w:rsidRPr="00AA4FD5">
        <w:rPr>
          <w:rFonts w:ascii="Times New Roman" w:eastAsia="Andale Sans UI" w:hAnsi="Times New Roman"/>
          <w:kern w:val="3"/>
          <w:sz w:val="20"/>
          <w:szCs w:val="20"/>
          <w:lang w:val="de-DE" w:eastAsia="ja-JP" w:bidi="fa-IR"/>
        </w:rPr>
        <w:t>коммуникациях</w:t>
      </w:r>
      <w:proofErr w:type="spellEnd"/>
      <w:r w:rsidRPr="00AA4FD5">
        <w:rPr>
          <w:rFonts w:ascii="Times New Roman" w:eastAsia="Andale Sans UI" w:hAnsi="Times New Roman"/>
          <w:kern w:val="3"/>
          <w:sz w:val="20"/>
          <w:szCs w:val="20"/>
          <w:lang w:val="de-DE" w:eastAsia="ja-JP" w:bidi="fa-IR"/>
        </w:rPr>
        <w:t>.</w:t>
      </w:r>
    </w:p>
    <w:p w:rsidR="00AA4FD5" w:rsidRPr="00AA4FD5" w:rsidRDefault="00AA4FD5" w:rsidP="00AA4FD5">
      <w:pPr>
        <w:pStyle w:val="18"/>
        <w:rPr>
          <w:rFonts w:ascii="Times New Roman" w:eastAsia="Andale Sans UI" w:hAnsi="Times New Roman"/>
          <w:kern w:val="3"/>
          <w:sz w:val="20"/>
          <w:szCs w:val="20"/>
          <w:lang w:eastAsia="ja-JP" w:bidi="fa-IR"/>
        </w:rPr>
      </w:pPr>
    </w:p>
    <w:p w:rsidR="00AA4FD5" w:rsidRPr="00AA4FD5" w:rsidRDefault="00AA4FD5" w:rsidP="00AA4FD5">
      <w:pPr>
        <w:pStyle w:val="18"/>
        <w:rPr>
          <w:rFonts w:ascii="Times New Roman" w:eastAsia="Andale Sans UI" w:hAnsi="Times New Roman"/>
          <w:b/>
          <w:kern w:val="3"/>
          <w:sz w:val="20"/>
          <w:szCs w:val="20"/>
          <w:lang w:eastAsia="ja-JP" w:bidi="fa-IR"/>
        </w:rPr>
      </w:pPr>
      <w:proofErr w:type="spellStart"/>
      <w:r w:rsidRPr="00AA4FD5">
        <w:rPr>
          <w:rFonts w:ascii="Times New Roman" w:eastAsia="Andale Sans UI" w:hAnsi="Times New Roman"/>
          <w:b/>
          <w:kern w:val="3"/>
          <w:sz w:val="20"/>
          <w:szCs w:val="20"/>
          <w:lang w:val="de-DE" w:eastAsia="ja-JP" w:bidi="fa-IR"/>
        </w:rPr>
        <w:t>Глава</w:t>
      </w:r>
      <w:proofErr w:type="spellEnd"/>
      <w:r w:rsidRPr="00AA4FD5">
        <w:rPr>
          <w:rFonts w:ascii="Times New Roman" w:eastAsia="Andale Sans UI" w:hAnsi="Times New Roman"/>
          <w:b/>
          <w:kern w:val="3"/>
          <w:sz w:val="20"/>
          <w:szCs w:val="20"/>
          <w:lang w:val="de-DE" w:eastAsia="ja-JP" w:bidi="fa-IR"/>
        </w:rPr>
        <w:t xml:space="preserve"> </w:t>
      </w:r>
      <w:r w:rsidRPr="00AA4FD5">
        <w:rPr>
          <w:rFonts w:ascii="Times New Roman" w:eastAsia="Andale Sans UI" w:hAnsi="Times New Roman"/>
          <w:b/>
          <w:kern w:val="3"/>
          <w:sz w:val="20"/>
          <w:szCs w:val="20"/>
          <w:lang w:eastAsia="ja-JP" w:bidi="fa-IR"/>
        </w:rPr>
        <w:t>10. Праздничное оформление территории.</w:t>
      </w:r>
    </w:p>
    <w:p w:rsidR="00AA4FD5" w:rsidRPr="00AA4FD5" w:rsidRDefault="00AA4FD5" w:rsidP="00AA4FD5">
      <w:pPr>
        <w:pStyle w:val="18"/>
        <w:rPr>
          <w:rFonts w:ascii="Times New Roman" w:eastAsia="Andale Sans UI" w:hAnsi="Times New Roman"/>
          <w:kern w:val="3"/>
          <w:sz w:val="20"/>
          <w:szCs w:val="20"/>
          <w:lang w:val="de-DE" w:eastAsia="ja-JP" w:bidi="fa-IR"/>
        </w:rPr>
      </w:pPr>
    </w:p>
    <w:p w:rsidR="00AA4FD5" w:rsidRPr="00AA4FD5" w:rsidRDefault="00AA4FD5" w:rsidP="00AA4FD5">
      <w:pPr>
        <w:pStyle w:val="18"/>
        <w:rPr>
          <w:rFonts w:ascii="Times New Roman" w:eastAsia="Times New Roman" w:hAnsi="Times New Roman"/>
          <w:b/>
          <w:bCs/>
          <w:sz w:val="20"/>
          <w:szCs w:val="20"/>
          <w:lang w:bidi="ru-RU"/>
        </w:rPr>
      </w:pPr>
      <w:r w:rsidRPr="00AA4FD5">
        <w:rPr>
          <w:rFonts w:ascii="Times New Roman" w:eastAsia="Times New Roman" w:hAnsi="Times New Roman"/>
          <w:b/>
          <w:bCs/>
          <w:sz w:val="20"/>
          <w:szCs w:val="20"/>
        </w:rPr>
        <w:t xml:space="preserve">Статья 33. Требования к праздничному оформлению сельского поселения </w:t>
      </w:r>
      <w:bookmarkEnd w:id="51"/>
    </w:p>
    <w:p w:rsidR="00AA4FD5" w:rsidRPr="00AA4FD5" w:rsidRDefault="00AA4FD5" w:rsidP="00AA4FD5">
      <w:pPr>
        <w:pStyle w:val="18"/>
        <w:rPr>
          <w:rFonts w:ascii="Times New Roman" w:eastAsia="Times New Roman" w:hAnsi="Times New Roman"/>
          <w:sz w:val="20"/>
          <w:szCs w:val="20"/>
        </w:rPr>
      </w:pPr>
      <w:r w:rsidRPr="00AA4FD5">
        <w:rPr>
          <w:rFonts w:ascii="Times New Roman" w:eastAsia="Times New Roman" w:hAnsi="Times New Roman"/>
          <w:sz w:val="20"/>
          <w:szCs w:val="20"/>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AA4FD5" w:rsidRPr="00AA4FD5" w:rsidRDefault="00AA4FD5" w:rsidP="00AA4FD5">
      <w:pPr>
        <w:pStyle w:val="18"/>
        <w:rPr>
          <w:rFonts w:ascii="Times New Roman" w:eastAsia="Times New Roman" w:hAnsi="Times New Roman"/>
          <w:sz w:val="20"/>
          <w:szCs w:val="20"/>
        </w:rPr>
      </w:pPr>
      <w:r w:rsidRPr="00AA4FD5">
        <w:rPr>
          <w:rFonts w:ascii="Times New Roman" w:eastAsia="Times New Roman" w:hAnsi="Times New Roman"/>
          <w:sz w:val="20"/>
          <w:szCs w:val="20"/>
        </w:rPr>
        <w:t>Оформление зданий, сооружений осуществляется их владельцами в рамках концепции праздничного оформления территории сельского поселения.</w:t>
      </w:r>
    </w:p>
    <w:p w:rsidR="00AA4FD5" w:rsidRPr="00AA4FD5" w:rsidRDefault="00AA4FD5" w:rsidP="00AA4FD5">
      <w:pPr>
        <w:pStyle w:val="18"/>
        <w:rPr>
          <w:rFonts w:ascii="Times New Roman" w:eastAsia="Times New Roman" w:hAnsi="Times New Roman"/>
          <w:sz w:val="20"/>
          <w:szCs w:val="20"/>
        </w:rPr>
      </w:pPr>
      <w:r w:rsidRPr="00AA4FD5">
        <w:rPr>
          <w:rFonts w:ascii="Times New Roman" w:eastAsia="Times New Roman" w:hAnsi="Times New Roman"/>
          <w:sz w:val="20"/>
          <w:szCs w:val="20"/>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AA4FD5" w:rsidRPr="00AA4FD5" w:rsidRDefault="00AA4FD5" w:rsidP="00AA4FD5">
      <w:pPr>
        <w:pStyle w:val="18"/>
        <w:rPr>
          <w:rFonts w:ascii="Times New Roman" w:eastAsia="Times New Roman" w:hAnsi="Times New Roman"/>
          <w:sz w:val="20"/>
          <w:szCs w:val="20"/>
        </w:rPr>
      </w:pPr>
      <w:r w:rsidRPr="00AA4FD5">
        <w:rPr>
          <w:rFonts w:ascii="Times New Roman" w:eastAsia="Times New Roman" w:hAnsi="Times New Roman"/>
          <w:sz w:val="20"/>
          <w:szCs w:val="20"/>
        </w:rPr>
        <w:t>В</w:t>
      </w:r>
      <w:r w:rsidR="007E287C">
        <w:rPr>
          <w:rFonts w:ascii="Times New Roman" w:eastAsia="Times New Roman" w:hAnsi="Times New Roman"/>
          <w:sz w:val="20"/>
          <w:szCs w:val="20"/>
        </w:rPr>
        <w:t xml:space="preserve"> </w:t>
      </w:r>
      <w:r w:rsidRPr="00AA4FD5">
        <w:rPr>
          <w:rFonts w:ascii="Times New Roman" w:eastAsia="Times New Roman" w:hAnsi="Times New Roman"/>
          <w:sz w:val="20"/>
          <w:szCs w:val="20"/>
        </w:rPr>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AA4FD5" w:rsidRPr="00AA4FD5" w:rsidRDefault="00AA4FD5" w:rsidP="00AA4FD5">
      <w:pPr>
        <w:pStyle w:val="18"/>
        <w:rPr>
          <w:rFonts w:ascii="Times New Roman" w:eastAsia="Times New Roman" w:hAnsi="Times New Roman"/>
          <w:sz w:val="20"/>
          <w:szCs w:val="20"/>
        </w:rPr>
      </w:pPr>
      <w:r w:rsidRPr="00AA4FD5">
        <w:rPr>
          <w:rFonts w:ascii="Times New Roman" w:eastAsia="Times New Roman" w:hAnsi="Times New Roman"/>
          <w:sz w:val="20"/>
          <w:szCs w:val="20"/>
        </w:rPr>
        <w:t>Концепция праздничного оформления определяется планом мероприятий и схемой размещения объектов и элементов праздничного оформления,</w:t>
      </w:r>
      <w:r w:rsidRPr="00AA4FD5">
        <w:rPr>
          <w:rFonts w:ascii="Times New Roman" w:eastAsia="Times New Roman" w:hAnsi="Times New Roman"/>
          <w:sz w:val="20"/>
          <w:szCs w:val="20"/>
        </w:rPr>
        <w:tab/>
        <w:t>утверждаемыми уполномоченным органом местного самоуправления сельского поселения.</w:t>
      </w:r>
    </w:p>
    <w:p w:rsidR="00AA4FD5" w:rsidRPr="00AA4FD5" w:rsidRDefault="00AA4FD5" w:rsidP="00AA4FD5">
      <w:pPr>
        <w:pStyle w:val="18"/>
        <w:rPr>
          <w:rFonts w:ascii="Times New Roman" w:eastAsia="Times New Roman" w:hAnsi="Times New Roman"/>
          <w:sz w:val="20"/>
          <w:szCs w:val="20"/>
        </w:rPr>
      </w:pPr>
      <w:r w:rsidRPr="00AA4FD5">
        <w:rPr>
          <w:rFonts w:ascii="Times New Roman" w:eastAsia="Times New Roman" w:hAnsi="Times New Roman"/>
          <w:sz w:val="20"/>
          <w:szCs w:val="20"/>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A4FD5" w:rsidRPr="00AA4FD5" w:rsidRDefault="00AA4FD5" w:rsidP="007E287C">
      <w:pPr>
        <w:pStyle w:val="18"/>
        <w:jc w:val="both"/>
        <w:rPr>
          <w:rFonts w:ascii="Times New Roman" w:hAnsi="Times New Roman"/>
          <w:sz w:val="20"/>
          <w:szCs w:val="20"/>
        </w:rPr>
      </w:pPr>
      <w:r w:rsidRPr="00AA4FD5">
        <w:rPr>
          <w:rFonts w:ascii="Times New Roman" w:hAnsi="Times New Roman"/>
          <w:sz w:val="20"/>
          <w:szCs w:val="20"/>
        </w:rPr>
        <w:t>Глава 11. Формы и механизмы общественного участия</w:t>
      </w:r>
      <w:r w:rsidR="007E287C">
        <w:rPr>
          <w:rFonts w:ascii="Times New Roman" w:hAnsi="Times New Roman"/>
          <w:sz w:val="20"/>
          <w:szCs w:val="20"/>
        </w:rPr>
        <w:t xml:space="preserve"> </w:t>
      </w:r>
      <w:r w:rsidRPr="00AA4FD5">
        <w:rPr>
          <w:rFonts w:ascii="Times New Roman" w:hAnsi="Times New Roman"/>
          <w:sz w:val="20"/>
          <w:szCs w:val="20"/>
        </w:rPr>
        <w:t xml:space="preserve">в принятии решений и реализации проектов </w:t>
      </w:r>
      <w:r w:rsidR="007E287C">
        <w:rPr>
          <w:rFonts w:ascii="Times New Roman" w:hAnsi="Times New Roman"/>
          <w:sz w:val="20"/>
          <w:szCs w:val="20"/>
        </w:rPr>
        <w:t>к</w:t>
      </w:r>
      <w:r w:rsidRPr="00AA4FD5">
        <w:rPr>
          <w:rFonts w:ascii="Times New Roman" w:hAnsi="Times New Roman"/>
          <w:sz w:val="20"/>
          <w:szCs w:val="20"/>
        </w:rPr>
        <w:t>омплексного</w:t>
      </w:r>
      <w:r w:rsidR="007E287C">
        <w:rPr>
          <w:rFonts w:ascii="Times New Roman" w:hAnsi="Times New Roman"/>
          <w:sz w:val="20"/>
          <w:szCs w:val="20"/>
        </w:rPr>
        <w:t xml:space="preserve"> </w:t>
      </w:r>
      <w:r w:rsidRPr="00AA4FD5">
        <w:rPr>
          <w:rFonts w:ascii="Times New Roman" w:hAnsi="Times New Roman"/>
          <w:sz w:val="20"/>
          <w:szCs w:val="20"/>
        </w:rPr>
        <w:t xml:space="preserve">благоустройства и развития </w:t>
      </w:r>
      <w:proofErr w:type="gramStart"/>
      <w:r w:rsidRPr="00AA4FD5">
        <w:rPr>
          <w:rFonts w:ascii="Times New Roman" w:hAnsi="Times New Roman"/>
          <w:sz w:val="20"/>
          <w:szCs w:val="20"/>
        </w:rPr>
        <w:t>сельской  среды</w:t>
      </w:r>
      <w:proofErr w:type="gramEnd"/>
    </w:p>
    <w:p w:rsidR="00AA4FD5" w:rsidRPr="00AA4FD5" w:rsidRDefault="00AA4FD5" w:rsidP="00AA4FD5">
      <w:pPr>
        <w:pStyle w:val="18"/>
        <w:rPr>
          <w:rFonts w:ascii="Times New Roman" w:hAnsi="Times New Roman"/>
          <w:sz w:val="20"/>
          <w:szCs w:val="20"/>
        </w:rPr>
      </w:pPr>
      <w:bookmarkStart w:id="52" w:name="bookmark53"/>
      <w:r w:rsidRPr="00AA4FD5">
        <w:rPr>
          <w:rFonts w:ascii="Times New Roman" w:hAnsi="Times New Roman"/>
          <w:sz w:val="20"/>
          <w:szCs w:val="20"/>
        </w:rPr>
        <w:lastRenderedPageBreak/>
        <w:t>Статья 34. Задачи общественного участия</w:t>
      </w:r>
      <w:bookmarkEnd w:id="52"/>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AA4FD5">
        <w:rPr>
          <w:rFonts w:ascii="Times New Roman" w:hAnsi="Times New Roman"/>
          <w:sz w:val="20"/>
          <w:szCs w:val="20"/>
        </w:rPr>
        <w:tab/>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AA4FD5" w:rsidRPr="00AA4FD5" w:rsidRDefault="00AA4FD5" w:rsidP="00AA4FD5">
      <w:pPr>
        <w:pStyle w:val="18"/>
        <w:rPr>
          <w:rFonts w:ascii="Times New Roman" w:hAnsi="Times New Roman"/>
          <w:sz w:val="20"/>
          <w:szCs w:val="20"/>
        </w:rPr>
      </w:pPr>
      <w:bookmarkStart w:id="53" w:name="bookmark54"/>
      <w:r w:rsidRPr="00AA4FD5">
        <w:rPr>
          <w:rFonts w:ascii="Times New Roman" w:hAnsi="Times New Roman"/>
          <w:sz w:val="20"/>
          <w:szCs w:val="20"/>
        </w:rPr>
        <w:t>Статья 35. Формы общественного участия</w:t>
      </w:r>
      <w:bookmarkEnd w:id="53"/>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совместное определение целей и задач по развитию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консультации в выборе типов покрытий с учетом функционального зонирования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консультации по предполагаемым типам озеленения, типам освещения и осветительного оборудования;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участие в разработке проекта, обсуждение решений профильными специалистами;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трудовое участие - это добровольное и безвозмездное участие жителей в работах по благоустройству дворовой территории: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предоставление строительных материалов, техники и т.д.;</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участие в смотрах, конкурсах, иных массовых мероприятиях по содержанию территории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добровольные пожертвования и взносы на благоустройство и содержание территории сельского поселения.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AA4FD5">
        <w:rPr>
          <w:rFonts w:ascii="Times New Roman" w:hAnsi="Times New Roman"/>
          <w:sz w:val="20"/>
          <w:szCs w:val="20"/>
        </w:rPr>
        <w:softHyphen/>
        <w:t>телекоммуникационной сети «Интернет», предоставляющий наиболее полную и актуальную информацию в данной сфере.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работы с местными средствами массовой информации,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охватывающими широкий круг людей разных возрастных групп и потенциальные аудитории проекта;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вывешивания афиш и объявлений на информационных досках в местах доступных для ознакомления;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индивидуальных приглашений;</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использования социальных сетей и </w:t>
      </w:r>
      <w:proofErr w:type="spellStart"/>
      <w:r w:rsidRPr="00AA4FD5">
        <w:rPr>
          <w:rFonts w:ascii="Times New Roman" w:hAnsi="Times New Roman"/>
          <w:sz w:val="20"/>
          <w:szCs w:val="20"/>
        </w:rPr>
        <w:t>интернет-ресурсов</w:t>
      </w:r>
      <w:proofErr w:type="spellEnd"/>
      <w:r w:rsidRPr="00AA4FD5">
        <w:rPr>
          <w:rFonts w:ascii="Times New Roman" w:hAnsi="Times New Roman"/>
          <w:sz w:val="20"/>
          <w:szCs w:val="20"/>
        </w:rPr>
        <w:t xml:space="preserve"> для обеспечения донесения информации до заинтересованных лиц;</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A4FD5" w:rsidRPr="00AA4FD5" w:rsidRDefault="00AA4FD5" w:rsidP="00AA4FD5">
      <w:pPr>
        <w:pStyle w:val="18"/>
        <w:rPr>
          <w:rFonts w:ascii="Times New Roman" w:hAnsi="Times New Roman"/>
          <w:b/>
          <w:sz w:val="20"/>
          <w:szCs w:val="20"/>
        </w:rPr>
      </w:pPr>
      <w:r w:rsidRPr="00AA4FD5">
        <w:rPr>
          <w:rFonts w:ascii="Times New Roman" w:hAnsi="Times New Roman"/>
          <w:b/>
          <w:sz w:val="20"/>
          <w:szCs w:val="20"/>
        </w:rPr>
        <w:t>Глава 12. Содержание домашних животных</w:t>
      </w:r>
    </w:p>
    <w:p w:rsidR="00AA4FD5" w:rsidRPr="00AA4FD5" w:rsidRDefault="00AA4FD5" w:rsidP="00AA4FD5">
      <w:pPr>
        <w:pStyle w:val="18"/>
        <w:rPr>
          <w:rFonts w:ascii="Times New Roman" w:hAnsi="Times New Roman"/>
          <w:b/>
          <w:sz w:val="20"/>
          <w:szCs w:val="20"/>
        </w:rPr>
      </w:pPr>
      <w:r w:rsidRPr="00AA4FD5">
        <w:rPr>
          <w:rFonts w:ascii="Times New Roman" w:hAnsi="Times New Roman"/>
          <w:b/>
          <w:sz w:val="20"/>
          <w:szCs w:val="20"/>
        </w:rPr>
        <w:t>Статья 36 Содержание домашних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 Домашними животными признаются собаки, кошки и иные животные, содержащиеся в жилом помещении и на дворовой территории владельцев.</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6. Владелец домашнего животного имеет право: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обеспложивать принадлежащих ему домашних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заниматься спортивными упражнениями со своим питомцем на специально отведенных площадках;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поселиться в гостинице с домашним животным с согласия администрации гостиницы.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7. Владельцы домашних животных обязаны: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принимать меры к обеспечению тишины в жилых помещениях;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производить выгул собак в установленных местах в установленном порядке;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своевременно регистрировать и перерегистрировать домашних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xml:space="preserve">8. Владельцам беспородных и </w:t>
      </w:r>
      <w:proofErr w:type="spellStart"/>
      <w:r w:rsidRPr="00AA4FD5">
        <w:rPr>
          <w:rFonts w:ascii="Times New Roman" w:hAnsi="Times New Roman"/>
          <w:sz w:val="20"/>
          <w:szCs w:val="20"/>
        </w:rPr>
        <w:t>неплеменных</w:t>
      </w:r>
      <w:proofErr w:type="spellEnd"/>
      <w:r w:rsidRPr="00AA4FD5">
        <w:rPr>
          <w:rFonts w:ascii="Times New Roman" w:hAnsi="Times New Roman"/>
          <w:sz w:val="20"/>
          <w:szCs w:val="20"/>
        </w:rPr>
        <w:t xml:space="preserve"> животных рекомендуется обеспечить стерилизацию своего животного.</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9. При выгуле собак владельцы должны соблюдать следующие требования: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спускать собаку с поводка только в специально отведенных местах для выгула;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11. Запрещается выгуливать собак лицам в нетрезвом состоянии и детям, не достигшим 14-летнего возраста.</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12. Выгул домашних животных без хозяев не допускается, кроме как в изолированных частных домах и вольерах».</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lastRenderedPageBreak/>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AA4FD5" w:rsidRPr="00AA4FD5" w:rsidRDefault="00AA4FD5" w:rsidP="00AA4FD5">
      <w:pPr>
        <w:pStyle w:val="18"/>
        <w:rPr>
          <w:rFonts w:ascii="Times New Roman" w:hAnsi="Times New Roman"/>
          <w:b/>
          <w:sz w:val="20"/>
          <w:szCs w:val="20"/>
        </w:rPr>
      </w:pPr>
      <w:r w:rsidRPr="00AA4FD5">
        <w:rPr>
          <w:rFonts w:ascii="Times New Roman" w:hAnsi="Times New Roman"/>
          <w:b/>
          <w:sz w:val="20"/>
          <w:szCs w:val="20"/>
        </w:rPr>
        <w:t>Статья 37. Выпас и прогон сельскохозяйственных животных</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xml:space="preserve">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AA4FD5">
        <w:rPr>
          <w:rFonts w:ascii="Times New Roman" w:hAnsi="Times New Roman"/>
          <w:bCs/>
          <w:sz w:val="20"/>
          <w:szCs w:val="20"/>
        </w:rPr>
        <w:t>выпас</w:t>
      </w:r>
      <w:proofErr w:type="gramEnd"/>
      <w:r w:rsidRPr="00AA4FD5">
        <w:rPr>
          <w:rFonts w:ascii="Times New Roman" w:hAnsi="Times New Roman"/>
          <w:bCs/>
          <w:sz w:val="20"/>
          <w:szCs w:val="20"/>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xml:space="preserve">5. Прогон сельскохозяйственных животных от мест их постоянного нахождения до мест сбора в стада и обратно осуществляется </w:t>
      </w:r>
      <w:bookmarkStart w:id="54" w:name="_Hlk96684435"/>
      <w:r w:rsidRPr="00AA4FD5">
        <w:rPr>
          <w:rFonts w:ascii="Times New Roman" w:hAnsi="Times New Roman"/>
          <w:bCs/>
          <w:sz w:val="20"/>
          <w:szCs w:val="20"/>
        </w:rPr>
        <w:t xml:space="preserve">на поводе </w:t>
      </w:r>
      <w:bookmarkEnd w:id="54"/>
      <w:r w:rsidRPr="00AA4FD5">
        <w:rPr>
          <w:rFonts w:ascii="Times New Roman" w:hAnsi="Times New Roman"/>
          <w:bCs/>
          <w:sz w:val="20"/>
          <w:szCs w:val="20"/>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5" w:name="_Hlk96673617"/>
      <w:r w:rsidRPr="00AA4FD5">
        <w:rPr>
          <w:rFonts w:ascii="Times New Roman" w:hAnsi="Times New Roman"/>
          <w:bCs/>
          <w:sz w:val="20"/>
          <w:szCs w:val="20"/>
        </w:rPr>
        <w:t>постановлением Администрации поселения</w:t>
      </w:r>
      <w:bookmarkEnd w:id="55"/>
      <w:r w:rsidRPr="00AA4FD5">
        <w:rPr>
          <w:rFonts w:ascii="Times New Roman" w:hAnsi="Times New Roman"/>
          <w:bCs/>
          <w:sz w:val="20"/>
          <w:szCs w:val="20"/>
        </w:rPr>
        <w:t xml:space="preserve">. </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Время прогона и выпаса</w:t>
      </w:r>
      <w:r w:rsidRPr="00AA4FD5">
        <w:rPr>
          <w:rFonts w:ascii="Times New Roman" w:hAnsi="Times New Roman"/>
          <w:sz w:val="20"/>
          <w:szCs w:val="20"/>
        </w:rPr>
        <w:t xml:space="preserve"> сельскохозяйственных животных по территории поселения </w:t>
      </w:r>
      <w:r w:rsidRPr="00AA4FD5">
        <w:rPr>
          <w:rFonts w:ascii="Times New Roman" w:hAnsi="Times New Roman"/>
          <w:bCs/>
          <w:sz w:val="20"/>
          <w:szCs w:val="20"/>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Выпас и прогон сельскохозяйственных животных производится с установлением публичного сервитута либо без установления такового.</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xml:space="preserve">Пастух обязан следить и не допускать, чтобы сельскохозяйственные животные отбились от стада во время перегона, выпаса. </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8. При осуществлении выпаса сельскохозяйственных животных допускается:</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1) свободный выпас сельскохозяйственных животных на огороженной территории;</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2) выпас сельскохозяйственных животных на неогороженных территориях (пастбищах) под надзором собственника или пастуха.</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Выпас лошадей допускается лишь в их стреноженном состоянии.</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9. При осуществлении выпаса и прогона сельскохозяйственных животных запрещается:</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безнадзорное пребывание сельскохозяйственных животных вне специально отведенных для выпаса и прогона мест;</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выпас сельскохозяйственных животных на неогороженных территориях (пастбищах) без надзора;</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выпас сельскохозяйственных животных в границах полосы отвода автомобильной дороги;</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оставлять на автомобильной дороге сельскохозяйственных животных без надзора;</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xml:space="preserve">- вести сельскохозяйственных животных по автомобильной дороге с </w:t>
      </w:r>
      <w:proofErr w:type="spellStart"/>
      <w:r w:rsidRPr="00AA4FD5">
        <w:rPr>
          <w:rFonts w:ascii="Times New Roman" w:hAnsi="Times New Roman"/>
          <w:bCs/>
          <w:sz w:val="20"/>
          <w:szCs w:val="20"/>
        </w:rPr>
        <w:t>асфальто</w:t>
      </w:r>
      <w:proofErr w:type="spellEnd"/>
      <w:r w:rsidRPr="00AA4FD5">
        <w:rPr>
          <w:rFonts w:ascii="Times New Roman" w:hAnsi="Times New Roman"/>
          <w:bCs/>
          <w:sz w:val="20"/>
          <w:szCs w:val="20"/>
        </w:rPr>
        <w:t>- и цементобетонным покрытием при наличии иных путей;</w:t>
      </w:r>
    </w:p>
    <w:p w:rsidR="00AA4FD5" w:rsidRPr="00AA4FD5" w:rsidRDefault="00AA4FD5" w:rsidP="00AA4FD5">
      <w:pPr>
        <w:pStyle w:val="18"/>
        <w:rPr>
          <w:rFonts w:ascii="Times New Roman" w:hAnsi="Times New Roman"/>
          <w:bCs/>
          <w:sz w:val="20"/>
          <w:szCs w:val="20"/>
        </w:rPr>
      </w:pPr>
      <w:r w:rsidRPr="00AA4FD5">
        <w:rPr>
          <w:rFonts w:ascii="Times New Roman" w:hAnsi="Times New Roman"/>
          <w:bCs/>
          <w:sz w:val="20"/>
          <w:szCs w:val="20"/>
        </w:rPr>
        <w:t>- выпас сельскохозяйственных животных и организация для них летних лагерей, ванн в границах прибрежных защитных полос;</w:t>
      </w:r>
    </w:p>
    <w:p w:rsidR="00AA4FD5" w:rsidRPr="00AA4FD5" w:rsidRDefault="00AA4FD5" w:rsidP="00AA4FD5">
      <w:pPr>
        <w:pStyle w:val="18"/>
        <w:rPr>
          <w:rFonts w:ascii="Times New Roman" w:hAnsi="Times New Roman"/>
          <w:b/>
          <w:sz w:val="20"/>
          <w:szCs w:val="20"/>
        </w:rPr>
      </w:pPr>
      <w:r w:rsidRPr="00AA4FD5">
        <w:rPr>
          <w:rFonts w:ascii="Times New Roman" w:hAnsi="Times New Roman"/>
          <w:sz w:val="20"/>
          <w:szCs w:val="20"/>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Глава 13. Ответственность за нарушение Правил</w:t>
      </w:r>
      <w:r w:rsidRPr="00AA4FD5">
        <w:rPr>
          <w:rFonts w:ascii="Times New Roman" w:hAnsi="Times New Roman"/>
          <w:sz w:val="20"/>
          <w:szCs w:val="20"/>
        </w:rPr>
        <w:br/>
        <w:t xml:space="preserve">благоустройства сельского поселения </w:t>
      </w:r>
    </w:p>
    <w:p w:rsidR="00AA4FD5" w:rsidRPr="00AA4FD5" w:rsidRDefault="00AA4FD5" w:rsidP="00AA4FD5">
      <w:pPr>
        <w:pStyle w:val="18"/>
        <w:rPr>
          <w:rFonts w:ascii="Times New Roman" w:hAnsi="Times New Roman"/>
          <w:sz w:val="20"/>
          <w:szCs w:val="20"/>
        </w:rPr>
      </w:pPr>
      <w:bookmarkStart w:id="56" w:name="bookmark58"/>
      <w:r w:rsidRPr="00AA4FD5">
        <w:rPr>
          <w:rFonts w:ascii="Times New Roman" w:hAnsi="Times New Roman"/>
          <w:sz w:val="20"/>
          <w:szCs w:val="20"/>
        </w:rPr>
        <w:t xml:space="preserve">Статья 38. </w:t>
      </w:r>
      <w:bookmarkStart w:id="57" w:name="bookmark59"/>
      <w:bookmarkEnd w:id="56"/>
      <w:r w:rsidRPr="00AA4FD5">
        <w:rPr>
          <w:rFonts w:ascii="Times New Roman" w:hAnsi="Times New Roman"/>
          <w:sz w:val="20"/>
          <w:szCs w:val="20"/>
        </w:rPr>
        <w:t xml:space="preserve">Ответственность за нарушение Правил благоустройства сельского поселения </w:t>
      </w:r>
      <w:bookmarkEnd w:id="57"/>
    </w:p>
    <w:p w:rsidR="00AA4FD5" w:rsidRPr="00AA4FD5" w:rsidRDefault="00AA4FD5" w:rsidP="00AA4FD5">
      <w:pPr>
        <w:pStyle w:val="18"/>
        <w:rPr>
          <w:rFonts w:ascii="Times New Roman" w:hAnsi="Times New Roman"/>
          <w:sz w:val="20"/>
          <w:szCs w:val="20"/>
        </w:rPr>
      </w:pPr>
      <w:r w:rsidRPr="00AA4FD5">
        <w:rPr>
          <w:rFonts w:ascii="Times New Roman" w:hAnsi="Times New Roman"/>
          <w:sz w:val="20"/>
          <w:szCs w:val="20"/>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01.11.2007№115-ГД «Об административных правонарушениях на территории Самарской области».</w:t>
      </w:r>
    </w:p>
    <w:p w:rsidR="001818B5" w:rsidRDefault="001818B5" w:rsidP="00787AB5">
      <w:pPr>
        <w:pStyle w:val="18"/>
        <w:jc w:val="both"/>
        <w:rPr>
          <w:rFonts w:ascii="Times New Roman" w:hAnsi="Times New Roman"/>
          <w:b/>
          <w:i/>
          <w:sz w:val="20"/>
          <w:szCs w:val="20"/>
          <w:lang w:bidi="en-US"/>
        </w:rPr>
      </w:pPr>
    </w:p>
    <w:p w:rsidR="007E287C" w:rsidRPr="00724779" w:rsidRDefault="007E287C" w:rsidP="007E287C">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w:t>
      </w:r>
    </w:p>
    <w:p w:rsidR="00023658" w:rsidRDefault="007E287C" w:rsidP="00023658">
      <w:pPr>
        <w:spacing w:after="0"/>
        <w:ind w:right="565" w:firstLine="567"/>
        <w:jc w:val="both"/>
        <w:rPr>
          <w:rFonts w:ascii="Times New Roman" w:hAnsi="Times New Roman" w:cs="Times New Roman"/>
          <w:b/>
          <w:i/>
          <w:sz w:val="20"/>
          <w:szCs w:val="20"/>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29.07</w:t>
      </w:r>
      <w:r w:rsidRPr="0016555A">
        <w:rPr>
          <w:rFonts w:ascii="Times New Roman" w:hAnsi="Times New Roman"/>
          <w:b/>
          <w:i/>
          <w:sz w:val="20"/>
          <w:szCs w:val="20"/>
        </w:rPr>
        <w:t xml:space="preserve">.2022 г № </w:t>
      </w:r>
      <w:r>
        <w:rPr>
          <w:rFonts w:ascii="Times New Roman" w:hAnsi="Times New Roman"/>
          <w:b/>
          <w:i/>
          <w:sz w:val="20"/>
          <w:szCs w:val="20"/>
        </w:rPr>
        <w:t>23</w:t>
      </w:r>
      <w:r w:rsidRPr="0016555A">
        <w:rPr>
          <w:rFonts w:ascii="Times New Roman" w:hAnsi="Times New Roman"/>
          <w:b/>
          <w:i/>
          <w:sz w:val="20"/>
          <w:szCs w:val="20"/>
        </w:rPr>
        <w:t xml:space="preserve"> «</w:t>
      </w:r>
      <w:r w:rsidRPr="007E287C">
        <w:rPr>
          <w:rFonts w:ascii="Times New Roman" w:hAnsi="Times New Roman" w:cs="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r w:rsidRPr="00F906CF">
        <w:rPr>
          <w:rFonts w:ascii="Times New Roman" w:hAnsi="Times New Roman" w:cs="Times New Roman"/>
          <w:b/>
          <w:i/>
          <w:sz w:val="20"/>
          <w:szCs w:val="20"/>
        </w:rPr>
        <w:t>».</w:t>
      </w:r>
    </w:p>
    <w:p w:rsidR="00023658" w:rsidRPr="00023658" w:rsidRDefault="007E287C" w:rsidP="00023658">
      <w:pPr>
        <w:spacing w:after="0"/>
        <w:ind w:right="565" w:firstLine="567"/>
        <w:jc w:val="both"/>
        <w:rPr>
          <w:rFonts w:ascii="Times New Roman" w:hAnsi="Times New Roman" w:cs="Times New Roman"/>
          <w:bCs/>
          <w:sz w:val="24"/>
          <w:szCs w:val="24"/>
        </w:rPr>
      </w:pPr>
      <w:r w:rsidRPr="00F906CF">
        <w:rPr>
          <w:rFonts w:ascii="Times New Roman" w:hAnsi="Times New Roman" w:cs="Times New Roman"/>
          <w:b/>
          <w:i/>
        </w:rPr>
        <w:t xml:space="preserve"> </w:t>
      </w:r>
      <w:r w:rsidR="00023658" w:rsidRPr="00023658">
        <w:rPr>
          <w:rFonts w:ascii="Times New Roman" w:hAnsi="Times New Roman" w:cs="Times New Roman"/>
          <w:bCs/>
          <w:sz w:val="24"/>
          <w:szCs w:val="24"/>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023658" w:rsidRPr="00023658" w:rsidRDefault="00023658" w:rsidP="00023658">
      <w:pPr>
        <w:spacing w:after="0"/>
        <w:ind w:right="565" w:firstLine="567"/>
        <w:jc w:val="both"/>
        <w:rPr>
          <w:rFonts w:ascii="Times New Roman" w:hAnsi="Times New Roman" w:cs="Times New Roman"/>
          <w:sz w:val="24"/>
          <w:szCs w:val="24"/>
        </w:rPr>
      </w:pPr>
      <w:r w:rsidRPr="00023658">
        <w:rPr>
          <w:rFonts w:ascii="Times New Roman" w:hAnsi="Times New Roman" w:cs="Times New Roman"/>
          <w:sz w:val="24"/>
          <w:szCs w:val="24"/>
        </w:rPr>
        <w:t>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w:t>
      </w:r>
      <w:r w:rsidRPr="00023658">
        <w:t xml:space="preserve"> </w:t>
      </w:r>
      <w:r w:rsidRPr="00023658">
        <w:rPr>
          <w:rFonts w:ascii="Times New Roman" w:hAnsi="Times New Roman" w:cs="Times New Roman"/>
          <w:sz w:val="24"/>
          <w:szCs w:val="24"/>
        </w:rPr>
        <w:t>(в редакции Решения № 4 от 31.01.2022г., Решения №7 от 28.02.2022г., Решения №10 от 31.03.2022г., Решения №12 от 29.04.2022г., Решения №18 от 31.05.2022г., Решения №21 от 30.06.2022г.), (далее по тексту - Решение) следующие изменения:</w:t>
      </w:r>
    </w:p>
    <w:p w:rsidR="00023658" w:rsidRPr="00023658" w:rsidRDefault="00023658" w:rsidP="00023658">
      <w:pPr>
        <w:spacing w:after="0"/>
        <w:ind w:firstLine="567"/>
        <w:jc w:val="both"/>
        <w:rPr>
          <w:rFonts w:ascii="Times New Roman" w:hAnsi="Times New Roman" w:cs="Times New Roman"/>
          <w:sz w:val="24"/>
          <w:szCs w:val="24"/>
        </w:rPr>
      </w:pPr>
    </w:p>
    <w:tbl>
      <w:tblPr>
        <w:tblW w:w="21846" w:type="dxa"/>
        <w:tblInd w:w="93" w:type="dxa"/>
        <w:tblLook w:val="04A0" w:firstRow="1" w:lastRow="0" w:firstColumn="1" w:lastColumn="0" w:noHBand="0" w:noVBand="1"/>
      </w:tblPr>
      <w:tblGrid>
        <w:gridCol w:w="9796"/>
        <w:gridCol w:w="9139"/>
        <w:gridCol w:w="2262"/>
        <w:gridCol w:w="649"/>
      </w:tblGrid>
      <w:tr w:rsidR="00023658" w:rsidRPr="00023658" w:rsidTr="00023658">
        <w:trPr>
          <w:trHeight w:val="330"/>
        </w:trPr>
        <w:tc>
          <w:tcPr>
            <w:tcW w:w="21846" w:type="dxa"/>
            <w:gridSpan w:val="4"/>
            <w:shd w:val="clear" w:color="auto" w:fill="auto"/>
            <w:noWrap/>
            <w:hideMark/>
          </w:tcPr>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1.1. В части 1 статьи 1 Решения:</w:t>
            </w:r>
          </w:p>
        </w:tc>
      </w:tr>
      <w:tr w:rsidR="00023658" w:rsidRPr="00023658" w:rsidTr="00023658">
        <w:trPr>
          <w:gridAfter w:val="1"/>
          <w:wAfter w:w="649" w:type="dxa"/>
          <w:trHeight w:val="1425"/>
        </w:trPr>
        <w:tc>
          <w:tcPr>
            <w:tcW w:w="21197" w:type="dxa"/>
            <w:gridSpan w:val="3"/>
            <w:shd w:val="clear" w:color="auto" w:fill="auto"/>
            <w:noWrap/>
            <w:hideMark/>
          </w:tcPr>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в абзаце втором слова «59 429,940» заменить на «61 798,280»,</w:t>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в абзаце третьем слова «61 278,081» заменить на «63 646,421».</w:t>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1.2. Часть 2 статьи 4 Решения изменить и изложить в следующей редакции:</w:t>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«2. Утвердить объем безвозмездных поступлений в доход бюджета сельского поселения:</w:t>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 xml:space="preserve">в 2022 году – </w:t>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t>36 028,268</w:t>
            </w:r>
            <w:r w:rsidRPr="00023658">
              <w:rPr>
                <w:rFonts w:ascii="Times New Roman" w:eastAsia="Times New Roman" w:hAnsi="Times New Roman" w:cs="Times New Roman"/>
                <w:color w:val="000000"/>
                <w:sz w:val="24"/>
                <w:szCs w:val="24"/>
              </w:rPr>
              <w:tab/>
              <w:t>тыс. рублей;</w:t>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в 2023 году –</w:t>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t>15 790,560</w:t>
            </w:r>
            <w:r w:rsidRPr="00023658">
              <w:rPr>
                <w:rFonts w:ascii="Times New Roman" w:eastAsia="Times New Roman" w:hAnsi="Times New Roman" w:cs="Times New Roman"/>
                <w:color w:val="000000"/>
                <w:sz w:val="24"/>
                <w:szCs w:val="24"/>
              </w:rPr>
              <w:tab/>
              <w:t>тыс. рублей;</w:t>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 xml:space="preserve">в 2024 году – </w:t>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t>17 668,050</w:t>
            </w:r>
            <w:r w:rsidRPr="00023658">
              <w:rPr>
                <w:rFonts w:ascii="Times New Roman" w:eastAsia="Times New Roman" w:hAnsi="Times New Roman" w:cs="Times New Roman"/>
                <w:color w:val="000000"/>
                <w:sz w:val="24"/>
                <w:szCs w:val="24"/>
              </w:rPr>
              <w:tab/>
              <w:t>тыс. рублей;»</w:t>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1.3. Часть 3 статьи 4 Решения изменить и изложить в следующей редакции:</w:t>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lastRenderedPageBreak/>
              <w:t>«3. Утвердить объем межбюджетных трансфертов, получаемых из бюджета муниципального района:</w:t>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 xml:space="preserve">в 2022 году – </w:t>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t>18 569,258</w:t>
            </w:r>
            <w:r w:rsidRPr="00023658">
              <w:rPr>
                <w:rFonts w:ascii="Times New Roman" w:eastAsia="Times New Roman" w:hAnsi="Times New Roman" w:cs="Times New Roman"/>
                <w:color w:val="000000"/>
                <w:sz w:val="24"/>
                <w:szCs w:val="24"/>
              </w:rPr>
              <w:tab/>
              <w:t>тыс. рублей;</w:t>
            </w:r>
          </w:p>
          <w:p w:rsidR="00023658" w:rsidRP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в 2023 году –</w:t>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t>15 299,300</w:t>
            </w:r>
            <w:r w:rsidRPr="00023658">
              <w:rPr>
                <w:rFonts w:ascii="Times New Roman" w:eastAsia="Times New Roman" w:hAnsi="Times New Roman" w:cs="Times New Roman"/>
                <w:color w:val="000000"/>
                <w:sz w:val="24"/>
                <w:szCs w:val="24"/>
              </w:rPr>
              <w:tab/>
              <w:t>тыс. рублей;</w:t>
            </w:r>
          </w:p>
          <w:p w:rsidR="00023658" w:rsidRDefault="00023658" w:rsidP="00023658">
            <w:pPr>
              <w:spacing w:after="0"/>
              <w:jc w:val="both"/>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 xml:space="preserve">в 2024 году – </w:t>
            </w:r>
            <w:r w:rsidRPr="00023658">
              <w:rPr>
                <w:rFonts w:ascii="Times New Roman" w:eastAsia="Times New Roman" w:hAnsi="Times New Roman" w:cs="Times New Roman"/>
                <w:color w:val="000000"/>
                <w:sz w:val="24"/>
                <w:szCs w:val="24"/>
              </w:rPr>
              <w:tab/>
            </w:r>
            <w:r w:rsidRPr="00023658">
              <w:rPr>
                <w:rFonts w:ascii="Times New Roman" w:eastAsia="Times New Roman" w:hAnsi="Times New Roman" w:cs="Times New Roman"/>
                <w:color w:val="000000"/>
                <w:sz w:val="24"/>
                <w:szCs w:val="24"/>
              </w:rPr>
              <w:tab/>
              <w:t>15 160,110</w:t>
            </w:r>
            <w:r w:rsidRPr="00023658">
              <w:rPr>
                <w:rFonts w:ascii="Times New Roman" w:eastAsia="Times New Roman" w:hAnsi="Times New Roman" w:cs="Times New Roman"/>
                <w:color w:val="000000"/>
                <w:sz w:val="24"/>
                <w:szCs w:val="24"/>
              </w:rPr>
              <w:tab/>
              <w:t>тыс. рублей;»</w:t>
            </w:r>
          </w:p>
          <w:p w:rsidR="00023658" w:rsidRPr="00023658" w:rsidRDefault="00023658" w:rsidP="00023658">
            <w:pPr>
              <w:tabs>
                <w:tab w:val="left" w:pos="603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023658" w:rsidRPr="00023658" w:rsidTr="00023658">
        <w:trPr>
          <w:gridAfter w:val="2"/>
          <w:wAfter w:w="2911" w:type="dxa"/>
          <w:trHeight w:val="74"/>
        </w:trPr>
        <w:tc>
          <w:tcPr>
            <w:tcW w:w="9796" w:type="dxa"/>
            <w:shd w:val="clear" w:color="auto" w:fill="auto"/>
            <w:noWrap/>
            <w:hideMark/>
          </w:tcPr>
          <w:p w:rsidR="00023658" w:rsidRPr="00023658" w:rsidRDefault="00023658" w:rsidP="00023658">
            <w:pPr>
              <w:jc w:val="right"/>
              <w:rPr>
                <w:rFonts w:ascii="Times New Roman" w:hAnsi="Times New Roman" w:cs="Times New Roman"/>
                <w:color w:val="000000"/>
                <w:sz w:val="24"/>
                <w:szCs w:val="24"/>
              </w:rPr>
            </w:pPr>
          </w:p>
        </w:tc>
        <w:tc>
          <w:tcPr>
            <w:tcW w:w="9139" w:type="dxa"/>
            <w:shd w:val="clear" w:color="auto" w:fill="auto"/>
            <w:noWrap/>
            <w:hideMark/>
          </w:tcPr>
          <w:p w:rsidR="00023658" w:rsidRPr="00023658" w:rsidRDefault="00023658" w:rsidP="00023658">
            <w:pPr>
              <w:spacing w:after="0"/>
              <w:rPr>
                <w:rFonts w:ascii="Times New Roman" w:eastAsia="Times New Roman" w:hAnsi="Times New Roman" w:cs="Times New Roman"/>
                <w:color w:val="000000"/>
                <w:sz w:val="24"/>
                <w:szCs w:val="24"/>
              </w:rPr>
            </w:pPr>
          </w:p>
        </w:tc>
      </w:tr>
      <w:tr w:rsidR="00023658" w:rsidRPr="00023658" w:rsidTr="00023658">
        <w:trPr>
          <w:trHeight w:val="1444"/>
        </w:trPr>
        <w:tc>
          <w:tcPr>
            <w:tcW w:w="21846" w:type="dxa"/>
            <w:gridSpan w:val="4"/>
            <w:tcBorders>
              <w:top w:val="nil"/>
              <w:left w:val="nil"/>
              <w:bottom w:val="nil"/>
              <w:right w:val="nil"/>
            </w:tcBorders>
            <w:shd w:val="clear" w:color="auto" w:fill="auto"/>
            <w:hideMark/>
          </w:tcPr>
          <w:tbl>
            <w:tblPr>
              <w:tblW w:w="9424" w:type="dxa"/>
              <w:tblInd w:w="93" w:type="dxa"/>
              <w:tblLook w:val="04A0" w:firstRow="1" w:lastRow="0" w:firstColumn="1" w:lastColumn="0" w:noHBand="0" w:noVBand="1"/>
            </w:tblPr>
            <w:tblGrid>
              <w:gridCol w:w="9424"/>
            </w:tblGrid>
            <w:tr w:rsidR="00023658" w:rsidRPr="00023658" w:rsidTr="00023658">
              <w:trPr>
                <w:trHeight w:val="1336"/>
              </w:trPr>
              <w:tc>
                <w:tcPr>
                  <w:tcW w:w="9424" w:type="dxa"/>
                  <w:tcBorders>
                    <w:top w:val="nil"/>
                    <w:left w:val="nil"/>
                    <w:bottom w:val="nil"/>
                    <w:right w:val="nil"/>
                  </w:tcBorders>
                  <w:shd w:val="clear" w:color="auto" w:fill="auto"/>
                  <w:hideMark/>
                </w:tcPr>
                <w:p w:rsidR="00023658" w:rsidRPr="00023658" w:rsidRDefault="00023658" w:rsidP="00023658">
                  <w:pPr>
                    <w:spacing w:after="0"/>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1.4. Приложение 3 к Решению изложить в новой редакции (прилагается);</w:t>
                  </w:r>
                </w:p>
                <w:p w:rsidR="00023658" w:rsidRPr="00023658" w:rsidRDefault="00023658" w:rsidP="00023658">
                  <w:pPr>
                    <w:spacing w:after="0"/>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1.5. Приложение 4 к Решению изложить в новой редакции (прилагается);</w:t>
                  </w:r>
                  <w:r w:rsidRPr="00023658">
                    <w:rPr>
                      <w:rFonts w:ascii="Times New Roman" w:eastAsia="Times New Roman" w:hAnsi="Times New Roman" w:cs="Times New Roman"/>
                      <w:color w:val="000000"/>
                      <w:sz w:val="24"/>
                      <w:szCs w:val="24"/>
                    </w:rPr>
                    <w:br/>
                    <w:t>1.6. Приложение 5 к Решению изложить в новой редакции (прилагается);</w:t>
                  </w:r>
                </w:p>
                <w:p w:rsidR="00023658" w:rsidRPr="00023658" w:rsidRDefault="00023658" w:rsidP="00023658">
                  <w:pPr>
                    <w:spacing w:after="0"/>
                    <w:rPr>
                      <w:rFonts w:ascii="Times New Roman" w:eastAsia="Times New Roman" w:hAnsi="Times New Roman" w:cs="Times New Roman"/>
                      <w:color w:val="000000"/>
                      <w:sz w:val="24"/>
                      <w:szCs w:val="24"/>
                    </w:rPr>
                  </w:pPr>
                  <w:r w:rsidRPr="00023658">
                    <w:rPr>
                      <w:rFonts w:ascii="Times New Roman" w:eastAsia="Times New Roman" w:hAnsi="Times New Roman" w:cs="Times New Roman"/>
                      <w:color w:val="000000"/>
                      <w:sz w:val="24"/>
                      <w:szCs w:val="24"/>
                    </w:rPr>
                    <w:t>1.7. Приложение 8 к Решению изложить в новой редакции (прилагается);</w:t>
                  </w:r>
                </w:p>
                <w:p w:rsidR="00023658" w:rsidRPr="00023658" w:rsidRDefault="00023658" w:rsidP="00023658">
                  <w:pPr>
                    <w:tabs>
                      <w:tab w:val="left" w:pos="4470"/>
                    </w:tabs>
                    <w:spacing w:after="0"/>
                    <w:rPr>
                      <w:rFonts w:ascii="Times New Roman" w:eastAsia="Times New Roman" w:hAnsi="Times New Roman" w:cs="Times New Roman"/>
                      <w:color w:val="FFFFFF" w:themeColor="background1"/>
                      <w:sz w:val="24"/>
                      <w:szCs w:val="24"/>
                    </w:rPr>
                  </w:pPr>
                  <w:r w:rsidRPr="00023658">
                    <w:rPr>
                      <w:rFonts w:ascii="Times New Roman" w:eastAsia="Times New Roman" w:hAnsi="Times New Roman" w:cs="Times New Roman"/>
                      <w:color w:val="000000"/>
                      <w:sz w:val="24"/>
                      <w:szCs w:val="24"/>
                    </w:rPr>
                    <w:t>1.8. Приложение 11 к Решению изложить в новой редакции (прилагается).</w:t>
                  </w:r>
                  <w:r w:rsidRPr="00023658">
                    <w:rPr>
                      <w:rFonts w:ascii="Times New Roman" w:eastAsia="Times New Roman" w:hAnsi="Times New Roman" w:cs="Times New Roman"/>
                      <w:color w:val="FFFFFF" w:themeColor="background1"/>
                      <w:sz w:val="24"/>
                      <w:szCs w:val="24"/>
                    </w:rPr>
                    <w:t>).</w:t>
                  </w:r>
                  <w:r w:rsidRPr="00023658">
                    <w:rPr>
                      <w:rFonts w:ascii="Times New Roman" w:eastAsia="Times New Roman" w:hAnsi="Times New Roman" w:cs="Times New Roman"/>
                      <w:color w:val="FFFFFF" w:themeColor="background1"/>
                      <w:sz w:val="24"/>
                      <w:szCs w:val="24"/>
                    </w:rPr>
                    <w:tab/>
                  </w:r>
                </w:p>
              </w:tc>
            </w:tr>
          </w:tbl>
          <w:p w:rsidR="00023658" w:rsidRPr="00023658" w:rsidRDefault="00023658" w:rsidP="00023658">
            <w:pPr>
              <w:rPr>
                <w:rFonts w:ascii="Times New Roman" w:hAnsi="Times New Roman" w:cs="Times New Roman"/>
                <w:sz w:val="24"/>
                <w:szCs w:val="24"/>
              </w:rPr>
            </w:pPr>
          </w:p>
        </w:tc>
      </w:tr>
    </w:tbl>
    <w:p w:rsidR="00023658" w:rsidRPr="00023658" w:rsidRDefault="00023658" w:rsidP="00023658">
      <w:pPr>
        <w:spacing w:after="0"/>
        <w:ind w:right="848" w:firstLine="567"/>
        <w:contextualSpacing/>
        <w:jc w:val="both"/>
        <w:rPr>
          <w:rFonts w:ascii="Times New Roman" w:hAnsi="Times New Roman" w:cs="Times New Roman"/>
          <w:sz w:val="24"/>
          <w:szCs w:val="24"/>
        </w:rPr>
      </w:pPr>
      <w:r w:rsidRPr="00023658">
        <w:rPr>
          <w:rFonts w:ascii="Times New Roman" w:hAnsi="Times New Roman" w:cs="Times New Roman"/>
          <w:sz w:val="24"/>
          <w:szCs w:val="24"/>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023658" w:rsidRPr="00023658" w:rsidRDefault="00023658" w:rsidP="00023658">
      <w:pPr>
        <w:spacing w:after="0"/>
        <w:ind w:right="848" w:firstLine="567"/>
        <w:jc w:val="both"/>
        <w:rPr>
          <w:rFonts w:ascii="Times New Roman" w:hAnsi="Times New Roman" w:cs="Times New Roman"/>
          <w:sz w:val="24"/>
          <w:szCs w:val="24"/>
        </w:rPr>
      </w:pPr>
      <w:r w:rsidRPr="00023658">
        <w:rPr>
          <w:rFonts w:ascii="Times New Roman" w:hAnsi="Times New Roman" w:cs="Times New Roman"/>
          <w:sz w:val="24"/>
          <w:szCs w:val="24"/>
        </w:rPr>
        <w:t>3. Решение вступает в силу со дня его официального опубликования и распространяется на правоотношения, возникшие с 01.07.2022 г.</w:t>
      </w:r>
    </w:p>
    <w:p w:rsidR="00023658" w:rsidRPr="00023658" w:rsidRDefault="00023658" w:rsidP="00023658">
      <w:pPr>
        <w:spacing w:after="0" w:line="240" w:lineRule="auto"/>
        <w:rPr>
          <w:rFonts w:ascii="Times New Roman" w:hAnsi="Times New Roman" w:cs="Times New Roman"/>
          <w:sz w:val="24"/>
          <w:szCs w:val="24"/>
        </w:rPr>
      </w:pPr>
    </w:p>
    <w:p w:rsidR="00023658" w:rsidRPr="00023658" w:rsidRDefault="00023658" w:rsidP="00023658">
      <w:pPr>
        <w:spacing w:after="0" w:line="240" w:lineRule="auto"/>
        <w:rPr>
          <w:rFonts w:ascii="Times New Roman" w:hAnsi="Times New Roman" w:cs="Times New Roman"/>
          <w:sz w:val="24"/>
          <w:szCs w:val="24"/>
        </w:rPr>
      </w:pPr>
      <w:r w:rsidRPr="00023658">
        <w:rPr>
          <w:rFonts w:ascii="Times New Roman" w:hAnsi="Times New Roman" w:cs="Times New Roman"/>
          <w:sz w:val="24"/>
          <w:szCs w:val="24"/>
        </w:rPr>
        <w:t xml:space="preserve">Председатель Собрания представителей </w:t>
      </w:r>
    </w:p>
    <w:p w:rsidR="00023658" w:rsidRPr="00023658" w:rsidRDefault="00023658" w:rsidP="00023658">
      <w:pPr>
        <w:spacing w:after="0" w:line="240" w:lineRule="auto"/>
        <w:rPr>
          <w:rFonts w:ascii="Times New Roman" w:hAnsi="Times New Roman" w:cs="Times New Roman"/>
          <w:sz w:val="24"/>
          <w:szCs w:val="24"/>
        </w:rPr>
      </w:pPr>
      <w:r w:rsidRPr="00023658">
        <w:rPr>
          <w:rFonts w:ascii="Times New Roman" w:hAnsi="Times New Roman" w:cs="Times New Roman"/>
          <w:sz w:val="24"/>
          <w:szCs w:val="24"/>
        </w:rPr>
        <w:t xml:space="preserve">сельского поселения станция Клявлино </w:t>
      </w:r>
    </w:p>
    <w:p w:rsidR="00023658" w:rsidRPr="00023658" w:rsidRDefault="00023658" w:rsidP="00023658">
      <w:pPr>
        <w:spacing w:after="0" w:line="240" w:lineRule="auto"/>
        <w:rPr>
          <w:rFonts w:ascii="Times New Roman" w:hAnsi="Times New Roman" w:cs="Times New Roman"/>
          <w:sz w:val="24"/>
          <w:szCs w:val="24"/>
        </w:rPr>
      </w:pPr>
      <w:r w:rsidRPr="00023658">
        <w:rPr>
          <w:rFonts w:ascii="Times New Roman" w:hAnsi="Times New Roman" w:cs="Times New Roman"/>
          <w:sz w:val="24"/>
          <w:szCs w:val="24"/>
        </w:rPr>
        <w:t xml:space="preserve">муниципального района Клявлинский </w:t>
      </w:r>
    </w:p>
    <w:p w:rsidR="00023658" w:rsidRPr="00023658" w:rsidRDefault="00023658" w:rsidP="00023658">
      <w:pPr>
        <w:spacing w:after="0" w:line="240" w:lineRule="auto"/>
        <w:rPr>
          <w:rFonts w:ascii="Times New Roman" w:hAnsi="Times New Roman" w:cs="Times New Roman"/>
          <w:sz w:val="24"/>
          <w:szCs w:val="24"/>
        </w:rPr>
      </w:pPr>
      <w:r w:rsidRPr="00023658">
        <w:rPr>
          <w:rFonts w:ascii="Times New Roman" w:hAnsi="Times New Roman" w:cs="Times New Roman"/>
          <w:sz w:val="24"/>
          <w:szCs w:val="24"/>
        </w:rPr>
        <w:t>Самарской области                                                                                                   С.Л. Торохтиенко</w:t>
      </w:r>
    </w:p>
    <w:p w:rsidR="00023658" w:rsidRPr="00023658" w:rsidRDefault="00023658" w:rsidP="00023658">
      <w:pPr>
        <w:spacing w:after="0" w:line="240" w:lineRule="auto"/>
        <w:rPr>
          <w:rFonts w:ascii="Times New Roman" w:hAnsi="Times New Roman" w:cs="Times New Roman"/>
          <w:sz w:val="24"/>
          <w:szCs w:val="24"/>
        </w:rPr>
      </w:pPr>
    </w:p>
    <w:p w:rsidR="00023658" w:rsidRPr="00023658" w:rsidRDefault="00023658" w:rsidP="00023658">
      <w:pPr>
        <w:spacing w:after="0" w:line="240" w:lineRule="auto"/>
        <w:rPr>
          <w:rFonts w:ascii="Times New Roman" w:hAnsi="Times New Roman" w:cs="Times New Roman"/>
          <w:sz w:val="24"/>
          <w:szCs w:val="24"/>
        </w:rPr>
      </w:pPr>
      <w:r w:rsidRPr="00023658">
        <w:rPr>
          <w:rFonts w:ascii="Times New Roman" w:hAnsi="Times New Roman" w:cs="Times New Roman"/>
          <w:sz w:val="24"/>
          <w:szCs w:val="24"/>
        </w:rPr>
        <w:t>Глава сельского поселения станция Клявлино</w:t>
      </w:r>
    </w:p>
    <w:p w:rsidR="00023658" w:rsidRPr="00023658" w:rsidRDefault="00023658" w:rsidP="00023658">
      <w:pPr>
        <w:spacing w:after="0" w:line="240" w:lineRule="auto"/>
        <w:rPr>
          <w:rFonts w:ascii="Times New Roman" w:hAnsi="Times New Roman" w:cs="Times New Roman"/>
          <w:sz w:val="24"/>
          <w:szCs w:val="24"/>
        </w:rPr>
      </w:pPr>
      <w:r w:rsidRPr="00023658">
        <w:rPr>
          <w:rFonts w:ascii="Times New Roman" w:hAnsi="Times New Roman" w:cs="Times New Roman"/>
          <w:sz w:val="24"/>
          <w:szCs w:val="24"/>
        </w:rPr>
        <w:t xml:space="preserve">муниципального района Клявлинский </w:t>
      </w:r>
    </w:p>
    <w:p w:rsidR="00023658" w:rsidRPr="00023658" w:rsidRDefault="00023658" w:rsidP="00023658">
      <w:pPr>
        <w:spacing w:after="0" w:line="240" w:lineRule="auto"/>
        <w:rPr>
          <w:rFonts w:ascii="Times New Roman" w:eastAsia="Times New Roman" w:hAnsi="Times New Roman" w:cs="Times New Roman"/>
          <w:color w:val="000000"/>
          <w:sz w:val="20"/>
          <w:szCs w:val="20"/>
        </w:rPr>
        <w:sectPr w:rsidR="00023658" w:rsidRPr="00023658" w:rsidSect="00023658">
          <w:pgSz w:w="11906" w:h="16838"/>
          <w:pgMar w:top="720" w:right="709" w:bottom="720" w:left="851" w:header="709" w:footer="709" w:gutter="0"/>
          <w:cols w:space="708"/>
          <w:docGrid w:linePitch="360"/>
        </w:sectPr>
      </w:pPr>
      <w:r w:rsidRPr="00023658">
        <w:rPr>
          <w:rFonts w:ascii="Times New Roman" w:hAnsi="Times New Roman" w:cs="Times New Roman"/>
          <w:sz w:val="24"/>
          <w:szCs w:val="24"/>
        </w:rPr>
        <w:t>Самарской области                                                                                                   Ю.Д. Иванов</w:t>
      </w:r>
    </w:p>
    <w:tbl>
      <w:tblPr>
        <w:tblStyle w:val="1f4"/>
        <w:tblW w:w="10043" w:type="dxa"/>
        <w:jc w:val="right"/>
        <w:tblLook w:val="04A0" w:firstRow="1" w:lastRow="0" w:firstColumn="1" w:lastColumn="0" w:noHBand="0" w:noVBand="1"/>
      </w:tblPr>
      <w:tblGrid>
        <w:gridCol w:w="3756"/>
        <w:gridCol w:w="2660"/>
        <w:gridCol w:w="1340"/>
        <w:gridCol w:w="1080"/>
        <w:gridCol w:w="1200"/>
        <w:gridCol w:w="7"/>
      </w:tblGrid>
      <w:tr w:rsidR="00023658" w:rsidRPr="00023658" w:rsidTr="00943BA8">
        <w:trPr>
          <w:trHeight w:val="288"/>
          <w:jc w:val="right"/>
        </w:trPr>
        <w:tc>
          <w:tcPr>
            <w:tcW w:w="10043" w:type="dxa"/>
            <w:gridSpan w:val="6"/>
            <w:tcBorders>
              <w:top w:val="nil"/>
              <w:left w:val="nil"/>
              <w:bottom w:val="nil"/>
              <w:right w:val="nil"/>
            </w:tcBorders>
            <w:hideMark/>
          </w:tcPr>
          <w:p w:rsidR="00023658" w:rsidRPr="00023658" w:rsidRDefault="00023658" w:rsidP="00023658">
            <w:pPr>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lastRenderedPageBreak/>
              <w:t>Приложение №3</w:t>
            </w:r>
          </w:p>
        </w:tc>
      </w:tr>
      <w:tr w:rsidR="00023658" w:rsidRPr="00023658" w:rsidTr="00943BA8">
        <w:trPr>
          <w:trHeight w:val="288"/>
          <w:jc w:val="right"/>
        </w:trPr>
        <w:tc>
          <w:tcPr>
            <w:tcW w:w="10043" w:type="dxa"/>
            <w:gridSpan w:val="6"/>
            <w:tcBorders>
              <w:top w:val="nil"/>
              <w:left w:val="nil"/>
              <w:bottom w:val="nil"/>
              <w:right w:val="nil"/>
            </w:tcBorders>
            <w:hideMark/>
          </w:tcPr>
          <w:p w:rsidR="00023658" w:rsidRPr="00023658" w:rsidRDefault="00023658" w:rsidP="00023658">
            <w:pPr>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 xml:space="preserve">к решению Собрания представителей </w:t>
            </w:r>
          </w:p>
        </w:tc>
      </w:tr>
      <w:tr w:rsidR="00023658" w:rsidRPr="00023658" w:rsidTr="00943BA8">
        <w:trPr>
          <w:trHeight w:val="288"/>
          <w:jc w:val="right"/>
        </w:trPr>
        <w:tc>
          <w:tcPr>
            <w:tcW w:w="10043" w:type="dxa"/>
            <w:gridSpan w:val="6"/>
            <w:tcBorders>
              <w:top w:val="nil"/>
              <w:left w:val="nil"/>
              <w:bottom w:val="nil"/>
              <w:right w:val="nil"/>
            </w:tcBorders>
            <w:hideMark/>
          </w:tcPr>
          <w:p w:rsidR="00023658" w:rsidRPr="00023658" w:rsidRDefault="00023658" w:rsidP="00023658">
            <w:pPr>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023658" w:rsidRPr="00023658" w:rsidTr="00943BA8">
        <w:trPr>
          <w:trHeight w:val="288"/>
          <w:jc w:val="right"/>
        </w:trPr>
        <w:tc>
          <w:tcPr>
            <w:tcW w:w="10043" w:type="dxa"/>
            <w:gridSpan w:val="6"/>
            <w:tcBorders>
              <w:top w:val="nil"/>
              <w:left w:val="nil"/>
              <w:bottom w:val="nil"/>
              <w:right w:val="nil"/>
            </w:tcBorders>
            <w:hideMark/>
          </w:tcPr>
          <w:p w:rsidR="00023658" w:rsidRPr="00023658" w:rsidRDefault="00023658" w:rsidP="00023658">
            <w:pPr>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023658" w:rsidRPr="00023658" w:rsidTr="00943BA8">
        <w:trPr>
          <w:trHeight w:val="288"/>
          <w:jc w:val="right"/>
        </w:trPr>
        <w:tc>
          <w:tcPr>
            <w:tcW w:w="10043" w:type="dxa"/>
            <w:gridSpan w:val="6"/>
            <w:tcBorders>
              <w:top w:val="nil"/>
              <w:left w:val="nil"/>
              <w:bottom w:val="nil"/>
              <w:right w:val="nil"/>
            </w:tcBorders>
            <w:hideMark/>
          </w:tcPr>
          <w:p w:rsidR="00023658" w:rsidRPr="00023658" w:rsidRDefault="00023658" w:rsidP="00023658">
            <w:pPr>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на 2022 год и плановый период 2023 и 2024 годов''</w:t>
            </w:r>
          </w:p>
        </w:tc>
      </w:tr>
      <w:tr w:rsidR="00023658" w:rsidRPr="00023658" w:rsidTr="00943BA8">
        <w:trPr>
          <w:trHeight w:val="219"/>
          <w:jc w:val="right"/>
        </w:trPr>
        <w:tc>
          <w:tcPr>
            <w:tcW w:w="10043" w:type="dxa"/>
            <w:gridSpan w:val="6"/>
            <w:tcBorders>
              <w:top w:val="nil"/>
              <w:left w:val="nil"/>
              <w:bottom w:val="nil"/>
              <w:right w:val="nil"/>
            </w:tcBorders>
            <w:hideMark/>
          </w:tcPr>
          <w:p w:rsidR="00023658" w:rsidRPr="00023658" w:rsidRDefault="00023658" w:rsidP="00023658">
            <w:pPr>
              <w:spacing w:after="0" w:line="240" w:lineRule="auto"/>
              <w:rPr>
                <w:rFonts w:ascii="Times New Roman" w:hAnsi="Times New Roman" w:cs="Times New Roman"/>
                <w:sz w:val="20"/>
                <w:szCs w:val="20"/>
              </w:rPr>
            </w:pPr>
          </w:p>
        </w:tc>
      </w:tr>
      <w:tr w:rsidR="00023658" w:rsidRPr="00023658" w:rsidTr="00943BA8">
        <w:trPr>
          <w:trHeight w:val="852"/>
          <w:jc w:val="right"/>
        </w:trPr>
        <w:tc>
          <w:tcPr>
            <w:tcW w:w="10043" w:type="dxa"/>
            <w:gridSpan w:val="6"/>
            <w:tcBorders>
              <w:top w:val="nil"/>
              <w:left w:val="nil"/>
              <w:bottom w:val="nil"/>
              <w:right w:val="nil"/>
            </w:tcBorders>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023658" w:rsidRPr="00023658" w:rsidTr="00943BA8">
        <w:trPr>
          <w:trHeight w:val="288"/>
          <w:jc w:val="right"/>
        </w:trPr>
        <w:tc>
          <w:tcPr>
            <w:tcW w:w="10043" w:type="dxa"/>
            <w:gridSpan w:val="6"/>
            <w:tcBorders>
              <w:top w:val="nil"/>
              <w:left w:val="nil"/>
              <w:bottom w:val="single" w:sz="4" w:space="0" w:color="auto"/>
              <w:right w:val="nil"/>
            </w:tcBorders>
            <w:hideMark/>
          </w:tcPr>
          <w:p w:rsidR="00023658" w:rsidRPr="00023658" w:rsidRDefault="00023658" w:rsidP="00023658">
            <w:pPr>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тыс. руб.</w:t>
            </w:r>
          </w:p>
        </w:tc>
      </w:tr>
      <w:tr w:rsidR="00023658" w:rsidRPr="00023658" w:rsidTr="00943BA8">
        <w:trPr>
          <w:gridAfter w:val="1"/>
          <w:wAfter w:w="7" w:type="dxa"/>
          <w:trHeight w:val="540"/>
          <w:jc w:val="right"/>
        </w:trPr>
        <w:tc>
          <w:tcPr>
            <w:tcW w:w="3756" w:type="dxa"/>
            <w:tcBorders>
              <w:top w:val="single" w:sz="4" w:space="0" w:color="auto"/>
            </w:tcBorders>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Вид дохода</w:t>
            </w:r>
          </w:p>
        </w:tc>
        <w:tc>
          <w:tcPr>
            <w:tcW w:w="2660" w:type="dxa"/>
            <w:tcBorders>
              <w:top w:val="single" w:sz="4" w:space="0" w:color="auto"/>
            </w:tcBorders>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Код бюджетной классификации</w:t>
            </w:r>
          </w:p>
        </w:tc>
        <w:tc>
          <w:tcPr>
            <w:tcW w:w="1340" w:type="dxa"/>
            <w:tcBorders>
              <w:top w:val="single" w:sz="4" w:space="0" w:color="auto"/>
            </w:tcBorders>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2022 год</w:t>
            </w:r>
          </w:p>
        </w:tc>
        <w:tc>
          <w:tcPr>
            <w:tcW w:w="1080" w:type="dxa"/>
            <w:tcBorders>
              <w:top w:val="single" w:sz="4" w:space="0" w:color="auto"/>
            </w:tcBorders>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2023 год</w:t>
            </w:r>
          </w:p>
        </w:tc>
        <w:tc>
          <w:tcPr>
            <w:tcW w:w="1200" w:type="dxa"/>
            <w:tcBorders>
              <w:top w:val="single" w:sz="4" w:space="0" w:color="auto"/>
            </w:tcBorders>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2024 год</w:t>
            </w:r>
          </w:p>
        </w:tc>
      </w:tr>
      <w:tr w:rsidR="00023658" w:rsidRPr="00023658" w:rsidTr="00943BA8">
        <w:trPr>
          <w:gridAfter w:val="1"/>
          <w:wAfter w:w="7" w:type="dxa"/>
          <w:trHeight w:val="300"/>
          <w:jc w:val="right"/>
        </w:trPr>
        <w:tc>
          <w:tcPr>
            <w:tcW w:w="3756"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Доходы бюджета-всего</w:t>
            </w:r>
          </w:p>
        </w:tc>
        <w:tc>
          <w:tcPr>
            <w:tcW w:w="266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000 0 00 00000 00 0000 000</w:t>
            </w:r>
          </w:p>
        </w:tc>
        <w:tc>
          <w:tcPr>
            <w:tcW w:w="134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61798,280</w:t>
            </w:r>
          </w:p>
        </w:tc>
        <w:tc>
          <w:tcPr>
            <w:tcW w:w="108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38794,610</w:t>
            </w:r>
          </w:p>
        </w:tc>
        <w:tc>
          <w:tcPr>
            <w:tcW w:w="120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41575,338</w:t>
            </w:r>
          </w:p>
        </w:tc>
      </w:tr>
      <w:tr w:rsidR="00023658" w:rsidRPr="00023658" w:rsidTr="00943BA8">
        <w:trPr>
          <w:gridAfter w:val="1"/>
          <w:wAfter w:w="7" w:type="dxa"/>
          <w:trHeight w:val="300"/>
          <w:jc w:val="right"/>
        </w:trPr>
        <w:tc>
          <w:tcPr>
            <w:tcW w:w="3756"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Налоговые и неналоговые доходы</w:t>
            </w:r>
          </w:p>
        </w:tc>
        <w:tc>
          <w:tcPr>
            <w:tcW w:w="266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000 1 00 00000 00 0000 000</w:t>
            </w:r>
          </w:p>
        </w:tc>
        <w:tc>
          <w:tcPr>
            <w:tcW w:w="134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25770,012</w:t>
            </w:r>
          </w:p>
        </w:tc>
        <w:tc>
          <w:tcPr>
            <w:tcW w:w="108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23004,050</w:t>
            </w:r>
          </w:p>
        </w:tc>
        <w:tc>
          <w:tcPr>
            <w:tcW w:w="120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23907,288</w:t>
            </w:r>
          </w:p>
        </w:tc>
      </w:tr>
      <w:tr w:rsidR="00023658" w:rsidRPr="00023658" w:rsidTr="00943BA8">
        <w:trPr>
          <w:gridAfter w:val="1"/>
          <w:wAfter w:w="7" w:type="dxa"/>
          <w:trHeight w:val="300"/>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Налог на доходы физических лиц</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182 1 01 02000 01 0000 110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9774,336</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10331,000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10982,000</w:t>
            </w:r>
          </w:p>
        </w:tc>
      </w:tr>
      <w:tr w:rsidR="00023658" w:rsidRPr="00023658" w:rsidTr="00943BA8">
        <w:trPr>
          <w:gridAfter w:val="1"/>
          <w:wAfter w:w="7" w:type="dxa"/>
          <w:trHeight w:val="528"/>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100 1 03 02000 01 0000 110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3901,950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3934,630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3871,460</w:t>
            </w:r>
          </w:p>
        </w:tc>
      </w:tr>
      <w:tr w:rsidR="00023658" w:rsidRPr="00023658" w:rsidTr="00943BA8">
        <w:trPr>
          <w:gridAfter w:val="1"/>
          <w:wAfter w:w="7" w:type="dxa"/>
          <w:trHeight w:val="288"/>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Единый сельскохозяйственный налог</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182 1 05 03000 01 0000 110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1299,000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1217,000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1267,000</w:t>
            </w:r>
          </w:p>
        </w:tc>
      </w:tr>
      <w:tr w:rsidR="00023658" w:rsidRPr="00023658" w:rsidTr="00943BA8">
        <w:trPr>
          <w:gridAfter w:val="1"/>
          <w:wAfter w:w="7" w:type="dxa"/>
          <w:trHeight w:val="288"/>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Налог на имущество физических лиц</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182 1 06 01000 00 0000 110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3273,000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3404,000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3540,000</w:t>
            </w:r>
          </w:p>
        </w:tc>
      </w:tr>
      <w:tr w:rsidR="00023658" w:rsidRPr="00023658" w:rsidTr="00943BA8">
        <w:trPr>
          <w:gridAfter w:val="1"/>
          <w:wAfter w:w="7" w:type="dxa"/>
          <w:trHeight w:val="300"/>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Земельный налог</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182 1 06 06000 00 0000 110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3212,000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3340,000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3473,000</w:t>
            </w:r>
          </w:p>
        </w:tc>
      </w:tr>
      <w:tr w:rsidR="00023658" w:rsidRPr="00023658" w:rsidTr="00943BA8">
        <w:trPr>
          <w:gridAfter w:val="1"/>
          <w:wAfter w:w="7" w:type="dxa"/>
          <w:trHeight w:val="540"/>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938 1 1105025 10 0000 000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963,926</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777,420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773,828</w:t>
            </w:r>
          </w:p>
        </w:tc>
      </w:tr>
      <w:tr w:rsidR="00023658" w:rsidRPr="00023658" w:rsidTr="00943BA8">
        <w:trPr>
          <w:gridAfter w:val="1"/>
          <w:wAfter w:w="7" w:type="dxa"/>
          <w:trHeight w:val="1068"/>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938 1 14 02053 10 0000 410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3345,800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gridAfter w:val="1"/>
          <w:wAfter w:w="7" w:type="dxa"/>
          <w:trHeight w:val="300"/>
          <w:jc w:val="right"/>
        </w:trPr>
        <w:tc>
          <w:tcPr>
            <w:tcW w:w="3756"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Безвозмездные поступления</w:t>
            </w:r>
          </w:p>
        </w:tc>
        <w:tc>
          <w:tcPr>
            <w:tcW w:w="266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000 2 00 00000 00 0000 000</w:t>
            </w:r>
          </w:p>
        </w:tc>
        <w:tc>
          <w:tcPr>
            <w:tcW w:w="134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36028,268</w:t>
            </w:r>
          </w:p>
        </w:tc>
        <w:tc>
          <w:tcPr>
            <w:tcW w:w="108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15790,560</w:t>
            </w:r>
          </w:p>
        </w:tc>
        <w:tc>
          <w:tcPr>
            <w:tcW w:w="1200" w:type="dxa"/>
            <w:hideMark/>
          </w:tcPr>
          <w:p w:rsidR="00023658" w:rsidRPr="00023658" w:rsidRDefault="00023658" w:rsidP="00023658">
            <w:pPr>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17668,050</w:t>
            </w:r>
          </w:p>
        </w:tc>
      </w:tr>
      <w:tr w:rsidR="00023658" w:rsidRPr="00023658" w:rsidTr="00943BA8">
        <w:trPr>
          <w:gridAfter w:val="1"/>
          <w:wAfter w:w="7" w:type="dxa"/>
          <w:trHeight w:val="528"/>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323 2 02 16001 10 0000 150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13159,008</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13062,653</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12923,463</w:t>
            </w:r>
          </w:p>
        </w:tc>
      </w:tr>
      <w:tr w:rsidR="00023658" w:rsidRPr="00023658" w:rsidTr="00943BA8">
        <w:trPr>
          <w:gridAfter w:val="1"/>
          <w:wAfter w:w="7" w:type="dxa"/>
          <w:trHeight w:val="888"/>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323 2 02 20041 10 0000 150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13500,000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gridAfter w:val="1"/>
          <w:wAfter w:w="7" w:type="dxa"/>
          <w:trHeight w:val="1212"/>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323 2 02 20216 10 0000 150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1500,000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gridAfter w:val="1"/>
          <w:wAfter w:w="7" w:type="dxa"/>
          <w:trHeight w:val="639"/>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323 2 02 25576 10 0000 150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2000,000</w:t>
            </w:r>
          </w:p>
        </w:tc>
      </w:tr>
      <w:tr w:rsidR="00023658" w:rsidRPr="00023658" w:rsidTr="00943BA8">
        <w:trPr>
          <w:gridAfter w:val="1"/>
          <w:wAfter w:w="7" w:type="dxa"/>
          <w:trHeight w:val="639"/>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lastRenderedPageBreak/>
              <w:t>Прочие субсидии бюджетам сельских поселений</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323 2 02 29999 10 0000 150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1202,000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gridAfter w:val="1"/>
          <w:wAfter w:w="7" w:type="dxa"/>
          <w:trHeight w:val="540"/>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323 2 02 35118 10 0000 150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475,860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491,260</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507,940</w:t>
            </w:r>
          </w:p>
        </w:tc>
      </w:tr>
      <w:tr w:rsidR="00023658" w:rsidRPr="00023658" w:rsidTr="00943BA8">
        <w:trPr>
          <w:gridAfter w:val="1"/>
          <w:wAfter w:w="7" w:type="dxa"/>
          <w:trHeight w:val="399"/>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Прочие межбюджетные трансферты, передаваемые бюджетам сельских поселений</w:t>
            </w:r>
          </w:p>
        </w:tc>
        <w:tc>
          <w:tcPr>
            <w:tcW w:w="266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323 2 02 49999 10 0000 150</w:t>
            </w:r>
          </w:p>
        </w:tc>
        <w:tc>
          <w:tcPr>
            <w:tcW w:w="134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5410,250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2236,647</w:t>
            </w:r>
          </w:p>
        </w:tc>
        <w:tc>
          <w:tcPr>
            <w:tcW w:w="120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2236,647</w:t>
            </w:r>
          </w:p>
        </w:tc>
      </w:tr>
      <w:tr w:rsidR="00023658" w:rsidRPr="00023658" w:rsidTr="00943BA8">
        <w:trPr>
          <w:gridAfter w:val="1"/>
          <w:wAfter w:w="7" w:type="dxa"/>
          <w:trHeight w:val="540"/>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60" w:type="dxa"/>
            <w:noWrap/>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323 2 07 05020 10 0000 150</w:t>
            </w:r>
          </w:p>
        </w:tc>
        <w:tc>
          <w:tcPr>
            <w:tcW w:w="1340" w:type="dxa"/>
            <w:noWrap/>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121,150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c>
          <w:tcPr>
            <w:tcW w:w="1200" w:type="dxa"/>
            <w:noWrap/>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gridAfter w:val="1"/>
          <w:wAfter w:w="7" w:type="dxa"/>
          <w:trHeight w:val="288"/>
          <w:jc w:val="right"/>
        </w:trPr>
        <w:tc>
          <w:tcPr>
            <w:tcW w:w="3756"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Прочие безвозмездные поступления в бюджеты сельских поселений</w:t>
            </w:r>
          </w:p>
        </w:tc>
        <w:tc>
          <w:tcPr>
            <w:tcW w:w="2660" w:type="dxa"/>
            <w:noWrap/>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323 2 07 05030 10 0000 150</w:t>
            </w:r>
          </w:p>
        </w:tc>
        <w:tc>
          <w:tcPr>
            <w:tcW w:w="1340" w:type="dxa"/>
            <w:noWrap/>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660,000</w:t>
            </w:r>
          </w:p>
        </w:tc>
        <w:tc>
          <w:tcPr>
            <w:tcW w:w="1080" w:type="dxa"/>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c>
          <w:tcPr>
            <w:tcW w:w="1200" w:type="dxa"/>
            <w:noWrap/>
            <w:hideMark/>
          </w:tcPr>
          <w:p w:rsidR="00023658" w:rsidRPr="00023658" w:rsidRDefault="00023658" w:rsidP="00023658">
            <w:pPr>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bl>
    <w:p w:rsidR="00023658" w:rsidRPr="00023658" w:rsidRDefault="00023658" w:rsidP="00023658">
      <w:pPr>
        <w:tabs>
          <w:tab w:val="left" w:pos="1290"/>
        </w:tabs>
        <w:rPr>
          <w:rFonts w:ascii="Times New Roman" w:hAnsi="Times New Roman" w:cs="Times New Roman"/>
          <w:sz w:val="20"/>
          <w:szCs w:val="20"/>
        </w:rPr>
      </w:pPr>
    </w:p>
    <w:tbl>
      <w:tblPr>
        <w:tblStyle w:val="1f4"/>
        <w:tblW w:w="0" w:type="auto"/>
        <w:tblLook w:val="04A0" w:firstRow="1" w:lastRow="0" w:firstColumn="1" w:lastColumn="0" w:noHBand="0" w:noVBand="1"/>
      </w:tblPr>
      <w:tblGrid>
        <w:gridCol w:w="772"/>
        <w:gridCol w:w="3811"/>
        <w:gridCol w:w="635"/>
        <w:gridCol w:w="1349"/>
        <w:gridCol w:w="657"/>
        <w:gridCol w:w="1221"/>
        <w:gridCol w:w="1381"/>
      </w:tblGrid>
      <w:tr w:rsidR="00023658" w:rsidRPr="00023658" w:rsidTr="00943BA8">
        <w:trPr>
          <w:trHeight w:val="264"/>
        </w:trPr>
        <w:tc>
          <w:tcPr>
            <w:tcW w:w="9747" w:type="dxa"/>
            <w:gridSpan w:val="7"/>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Приложение 4</w:t>
            </w:r>
          </w:p>
        </w:tc>
      </w:tr>
      <w:tr w:rsidR="00023658" w:rsidRPr="00023658" w:rsidTr="00943BA8">
        <w:trPr>
          <w:trHeight w:val="264"/>
        </w:trPr>
        <w:tc>
          <w:tcPr>
            <w:tcW w:w="9747" w:type="dxa"/>
            <w:gridSpan w:val="7"/>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к решению Собрания представителей сельского поселения</w:t>
            </w:r>
          </w:p>
        </w:tc>
      </w:tr>
      <w:tr w:rsidR="00023658" w:rsidRPr="00023658" w:rsidTr="00943BA8">
        <w:trPr>
          <w:trHeight w:val="264"/>
        </w:trPr>
        <w:tc>
          <w:tcPr>
            <w:tcW w:w="9747" w:type="dxa"/>
            <w:gridSpan w:val="7"/>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станция Клявлино муниципального района Клявлинский Самарской области</w:t>
            </w:r>
          </w:p>
        </w:tc>
      </w:tr>
      <w:tr w:rsidR="00023658" w:rsidRPr="00023658" w:rsidTr="00943BA8">
        <w:trPr>
          <w:trHeight w:val="264"/>
        </w:trPr>
        <w:tc>
          <w:tcPr>
            <w:tcW w:w="9747" w:type="dxa"/>
            <w:gridSpan w:val="7"/>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023658" w:rsidRPr="00023658" w:rsidTr="00943BA8">
        <w:trPr>
          <w:trHeight w:val="264"/>
        </w:trPr>
        <w:tc>
          <w:tcPr>
            <w:tcW w:w="9747" w:type="dxa"/>
            <w:gridSpan w:val="7"/>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на 2022 год и плановый период 2023 и 2024 годов"</w:t>
            </w:r>
          </w:p>
        </w:tc>
      </w:tr>
      <w:tr w:rsidR="00023658" w:rsidRPr="00023658" w:rsidTr="00943BA8">
        <w:trPr>
          <w:trHeight w:val="264"/>
        </w:trPr>
        <w:tc>
          <w:tcPr>
            <w:tcW w:w="772" w:type="dxa"/>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p>
        </w:tc>
        <w:tc>
          <w:tcPr>
            <w:tcW w:w="3811" w:type="dxa"/>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p>
        </w:tc>
        <w:tc>
          <w:tcPr>
            <w:tcW w:w="635" w:type="dxa"/>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p>
        </w:tc>
        <w:tc>
          <w:tcPr>
            <w:tcW w:w="1349" w:type="dxa"/>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p>
        </w:tc>
        <w:tc>
          <w:tcPr>
            <w:tcW w:w="657" w:type="dxa"/>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p>
        </w:tc>
        <w:tc>
          <w:tcPr>
            <w:tcW w:w="1221" w:type="dxa"/>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p>
        </w:tc>
        <w:tc>
          <w:tcPr>
            <w:tcW w:w="1302" w:type="dxa"/>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p>
        </w:tc>
      </w:tr>
      <w:tr w:rsidR="00023658" w:rsidRPr="00023658" w:rsidTr="00943BA8">
        <w:trPr>
          <w:trHeight w:val="615"/>
        </w:trPr>
        <w:tc>
          <w:tcPr>
            <w:tcW w:w="9747" w:type="dxa"/>
            <w:gridSpan w:val="7"/>
            <w:tcBorders>
              <w:top w:val="nil"/>
              <w:left w:val="nil"/>
              <w:bottom w:val="nil"/>
              <w:right w:val="nil"/>
            </w:tcBorders>
            <w:hideMark/>
          </w:tcPr>
          <w:p w:rsidR="00023658" w:rsidRPr="00023658" w:rsidRDefault="00023658" w:rsidP="00023658">
            <w:pPr>
              <w:tabs>
                <w:tab w:val="left" w:pos="1290"/>
              </w:tabs>
              <w:spacing w:after="0" w:line="240" w:lineRule="auto"/>
              <w:jc w:val="center"/>
              <w:rPr>
                <w:rFonts w:ascii="Times New Roman" w:hAnsi="Times New Roman" w:cs="Times New Roman"/>
                <w:b/>
                <w:bCs/>
                <w:sz w:val="20"/>
                <w:szCs w:val="20"/>
              </w:rPr>
            </w:pPr>
            <w:r w:rsidRPr="00023658">
              <w:rPr>
                <w:rFonts w:ascii="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r w:rsidRPr="00023658">
              <w:rPr>
                <w:rFonts w:ascii="Times New Roman" w:hAnsi="Times New Roman" w:cs="Times New Roman"/>
                <w:b/>
                <w:bCs/>
                <w:sz w:val="20"/>
                <w:szCs w:val="20"/>
              </w:rPr>
              <w:br/>
            </w:r>
            <w:r w:rsidRPr="00023658">
              <w:rPr>
                <w:rFonts w:ascii="Times New Roman" w:hAnsi="Times New Roman" w:cs="Times New Roman"/>
                <w:b/>
                <w:bCs/>
                <w:sz w:val="20"/>
                <w:szCs w:val="20"/>
              </w:rPr>
              <w:br/>
            </w:r>
          </w:p>
        </w:tc>
      </w:tr>
      <w:tr w:rsidR="00023658" w:rsidRPr="00023658" w:rsidTr="00943BA8">
        <w:trPr>
          <w:trHeight w:val="264"/>
        </w:trPr>
        <w:tc>
          <w:tcPr>
            <w:tcW w:w="772"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3811"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635"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1349"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657"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1221"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1302"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r>
      <w:tr w:rsidR="00023658" w:rsidRPr="00023658" w:rsidTr="00943BA8">
        <w:trPr>
          <w:trHeight w:val="255"/>
        </w:trPr>
        <w:tc>
          <w:tcPr>
            <w:tcW w:w="772"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код ГРБС</w:t>
            </w:r>
          </w:p>
        </w:tc>
        <w:tc>
          <w:tcPr>
            <w:tcW w:w="3811"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35"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roofErr w:type="spellStart"/>
            <w:r w:rsidRPr="00023658">
              <w:rPr>
                <w:rFonts w:ascii="Times New Roman" w:hAnsi="Times New Roman" w:cs="Times New Roman"/>
                <w:b/>
                <w:bCs/>
                <w:sz w:val="20"/>
                <w:szCs w:val="20"/>
              </w:rPr>
              <w:t>Рз</w:t>
            </w:r>
            <w:proofErr w:type="spellEnd"/>
            <w:r w:rsidRPr="00023658">
              <w:rPr>
                <w:rFonts w:ascii="Times New Roman" w:hAnsi="Times New Roman" w:cs="Times New Roman"/>
                <w:b/>
                <w:bCs/>
                <w:sz w:val="20"/>
                <w:szCs w:val="20"/>
              </w:rPr>
              <w:t xml:space="preserve">  </w:t>
            </w:r>
            <w:proofErr w:type="spellStart"/>
            <w:r w:rsidRPr="00023658">
              <w:rPr>
                <w:rFonts w:ascii="Times New Roman" w:hAnsi="Times New Roman" w:cs="Times New Roman"/>
                <w:b/>
                <w:bCs/>
                <w:sz w:val="20"/>
                <w:szCs w:val="20"/>
              </w:rPr>
              <w:t>Пр</w:t>
            </w:r>
            <w:proofErr w:type="spellEnd"/>
          </w:p>
        </w:tc>
        <w:tc>
          <w:tcPr>
            <w:tcW w:w="1349"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ЦСР</w:t>
            </w:r>
          </w:p>
        </w:tc>
        <w:tc>
          <w:tcPr>
            <w:tcW w:w="657"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ВР</w:t>
            </w:r>
          </w:p>
        </w:tc>
        <w:tc>
          <w:tcPr>
            <w:tcW w:w="2523" w:type="dxa"/>
            <w:gridSpan w:val="2"/>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Сумма, тыс. руб.</w:t>
            </w:r>
          </w:p>
        </w:tc>
      </w:tr>
      <w:tr w:rsidR="00023658" w:rsidRPr="00023658" w:rsidTr="00943BA8">
        <w:trPr>
          <w:trHeight w:val="264"/>
        </w:trPr>
        <w:tc>
          <w:tcPr>
            <w:tcW w:w="772"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3811"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635"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1349"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657"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2523" w:type="dxa"/>
            <w:gridSpan w:val="2"/>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r>
      <w:tr w:rsidR="00023658" w:rsidRPr="00023658" w:rsidTr="00943BA8">
        <w:trPr>
          <w:trHeight w:val="1584"/>
        </w:trPr>
        <w:tc>
          <w:tcPr>
            <w:tcW w:w="772"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3811"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635"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1349"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657"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Всего</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xml:space="preserve">в том числе за счет </w:t>
            </w:r>
            <w:proofErr w:type="spellStart"/>
            <w:r w:rsidRPr="00023658">
              <w:rPr>
                <w:rFonts w:ascii="Times New Roman" w:hAnsi="Times New Roman" w:cs="Times New Roman"/>
                <w:b/>
                <w:bCs/>
                <w:sz w:val="20"/>
                <w:szCs w:val="20"/>
              </w:rPr>
              <w:t>безвозмезд-ных</w:t>
            </w:r>
            <w:proofErr w:type="spellEnd"/>
            <w:r w:rsidRPr="00023658">
              <w:rPr>
                <w:rFonts w:ascii="Times New Roman" w:hAnsi="Times New Roman" w:cs="Times New Roman"/>
                <w:b/>
                <w:bCs/>
                <w:sz w:val="20"/>
                <w:szCs w:val="20"/>
              </w:rPr>
              <w:t xml:space="preserve"> поступлений</w:t>
            </w:r>
          </w:p>
        </w:tc>
      </w:tr>
      <w:tr w:rsidR="00023658" w:rsidRPr="00023658" w:rsidTr="00943BA8">
        <w:trPr>
          <w:trHeight w:val="87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63 646,421</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16 677,860</w:t>
            </w:r>
          </w:p>
        </w:tc>
      </w:tr>
      <w:tr w:rsidR="00023658" w:rsidRPr="00023658" w:rsidTr="00943BA8">
        <w:trPr>
          <w:trHeight w:val="87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0102</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1 036,299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350"/>
        </w:trPr>
        <w:tc>
          <w:tcPr>
            <w:tcW w:w="772" w:type="dxa"/>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3811" w:type="dxa"/>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635" w:type="dxa"/>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1349" w:type="dxa"/>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657" w:type="dxa"/>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1221" w:type="dxa"/>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1302" w:type="dxa"/>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r>
      <w:tr w:rsidR="00023658" w:rsidRPr="00023658" w:rsidTr="00943BA8">
        <w:trPr>
          <w:trHeight w:val="135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0102</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1 036,299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350"/>
        </w:trPr>
        <w:tc>
          <w:tcPr>
            <w:tcW w:w="772" w:type="dxa"/>
            <w:hideMark/>
          </w:tcPr>
          <w:p w:rsidR="00023658" w:rsidRPr="00023658" w:rsidRDefault="00023658" w:rsidP="00943BA8">
            <w:pPr>
              <w:tabs>
                <w:tab w:val="left" w:pos="1290"/>
              </w:tabs>
              <w:spacing w:after="0" w:line="240" w:lineRule="auto"/>
              <w:jc w:val="both"/>
              <w:rPr>
                <w:rFonts w:ascii="Times New Roman" w:hAnsi="Times New Roman" w:cs="Times New Roman"/>
                <w:b/>
                <w:bCs/>
                <w:sz w:val="20"/>
                <w:szCs w:val="20"/>
              </w:rPr>
            </w:pP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0102</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1 036,299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525"/>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государственных (муниципальных) органов</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0102</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1 036,299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5 006,330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29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5 006,330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3 868,661</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государственных (муниципальных) органов</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3 868,661</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63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645,527</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78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645,527</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479,693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479,693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бюджетные ассигнования</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12,449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Уплата налогов, сборов и иных платежей</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850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12,449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912"/>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0106</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1 113,376</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452"/>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0106</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1 113,376</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0106</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1 113,376</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0106</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1 113,376</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Резервные фонды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0111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2,799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Непрограммные направления расходов местного бюджета</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9000000000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2,799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158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lastRenderedPageBreak/>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9010000000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2,799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бюджетные ассигнования</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9010000000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2,799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Резервные средства</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9010000000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870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2,799</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Другие общегосударственные вопросы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0113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1 824,410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1 824,410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292,000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792"/>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292,000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897,395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897,395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бюджетные ассигнования</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635,015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Уплата налогов, сборов и иных платежей</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850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635,015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Мобилизационная и вневойсковая подготовка</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0203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475,860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475,860</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0203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475,860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475,860</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0203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457,906</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457,906</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государственных (муниципальных) органов</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0203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457,906</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457,906</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0203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17,954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17,954</w:t>
            </w:r>
          </w:p>
        </w:tc>
      </w:tr>
      <w:tr w:rsidR="00023658" w:rsidRPr="00023658" w:rsidTr="00943BA8">
        <w:trPr>
          <w:trHeight w:val="792"/>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0203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17,954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17,954</w:t>
            </w:r>
          </w:p>
        </w:tc>
      </w:tr>
      <w:tr w:rsidR="00023658" w:rsidRPr="00023658" w:rsidTr="00943BA8">
        <w:trPr>
          <w:trHeight w:val="1056"/>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0310</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126,200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0310</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126,200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lastRenderedPageBreak/>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0310</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126,200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792"/>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0310</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126,200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Дорожное хозяйство (дорожные фонды)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0409</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20 070,774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15 000,000</w:t>
            </w:r>
          </w:p>
        </w:tc>
      </w:tr>
      <w:tr w:rsidR="00023658" w:rsidRPr="00023658" w:rsidTr="00943BA8">
        <w:trPr>
          <w:trHeight w:val="1515"/>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w:t>
            </w:r>
            <w:proofErr w:type="spellStart"/>
            <w:r w:rsidRPr="00023658">
              <w:rPr>
                <w:rFonts w:ascii="Times New Roman" w:hAnsi="Times New Roman" w:cs="Times New Roman"/>
                <w:sz w:val="20"/>
                <w:szCs w:val="20"/>
              </w:rPr>
              <w:t>Клявлиномуниципального</w:t>
            </w:r>
            <w:proofErr w:type="spellEnd"/>
            <w:r w:rsidRPr="00023658">
              <w:rPr>
                <w:rFonts w:ascii="Times New Roman" w:hAnsi="Times New Roman" w:cs="Times New Roman"/>
                <w:sz w:val="20"/>
                <w:szCs w:val="20"/>
              </w:rPr>
              <w:t xml:space="preserve">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0409</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20 070,774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15 000,000</w:t>
            </w:r>
          </w:p>
        </w:tc>
      </w:tr>
      <w:tr w:rsidR="00023658" w:rsidRPr="00023658" w:rsidTr="00943BA8">
        <w:trPr>
          <w:trHeight w:val="57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0409</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20 070,774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15 000,000</w:t>
            </w:r>
          </w:p>
        </w:tc>
      </w:tr>
      <w:tr w:rsidR="00023658" w:rsidRPr="00023658" w:rsidTr="00943BA8">
        <w:trPr>
          <w:trHeight w:val="75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0409</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20 070,774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15 000,000</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Жилищное хозяйство</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0501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74,154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74,154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74,154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92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74,154</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Коммунальное хозяйство</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0502</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3 574,000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0502</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3 574,000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0502</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3 574,000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792"/>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0502</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3 574,000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52"/>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Благоустройство</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0503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19 210,706</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1 202,000</w:t>
            </w:r>
          </w:p>
        </w:tc>
      </w:tr>
      <w:tr w:rsidR="00023658" w:rsidRPr="00023658" w:rsidTr="00943BA8">
        <w:trPr>
          <w:trHeight w:val="1305"/>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19 210,706</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1 202,000</w:t>
            </w:r>
          </w:p>
        </w:tc>
      </w:tr>
      <w:tr w:rsidR="00023658" w:rsidRPr="00023658" w:rsidTr="00943BA8">
        <w:trPr>
          <w:trHeight w:val="63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18 536,971</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1 202,000</w:t>
            </w:r>
          </w:p>
        </w:tc>
      </w:tr>
      <w:tr w:rsidR="00023658" w:rsidRPr="00023658" w:rsidTr="00943BA8">
        <w:trPr>
          <w:trHeight w:val="735"/>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lastRenderedPageBreak/>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18 536,971</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1 202,000</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673,735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673,735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xml:space="preserve">Молодежная политика </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0707</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1 047,193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0707</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1 047,193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33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0707</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1 047,193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0707</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1 047,193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Культура</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8 633,165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8 633,165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1 530,560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612"/>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казенных учреждений</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110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1 530,560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1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2 276,395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81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2 276,395</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4 826,110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4 826,110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бюджетные ассигнования</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Уплата налогов, сборов и иных платежей</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850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Пенсионное обеспечение</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1001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219,292</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219,292</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Социальное обеспечение и иные выплаты населению</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219,292</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Публичные нормативные социальные выплаты гражданам</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310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219,292</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Социальное обеспечение населения</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1003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40,000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40,000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28"/>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lastRenderedPageBreak/>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40,000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792"/>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1003</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40,000</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Физическая культура</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1101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1 191,863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132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1101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1 191,863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360"/>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1101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500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1 191,863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77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1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межбюджетные трансферты</w:t>
            </w:r>
          </w:p>
        </w:tc>
        <w:tc>
          <w:tcPr>
            <w:tcW w:w="635"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1101</w:t>
            </w:r>
          </w:p>
        </w:tc>
        <w:tc>
          <w:tcPr>
            <w:tcW w:w="134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657"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540</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1 191,863</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55"/>
        </w:trPr>
        <w:tc>
          <w:tcPr>
            <w:tcW w:w="7224" w:type="dxa"/>
            <w:gridSpan w:val="5"/>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ИТОГО</w:t>
            </w:r>
          </w:p>
        </w:tc>
        <w:tc>
          <w:tcPr>
            <w:tcW w:w="1221"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63 646,421</w:t>
            </w:r>
          </w:p>
        </w:tc>
        <w:tc>
          <w:tcPr>
            <w:tcW w:w="130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16 677,860</w:t>
            </w:r>
          </w:p>
        </w:tc>
      </w:tr>
    </w:tbl>
    <w:p w:rsidR="00023658" w:rsidRPr="00023658" w:rsidRDefault="00023658" w:rsidP="00023658">
      <w:pPr>
        <w:tabs>
          <w:tab w:val="left" w:pos="1290"/>
        </w:tabs>
        <w:rPr>
          <w:rFonts w:ascii="Times New Roman" w:hAnsi="Times New Roman" w:cs="Times New Roman"/>
          <w:sz w:val="20"/>
          <w:szCs w:val="20"/>
        </w:rPr>
      </w:pPr>
    </w:p>
    <w:tbl>
      <w:tblPr>
        <w:tblStyle w:val="1f4"/>
        <w:tblW w:w="9747" w:type="dxa"/>
        <w:tblLook w:val="04A0" w:firstRow="1" w:lastRow="0" w:firstColumn="1" w:lastColumn="0" w:noHBand="0" w:noVBand="1"/>
      </w:tblPr>
      <w:tblGrid>
        <w:gridCol w:w="487"/>
        <w:gridCol w:w="472"/>
        <w:gridCol w:w="3533"/>
        <w:gridCol w:w="957"/>
        <w:gridCol w:w="188"/>
        <w:gridCol w:w="266"/>
        <w:gridCol w:w="2315"/>
        <w:gridCol w:w="1529"/>
      </w:tblGrid>
      <w:tr w:rsidR="00023658" w:rsidRPr="00023658" w:rsidTr="00943BA8">
        <w:trPr>
          <w:trHeight w:val="264"/>
        </w:trPr>
        <w:tc>
          <w:tcPr>
            <w:tcW w:w="9747" w:type="dxa"/>
            <w:gridSpan w:val="8"/>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Приложение 5</w:t>
            </w:r>
          </w:p>
        </w:tc>
      </w:tr>
      <w:tr w:rsidR="00023658" w:rsidRPr="00023658" w:rsidTr="00943BA8">
        <w:trPr>
          <w:trHeight w:val="264"/>
        </w:trPr>
        <w:tc>
          <w:tcPr>
            <w:tcW w:w="9747" w:type="dxa"/>
            <w:gridSpan w:val="8"/>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к решению Собрания представителей сельского поселения</w:t>
            </w:r>
          </w:p>
        </w:tc>
      </w:tr>
      <w:tr w:rsidR="00023658" w:rsidRPr="00023658" w:rsidTr="00943BA8">
        <w:trPr>
          <w:trHeight w:val="264"/>
        </w:trPr>
        <w:tc>
          <w:tcPr>
            <w:tcW w:w="9747" w:type="dxa"/>
            <w:gridSpan w:val="8"/>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станция Клявлино муниципального района Клявлинский Самарской области</w:t>
            </w:r>
          </w:p>
        </w:tc>
      </w:tr>
      <w:tr w:rsidR="00023658" w:rsidRPr="00023658" w:rsidTr="00943BA8">
        <w:trPr>
          <w:trHeight w:val="264"/>
        </w:trPr>
        <w:tc>
          <w:tcPr>
            <w:tcW w:w="9747" w:type="dxa"/>
            <w:gridSpan w:val="8"/>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023658" w:rsidRPr="00023658" w:rsidTr="00943BA8">
        <w:trPr>
          <w:trHeight w:val="264"/>
        </w:trPr>
        <w:tc>
          <w:tcPr>
            <w:tcW w:w="9747" w:type="dxa"/>
            <w:gridSpan w:val="8"/>
            <w:tcBorders>
              <w:top w:val="nil"/>
              <w:left w:val="nil"/>
              <w:bottom w:val="nil"/>
              <w:right w:val="nil"/>
            </w:tcBorders>
            <w:noWrap/>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на 2022 год и плановый период 2023 и 2024 годов"</w:t>
            </w:r>
          </w:p>
        </w:tc>
      </w:tr>
      <w:tr w:rsidR="00023658" w:rsidRPr="00023658" w:rsidTr="00943BA8">
        <w:trPr>
          <w:trHeight w:val="276"/>
        </w:trPr>
        <w:tc>
          <w:tcPr>
            <w:tcW w:w="487" w:type="dxa"/>
            <w:tcBorders>
              <w:top w:val="nil"/>
              <w:left w:val="nil"/>
              <w:bottom w:val="nil"/>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4005" w:type="dxa"/>
            <w:gridSpan w:val="2"/>
            <w:tcBorders>
              <w:top w:val="nil"/>
              <w:left w:val="nil"/>
              <w:bottom w:val="nil"/>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957" w:type="dxa"/>
            <w:tcBorders>
              <w:top w:val="nil"/>
              <w:left w:val="nil"/>
              <w:bottom w:val="nil"/>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4298" w:type="dxa"/>
            <w:gridSpan w:val="4"/>
            <w:tcBorders>
              <w:top w:val="nil"/>
              <w:left w:val="nil"/>
              <w:bottom w:val="nil"/>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840"/>
        </w:trPr>
        <w:tc>
          <w:tcPr>
            <w:tcW w:w="9747" w:type="dxa"/>
            <w:gridSpan w:val="8"/>
            <w:tcBorders>
              <w:top w:val="nil"/>
              <w:left w:val="nil"/>
              <w:bottom w:val="nil"/>
              <w:right w:val="nil"/>
            </w:tcBorders>
            <w:hideMark/>
          </w:tcPr>
          <w:p w:rsidR="00023658" w:rsidRPr="00023658" w:rsidRDefault="00023658" w:rsidP="00023658">
            <w:pPr>
              <w:tabs>
                <w:tab w:val="left" w:pos="1290"/>
              </w:tabs>
              <w:spacing w:after="0" w:line="240" w:lineRule="auto"/>
              <w:jc w:val="center"/>
              <w:rPr>
                <w:rFonts w:ascii="Times New Roman" w:hAnsi="Times New Roman" w:cs="Times New Roman"/>
                <w:b/>
                <w:bCs/>
                <w:sz w:val="20"/>
                <w:szCs w:val="20"/>
              </w:rPr>
            </w:pPr>
            <w:r w:rsidRPr="00023658">
              <w:rPr>
                <w:rFonts w:ascii="Times New Roman" w:hAnsi="Times New Roman" w:cs="Times New Roman"/>
                <w:b/>
                <w:bCs/>
                <w:sz w:val="20"/>
                <w:szCs w:val="20"/>
              </w:rPr>
              <w:t>Распределение бюджетных ассигнований по разделам, подразделам</w:t>
            </w:r>
            <w:r w:rsidRPr="00023658">
              <w:rPr>
                <w:rFonts w:ascii="Times New Roman" w:hAnsi="Times New Roman" w:cs="Times New Roman"/>
                <w:b/>
                <w:bCs/>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023658" w:rsidRPr="00023658" w:rsidTr="00943BA8">
        <w:trPr>
          <w:trHeight w:val="75"/>
        </w:trPr>
        <w:tc>
          <w:tcPr>
            <w:tcW w:w="959" w:type="dxa"/>
            <w:gridSpan w:val="2"/>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4678" w:type="dxa"/>
            <w:gridSpan w:val="3"/>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266"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3844" w:type="dxa"/>
            <w:gridSpan w:val="2"/>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76"/>
        </w:trPr>
        <w:tc>
          <w:tcPr>
            <w:tcW w:w="959" w:type="dxa"/>
            <w:gridSpan w:val="2"/>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roofErr w:type="spellStart"/>
            <w:r w:rsidRPr="00023658">
              <w:rPr>
                <w:rFonts w:ascii="Times New Roman" w:hAnsi="Times New Roman" w:cs="Times New Roman"/>
                <w:b/>
                <w:bCs/>
                <w:sz w:val="20"/>
                <w:szCs w:val="20"/>
              </w:rPr>
              <w:t>Рз</w:t>
            </w:r>
            <w:proofErr w:type="spellEnd"/>
            <w:r w:rsidRPr="00023658">
              <w:rPr>
                <w:rFonts w:ascii="Times New Roman" w:hAnsi="Times New Roman" w:cs="Times New Roman"/>
                <w:b/>
                <w:bCs/>
                <w:sz w:val="20"/>
                <w:szCs w:val="20"/>
              </w:rPr>
              <w:t xml:space="preserve">  </w:t>
            </w:r>
            <w:proofErr w:type="spellStart"/>
            <w:r w:rsidRPr="00023658">
              <w:rPr>
                <w:rFonts w:ascii="Times New Roman" w:hAnsi="Times New Roman" w:cs="Times New Roman"/>
                <w:b/>
                <w:bCs/>
                <w:sz w:val="20"/>
                <w:szCs w:val="20"/>
              </w:rPr>
              <w:t>Пр</w:t>
            </w:r>
            <w:proofErr w:type="spellEnd"/>
          </w:p>
        </w:tc>
        <w:tc>
          <w:tcPr>
            <w:tcW w:w="4678" w:type="dxa"/>
            <w:gridSpan w:val="3"/>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Наименование  раздела, подраздела расходов</w:t>
            </w:r>
          </w:p>
        </w:tc>
        <w:tc>
          <w:tcPr>
            <w:tcW w:w="4110" w:type="dxa"/>
            <w:gridSpan w:val="3"/>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Сумма, тыс. руб.</w:t>
            </w:r>
          </w:p>
        </w:tc>
      </w:tr>
      <w:tr w:rsidR="00023658" w:rsidRPr="00023658" w:rsidTr="00943BA8">
        <w:trPr>
          <w:trHeight w:val="230"/>
        </w:trPr>
        <w:tc>
          <w:tcPr>
            <w:tcW w:w="959" w:type="dxa"/>
            <w:gridSpan w:val="2"/>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4678" w:type="dxa"/>
            <w:gridSpan w:val="3"/>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4110" w:type="dxa"/>
            <w:gridSpan w:val="3"/>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r>
      <w:tr w:rsidR="00023658" w:rsidRPr="00023658" w:rsidTr="00943BA8">
        <w:trPr>
          <w:trHeight w:val="1305"/>
        </w:trPr>
        <w:tc>
          <w:tcPr>
            <w:tcW w:w="959" w:type="dxa"/>
            <w:gridSpan w:val="2"/>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4678" w:type="dxa"/>
            <w:gridSpan w:val="3"/>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Всего</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xml:space="preserve">в том числе за счет </w:t>
            </w:r>
            <w:proofErr w:type="spellStart"/>
            <w:r w:rsidRPr="00023658">
              <w:rPr>
                <w:rFonts w:ascii="Times New Roman" w:hAnsi="Times New Roman" w:cs="Times New Roman"/>
                <w:b/>
                <w:bCs/>
                <w:sz w:val="20"/>
                <w:szCs w:val="20"/>
              </w:rPr>
              <w:t>безвозмезд-ных</w:t>
            </w:r>
            <w:proofErr w:type="spellEnd"/>
            <w:r w:rsidRPr="00023658">
              <w:rPr>
                <w:rFonts w:ascii="Times New Roman" w:hAnsi="Times New Roman" w:cs="Times New Roman"/>
                <w:b/>
                <w:bCs/>
                <w:sz w:val="20"/>
                <w:szCs w:val="20"/>
              </w:rPr>
              <w:t xml:space="preserve"> поступлений</w:t>
            </w:r>
          </w:p>
        </w:tc>
      </w:tr>
      <w:tr w:rsidR="00023658" w:rsidRPr="00023658" w:rsidTr="00943BA8">
        <w:trPr>
          <w:trHeight w:val="510"/>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0100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ОБЩЕГОСУДАРСТВЕННЫЕ ВОПРОСЫ</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8 983,214</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528"/>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0102</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1 036,299</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750"/>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0104</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5 006,330</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528"/>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0106</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1 113,376</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0111</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Резервные фонды</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2,799</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0113</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Другие общегосударственные вопросы</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1 824,410</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0200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НАЦИОНАЛЬНАЯ ОБОРОНА</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475,860</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475,860</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0203</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Мобилизационная и вневойсковая подготовка</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475,860</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475,860</w:t>
            </w:r>
          </w:p>
        </w:tc>
      </w:tr>
      <w:tr w:rsidR="00023658" w:rsidRPr="00023658" w:rsidTr="00943BA8">
        <w:trPr>
          <w:trHeight w:val="540"/>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0310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НАЦИОНАЛЬНАЯ БЕЗОПАСНОСТЬ И ПРАВООХРАНИТЕЛЬНАЯ ДЕЯТЕЛЬНОСТЬ</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126,200</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579"/>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0310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126,200</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0400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НАЦИОНАЛЬНАЯ ЭКОНОМИКА</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20 070,774</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15 000,000</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lastRenderedPageBreak/>
              <w:t>0409</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Дорожное хозяйство (дорожные фонды)</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20 070,774</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15 000,000</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0500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ЖИЛИЩНО-КОММУНАЛЬНОЕ ХОЗЯЙСТВО</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22 858,860</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1 202,000</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0501</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Жилищное хозяйство</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74,154</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0502</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Коммунальное хозяйство</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3 574,000</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0503</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Благоустройство</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19 210,706</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1 202,000</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0700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ОБРАЗОВАНИЕ</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1 047,193</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285"/>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0707</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Молодежная политика </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1 047,193</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0800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КУЛЬТУРА, КИНЕМАТОГРАФИЯ</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8 633,165</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44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0801</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Культура</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8 633,165</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1000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Социальная политика</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259,292</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1001</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Пенсионное обеспечение</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219,292</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1003</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Социальное обеспечение населения</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40,000</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1100</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ФИЗИЧЕСКАЯ КУЛЬТУРА И СПОРТ</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1 191,863</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r>
      <w:tr w:rsidR="00023658" w:rsidRPr="00023658" w:rsidTr="00943BA8">
        <w:trPr>
          <w:trHeight w:val="264"/>
        </w:trPr>
        <w:tc>
          <w:tcPr>
            <w:tcW w:w="959"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1101</w:t>
            </w:r>
          </w:p>
        </w:tc>
        <w:tc>
          <w:tcPr>
            <w:tcW w:w="4678" w:type="dxa"/>
            <w:gridSpan w:val="3"/>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Физическая культура</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1 191,863</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55"/>
        </w:trPr>
        <w:tc>
          <w:tcPr>
            <w:tcW w:w="5637" w:type="dxa"/>
            <w:gridSpan w:val="5"/>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ИТОГО</w:t>
            </w:r>
          </w:p>
        </w:tc>
        <w:tc>
          <w:tcPr>
            <w:tcW w:w="258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63 646,421</w:t>
            </w:r>
          </w:p>
        </w:tc>
        <w:tc>
          <w:tcPr>
            <w:tcW w:w="152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16 677,860</w:t>
            </w:r>
          </w:p>
        </w:tc>
      </w:tr>
    </w:tbl>
    <w:p w:rsidR="00023658" w:rsidRPr="00023658" w:rsidRDefault="00023658" w:rsidP="00023658">
      <w:pPr>
        <w:tabs>
          <w:tab w:val="left" w:pos="1290"/>
        </w:tabs>
        <w:rPr>
          <w:rFonts w:ascii="Times New Roman" w:hAnsi="Times New Roman" w:cs="Times New Roman"/>
          <w:sz w:val="20"/>
          <w:szCs w:val="20"/>
        </w:rPr>
      </w:pPr>
    </w:p>
    <w:p w:rsidR="00023658" w:rsidRPr="00023658" w:rsidRDefault="00023658" w:rsidP="00023658">
      <w:pPr>
        <w:tabs>
          <w:tab w:val="left" w:pos="1290"/>
        </w:tabs>
        <w:rPr>
          <w:rFonts w:ascii="Times New Roman" w:hAnsi="Times New Roman" w:cs="Times New Roman"/>
          <w:sz w:val="20"/>
          <w:szCs w:val="20"/>
        </w:rPr>
      </w:pPr>
    </w:p>
    <w:tbl>
      <w:tblPr>
        <w:tblStyle w:val="1f4"/>
        <w:tblW w:w="10031" w:type="dxa"/>
        <w:tblLayout w:type="fixed"/>
        <w:tblLook w:val="04A0" w:firstRow="1" w:lastRow="0" w:firstColumn="1" w:lastColumn="0" w:noHBand="0" w:noVBand="1"/>
      </w:tblPr>
      <w:tblGrid>
        <w:gridCol w:w="817"/>
        <w:gridCol w:w="2126"/>
        <w:gridCol w:w="3969"/>
        <w:gridCol w:w="1134"/>
        <w:gridCol w:w="993"/>
        <w:gridCol w:w="992"/>
      </w:tblGrid>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Приложение 8</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 xml:space="preserve">к решению Собрания представителей </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на 2022 год и плановый период 2023 и 2024 годов''</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r>
      <w:tr w:rsidR="00023658" w:rsidRPr="00023658" w:rsidTr="00943BA8">
        <w:trPr>
          <w:trHeight w:val="70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center"/>
              <w:rPr>
                <w:rFonts w:ascii="Times New Roman" w:hAnsi="Times New Roman" w:cs="Times New Roman"/>
                <w:b/>
                <w:bCs/>
                <w:sz w:val="20"/>
                <w:szCs w:val="20"/>
              </w:rPr>
            </w:pPr>
            <w:r w:rsidRPr="00023658">
              <w:rPr>
                <w:rFonts w:ascii="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r>
      <w:tr w:rsidR="00023658" w:rsidRPr="00023658" w:rsidTr="00943BA8">
        <w:trPr>
          <w:trHeight w:val="300"/>
        </w:trPr>
        <w:tc>
          <w:tcPr>
            <w:tcW w:w="10031" w:type="dxa"/>
            <w:gridSpan w:val="6"/>
            <w:tcBorders>
              <w:top w:val="nil"/>
              <w:left w:val="nil"/>
              <w:bottom w:val="single" w:sz="4" w:space="0" w:color="auto"/>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тыс. руб.</w:t>
            </w:r>
          </w:p>
        </w:tc>
      </w:tr>
      <w:tr w:rsidR="00023658" w:rsidRPr="00023658" w:rsidTr="00943BA8">
        <w:trPr>
          <w:trHeight w:val="300"/>
        </w:trPr>
        <w:tc>
          <w:tcPr>
            <w:tcW w:w="817"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Код администратора</w:t>
            </w:r>
          </w:p>
        </w:tc>
        <w:tc>
          <w:tcPr>
            <w:tcW w:w="2126"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Код</w:t>
            </w:r>
          </w:p>
        </w:tc>
        <w:tc>
          <w:tcPr>
            <w:tcW w:w="3969"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119" w:type="dxa"/>
            <w:gridSpan w:val="3"/>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сумма</w:t>
            </w:r>
          </w:p>
        </w:tc>
      </w:tr>
      <w:tr w:rsidR="00023658" w:rsidRPr="00023658" w:rsidTr="00943BA8">
        <w:trPr>
          <w:trHeight w:val="300"/>
        </w:trPr>
        <w:tc>
          <w:tcPr>
            <w:tcW w:w="817" w:type="dxa"/>
            <w:vMerge/>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2126" w:type="dxa"/>
            <w:vMerge/>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3969" w:type="dxa"/>
            <w:vMerge/>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2022 год</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2023 год</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2024 год</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xml:space="preserve"> 90 00 00 00 00 0000 000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Источники финансирования дефицита бюджета</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1 848,141</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0,000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01 00 00 00 00 0000 000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ИСТОЧНИКИ ВНУТРЕННЕГО ФИНАНСИРОВАНИЯ ДЕФИЦИТОВ БЮДЖЕТОВ</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r>
      <w:tr w:rsidR="00023658" w:rsidRPr="00023658" w:rsidTr="00943BA8">
        <w:trPr>
          <w:trHeight w:val="804"/>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xml:space="preserve"> 01 01 00 00 00 0000 000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01 01 00 00 00 0000 700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01 01 00 00 10 0000 710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01 01 00 00 00 0000 800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Погашение государственных (муниципальных) ценных бумаг, </w:t>
            </w:r>
            <w:r w:rsidRPr="00023658">
              <w:rPr>
                <w:rFonts w:ascii="Times New Roman" w:hAnsi="Times New Roman" w:cs="Times New Roman"/>
                <w:sz w:val="20"/>
                <w:szCs w:val="20"/>
              </w:rPr>
              <w:lastRenderedPageBreak/>
              <w:t>номинальная стоимость которых указана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lastRenderedPageBreak/>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01 01 00 00 10 0000 810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01 02 00 00 00 0000 000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Кредиты кредитных организаций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01 02 00 00 00 0000 700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Привлечение кредитов от кредитных организаций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01 02 00 00 10 0000 710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01 02 00 00 00 0000 800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01 02 00 00 10 0000 810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xml:space="preserve"> 01 03 00 00 00 0000 000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Бюджетные кредиты из других бюджетов бюджетной системы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01 03 01 00 00 0000 000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01 03 01 00 00 0000 700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804"/>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01 03 01 00 10 0000 710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804"/>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01 03 01 00 00 0000 800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804"/>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01 03 01 00 10 0000 810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01 05 00 00 00 0000 000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Изменение остатков средств на счетах по учету средств бюджетов</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b/>
                <w:bCs/>
                <w:sz w:val="18"/>
                <w:szCs w:val="18"/>
              </w:rPr>
            </w:pPr>
            <w:r w:rsidRPr="00023658">
              <w:rPr>
                <w:rFonts w:ascii="Times New Roman" w:hAnsi="Times New Roman" w:cs="Times New Roman"/>
                <w:b/>
                <w:bCs/>
                <w:sz w:val="18"/>
                <w:szCs w:val="18"/>
              </w:rPr>
              <w:t xml:space="preserve">   1 848,141   </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b/>
                <w:bCs/>
                <w:sz w:val="18"/>
                <w:szCs w:val="18"/>
              </w:rPr>
            </w:pPr>
            <w:r w:rsidRPr="00023658">
              <w:rPr>
                <w:rFonts w:ascii="Times New Roman" w:hAnsi="Times New Roman" w:cs="Times New Roman"/>
                <w:b/>
                <w:bCs/>
                <w:sz w:val="18"/>
                <w:szCs w:val="18"/>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18"/>
                <w:szCs w:val="18"/>
              </w:rPr>
            </w:pPr>
            <w:r w:rsidRPr="00023658">
              <w:rPr>
                <w:rFonts w:ascii="Times New Roman" w:hAnsi="Times New Roman" w:cs="Times New Roman"/>
                <w:b/>
                <w:bCs/>
                <w:sz w:val="18"/>
                <w:szCs w:val="18"/>
              </w:rPr>
              <w:t>0</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01 05 00 00 00 0000 500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Увеличение остатков средств бюджетов</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-61 798,280   </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-38 794,610   </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- 41 575,338   </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01 05 02 00 00 0000 500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Увеличение прочих остатков средств бюджетов</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-61 798,280   </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-38 794,610   </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- 41 575,338   </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01 05 02 01 00 0000 510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Увеличение прочих остатков денежных средств бюджетов</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-61 798,280   </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-38 794,610   </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- 41 575,338   </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01 05 02 01 10 0000 510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Увеличение прочих остатков денежных средств бюджетов сельских поселений</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-61 798,280   </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-38 794,610   </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- 41 575,338   </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01 05 00 00 00 0000 600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Уменьшение остатков средств бюджетов</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63 646,421   </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38 794,610   </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41 575,338   </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01 05 02 00 00 0000 600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Уменьшение прочих остатков средств бюджетов</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63 646,421   </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38 794,610   </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41 575,338   </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01 05 02 01 00 0000 610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Уменьшение прочих остатков денежных средств бюджетов</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63 646,421   </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38 794,610   </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41 575,338   </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lastRenderedPageBreak/>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01 05 02 01 10 0000 610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Уменьшение прочих остатков денежных средств бюджетов сельских поселений</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63 646,421   </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38 794,610   </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18"/>
                <w:szCs w:val="18"/>
              </w:rPr>
            </w:pPr>
            <w:r w:rsidRPr="00023658">
              <w:rPr>
                <w:rFonts w:ascii="Times New Roman" w:hAnsi="Times New Roman" w:cs="Times New Roman"/>
                <w:sz w:val="18"/>
                <w:szCs w:val="18"/>
              </w:rPr>
              <w:t xml:space="preserve">   41 575,338   </w:t>
            </w:r>
          </w:p>
        </w:tc>
      </w:tr>
      <w:tr w:rsidR="00023658" w:rsidRPr="00023658" w:rsidTr="00943BA8">
        <w:trPr>
          <w:trHeight w:val="30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01 06 00 00 00 0000 000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Иные источники внутреннего финансирования дефицитов бюджетов</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b/>
                <w:bCs/>
                <w:sz w:val="18"/>
                <w:szCs w:val="18"/>
              </w:rPr>
            </w:pPr>
            <w:r w:rsidRPr="00023658">
              <w:rPr>
                <w:rFonts w:ascii="Times New Roman" w:hAnsi="Times New Roman" w:cs="Times New Roman"/>
                <w:b/>
                <w:bCs/>
                <w:sz w:val="18"/>
                <w:szCs w:val="18"/>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b/>
                <w:bCs/>
                <w:sz w:val="18"/>
                <w:szCs w:val="18"/>
              </w:rPr>
            </w:pPr>
            <w:r w:rsidRPr="00023658">
              <w:rPr>
                <w:rFonts w:ascii="Times New Roman" w:hAnsi="Times New Roman" w:cs="Times New Roman"/>
                <w:b/>
                <w:bCs/>
                <w:sz w:val="18"/>
                <w:szCs w:val="18"/>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18"/>
                <w:szCs w:val="18"/>
              </w:rPr>
            </w:pPr>
            <w:r w:rsidRPr="00023658">
              <w:rPr>
                <w:rFonts w:ascii="Times New Roman" w:hAnsi="Times New Roman" w:cs="Times New Roman"/>
                <w:b/>
                <w:bCs/>
                <w:sz w:val="18"/>
                <w:szCs w:val="18"/>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01 06 05 00 00 0000 000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Бюджетные кредиты, предоставленные внутри страны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01 06 05 00 00 0000 600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01 06 05 01 00 0000 600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01 06 05 01 10 0000 640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01 06 05 00 00 0000 500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Предоставление бюджетных кредитов внутри страны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01 06 05 01 00 0000 500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Предоставление бюджетных кредитов юридическим лицам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r w:rsidR="00023658" w:rsidRPr="00023658" w:rsidTr="00943BA8">
        <w:trPr>
          <w:trHeight w:val="540"/>
        </w:trPr>
        <w:tc>
          <w:tcPr>
            <w:tcW w:w="817"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323</w:t>
            </w:r>
          </w:p>
        </w:tc>
        <w:tc>
          <w:tcPr>
            <w:tcW w:w="2126"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xml:space="preserve"> 01 06 05 01 10 0000 540</w:t>
            </w:r>
          </w:p>
        </w:tc>
        <w:tc>
          <w:tcPr>
            <w:tcW w:w="3969"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3"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w:t>
            </w:r>
          </w:p>
        </w:tc>
      </w:tr>
    </w:tbl>
    <w:p w:rsidR="00023658" w:rsidRPr="00023658" w:rsidRDefault="00023658" w:rsidP="00023658">
      <w:pPr>
        <w:tabs>
          <w:tab w:val="left" w:pos="1290"/>
        </w:tabs>
        <w:rPr>
          <w:rFonts w:ascii="Times New Roman" w:hAnsi="Times New Roman" w:cs="Times New Roman"/>
          <w:sz w:val="20"/>
          <w:szCs w:val="20"/>
        </w:rPr>
      </w:pPr>
    </w:p>
    <w:p w:rsidR="00023658" w:rsidRPr="00023658" w:rsidRDefault="00023658" w:rsidP="00023658">
      <w:pPr>
        <w:tabs>
          <w:tab w:val="left" w:pos="1290"/>
        </w:tabs>
        <w:rPr>
          <w:rFonts w:ascii="Times New Roman" w:hAnsi="Times New Roman" w:cs="Times New Roman"/>
          <w:sz w:val="20"/>
          <w:szCs w:val="20"/>
        </w:rPr>
      </w:pPr>
    </w:p>
    <w:tbl>
      <w:tblPr>
        <w:tblStyle w:val="1f4"/>
        <w:tblW w:w="10031" w:type="dxa"/>
        <w:tblLayout w:type="fixed"/>
        <w:tblLook w:val="04A0" w:firstRow="1" w:lastRow="0" w:firstColumn="1" w:lastColumn="0" w:noHBand="0" w:noVBand="1"/>
      </w:tblPr>
      <w:tblGrid>
        <w:gridCol w:w="4644"/>
        <w:gridCol w:w="1560"/>
        <w:gridCol w:w="992"/>
        <w:gridCol w:w="236"/>
        <w:gridCol w:w="1465"/>
        <w:gridCol w:w="1134"/>
      </w:tblGrid>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Приложение 11</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 xml:space="preserve">к решению Собрания представителей </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023658" w:rsidRPr="00023658" w:rsidTr="00943BA8">
        <w:trPr>
          <w:trHeight w:val="288"/>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right"/>
              <w:rPr>
                <w:rFonts w:ascii="Times New Roman" w:hAnsi="Times New Roman" w:cs="Times New Roman"/>
                <w:sz w:val="20"/>
                <w:szCs w:val="20"/>
              </w:rPr>
            </w:pPr>
            <w:r w:rsidRPr="00023658">
              <w:rPr>
                <w:rFonts w:ascii="Times New Roman" w:hAnsi="Times New Roman" w:cs="Times New Roman"/>
                <w:sz w:val="20"/>
                <w:szCs w:val="20"/>
              </w:rPr>
              <w:t>на 2022 год и плановый период 2023 и 2024 годов''</w:t>
            </w:r>
          </w:p>
        </w:tc>
      </w:tr>
      <w:tr w:rsidR="00023658" w:rsidRPr="00023658" w:rsidTr="00943BA8">
        <w:trPr>
          <w:trHeight w:val="780"/>
        </w:trPr>
        <w:tc>
          <w:tcPr>
            <w:tcW w:w="10031" w:type="dxa"/>
            <w:gridSpan w:val="6"/>
            <w:tcBorders>
              <w:top w:val="nil"/>
              <w:left w:val="nil"/>
              <w:bottom w:val="nil"/>
              <w:right w:val="nil"/>
            </w:tcBorders>
            <w:hideMark/>
          </w:tcPr>
          <w:p w:rsidR="00023658" w:rsidRPr="00023658" w:rsidRDefault="00023658" w:rsidP="00023658">
            <w:pPr>
              <w:tabs>
                <w:tab w:val="left" w:pos="1290"/>
              </w:tabs>
              <w:spacing w:after="0" w:line="240" w:lineRule="auto"/>
              <w:jc w:val="center"/>
              <w:rPr>
                <w:rFonts w:ascii="Times New Roman" w:hAnsi="Times New Roman" w:cs="Times New Roman"/>
                <w:b/>
                <w:bCs/>
                <w:sz w:val="20"/>
                <w:szCs w:val="20"/>
              </w:rPr>
            </w:pPr>
            <w:r w:rsidRPr="00023658">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023658" w:rsidRPr="00023658" w:rsidTr="00943BA8">
        <w:trPr>
          <w:trHeight w:val="276"/>
        </w:trPr>
        <w:tc>
          <w:tcPr>
            <w:tcW w:w="4644"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560"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992"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236" w:type="dxa"/>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p>
        </w:tc>
        <w:tc>
          <w:tcPr>
            <w:tcW w:w="2599" w:type="dxa"/>
            <w:gridSpan w:val="2"/>
            <w:tcBorders>
              <w:top w:val="nil"/>
              <w:left w:val="nil"/>
              <w:bottom w:val="single" w:sz="4" w:space="0" w:color="auto"/>
              <w:right w:val="nil"/>
            </w:tcBorders>
            <w:noWrap/>
            <w:hideMark/>
          </w:tcPr>
          <w:p w:rsidR="00023658" w:rsidRPr="00023658" w:rsidRDefault="00023658" w:rsidP="00023658">
            <w:pPr>
              <w:tabs>
                <w:tab w:val="left" w:pos="1290"/>
              </w:tabs>
              <w:spacing w:after="0" w:line="240" w:lineRule="auto"/>
              <w:ind w:right="459"/>
              <w:rPr>
                <w:rFonts w:ascii="Times New Roman" w:hAnsi="Times New Roman" w:cs="Times New Roman"/>
                <w:sz w:val="20"/>
                <w:szCs w:val="20"/>
              </w:rPr>
            </w:pPr>
            <w:r w:rsidRPr="00023658">
              <w:rPr>
                <w:rFonts w:ascii="Times New Roman" w:hAnsi="Times New Roman" w:cs="Times New Roman"/>
                <w:sz w:val="20"/>
                <w:szCs w:val="20"/>
              </w:rPr>
              <w:t> </w:t>
            </w:r>
          </w:p>
        </w:tc>
      </w:tr>
      <w:tr w:rsidR="00023658" w:rsidRPr="00023658" w:rsidTr="00943BA8">
        <w:trPr>
          <w:trHeight w:val="285"/>
        </w:trPr>
        <w:tc>
          <w:tcPr>
            <w:tcW w:w="4644"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Наименование</w:t>
            </w:r>
          </w:p>
        </w:tc>
        <w:tc>
          <w:tcPr>
            <w:tcW w:w="1560"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ЦСР</w:t>
            </w:r>
          </w:p>
        </w:tc>
        <w:tc>
          <w:tcPr>
            <w:tcW w:w="992" w:type="dxa"/>
            <w:vMerge w:val="restart"/>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ВР</w:t>
            </w:r>
          </w:p>
        </w:tc>
        <w:tc>
          <w:tcPr>
            <w:tcW w:w="2835" w:type="dxa"/>
            <w:gridSpan w:val="3"/>
            <w:tcBorders>
              <w:top w:val="single" w:sz="4" w:space="0" w:color="auto"/>
            </w:tcBorders>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Сумма, тыс. руб.</w:t>
            </w:r>
          </w:p>
        </w:tc>
      </w:tr>
      <w:tr w:rsidR="00023658" w:rsidRPr="00023658" w:rsidTr="00943BA8">
        <w:trPr>
          <w:trHeight w:val="1035"/>
        </w:trPr>
        <w:tc>
          <w:tcPr>
            <w:tcW w:w="4644"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1560"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992" w:type="dxa"/>
            <w:vMerge/>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p>
        </w:tc>
        <w:tc>
          <w:tcPr>
            <w:tcW w:w="170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Всего</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в том числе за счет безвозмездных поступлений</w:t>
            </w:r>
          </w:p>
        </w:tc>
      </w:tr>
      <w:tr w:rsidR="00023658" w:rsidRPr="00023658" w:rsidTr="00943BA8">
        <w:trPr>
          <w:trHeight w:val="1548"/>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2100000000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701" w:type="dxa"/>
            <w:gridSpan w:val="2"/>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20 070,774</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15 000,000</w:t>
            </w:r>
          </w:p>
        </w:tc>
      </w:tr>
      <w:tr w:rsidR="00023658" w:rsidRPr="00023658" w:rsidTr="00943BA8">
        <w:trPr>
          <w:trHeight w:val="792"/>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70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20 070,774</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15 000,000</w:t>
            </w:r>
          </w:p>
        </w:tc>
      </w:tr>
      <w:tr w:rsidR="00023658" w:rsidRPr="00023658" w:rsidTr="00943BA8">
        <w:trPr>
          <w:trHeight w:val="648"/>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701" w:type="dxa"/>
            <w:gridSpan w:val="2"/>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20 070,774</w:t>
            </w:r>
          </w:p>
        </w:tc>
        <w:tc>
          <w:tcPr>
            <w:tcW w:w="113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15 000,000</w:t>
            </w:r>
          </w:p>
        </w:tc>
      </w:tr>
      <w:tr w:rsidR="00023658" w:rsidRPr="00023658" w:rsidTr="00943BA8">
        <w:trPr>
          <w:trHeight w:val="1584"/>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43 572,848</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1 677,860</w:t>
            </w:r>
          </w:p>
        </w:tc>
      </w:tr>
      <w:tr w:rsidR="00023658" w:rsidRPr="00023658" w:rsidTr="00943BA8">
        <w:trPr>
          <w:trHeight w:val="1500"/>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6 893,426</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457,906</w:t>
            </w:r>
          </w:p>
        </w:tc>
      </w:tr>
      <w:tr w:rsidR="00023658" w:rsidRPr="00023658" w:rsidTr="00943BA8">
        <w:trPr>
          <w:trHeight w:val="264"/>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казенных учреждений</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110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1 530,560</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528"/>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Расходы на выплаты персоналу государственных (муниципальных) органов</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120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5 362,866</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457,906</w:t>
            </w:r>
          </w:p>
        </w:tc>
      </w:tr>
      <w:tr w:rsidR="00023658" w:rsidRPr="00023658" w:rsidTr="00943BA8">
        <w:trPr>
          <w:trHeight w:val="528"/>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200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25 583,200</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1 219,954</w:t>
            </w:r>
          </w:p>
        </w:tc>
      </w:tr>
      <w:tr w:rsidR="00023658" w:rsidRPr="00023658" w:rsidTr="00943BA8">
        <w:trPr>
          <w:trHeight w:val="528"/>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240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25 583,200</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1 219,954</w:t>
            </w:r>
          </w:p>
        </w:tc>
      </w:tr>
      <w:tr w:rsidR="00023658" w:rsidRPr="00023658" w:rsidTr="00943BA8">
        <w:trPr>
          <w:trHeight w:val="264"/>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Социальное обеспечение и иные выплаты населению</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300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219,292</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528"/>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Публичные нормативные социальные выплаты гражданам</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310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219,292</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264"/>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Межбюджетные трансферты</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500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10 229,365</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264"/>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межбюджетные трансферты</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540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10 229,365</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264"/>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бюджетные ассигнования</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800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647,565</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264"/>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Уплата налогов, сборов и иных платежей</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2900000000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850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647,565</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528"/>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Непрограммные направления расходов местного бюджета</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90 0 00 00000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2,799</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0,000</w:t>
            </w:r>
          </w:p>
        </w:tc>
      </w:tr>
      <w:tr w:rsidR="00023658" w:rsidRPr="00023658" w:rsidTr="00943BA8">
        <w:trPr>
          <w:trHeight w:val="1584"/>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90 1 00 00000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 </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2,799</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285"/>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Иные бюджетные ассигнования</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90 1 00 00000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800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2,799</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240"/>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Резервные средства</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90 1 00 00000</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870</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2,799</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sz w:val="20"/>
                <w:szCs w:val="20"/>
              </w:rPr>
            </w:pPr>
            <w:r w:rsidRPr="00023658">
              <w:rPr>
                <w:rFonts w:ascii="Times New Roman" w:hAnsi="Times New Roman" w:cs="Times New Roman"/>
                <w:sz w:val="20"/>
                <w:szCs w:val="20"/>
              </w:rPr>
              <w:t>0,000</w:t>
            </w:r>
          </w:p>
        </w:tc>
      </w:tr>
      <w:tr w:rsidR="00023658" w:rsidRPr="00023658" w:rsidTr="00943BA8">
        <w:trPr>
          <w:trHeight w:val="255"/>
        </w:trPr>
        <w:tc>
          <w:tcPr>
            <w:tcW w:w="4644"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Всего</w:t>
            </w:r>
          </w:p>
        </w:tc>
        <w:tc>
          <w:tcPr>
            <w:tcW w:w="1560"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992" w:type="dxa"/>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 </w:t>
            </w:r>
          </w:p>
        </w:tc>
        <w:tc>
          <w:tcPr>
            <w:tcW w:w="1701" w:type="dxa"/>
            <w:gridSpan w:val="2"/>
            <w:noWrap/>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63 646,421</w:t>
            </w:r>
          </w:p>
        </w:tc>
        <w:tc>
          <w:tcPr>
            <w:tcW w:w="1134" w:type="dxa"/>
            <w:noWrap/>
            <w:hideMark/>
          </w:tcPr>
          <w:p w:rsidR="00023658" w:rsidRPr="00023658" w:rsidRDefault="00023658" w:rsidP="00023658">
            <w:pPr>
              <w:tabs>
                <w:tab w:val="left" w:pos="1290"/>
              </w:tabs>
              <w:spacing w:after="0" w:line="240" w:lineRule="auto"/>
              <w:rPr>
                <w:rFonts w:ascii="Times New Roman" w:hAnsi="Times New Roman" w:cs="Times New Roman"/>
                <w:b/>
                <w:bCs/>
                <w:sz w:val="20"/>
                <w:szCs w:val="20"/>
              </w:rPr>
            </w:pPr>
            <w:r w:rsidRPr="00023658">
              <w:rPr>
                <w:rFonts w:ascii="Times New Roman" w:hAnsi="Times New Roman" w:cs="Times New Roman"/>
                <w:b/>
                <w:bCs/>
                <w:sz w:val="20"/>
                <w:szCs w:val="20"/>
              </w:rPr>
              <w:t>16 677,860</w:t>
            </w:r>
          </w:p>
        </w:tc>
      </w:tr>
    </w:tbl>
    <w:p w:rsidR="00023658" w:rsidRPr="00023658" w:rsidRDefault="00023658" w:rsidP="00023658">
      <w:pPr>
        <w:tabs>
          <w:tab w:val="left" w:pos="1290"/>
        </w:tabs>
        <w:rPr>
          <w:rFonts w:ascii="Times New Roman" w:hAnsi="Times New Roman" w:cs="Times New Roman"/>
          <w:sz w:val="20"/>
          <w:szCs w:val="20"/>
        </w:rPr>
      </w:pPr>
    </w:p>
    <w:tbl>
      <w:tblPr>
        <w:tblpPr w:leftFromText="180" w:rightFromText="180" w:bottomFromText="200" w:vertAnchor="text" w:horzAnchor="margin" w:tblpXSpec="center" w:tblpY="15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943BA8" w:rsidRPr="00587F70" w:rsidTr="00943BA8">
        <w:trPr>
          <w:trHeight w:val="2405"/>
        </w:trPr>
        <w:tc>
          <w:tcPr>
            <w:tcW w:w="4219" w:type="dxa"/>
            <w:tcBorders>
              <w:top w:val="single" w:sz="4" w:space="0" w:color="auto"/>
              <w:left w:val="single" w:sz="4" w:space="0" w:color="auto"/>
              <w:bottom w:val="single" w:sz="4" w:space="0" w:color="auto"/>
              <w:right w:val="single" w:sz="4" w:space="0" w:color="auto"/>
            </w:tcBorders>
            <w:hideMark/>
          </w:tcPr>
          <w:p w:rsidR="00943BA8" w:rsidRPr="00587F70" w:rsidRDefault="00943BA8" w:rsidP="00943BA8">
            <w:pPr>
              <w:spacing w:after="0" w:line="240" w:lineRule="auto"/>
              <w:ind w:right="-2"/>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Pr>
                <w:rFonts w:ascii="Times New Roman" w:eastAsia="Times New Roman" w:hAnsi="Times New Roman" w:cs="Times New Roman"/>
                <w:i/>
                <w:sz w:val="20"/>
                <w:szCs w:val="20"/>
              </w:rPr>
              <w:t>29.07.</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11:00 и фактическое </w:t>
            </w:r>
            <w:r>
              <w:rPr>
                <w:rFonts w:ascii="Times New Roman" w:eastAsia="Times New Roman" w:hAnsi="Times New Roman" w:cs="Times New Roman"/>
                <w:i/>
                <w:sz w:val="20"/>
                <w:szCs w:val="20"/>
              </w:rPr>
              <w:t>29.07</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11:00.</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7E287C" w:rsidRPr="00F906CF" w:rsidRDefault="007E287C" w:rsidP="007E287C">
      <w:pPr>
        <w:spacing w:after="0" w:line="240" w:lineRule="auto"/>
        <w:jc w:val="both"/>
        <w:rPr>
          <w:rFonts w:ascii="Times New Roman" w:hAnsi="Times New Roman" w:cs="Times New Roman"/>
          <w:b/>
          <w:i/>
        </w:rPr>
      </w:pPr>
      <w:r w:rsidRPr="00F906CF">
        <w:rPr>
          <w:rFonts w:ascii="Times New Roman" w:hAnsi="Times New Roman" w:cs="Times New Roman"/>
          <w:b/>
          <w:i/>
        </w:rPr>
        <w:t xml:space="preserve">  </w:t>
      </w: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D51A4B" w:rsidRPr="00633281" w:rsidRDefault="00D51A4B" w:rsidP="00F129B1">
      <w:pPr>
        <w:spacing w:after="0" w:line="240" w:lineRule="auto"/>
        <w:ind w:right="-2"/>
        <w:rPr>
          <w:rFonts w:ascii="Times New Roman" w:hAnsi="Times New Roman" w:cs="Times New Roman"/>
          <w:sz w:val="20"/>
          <w:szCs w:val="20"/>
        </w:rPr>
      </w:pPr>
      <w:bookmarkStart w:id="58" w:name="_GoBack"/>
      <w:bookmarkEnd w:id="58"/>
    </w:p>
    <w:sectPr w:rsidR="00D51A4B" w:rsidRPr="00633281" w:rsidSect="00943BA8">
      <w:headerReference w:type="even" r:id="rId16"/>
      <w:headerReference w:type="default" r:id="rId17"/>
      <w:footerReference w:type="even" r:id="rId18"/>
      <w:footerReference w:type="default" r:id="rId19"/>
      <w:headerReference w:type="first" r:id="rId20"/>
      <w:footerReference w:type="first" r:id="rId21"/>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A0" w:rsidRDefault="00E674A0" w:rsidP="00351C19">
      <w:pPr>
        <w:spacing w:after="0" w:line="240" w:lineRule="auto"/>
      </w:pPr>
      <w:r>
        <w:separator/>
      </w:r>
    </w:p>
  </w:endnote>
  <w:endnote w:type="continuationSeparator" w:id="0">
    <w:p w:rsidR="00E674A0" w:rsidRDefault="00E674A0"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58" w:rsidRDefault="000236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58" w:rsidRDefault="00023658">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58" w:rsidRDefault="000236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A0" w:rsidRDefault="00E674A0" w:rsidP="00351C19">
      <w:pPr>
        <w:spacing w:after="0" w:line="240" w:lineRule="auto"/>
      </w:pPr>
      <w:r>
        <w:separator/>
      </w:r>
    </w:p>
  </w:footnote>
  <w:footnote w:type="continuationSeparator" w:id="0">
    <w:p w:rsidR="00E674A0" w:rsidRDefault="00E674A0"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58" w:rsidRDefault="000236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58" w:rsidRDefault="00023658">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58" w:rsidRDefault="000236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3"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7"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8"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9"/>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23658"/>
    <w:rsid w:val="00031851"/>
    <w:rsid w:val="00031F3C"/>
    <w:rsid w:val="00032EA6"/>
    <w:rsid w:val="00051089"/>
    <w:rsid w:val="00052A09"/>
    <w:rsid w:val="00054911"/>
    <w:rsid w:val="000555C5"/>
    <w:rsid w:val="000845F3"/>
    <w:rsid w:val="000A429E"/>
    <w:rsid w:val="000B3DB7"/>
    <w:rsid w:val="000D13BE"/>
    <w:rsid w:val="000D3651"/>
    <w:rsid w:val="000D6C74"/>
    <w:rsid w:val="000D79EF"/>
    <w:rsid w:val="000E0867"/>
    <w:rsid w:val="000E4941"/>
    <w:rsid w:val="000E5576"/>
    <w:rsid w:val="0010749F"/>
    <w:rsid w:val="00110927"/>
    <w:rsid w:val="001112F8"/>
    <w:rsid w:val="001154D0"/>
    <w:rsid w:val="0011645D"/>
    <w:rsid w:val="00136603"/>
    <w:rsid w:val="0014129B"/>
    <w:rsid w:val="0015305D"/>
    <w:rsid w:val="00153E7E"/>
    <w:rsid w:val="00154FA3"/>
    <w:rsid w:val="00156359"/>
    <w:rsid w:val="00164109"/>
    <w:rsid w:val="0016555A"/>
    <w:rsid w:val="001818B5"/>
    <w:rsid w:val="00182516"/>
    <w:rsid w:val="001A066C"/>
    <w:rsid w:val="001C0359"/>
    <w:rsid w:val="001E1CA1"/>
    <w:rsid w:val="001E5EFB"/>
    <w:rsid w:val="001F34F2"/>
    <w:rsid w:val="00212B93"/>
    <w:rsid w:val="00225F0E"/>
    <w:rsid w:val="002260FD"/>
    <w:rsid w:val="0024398F"/>
    <w:rsid w:val="00277781"/>
    <w:rsid w:val="00287493"/>
    <w:rsid w:val="002B323E"/>
    <w:rsid w:val="00303E26"/>
    <w:rsid w:val="00310721"/>
    <w:rsid w:val="00315D35"/>
    <w:rsid w:val="00315DDD"/>
    <w:rsid w:val="00321D48"/>
    <w:rsid w:val="00322AC4"/>
    <w:rsid w:val="0033047F"/>
    <w:rsid w:val="00337252"/>
    <w:rsid w:val="00351C19"/>
    <w:rsid w:val="00370912"/>
    <w:rsid w:val="0038128F"/>
    <w:rsid w:val="00386D40"/>
    <w:rsid w:val="0039125B"/>
    <w:rsid w:val="0039210B"/>
    <w:rsid w:val="003974AB"/>
    <w:rsid w:val="003A1169"/>
    <w:rsid w:val="003D601E"/>
    <w:rsid w:val="003D6EC6"/>
    <w:rsid w:val="003E51E5"/>
    <w:rsid w:val="00400501"/>
    <w:rsid w:val="004008C6"/>
    <w:rsid w:val="004114FC"/>
    <w:rsid w:val="00422284"/>
    <w:rsid w:val="004355F6"/>
    <w:rsid w:val="00460F45"/>
    <w:rsid w:val="00461899"/>
    <w:rsid w:val="00465184"/>
    <w:rsid w:val="00484730"/>
    <w:rsid w:val="00485402"/>
    <w:rsid w:val="0049078D"/>
    <w:rsid w:val="00496A60"/>
    <w:rsid w:val="004A6A14"/>
    <w:rsid w:val="004B3565"/>
    <w:rsid w:val="004B593B"/>
    <w:rsid w:val="004C0F54"/>
    <w:rsid w:val="004D05FE"/>
    <w:rsid w:val="004E1CA4"/>
    <w:rsid w:val="004E370A"/>
    <w:rsid w:val="004E6DEB"/>
    <w:rsid w:val="004F0F28"/>
    <w:rsid w:val="0050075D"/>
    <w:rsid w:val="00502C84"/>
    <w:rsid w:val="0050589A"/>
    <w:rsid w:val="00541C2A"/>
    <w:rsid w:val="00543DC8"/>
    <w:rsid w:val="0056060D"/>
    <w:rsid w:val="00585F66"/>
    <w:rsid w:val="00587F70"/>
    <w:rsid w:val="005A609E"/>
    <w:rsid w:val="005A6DD5"/>
    <w:rsid w:val="005C4FE5"/>
    <w:rsid w:val="005C6FE3"/>
    <w:rsid w:val="005E6EB8"/>
    <w:rsid w:val="005F6D19"/>
    <w:rsid w:val="00602688"/>
    <w:rsid w:val="006058E8"/>
    <w:rsid w:val="00616B4E"/>
    <w:rsid w:val="006174C1"/>
    <w:rsid w:val="00633281"/>
    <w:rsid w:val="006332FA"/>
    <w:rsid w:val="00647E58"/>
    <w:rsid w:val="00653356"/>
    <w:rsid w:val="0066241E"/>
    <w:rsid w:val="00672FAB"/>
    <w:rsid w:val="00684697"/>
    <w:rsid w:val="006C7146"/>
    <w:rsid w:val="006C73A8"/>
    <w:rsid w:val="006D4F43"/>
    <w:rsid w:val="006E253A"/>
    <w:rsid w:val="007001B8"/>
    <w:rsid w:val="00704818"/>
    <w:rsid w:val="00705AEF"/>
    <w:rsid w:val="0070726E"/>
    <w:rsid w:val="0072003C"/>
    <w:rsid w:val="00724779"/>
    <w:rsid w:val="007271B5"/>
    <w:rsid w:val="007465E1"/>
    <w:rsid w:val="007565D0"/>
    <w:rsid w:val="00787AB5"/>
    <w:rsid w:val="0079050A"/>
    <w:rsid w:val="00793B2F"/>
    <w:rsid w:val="007A7465"/>
    <w:rsid w:val="007B0629"/>
    <w:rsid w:val="007B1DC1"/>
    <w:rsid w:val="007C2625"/>
    <w:rsid w:val="007D0533"/>
    <w:rsid w:val="007D77E3"/>
    <w:rsid w:val="007E287C"/>
    <w:rsid w:val="007E4240"/>
    <w:rsid w:val="007E5758"/>
    <w:rsid w:val="008009F2"/>
    <w:rsid w:val="00820E06"/>
    <w:rsid w:val="00832A8E"/>
    <w:rsid w:val="00844119"/>
    <w:rsid w:val="00851853"/>
    <w:rsid w:val="00855469"/>
    <w:rsid w:val="00874D53"/>
    <w:rsid w:val="00881B86"/>
    <w:rsid w:val="0089099F"/>
    <w:rsid w:val="0089435A"/>
    <w:rsid w:val="008C6F42"/>
    <w:rsid w:val="008E271F"/>
    <w:rsid w:val="008F7EBA"/>
    <w:rsid w:val="00903E7F"/>
    <w:rsid w:val="00921CBE"/>
    <w:rsid w:val="009267EB"/>
    <w:rsid w:val="00943BA8"/>
    <w:rsid w:val="00947B74"/>
    <w:rsid w:val="00951229"/>
    <w:rsid w:val="00953DA9"/>
    <w:rsid w:val="00956C0F"/>
    <w:rsid w:val="009778C9"/>
    <w:rsid w:val="009A03E6"/>
    <w:rsid w:val="009C20A0"/>
    <w:rsid w:val="009C5E49"/>
    <w:rsid w:val="009D109B"/>
    <w:rsid w:val="009D5F34"/>
    <w:rsid w:val="009E4452"/>
    <w:rsid w:val="009E7B6F"/>
    <w:rsid w:val="00A05AD3"/>
    <w:rsid w:val="00A10C87"/>
    <w:rsid w:val="00A17940"/>
    <w:rsid w:val="00A2406C"/>
    <w:rsid w:val="00A247DA"/>
    <w:rsid w:val="00A3533A"/>
    <w:rsid w:val="00A4258B"/>
    <w:rsid w:val="00A534F6"/>
    <w:rsid w:val="00A56656"/>
    <w:rsid w:val="00A62516"/>
    <w:rsid w:val="00A7322D"/>
    <w:rsid w:val="00A81524"/>
    <w:rsid w:val="00A82A45"/>
    <w:rsid w:val="00AA1448"/>
    <w:rsid w:val="00AA4FD5"/>
    <w:rsid w:val="00AB0545"/>
    <w:rsid w:val="00AC7891"/>
    <w:rsid w:val="00AD4EB3"/>
    <w:rsid w:val="00AE5576"/>
    <w:rsid w:val="00AE5E1C"/>
    <w:rsid w:val="00AE6ACB"/>
    <w:rsid w:val="00B04F31"/>
    <w:rsid w:val="00B14781"/>
    <w:rsid w:val="00B357CD"/>
    <w:rsid w:val="00B40D75"/>
    <w:rsid w:val="00B460A8"/>
    <w:rsid w:val="00B4681B"/>
    <w:rsid w:val="00B866D8"/>
    <w:rsid w:val="00B87594"/>
    <w:rsid w:val="00B9793D"/>
    <w:rsid w:val="00BA199F"/>
    <w:rsid w:val="00BA3B8B"/>
    <w:rsid w:val="00BB1224"/>
    <w:rsid w:val="00BB20D8"/>
    <w:rsid w:val="00BC74F4"/>
    <w:rsid w:val="00BC75E7"/>
    <w:rsid w:val="00BE737D"/>
    <w:rsid w:val="00BF393B"/>
    <w:rsid w:val="00C03F4E"/>
    <w:rsid w:val="00C06DBD"/>
    <w:rsid w:val="00C25CF0"/>
    <w:rsid w:val="00C2632A"/>
    <w:rsid w:val="00C35F90"/>
    <w:rsid w:val="00C57101"/>
    <w:rsid w:val="00C61DCF"/>
    <w:rsid w:val="00C7493A"/>
    <w:rsid w:val="00C81672"/>
    <w:rsid w:val="00CA3002"/>
    <w:rsid w:val="00CB415C"/>
    <w:rsid w:val="00CB6F6E"/>
    <w:rsid w:val="00CC58FE"/>
    <w:rsid w:val="00CE5F27"/>
    <w:rsid w:val="00CF245F"/>
    <w:rsid w:val="00D015AB"/>
    <w:rsid w:val="00D421DB"/>
    <w:rsid w:val="00D43093"/>
    <w:rsid w:val="00D51A4B"/>
    <w:rsid w:val="00D74AD8"/>
    <w:rsid w:val="00D80D0A"/>
    <w:rsid w:val="00D816EC"/>
    <w:rsid w:val="00D8612A"/>
    <w:rsid w:val="00DA0823"/>
    <w:rsid w:val="00DB03B4"/>
    <w:rsid w:val="00DB796B"/>
    <w:rsid w:val="00DC29F9"/>
    <w:rsid w:val="00DC503D"/>
    <w:rsid w:val="00DC5743"/>
    <w:rsid w:val="00DD0EF7"/>
    <w:rsid w:val="00DD76D9"/>
    <w:rsid w:val="00DF39FB"/>
    <w:rsid w:val="00E00265"/>
    <w:rsid w:val="00E043DE"/>
    <w:rsid w:val="00E12515"/>
    <w:rsid w:val="00E24CB6"/>
    <w:rsid w:val="00E3741D"/>
    <w:rsid w:val="00E442B4"/>
    <w:rsid w:val="00E518C7"/>
    <w:rsid w:val="00E5539D"/>
    <w:rsid w:val="00E618FC"/>
    <w:rsid w:val="00E61ADA"/>
    <w:rsid w:val="00E649EF"/>
    <w:rsid w:val="00E674A0"/>
    <w:rsid w:val="00E932F7"/>
    <w:rsid w:val="00E96763"/>
    <w:rsid w:val="00EA6282"/>
    <w:rsid w:val="00EC70A1"/>
    <w:rsid w:val="00ED21F9"/>
    <w:rsid w:val="00ED420D"/>
    <w:rsid w:val="00ED5FE8"/>
    <w:rsid w:val="00EF272D"/>
    <w:rsid w:val="00EF451E"/>
    <w:rsid w:val="00F00CD9"/>
    <w:rsid w:val="00F03268"/>
    <w:rsid w:val="00F0531F"/>
    <w:rsid w:val="00F129B1"/>
    <w:rsid w:val="00F140F1"/>
    <w:rsid w:val="00F14CC4"/>
    <w:rsid w:val="00F1612C"/>
    <w:rsid w:val="00F25A79"/>
    <w:rsid w:val="00F326BB"/>
    <w:rsid w:val="00F33D1B"/>
    <w:rsid w:val="00F81084"/>
    <w:rsid w:val="00F82052"/>
    <w:rsid w:val="00F842D5"/>
    <w:rsid w:val="00F84C6B"/>
    <w:rsid w:val="00F906CF"/>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101D5C7D"/>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51C19"/>
    <w:rPr>
      <w:rFonts w:ascii="Arial" w:hAnsi="Arial" w:cs="Arial"/>
    </w:rPr>
  </w:style>
  <w:style w:type="paragraph" w:customStyle="1" w:styleId="ConsPlusTitle">
    <w:name w:val="ConsPlusTitle"/>
    <w:link w:val="ConsPlusTitle0"/>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iPriority w:val="99"/>
    <w:unhideWhenUsed/>
    <w:rsid w:val="00351C19"/>
    <w:pPr>
      <w:spacing w:after="120" w:line="480" w:lineRule="auto"/>
    </w:pPr>
  </w:style>
  <w:style w:type="character" w:customStyle="1" w:styleId="24">
    <w:name w:val="Основной текст 2 Знак"/>
    <w:basedOn w:val="a1"/>
    <w:link w:val="23"/>
    <w:uiPriority w:val="99"/>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uiPriority w:val="99"/>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rsid w:val="00351C19"/>
    <w:rPr>
      <w:sz w:val="35"/>
      <w:szCs w:val="35"/>
      <w:shd w:val="clear" w:color="auto" w:fill="FFFFFF"/>
    </w:rPr>
  </w:style>
  <w:style w:type="paragraph" w:customStyle="1" w:styleId="13">
    <w:name w:val="Заголовок №1"/>
    <w:basedOn w:val="a0"/>
    <w:link w:val="12"/>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iPriority w:val="9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uiPriority w:val="99"/>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uiPriority w:val="99"/>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uiPriority w:val="99"/>
    <w:locked/>
    <w:rsid w:val="00351C19"/>
    <w:rPr>
      <w:b/>
      <w:bCs/>
      <w:sz w:val="21"/>
      <w:szCs w:val="21"/>
      <w:shd w:val="clear" w:color="auto" w:fill="FFFFFF"/>
    </w:rPr>
  </w:style>
  <w:style w:type="paragraph" w:customStyle="1" w:styleId="43">
    <w:name w:val="Основной текст (4)"/>
    <w:basedOn w:val="a0"/>
    <w:link w:val="42"/>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 w:type="paragraph" w:customStyle="1" w:styleId="ConsNonformat">
    <w:name w:val="ConsNonformat"/>
    <w:rsid w:val="00BA199F"/>
    <w:pPr>
      <w:widowControl w:val="0"/>
      <w:autoSpaceDE w:val="0"/>
      <w:autoSpaceDN w:val="0"/>
      <w:adjustRightInd w:val="0"/>
      <w:ind w:right="19772"/>
    </w:pPr>
    <w:rPr>
      <w:rFonts w:ascii="Courier New" w:hAnsi="Courier New" w:cs="Courier New"/>
      <w:lang w:eastAsia="en-US"/>
    </w:rPr>
  </w:style>
  <w:style w:type="paragraph" w:customStyle="1" w:styleId="afffff6">
    <w:name w:val="Обычный текст"/>
    <w:basedOn w:val="a0"/>
    <w:uiPriority w:val="99"/>
    <w:rsid w:val="00BA199F"/>
    <w:pPr>
      <w:spacing w:after="0" w:line="240" w:lineRule="auto"/>
      <w:ind w:firstLine="567"/>
      <w:jc w:val="both"/>
    </w:pPr>
    <w:rPr>
      <w:rFonts w:ascii="Calibri" w:eastAsia="Times New Roman" w:hAnsi="Calibri" w:cs="Times New Roman"/>
      <w:sz w:val="28"/>
      <w:szCs w:val="28"/>
    </w:rPr>
  </w:style>
  <w:style w:type="paragraph" w:customStyle="1" w:styleId="afffff7">
    <w:basedOn w:val="a0"/>
    <w:next w:val="a5"/>
    <w:qFormat/>
    <w:rsid w:val="00485402"/>
    <w:pPr>
      <w:spacing w:after="0" w:line="240" w:lineRule="auto"/>
      <w:jc w:val="center"/>
    </w:pPr>
    <w:rPr>
      <w:rFonts w:ascii="Times New Roman" w:eastAsia="Times New Roman" w:hAnsi="Times New Roman" w:cs="Times New Roman"/>
      <w:sz w:val="28"/>
      <w:szCs w:val="20"/>
    </w:rPr>
  </w:style>
  <w:style w:type="paragraph" w:customStyle="1" w:styleId="msonormal0">
    <w:name w:val="msonormal"/>
    <w:basedOn w:val="a0"/>
    <w:rsid w:val="00A3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15635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39">
    <w:name w:val="xl13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0"/>
    <w:rsid w:val="001563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5">
    <w:name w:val="xl155"/>
    <w:basedOn w:val="a0"/>
    <w:rsid w:val="0015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a0"/>
    <w:rsid w:val="001563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0"/>
    <w:rsid w:val="001563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0"/>
    <w:rsid w:val="001563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15635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1563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1563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1f2">
    <w:name w:val="Нижний колонтитул Знак1"/>
    <w:basedOn w:val="a1"/>
    <w:uiPriority w:val="99"/>
    <w:semiHidden/>
    <w:rsid w:val="00951229"/>
  </w:style>
  <w:style w:type="character" w:customStyle="1" w:styleId="1f3">
    <w:name w:val="Текст выноски Знак1"/>
    <w:basedOn w:val="a1"/>
    <w:uiPriority w:val="99"/>
    <w:semiHidden/>
    <w:locked/>
    <w:rsid w:val="00951229"/>
    <w:rPr>
      <w:rFonts w:ascii="Lucida Grande CY" w:eastAsia="Arial Unicode MS" w:hAnsi="Lucida Grande CY" w:cs="Lucida Grande CY"/>
      <w:kern w:val="2"/>
      <w:sz w:val="18"/>
      <w:szCs w:val="18"/>
      <w:lang w:eastAsia="ru-RU"/>
    </w:rPr>
  </w:style>
  <w:style w:type="paragraph" w:customStyle="1" w:styleId="Style10">
    <w:name w:val="Style10"/>
    <w:basedOn w:val="a0"/>
    <w:uiPriority w:val="99"/>
    <w:rsid w:val="0095122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1"/>
    <w:uiPriority w:val="99"/>
    <w:rsid w:val="00951229"/>
    <w:rPr>
      <w:rFonts w:ascii="Times New Roman" w:hAnsi="Times New Roman" w:cs="Times New Roman" w:hint="default"/>
      <w:b/>
      <w:bCs/>
      <w:sz w:val="22"/>
      <w:szCs w:val="22"/>
    </w:rPr>
  </w:style>
  <w:style w:type="paragraph" w:customStyle="1" w:styleId="Style12">
    <w:name w:val="Style12"/>
    <w:basedOn w:val="a0"/>
    <w:uiPriority w:val="99"/>
    <w:rsid w:val="009512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1"/>
    <w:uiPriority w:val="99"/>
    <w:rsid w:val="00951229"/>
    <w:rPr>
      <w:rFonts w:ascii="MS Mincho" w:eastAsia="MS Mincho" w:hAnsi="MS Mincho" w:cs="MS Mincho" w:hint="eastAsia"/>
      <w:spacing w:val="-20"/>
      <w:sz w:val="20"/>
      <w:szCs w:val="20"/>
    </w:rPr>
  </w:style>
  <w:style w:type="character" w:customStyle="1" w:styleId="4Exact">
    <w:name w:val="Основной текст (4) Exact"/>
    <w:basedOn w:val="a1"/>
    <w:rsid w:val="00951229"/>
    <w:rPr>
      <w:rFonts w:ascii="Impact" w:eastAsia="Impact" w:hAnsi="Impact" w:cs="Impact"/>
      <w:spacing w:val="40"/>
      <w:sz w:val="34"/>
      <w:szCs w:val="34"/>
      <w:shd w:val="clear" w:color="auto" w:fill="FFFFFF"/>
    </w:rPr>
  </w:style>
  <w:style w:type="character" w:customStyle="1" w:styleId="5Exact">
    <w:name w:val="Основной текст (5) Exact"/>
    <w:basedOn w:val="a1"/>
    <w:link w:val="51"/>
    <w:rsid w:val="00951229"/>
    <w:rPr>
      <w:rFonts w:ascii="Sylfaen" w:eastAsia="Sylfaen" w:hAnsi="Sylfaen" w:cs="Sylfaen"/>
      <w:sz w:val="26"/>
      <w:szCs w:val="26"/>
      <w:shd w:val="clear" w:color="auto" w:fill="FFFFFF"/>
    </w:rPr>
  </w:style>
  <w:style w:type="character" w:customStyle="1" w:styleId="2Exact">
    <w:name w:val="Основной текст (2) Exact"/>
    <w:basedOn w:val="a1"/>
    <w:rsid w:val="00951229"/>
    <w:rPr>
      <w:rFonts w:ascii="Times New Roman" w:eastAsia="Times New Roman" w:hAnsi="Times New Roman" w:cs="Times New Roman"/>
      <w:b w:val="0"/>
      <w:bCs w:val="0"/>
      <w:i w:val="0"/>
      <w:iCs w:val="0"/>
      <w:smallCaps w:val="0"/>
      <w:strike w:val="0"/>
      <w:sz w:val="28"/>
      <w:szCs w:val="28"/>
      <w:u w:val="none"/>
    </w:rPr>
  </w:style>
  <w:style w:type="character" w:customStyle="1" w:styleId="212pt0pt">
    <w:name w:val="Заголовок №2 + 12 pt;Не курсив;Интервал 0 pt"/>
    <w:basedOn w:val="28"/>
    <w:rsid w:val="00951229"/>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4pt">
    <w:name w:val="Заголовок №3 + 14 pt;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basedOn w:val="2a"/>
    <w:rsid w:val="0095122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ff5"/>
    <w:rsid w:val="00951229"/>
    <w:rPr>
      <w:rFonts w:ascii="Batang" w:eastAsia="Batang" w:hAnsi="Batang" w:cs="Batang"/>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atang5pt">
    <w:name w:val="Колонтитул + Batang;5 pt"/>
    <w:basedOn w:val="affff5"/>
    <w:rsid w:val="00951229"/>
    <w:rPr>
      <w:rFonts w:ascii="Batang" w:eastAsia="Batang" w:hAnsi="Batang" w:cs="Batang"/>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ArialNarrow5pt">
    <w:name w:val="Колонтитул + Arial Narrow;5 pt;Полужирный"/>
    <w:basedOn w:val="affff5"/>
    <w:rsid w:val="00951229"/>
    <w:rPr>
      <w:rFonts w:ascii="Arial Narrow" w:eastAsia="Arial Narrow" w:hAnsi="Arial Narrow" w:cs="Arial Narrow"/>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pt">
    <w:name w:val="Основной текст (2) + Интервал 1 pt"/>
    <w:basedOn w:val="2a"/>
    <w:rsid w:val="00951229"/>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81">
    <w:name w:val="Основной текст (8)_"/>
    <w:basedOn w:val="a1"/>
    <w:link w:val="82"/>
    <w:rsid w:val="00951229"/>
    <w:rPr>
      <w:rFonts w:ascii="Arial Unicode MS" w:eastAsia="Arial Unicode MS" w:hAnsi="Arial Unicode MS" w:cs="Arial Unicode MS"/>
      <w:sz w:val="13"/>
      <w:szCs w:val="13"/>
      <w:shd w:val="clear" w:color="auto" w:fill="FFFFFF"/>
    </w:rPr>
  </w:style>
  <w:style w:type="character" w:customStyle="1" w:styleId="25pt">
    <w:name w:val="Основной текст (2) + 5 pt;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51">
    <w:name w:val="Основной текст (5)"/>
    <w:basedOn w:val="a0"/>
    <w:link w:val="5Exact"/>
    <w:rsid w:val="00951229"/>
    <w:pPr>
      <w:widowControl w:val="0"/>
      <w:shd w:val="clear" w:color="auto" w:fill="FFFFFF"/>
      <w:spacing w:after="0" w:line="342" w:lineRule="exact"/>
    </w:pPr>
    <w:rPr>
      <w:rFonts w:ascii="Sylfaen" w:eastAsia="Sylfaen" w:hAnsi="Sylfaen" w:cs="Sylfaen"/>
      <w:sz w:val="26"/>
      <w:szCs w:val="26"/>
    </w:rPr>
  </w:style>
  <w:style w:type="paragraph" w:customStyle="1" w:styleId="82">
    <w:name w:val="Основной текст (8)"/>
    <w:basedOn w:val="a0"/>
    <w:link w:val="81"/>
    <w:rsid w:val="00951229"/>
    <w:pPr>
      <w:widowControl w:val="0"/>
      <w:shd w:val="clear" w:color="auto" w:fill="FFFFFF"/>
      <w:spacing w:after="280" w:line="174" w:lineRule="exact"/>
    </w:pPr>
    <w:rPr>
      <w:rFonts w:ascii="Arial Unicode MS" w:eastAsia="Arial Unicode MS" w:hAnsi="Arial Unicode MS" w:cs="Arial Unicode MS"/>
      <w:sz w:val="13"/>
      <w:szCs w:val="13"/>
    </w:rPr>
  </w:style>
  <w:style w:type="character" w:customStyle="1" w:styleId="212pt">
    <w:name w:val="Заголовок №2 + 12 pt"/>
    <w:aliases w:val="Не курсив,Интервал 0 pt"/>
    <w:basedOn w:val="28"/>
    <w:rsid w:val="00951229"/>
    <w:rPr>
      <w:rFonts w:ascii="Sylfaen" w:eastAsia="Sylfaen" w:hAnsi="Sylfaen" w:cs="Sylfae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314pt0">
    <w:name w:val="Заголовок №3 + 14 pt"/>
    <w:aliases w:val="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ff5"/>
    <w:rsid w:val="00951229"/>
    <w:rPr>
      <w:rFonts w:ascii="Batang" w:eastAsia="Batang" w:hAnsi="Batang" w:cs="Batang" w:hint="eastAsia"/>
      <w:b/>
      <w:bCs/>
      <w:i w:val="0"/>
      <w:iCs w:val="0"/>
      <w:smallCaps w:val="0"/>
      <w:strike w:val="0"/>
      <w:dstrike w:val="0"/>
      <w:color w:val="000000"/>
      <w:spacing w:val="0"/>
      <w:w w:val="100"/>
      <w:position w:val="0"/>
      <w:sz w:val="10"/>
      <w:szCs w:val="10"/>
      <w:u w:val="none"/>
      <w:effect w:val="none"/>
      <w:shd w:val="clear" w:color="auto" w:fill="FFFFFF"/>
      <w:lang w:val="ru-RU" w:eastAsia="ru-RU" w:bidi="ru-RU"/>
    </w:rPr>
  </w:style>
  <w:style w:type="paragraph" w:styleId="afffff8">
    <w:name w:val="Block Text"/>
    <w:basedOn w:val="a0"/>
    <w:rsid w:val="0015305D"/>
    <w:pPr>
      <w:spacing w:after="0" w:line="240" w:lineRule="auto"/>
      <w:ind w:left="960" w:right="453" w:firstLine="600"/>
      <w:jc w:val="both"/>
    </w:pPr>
    <w:rPr>
      <w:rFonts w:ascii="Times New Roman" w:eastAsia="Times New Roman" w:hAnsi="Times New Roman" w:cs="Times New Roman"/>
      <w:sz w:val="24"/>
      <w:szCs w:val="24"/>
    </w:rPr>
  </w:style>
  <w:style w:type="paragraph" w:customStyle="1" w:styleId="3b">
    <w:name w:val="Основной текст3"/>
    <w:basedOn w:val="a0"/>
    <w:rsid w:val="0015305D"/>
    <w:pPr>
      <w:shd w:val="clear" w:color="auto" w:fill="FFFFFF"/>
      <w:spacing w:after="0" w:line="370" w:lineRule="exact"/>
    </w:pPr>
    <w:rPr>
      <w:rFonts w:ascii="Times New Roman" w:eastAsia="Times New Roman" w:hAnsi="Times New Roman" w:cs="Times New Roman"/>
      <w:sz w:val="27"/>
      <w:szCs w:val="27"/>
    </w:rPr>
  </w:style>
  <w:style w:type="numbering" w:customStyle="1" w:styleId="52">
    <w:name w:val="Нет списка5"/>
    <w:next w:val="a3"/>
    <w:uiPriority w:val="99"/>
    <w:semiHidden/>
    <w:unhideWhenUsed/>
    <w:rsid w:val="00023658"/>
  </w:style>
  <w:style w:type="table" w:customStyle="1" w:styleId="1f4">
    <w:name w:val="Сетка таблицы1"/>
    <w:basedOn w:val="a2"/>
    <w:next w:val="afb"/>
    <w:uiPriority w:val="59"/>
    <w:rsid w:val="000236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
      <w:bodyDiv w:val="1"/>
      <w:marLeft w:val="0"/>
      <w:marRight w:val="0"/>
      <w:marTop w:val="0"/>
      <w:marBottom w:val="0"/>
      <w:divBdr>
        <w:top w:val="none" w:sz="0" w:space="0" w:color="auto"/>
        <w:left w:val="none" w:sz="0" w:space="0" w:color="auto"/>
        <w:bottom w:val="none" w:sz="0" w:space="0" w:color="auto"/>
        <w:right w:val="none" w:sz="0" w:space="0" w:color="auto"/>
      </w:divBdr>
    </w:div>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klvadm.ru/munitsipalnye-obrazovaniya/klyavlin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klvadm.ru/munitsipalnye-obrazovaniya/klyavlin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frgu.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lugi.samregion.ru" TargetMode="External"/><Relationship Id="rId14" Type="http://schemas.openxmlformats.org/officeDocument/2006/relationships/hyperlink" Target="consultantplus://offline/ref=6A17513A580854644C9926E7EB04398CFAED44BBC8E14F0E986F62Q8t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6DAE-F860-47EF-ABD9-F4B9E633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112</Pages>
  <Words>67344</Words>
  <Characters>383866</Characters>
  <Application>Microsoft Office Word</Application>
  <DocSecurity>0</DocSecurity>
  <Lines>3198</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106</cp:revision>
  <cp:lastPrinted>2022-04-07T06:35:00Z</cp:lastPrinted>
  <dcterms:created xsi:type="dcterms:W3CDTF">2020-08-26T11:14:00Z</dcterms:created>
  <dcterms:modified xsi:type="dcterms:W3CDTF">2022-08-04T12:50:00Z</dcterms:modified>
</cp:coreProperties>
</file>