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DC" w:rsidRPr="00D35B0E" w:rsidRDefault="004075DC" w:rsidP="004075DC">
      <w:pPr>
        <w:spacing w:after="0" w:line="240" w:lineRule="auto"/>
        <w:rPr>
          <w:b/>
        </w:rPr>
      </w:pPr>
      <w:r w:rsidRPr="00D35B0E">
        <w:rPr>
          <w:b/>
        </w:rPr>
        <w:t>КАДАСТР ОТХОДОВ</w:t>
      </w:r>
      <w:r w:rsidRPr="00D35B0E">
        <w:rPr>
          <w:b/>
        </w:rPr>
        <w:tab/>
      </w:r>
    </w:p>
    <w:p w:rsidR="004075DC" w:rsidRDefault="004075DC" w:rsidP="004075DC">
      <w:pPr>
        <w:spacing w:after="0" w:line="240" w:lineRule="auto"/>
      </w:pPr>
      <w:r>
        <w:t xml:space="preserve">Согласно Постановлению Правительства Самарской области № 591 от 10.11.2010 «Об утверждении порядка ведения регионального кадастра отходов производства и потребления Самарской области» Все юридические лица и индивидуальные предприниматели, ведущие на территории Самарской области деятельность, связанную с образованием, сбором, использованием, обезвреживанием, транспортировкой, размещением отходов производства и потребления, представляют в ГБУ </w:t>
      </w:r>
      <w:proofErr w:type="gramStart"/>
      <w:r>
        <w:t>СО</w:t>
      </w:r>
      <w:proofErr w:type="gramEnd"/>
      <w:r>
        <w:t xml:space="preserve"> "Природоохранный центр" сведения об объектах размещения отходов, об образовании и движении отходов, о технологиях использования и обезвреживания отходов. Порядок представления данных определен Приказом Министерства природопользования, лесного хозяйства и охраны окружающей среды Самарской области от 08.10.2019 г. №1048 «О региональном кадастре отходов производства и потребления Самарской области».</w:t>
      </w:r>
    </w:p>
    <w:p w:rsidR="004075DC" w:rsidRDefault="004075DC" w:rsidP="004075DC">
      <w:pPr>
        <w:spacing w:after="0" w:line="240" w:lineRule="auto"/>
      </w:pPr>
    </w:p>
    <w:p w:rsidR="004075DC" w:rsidRDefault="004075DC" w:rsidP="004075DC">
      <w:pPr>
        <w:spacing w:after="0" w:line="240" w:lineRule="auto"/>
      </w:pPr>
      <w:r>
        <w:t xml:space="preserve">Срок представления сведений - до 3 февраля года, следующего за </w:t>
      </w:r>
      <w:proofErr w:type="gramStart"/>
      <w:r>
        <w:t>отчетным</w:t>
      </w:r>
      <w:proofErr w:type="gramEnd"/>
      <w:r>
        <w:t>, на бумажном и электронном носителях.</w:t>
      </w:r>
    </w:p>
    <w:p w:rsidR="004075DC" w:rsidRDefault="004075DC" w:rsidP="004075DC">
      <w:pPr>
        <w:spacing w:after="0" w:line="240" w:lineRule="auto"/>
      </w:pPr>
    </w:p>
    <w:p w:rsidR="004075DC" w:rsidRDefault="004075DC" w:rsidP="004075DC">
      <w:pPr>
        <w:spacing w:after="0" w:line="240" w:lineRule="auto"/>
      </w:pPr>
      <w:r>
        <w:t xml:space="preserve">Формы учета данных размещены на официальном сайте «Вторичные ресурсы Самарской области» (www.vtorres.samregion.ru), далее - вкладка «Кадастр», выбрать пункт «Скачать программу установки», либо обновить текущую версию </w:t>
      </w:r>
      <w:proofErr w:type="gramStart"/>
      <w:r>
        <w:t>до</w:t>
      </w:r>
      <w:proofErr w:type="gramEnd"/>
      <w:r>
        <w:t xml:space="preserve"> актуальной, выбрав пункт «Скачать обновление».</w:t>
      </w:r>
    </w:p>
    <w:p w:rsidR="004075DC" w:rsidRDefault="004075DC" w:rsidP="004075DC">
      <w:pPr>
        <w:spacing w:after="0" w:line="240" w:lineRule="auto"/>
      </w:pPr>
    </w:p>
    <w:p w:rsidR="004075DC" w:rsidRDefault="004075DC" w:rsidP="004075DC">
      <w:pPr>
        <w:spacing w:after="0" w:line="240" w:lineRule="auto"/>
      </w:pPr>
      <w:r>
        <w:t>Сформированный отчет в формате XML направляется по адресу электронной почты: kadastr_othodov@mail.ru .</w:t>
      </w:r>
    </w:p>
    <w:p w:rsidR="004075DC" w:rsidRDefault="004075DC" w:rsidP="004075DC">
      <w:pPr>
        <w:spacing w:after="0" w:line="240" w:lineRule="auto"/>
      </w:pPr>
    </w:p>
    <w:p w:rsidR="004075DC" w:rsidRDefault="004075DC" w:rsidP="004075DC">
      <w:pPr>
        <w:spacing w:after="0" w:line="240" w:lineRule="auto"/>
      </w:pPr>
      <w:r>
        <w:t xml:space="preserve">Прием отчетности на бумажном носителе, </w:t>
      </w:r>
      <w:proofErr w:type="gramStart"/>
      <w:r>
        <w:t>с</w:t>
      </w:r>
      <w:proofErr w:type="gramEnd"/>
      <w:r>
        <w:t xml:space="preserve"> связи с угрозой распространения </w:t>
      </w:r>
      <w:proofErr w:type="spellStart"/>
      <w:r>
        <w:t>коронавирусной</w:t>
      </w:r>
      <w:proofErr w:type="spellEnd"/>
      <w:r>
        <w:t xml:space="preserve"> инфекции, будет осуществляться дистанционно (посредством почты России либо в специальный приемный ящик в холле здания по адресу: 443068, г. Самара, ул. Ново-Садовая, д. 106, корпус 106, оф.4, обозначенный «Отчеты в региональный кадастр отходов»).</w:t>
      </w:r>
    </w:p>
    <w:p w:rsidR="004075DC" w:rsidRDefault="004075DC" w:rsidP="004075DC">
      <w:pPr>
        <w:spacing w:after="0" w:line="240" w:lineRule="auto"/>
      </w:pPr>
    </w:p>
    <w:p w:rsidR="004075DC" w:rsidRDefault="004075DC" w:rsidP="004075DC">
      <w:pPr>
        <w:spacing w:after="0" w:line="240" w:lineRule="auto"/>
      </w:pPr>
      <w:r>
        <w:t xml:space="preserve">Подача отчетности возможна также через портал </w:t>
      </w:r>
      <w:proofErr w:type="spellStart"/>
      <w:r>
        <w:t>Гос</w:t>
      </w:r>
      <w:proofErr w:type="gramStart"/>
      <w:r>
        <w:t>.у</w:t>
      </w:r>
      <w:proofErr w:type="gramEnd"/>
      <w:r>
        <w:t>слуг</w:t>
      </w:r>
      <w:proofErr w:type="spellEnd"/>
      <w:r>
        <w:t xml:space="preserve"> (www.gosuslugi.ru).</w:t>
      </w:r>
    </w:p>
    <w:p w:rsidR="004075DC" w:rsidRDefault="004075DC" w:rsidP="004075DC">
      <w:pPr>
        <w:spacing w:after="0" w:line="240" w:lineRule="auto"/>
      </w:pPr>
    </w:p>
    <w:p w:rsidR="004075DC" w:rsidRDefault="004075DC" w:rsidP="004075DC">
      <w:pPr>
        <w:spacing w:after="0" w:line="240" w:lineRule="auto"/>
      </w:pPr>
      <w:r>
        <w:t xml:space="preserve">Использование портала </w:t>
      </w:r>
      <w:proofErr w:type="spellStart"/>
      <w:r>
        <w:t>Гос</w:t>
      </w:r>
      <w:proofErr w:type="gramStart"/>
      <w:r>
        <w:t>.у</w:t>
      </w:r>
      <w:proofErr w:type="gramEnd"/>
      <w:r>
        <w:t>слуг</w:t>
      </w:r>
      <w:proofErr w:type="spellEnd"/>
      <w:r>
        <w:t xml:space="preserve"> позволяет </w:t>
      </w:r>
      <w:proofErr w:type="spellStart"/>
      <w:r>
        <w:t>природопользователям</w:t>
      </w:r>
      <w:proofErr w:type="spellEnd"/>
      <w:r>
        <w:t xml:space="preserve"> осуществлять вход непосредственно в информационно-аналитическую систему, формировать и направлять отчет, заверенный электронной подписью через свой личный кабинет (без обязательного представления отчета на бумажном носителе).</w:t>
      </w:r>
    </w:p>
    <w:p w:rsidR="004075DC" w:rsidRDefault="004075DC" w:rsidP="004075DC">
      <w:pPr>
        <w:spacing w:after="0" w:line="240" w:lineRule="auto"/>
      </w:pPr>
    </w:p>
    <w:p w:rsidR="004075DC" w:rsidRDefault="004075DC" w:rsidP="004075DC">
      <w:pPr>
        <w:spacing w:after="0" w:line="240" w:lineRule="auto"/>
      </w:pPr>
      <w:r>
        <w:t xml:space="preserve">Консультацию по всем интересующим Вас вопросам можно получить в отделе экологического проектирования и мониторинга ГБУ </w:t>
      </w:r>
      <w:proofErr w:type="gramStart"/>
      <w:r>
        <w:t>СО</w:t>
      </w:r>
      <w:proofErr w:type="gramEnd"/>
      <w:r>
        <w:t xml:space="preserve"> «Природоохранный центр» по телефонам: 8(846) 255-69-94; 276-02-03 и/или по e-</w:t>
      </w:r>
      <w:proofErr w:type="spellStart"/>
      <w:r>
        <w:t>mail</w:t>
      </w:r>
      <w:proofErr w:type="spellEnd"/>
      <w:r>
        <w:t>: kadastr_othodov@mail.ru</w:t>
      </w:r>
    </w:p>
    <w:p w:rsidR="004075DC" w:rsidRDefault="004075DC" w:rsidP="004075DC">
      <w:pPr>
        <w:spacing w:after="0" w:line="240" w:lineRule="auto"/>
      </w:pPr>
      <w:r>
        <w:t>_________________________________________________________________</w:t>
      </w:r>
    </w:p>
    <w:p w:rsidR="004075DC" w:rsidRDefault="004075DC" w:rsidP="004075DC">
      <w:pPr>
        <w:spacing w:after="0" w:line="240" w:lineRule="auto"/>
      </w:pPr>
    </w:p>
    <w:p w:rsidR="004075DC" w:rsidRPr="005A4248" w:rsidRDefault="004075DC" w:rsidP="004075DC">
      <w:pPr>
        <w:spacing w:after="0" w:line="240" w:lineRule="auto"/>
      </w:pPr>
      <w:r w:rsidRPr="005A4248">
        <w:t>Отчет по форме 2-ТП (воздух) (без изменений с прошлым годом)</w:t>
      </w:r>
    </w:p>
    <w:p w:rsidR="004075DC" w:rsidRDefault="004075DC" w:rsidP="004075DC">
      <w:pPr>
        <w:spacing w:after="0" w:line="240" w:lineRule="auto"/>
      </w:pPr>
      <w:r>
        <w:t>Нормативные документы. Приказ Росстата от 08.11.2018 № 661, согласно которому утверждена новая форма данной отчетности.</w:t>
      </w:r>
    </w:p>
    <w:p w:rsidR="004075DC" w:rsidRDefault="004075DC" w:rsidP="004075DC">
      <w:pPr>
        <w:spacing w:after="0" w:line="240" w:lineRule="auto"/>
      </w:pPr>
      <w:r>
        <w:t xml:space="preserve">Отчет сдается в территориальные органы </w:t>
      </w:r>
      <w:proofErr w:type="spellStart"/>
      <w:r>
        <w:t>Росприроднадзора</w:t>
      </w:r>
      <w:proofErr w:type="spellEnd"/>
      <w:r>
        <w:t xml:space="preserve"> в срок до 22 января 2022 года. Форма заполняется по каждому объекту HBOC отдельно. В отчете не отражаются данные по передвижным источникам.</w:t>
      </w:r>
    </w:p>
    <w:p w:rsidR="004075DC" w:rsidRDefault="004075DC" w:rsidP="004075DC">
      <w:pPr>
        <w:spacing w:after="0" w:line="240" w:lineRule="auto"/>
      </w:pPr>
      <w:r>
        <w:t>Указанную форму заполняют и сдают юридические лица и индивидуальные предприниматели, имеющие стационарные источники выброса, объемы разрешенных выбросов загрязняющих веществ по ОНВ превышают 10 тонн в год или 5-10 тонн в год включительно при наличии в составе выбросов веществ I и (или) II класса опасности.</w:t>
      </w:r>
    </w:p>
    <w:p w:rsidR="004075DC" w:rsidRDefault="004075DC" w:rsidP="004075DC">
      <w:pPr>
        <w:spacing w:after="0" w:line="240" w:lineRule="auto"/>
      </w:pPr>
      <w:r>
        <w:t>Форма сдается через «Личный кабинет» Федеральной службы по надзору в сфере природопользования - https://lk.rpn.gov.ru/.</w:t>
      </w:r>
    </w:p>
    <w:p w:rsidR="00472ECC" w:rsidRDefault="00472ECC">
      <w:bookmarkStart w:id="0" w:name="_GoBack"/>
      <w:bookmarkEnd w:id="0"/>
    </w:p>
    <w:sectPr w:rsidR="0047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05"/>
    <w:rsid w:val="004075DC"/>
    <w:rsid w:val="00472ECC"/>
    <w:rsid w:val="00B9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2022-02-11T12:02:00Z</dcterms:created>
  <dcterms:modified xsi:type="dcterms:W3CDTF">2022-02-11T12:03:00Z</dcterms:modified>
</cp:coreProperties>
</file>