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DC556D" w:rsidRPr="00DC556D" w:rsidTr="001F71EA">
        <w:trPr>
          <w:trHeight w:val="2218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CA61C6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2852E1">
      <w:pPr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2852E1">
      <w:pPr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2852E1">
      <w:pPr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7420F" w:rsidRDefault="00DC556D" w:rsidP="002852E1">
      <w:pPr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ое Семенкино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F10709" w:rsidRDefault="00DC556D" w:rsidP="002852E1">
      <w:pPr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CC63A7">
        <w:rPr>
          <w:rFonts w:ascii="Times New Roman" w:hAnsi="Times New Roman"/>
          <w:b/>
          <w:bCs/>
          <w:color w:val="auto"/>
          <w:szCs w:val="24"/>
        </w:rPr>
        <w:t>29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</w:t>
      </w:r>
      <w:r w:rsidR="00D26917">
        <w:rPr>
          <w:rFonts w:ascii="Times New Roman" w:hAnsi="Times New Roman"/>
          <w:b/>
          <w:bCs/>
          <w:color w:val="auto"/>
          <w:szCs w:val="24"/>
        </w:rPr>
        <w:t>ое Семенкино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</w:t>
      </w:r>
    </w:p>
    <w:p w:rsidR="00DC556D" w:rsidRPr="00DC556D" w:rsidRDefault="00DC556D" w:rsidP="002852E1">
      <w:pPr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936215">
        <w:rPr>
          <w:rFonts w:ascii="Times New Roman" w:hAnsi="Times New Roman"/>
          <w:b/>
          <w:color w:val="auto"/>
          <w:szCs w:val="24"/>
        </w:rPr>
        <w:t xml:space="preserve">28 </w:t>
      </w:r>
      <w:r w:rsidR="00411B80">
        <w:rPr>
          <w:rFonts w:ascii="Times New Roman" w:hAnsi="Times New Roman"/>
          <w:b/>
          <w:color w:val="auto"/>
          <w:szCs w:val="24"/>
        </w:rPr>
        <w:t>декабря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C2624C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Бюджетный кодекс Российской Федерации (далее – БК РФ);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№91;</w:t>
      </w:r>
    </w:p>
    <w:p w:rsidR="006A5B7A" w:rsidRPr="00DC556D" w:rsidRDefault="006A5B7A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A5B7A">
        <w:rPr>
          <w:rFonts w:ascii="Times New Roman" w:hAnsi="Times New Roman"/>
          <w:color w:val="auto"/>
          <w:sz w:val="26"/>
          <w:szCs w:val="26"/>
        </w:rPr>
        <w:t>- Положение о бюджетном процессе в сельском поселении Стар</w:t>
      </w:r>
      <w:r>
        <w:rPr>
          <w:rFonts w:ascii="Times New Roman" w:hAnsi="Times New Roman"/>
          <w:color w:val="auto"/>
          <w:sz w:val="26"/>
          <w:szCs w:val="26"/>
        </w:rPr>
        <w:t>ое Семенкино</w:t>
      </w:r>
      <w:r w:rsidRPr="006A5B7A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области, утвержденное решением Собрания представителей сельского поселения Стар</w:t>
      </w:r>
      <w:r w:rsidR="00F82724">
        <w:rPr>
          <w:rFonts w:ascii="Times New Roman" w:hAnsi="Times New Roman"/>
          <w:color w:val="auto"/>
          <w:sz w:val="26"/>
          <w:szCs w:val="26"/>
        </w:rPr>
        <w:t xml:space="preserve">ое Семенкино </w:t>
      </w:r>
      <w:r w:rsidRPr="006A5B7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31.03.2023г. №9 (далее – Положение о бюджетном процессе);</w:t>
      </w:r>
    </w:p>
    <w:p w:rsidR="00DC556D" w:rsidRPr="00DC556D" w:rsidRDefault="00DC556D" w:rsidP="00DC556D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8A58B4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№34;</w:t>
      </w:r>
    </w:p>
    <w:p w:rsid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4A4E30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>, утвержденного приказом председателя Счетной палаты муниципального района Клявлинский Самарской области от 20.12.2022 года №83;</w:t>
      </w:r>
    </w:p>
    <w:p w:rsidR="00DC556D" w:rsidRPr="00DC556D" w:rsidRDefault="00DC556D" w:rsidP="00DC556D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- приказ </w:t>
      </w:r>
      <w:r w:rsidR="007B3F4B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7B3F4B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7B3F4B">
        <w:rPr>
          <w:rFonts w:ascii="Times New Roman" w:hAnsi="Times New Roman"/>
          <w:color w:val="auto"/>
          <w:sz w:val="26"/>
          <w:szCs w:val="26"/>
        </w:rPr>
        <w:t>12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7B3F4B">
        <w:rPr>
          <w:rFonts w:ascii="Times New Roman" w:hAnsi="Times New Roman"/>
          <w:color w:val="auto"/>
          <w:sz w:val="26"/>
          <w:szCs w:val="26"/>
        </w:rPr>
        <w:t>108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250397">
        <w:rPr>
          <w:rFonts w:ascii="Times New Roman" w:hAnsi="Times New Roman"/>
          <w:color w:val="auto"/>
          <w:sz w:val="26"/>
          <w:szCs w:val="26"/>
        </w:rPr>
        <w:t>ое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50397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BD5BE2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D5BE2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835A4B">
        <w:rPr>
          <w:rFonts w:ascii="Times New Roman" w:hAnsi="Times New Roman"/>
          <w:color w:val="auto"/>
          <w:sz w:val="26"/>
          <w:szCs w:val="26"/>
        </w:rPr>
        <w:t>ое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35A4B">
        <w:rPr>
          <w:rFonts w:ascii="Times New Roman" w:hAnsi="Times New Roman"/>
          <w:color w:val="auto"/>
          <w:sz w:val="26"/>
          <w:szCs w:val="26"/>
        </w:rPr>
        <w:t>Семенкино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02D04" w:rsidRPr="00502D0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Срок проведения экспертизы: с </w:t>
      </w:r>
      <w:r w:rsidR="007B3F4B">
        <w:rPr>
          <w:rFonts w:ascii="Times New Roman" w:hAnsi="Times New Roman"/>
          <w:b/>
          <w:bCs/>
          <w:color w:val="auto"/>
          <w:sz w:val="26"/>
          <w:szCs w:val="26"/>
        </w:rPr>
        <w:t>26 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по </w:t>
      </w:r>
      <w:r w:rsidR="001E7016">
        <w:rPr>
          <w:rFonts w:ascii="Times New Roman" w:hAnsi="Times New Roman"/>
          <w:b/>
          <w:bCs/>
          <w:color w:val="auto"/>
          <w:sz w:val="26"/>
          <w:szCs w:val="26"/>
        </w:rPr>
        <w:t xml:space="preserve">28 </w:t>
      </w:r>
      <w:r w:rsidR="007B3F4B">
        <w:rPr>
          <w:rFonts w:ascii="Times New Roman" w:hAnsi="Times New Roman"/>
          <w:b/>
          <w:bCs/>
          <w:color w:val="auto"/>
          <w:sz w:val="26"/>
          <w:szCs w:val="26"/>
        </w:rPr>
        <w:t>декабря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2023 года. 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DC556D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</w:t>
      </w:r>
      <w:r w:rsidR="00680A0F">
        <w:rPr>
          <w:rFonts w:ascii="Times New Roman" w:hAnsi="Times New Roman"/>
          <w:color w:val="auto"/>
          <w:sz w:val="26"/>
          <w:szCs w:val="26"/>
        </w:rPr>
        <w:t>ое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80A0F">
        <w:rPr>
          <w:rFonts w:ascii="Times New Roman" w:hAnsi="Times New Roman"/>
          <w:color w:val="auto"/>
          <w:sz w:val="26"/>
          <w:szCs w:val="26"/>
        </w:rPr>
        <w:t xml:space="preserve">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DA0D8E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</w:t>
      </w:r>
      <w:r w:rsidR="004C58FD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DC798C">
        <w:rPr>
          <w:rFonts w:ascii="Times New Roman" w:hAnsi="Times New Roman"/>
          <w:color w:val="auto"/>
          <w:sz w:val="26"/>
          <w:szCs w:val="26"/>
        </w:rPr>
        <w:t>12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4C58FD">
        <w:rPr>
          <w:rFonts w:ascii="Times New Roman" w:hAnsi="Times New Roman"/>
          <w:color w:val="auto"/>
          <w:sz w:val="26"/>
          <w:szCs w:val="26"/>
        </w:rPr>
        <w:t>2</w:t>
      </w:r>
      <w:r w:rsidR="00DC798C">
        <w:rPr>
          <w:rFonts w:ascii="Times New Roman" w:hAnsi="Times New Roman"/>
          <w:color w:val="auto"/>
          <w:sz w:val="26"/>
          <w:szCs w:val="26"/>
        </w:rPr>
        <w:t>52</w:t>
      </w:r>
      <w:r w:rsidR="00DA0D8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в Счетную палату муниципального района Клявлинский Самарской области (далее – Счетная палата) 2</w:t>
      </w:r>
      <w:r w:rsidR="004C58FD">
        <w:rPr>
          <w:rFonts w:ascii="Times New Roman" w:hAnsi="Times New Roman"/>
          <w:color w:val="auto"/>
          <w:sz w:val="26"/>
          <w:szCs w:val="26"/>
        </w:rPr>
        <w:t xml:space="preserve">5 </w:t>
      </w:r>
      <w:r w:rsidR="00DC798C">
        <w:rPr>
          <w:rFonts w:ascii="Times New Roman" w:hAnsi="Times New Roman"/>
          <w:color w:val="auto"/>
          <w:sz w:val="26"/>
          <w:szCs w:val="26"/>
        </w:rPr>
        <w:t>декабря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D865D8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DC798C">
        <w:rPr>
          <w:rFonts w:ascii="Times New Roman" w:hAnsi="Times New Roman"/>
          <w:color w:val="auto"/>
          <w:sz w:val="26"/>
          <w:szCs w:val="26"/>
        </w:rPr>
        <w:t>245</w:t>
      </w:r>
      <w:r w:rsidR="00D865D8">
        <w:rPr>
          <w:rFonts w:ascii="Times New Roman" w:hAnsi="Times New Roman"/>
          <w:color w:val="auto"/>
          <w:sz w:val="26"/>
          <w:szCs w:val="26"/>
        </w:rPr>
        <w:t xml:space="preserve"> от 2</w:t>
      </w:r>
      <w:r w:rsidR="004C58FD">
        <w:rPr>
          <w:rFonts w:ascii="Times New Roman" w:hAnsi="Times New Roman"/>
          <w:color w:val="auto"/>
          <w:sz w:val="26"/>
          <w:szCs w:val="26"/>
        </w:rPr>
        <w:t>5</w:t>
      </w:r>
      <w:r w:rsidR="00D865D8">
        <w:rPr>
          <w:rFonts w:ascii="Times New Roman" w:hAnsi="Times New Roman"/>
          <w:color w:val="auto"/>
          <w:sz w:val="26"/>
          <w:szCs w:val="26"/>
        </w:rPr>
        <w:t>.</w:t>
      </w:r>
      <w:r w:rsidR="00DC798C">
        <w:rPr>
          <w:rFonts w:ascii="Times New Roman" w:hAnsi="Times New Roman"/>
          <w:color w:val="auto"/>
          <w:sz w:val="26"/>
          <w:szCs w:val="26"/>
        </w:rPr>
        <w:t>12</w:t>
      </w:r>
      <w:r w:rsidR="00D865D8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>Старое Семенкино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7D3D32">
        <w:rPr>
          <w:rFonts w:ascii="Times New Roman" w:hAnsi="Times New Roman"/>
          <w:color w:val="auto"/>
          <w:sz w:val="26"/>
          <w:szCs w:val="26"/>
        </w:rPr>
        <w:t>29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3F2D82" w:rsidRPr="003F2D82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486EE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Pr="00486EED"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0B6108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3523C1" w:rsidRPr="003523C1" w:rsidRDefault="00D56626" w:rsidP="003523C1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3523C1" w:rsidRPr="003523C1">
        <w:rPr>
          <w:rFonts w:ascii="Times New Roman" w:hAnsi="Times New Roman"/>
          <w:color w:val="auto"/>
          <w:sz w:val="26"/>
          <w:szCs w:val="26"/>
        </w:rPr>
        <w:t xml:space="preserve"> Приложение №8 к проекту Решения «Источники внутреннего финансирования дефицита бюджета сельского поселения Старое Семенкино муниципального района Клявлинский Самарской области на 2023 год и на плановый период 2024 - 2025 годов».</w:t>
      </w:r>
    </w:p>
    <w:p w:rsidR="007D3D32" w:rsidRDefault="00D56626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3A6ECA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Старое Семенкино муниципального района Клявлинский Самарской области на 2023 год».</w:t>
      </w:r>
    </w:p>
    <w:p w:rsidR="00DC556D" w:rsidRPr="00DC556D" w:rsidRDefault="00D56626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DC556D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9943F4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574246" w:rsidRPr="00574246" w:rsidRDefault="00DC556D" w:rsidP="00574246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1A6A" w:rsidRPr="00591A6A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1622E2">
        <w:rPr>
          <w:rFonts w:ascii="Times New Roman" w:hAnsi="Times New Roman"/>
          <w:color w:val="auto"/>
          <w:sz w:val="26"/>
          <w:szCs w:val="26"/>
        </w:rPr>
        <w:t>, н</w:t>
      </w:r>
      <w:r w:rsidR="00574246" w:rsidRPr="00574246">
        <w:rPr>
          <w:rFonts w:ascii="Times New Roman" w:hAnsi="Times New Roman"/>
          <w:color w:val="auto"/>
          <w:sz w:val="26"/>
          <w:szCs w:val="26"/>
        </w:rPr>
        <w:t xml:space="preserve">а 2024 и 2025 годы основные характеристики бюджета сельского поселения </w:t>
      </w:r>
      <w:r w:rsidR="00574246">
        <w:rPr>
          <w:rFonts w:ascii="Times New Roman" w:hAnsi="Times New Roman"/>
          <w:color w:val="auto"/>
          <w:sz w:val="26"/>
          <w:szCs w:val="26"/>
        </w:rPr>
        <w:t>Старое Семенкино</w:t>
      </w:r>
      <w:r w:rsidR="00574246" w:rsidRPr="00574246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не изменились.</w:t>
      </w:r>
    </w:p>
    <w:p w:rsidR="00DC556D" w:rsidRPr="00DC556D" w:rsidRDefault="00DC556D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B6339E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51C5D" w:rsidRPr="00B6339E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574246">
        <w:rPr>
          <w:rFonts w:ascii="Times New Roman" w:hAnsi="Times New Roman"/>
          <w:color w:val="auto"/>
          <w:sz w:val="26"/>
          <w:szCs w:val="26"/>
        </w:rPr>
        <w:t>30</w:t>
      </w:r>
      <w:r w:rsidRPr="00B6339E">
        <w:rPr>
          <w:rFonts w:ascii="Times New Roman" w:hAnsi="Times New Roman"/>
          <w:color w:val="auto"/>
          <w:sz w:val="26"/>
          <w:szCs w:val="26"/>
        </w:rPr>
        <w:t>.</w:t>
      </w:r>
      <w:r w:rsidR="00574246">
        <w:rPr>
          <w:rFonts w:ascii="Times New Roman" w:hAnsi="Times New Roman"/>
          <w:color w:val="auto"/>
          <w:sz w:val="26"/>
          <w:szCs w:val="26"/>
        </w:rPr>
        <w:t>11</w:t>
      </w:r>
      <w:r w:rsidRPr="00B6339E">
        <w:rPr>
          <w:rFonts w:ascii="Times New Roman" w:hAnsi="Times New Roman"/>
          <w:color w:val="auto"/>
          <w:sz w:val="26"/>
          <w:szCs w:val="26"/>
        </w:rPr>
        <w:t>.2023 года №</w:t>
      </w:r>
      <w:r w:rsidR="00574246">
        <w:rPr>
          <w:rFonts w:ascii="Times New Roman" w:hAnsi="Times New Roman"/>
          <w:color w:val="auto"/>
          <w:sz w:val="26"/>
          <w:szCs w:val="26"/>
        </w:rPr>
        <w:t>44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B6339E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AD052B" w:rsidRPr="00B6339E">
        <w:rPr>
          <w:rFonts w:ascii="Times New Roman" w:hAnsi="Times New Roman"/>
          <w:color w:val="auto"/>
          <w:sz w:val="26"/>
          <w:szCs w:val="26"/>
        </w:rPr>
        <w:t>6</w:t>
      </w:r>
      <w:r w:rsidR="00574246">
        <w:rPr>
          <w:rFonts w:ascii="Times New Roman" w:hAnsi="Times New Roman"/>
          <w:color w:val="auto"/>
          <w:sz w:val="26"/>
          <w:szCs w:val="26"/>
        </w:rPr>
        <w:t> 465,491</w:t>
      </w:r>
      <w:r w:rsidRPr="00B6339E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B6339E" w:rsidRDefault="00DC556D" w:rsidP="006E4FEC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B6339E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B6339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4C4ECC" w:rsidRPr="00B6339E">
        <w:rPr>
          <w:rFonts w:ascii="Times New Roman" w:hAnsi="Times New Roman"/>
          <w:bCs/>
          <w:color w:val="auto"/>
          <w:sz w:val="26"/>
          <w:szCs w:val="26"/>
        </w:rPr>
        <w:t>6</w:t>
      </w:r>
      <w:r w:rsidR="006623DC">
        <w:rPr>
          <w:rFonts w:ascii="Times New Roman" w:hAnsi="Times New Roman"/>
          <w:bCs/>
          <w:color w:val="auto"/>
          <w:sz w:val="26"/>
          <w:szCs w:val="26"/>
        </w:rPr>
        <w:t> 610,185</w:t>
      </w:r>
      <w:r w:rsidR="00A85DAE" w:rsidRPr="00B6339E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B6339E" w:rsidRDefault="00DC556D" w:rsidP="00DC55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6339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B6339E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75525F">
        <w:rPr>
          <w:rFonts w:ascii="Times New Roman" w:hAnsi="Times New Roman"/>
          <w:bCs/>
          <w:color w:val="auto"/>
          <w:sz w:val="26"/>
          <w:szCs w:val="26"/>
        </w:rPr>
        <w:t xml:space="preserve">144,694 </w:t>
      </w:r>
      <w:r w:rsidRPr="00B6339E">
        <w:rPr>
          <w:rFonts w:ascii="Times New Roman" w:hAnsi="Times New Roman"/>
          <w:bCs/>
          <w:color w:val="auto"/>
          <w:sz w:val="26"/>
          <w:szCs w:val="26"/>
        </w:rPr>
        <w:t>тыс. рублей.</w:t>
      </w:r>
    </w:p>
    <w:p w:rsidR="00DC556D" w:rsidRPr="00DC556D" w:rsidRDefault="00DC556D" w:rsidP="00202B00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FE22FD" w:rsidRDefault="00DC556D" w:rsidP="0097233B">
      <w:pPr>
        <w:tabs>
          <w:tab w:val="left" w:pos="567"/>
        </w:tabs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DC556D" w:rsidRPr="00DC556D" w:rsidRDefault="006908C4" w:rsidP="00DC556D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BB485F" w:rsidRPr="00BB485F">
        <w:rPr>
          <w:rFonts w:ascii="Times New Roman" w:hAnsi="Times New Roman"/>
          <w:color w:val="auto"/>
          <w:sz w:val="26"/>
          <w:szCs w:val="26"/>
        </w:rPr>
        <w:t xml:space="preserve">Старое Семенкино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</w:t>
      </w:r>
      <w:r w:rsidR="00EC4CC4">
        <w:rPr>
          <w:rFonts w:ascii="Times New Roman" w:hAnsi="Times New Roman"/>
          <w:color w:val="auto"/>
          <w:sz w:val="26"/>
          <w:szCs w:val="26"/>
        </w:rPr>
        <w:t xml:space="preserve"> (далее – бюджет сельского поселения)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DE5B2C" w:rsidRDefault="00DE5B2C" w:rsidP="003F743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14BEE" w:rsidRDefault="002834A2" w:rsidP="003F7437">
      <w:pPr>
        <w:spacing w:line="320" w:lineRule="exact"/>
        <w:ind w:left="-426" w:firstLine="567"/>
        <w:jc w:val="center"/>
        <w:rPr>
          <w:rFonts w:ascii="Times New Roman" w:hAnsi="Times New Roman"/>
          <w:b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DB24F8" w:rsidRDefault="008F3E6A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на 2023 год</w:t>
      </w:r>
      <w:r w:rsidR="00DB24F8">
        <w:rPr>
          <w:rFonts w:ascii="Times New Roman" w:hAnsi="Times New Roman"/>
          <w:color w:val="auto"/>
          <w:sz w:val="26"/>
          <w:szCs w:val="26"/>
        </w:rPr>
        <w:t>.</w:t>
      </w:r>
      <w:r w:rsidR="00B92EFF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</w:t>
      </w:r>
      <w:r w:rsidR="003F7437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Pr="00914BEE">
        <w:rPr>
          <w:rFonts w:ascii="Times New Roman" w:hAnsi="Times New Roman"/>
          <w:color w:val="auto"/>
          <w:sz w:val="26"/>
          <w:szCs w:val="26"/>
        </w:rPr>
        <w:t xml:space="preserve">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1264C3" w:rsidRDefault="001264C3" w:rsidP="002B48FE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1264C3" w:rsidSect="00B44E8E">
          <w:foot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E63F87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A9515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Утвержденные бюджетные ассигнования в решении от 3</w:t>
            </w:r>
            <w:r w:rsidR="00A95156">
              <w:rPr>
                <w:rStyle w:val="FontStyle27"/>
                <w:b/>
                <w:sz w:val="20"/>
                <w:szCs w:val="20"/>
              </w:rPr>
              <w:t>0</w:t>
            </w:r>
            <w:r w:rsidRPr="00CA72A8">
              <w:rPr>
                <w:rStyle w:val="FontStyle27"/>
                <w:b/>
                <w:sz w:val="20"/>
                <w:szCs w:val="20"/>
              </w:rPr>
              <w:t>.</w:t>
            </w:r>
            <w:r w:rsidR="00A95156">
              <w:rPr>
                <w:rStyle w:val="FontStyle27"/>
                <w:b/>
                <w:sz w:val="20"/>
                <w:szCs w:val="20"/>
              </w:rPr>
              <w:t>11</w:t>
            </w:r>
            <w:r w:rsidRPr="00CA72A8">
              <w:rPr>
                <w:rStyle w:val="FontStyle27"/>
                <w:b/>
                <w:sz w:val="20"/>
                <w:szCs w:val="20"/>
              </w:rPr>
              <w:t>.2023г. №</w:t>
            </w:r>
            <w:r w:rsidR="00A95156">
              <w:rPr>
                <w:rStyle w:val="FontStyle27"/>
                <w:b/>
                <w:sz w:val="20"/>
                <w:szCs w:val="20"/>
              </w:rPr>
              <w:t>44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E63F87" w:rsidRPr="00CA72A8" w:rsidRDefault="00E63F87" w:rsidP="002B48FE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E63F87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F87" w:rsidRPr="00CA72A8" w:rsidRDefault="00E63F87" w:rsidP="002B48F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1 430,006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1 159,121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1 139,121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1 519,343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1 159,121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1 139,121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F72944" w:rsidP="00F7294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+ 89,337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1F55EB" w:rsidP="001F55E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</w:t>
            </w:r>
            <w:r w:rsidR="00B8294D">
              <w:rPr>
                <w:rStyle w:val="FontStyle27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772,995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6C527D" w:rsidP="00B8294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822,332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622,012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6C527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+ 49,337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</w:t>
            </w:r>
            <w:r w:rsidR="007963B6">
              <w:rPr>
                <w:rStyle w:val="FontStyle27"/>
                <w:sz w:val="20"/>
                <w:szCs w:val="20"/>
              </w:rPr>
              <w:t>49,373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1D0318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589,373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439,664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1D0318" w:rsidP="003A5D8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+ 40,00</w:t>
            </w:r>
            <w:r w:rsidR="003A5D85">
              <w:rPr>
                <w:rStyle w:val="FontStyle27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35,780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23,193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23,193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9C6413" w:rsidP="009C641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</w:t>
            </w:r>
            <w:r w:rsidR="00B8294D">
              <w:rPr>
                <w:rStyle w:val="FontStyle27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8435A8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48,665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Default="00B8294D" w:rsidP="00B8294D">
            <w:pPr>
              <w:jc w:val="center"/>
            </w:pPr>
            <w:r>
              <w:rPr>
                <w:rStyle w:val="FontStyle27"/>
                <w:sz w:val="20"/>
                <w:szCs w:val="20"/>
              </w:rPr>
              <w:t>46,665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Default="00B8294D" w:rsidP="00B8294D">
            <w:pPr>
              <w:jc w:val="center"/>
            </w:pPr>
            <w:r w:rsidRPr="003F7F34">
              <w:rPr>
                <w:rStyle w:val="FontStyle27"/>
                <w:sz w:val="20"/>
                <w:szCs w:val="20"/>
              </w:rPr>
              <w:t>26,665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48,665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Default="00B8294D" w:rsidP="00B8294D">
            <w:pPr>
              <w:jc w:val="center"/>
            </w:pPr>
            <w:r>
              <w:rPr>
                <w:rStyle w:val="FontStyle27"/>
                <w:sz w:val="20"/>
                <w:szCs w:val="20"/>
              </w:rPr>
              <w:t>46,665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Default="00B8294D" w:rsidP="00B8294D">
            <w:pPr>
              <w:jc w:val="center"/>
            </w:pPr>
            <w:r w:rsidRPr="003F7F34">
              <w:rPr>
                <w:rStyle w:val="FontStyle27"/>
                <w:sz w:val="20"/>
                <w:szCs w:val="20"/>
              </w:rPr>
              <w:t>26,665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534915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1F55EB" w:rsidP="001F55E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</w:t>
            </w:r>
            <w:r w:rsidR="00B8294D">
              <w:rPr>
                <w:rStyle w:val="FontStyle27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115,070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120,250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124,480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150,102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150,102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610,040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644,260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610,040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644,260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746,824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610,040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644,260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746,824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610,040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644,260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982,637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197,741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221,494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EE26D8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942,637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197,741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221,494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EE26D8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EE26D8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762,268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6B07DC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722,268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6B07DC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- 40,000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220,369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197,741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221,494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220,369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197,741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221,494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8A1AB0" w:rsidP="008A1AB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13,814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13,814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13,814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     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804E1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2 868,034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2 538,887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804E1D" w:rsidP="00804E1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- 49,337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2 917,371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D57523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2 868,034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2 538,887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D57523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- 49,337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213,500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213,500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213,500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213,500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40,861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AB585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40,861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B8294D" w:rsidRPr="00CA72A8" w:rsidTr="002B48F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4D" w:rsidRPr="00CA72A8" w:rsidRDefault="00B8294D" w:rsidP="00B8294D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</w:t>
            </w:r>
            <w:r w:rsidRPr="00CA72A8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116,935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242,023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116,935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242,023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8294D" w:rsidRPr="00CA72A8" w:rsidTr="000315DE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widowControl/>
              <w:ind w:firstLine="567"/>
              <w:rPr>
                <w:rStyle w:val="FontStyle29"/>
                <w:sz w:val="20"/>
                <w:szCs w:val="20"/>
              </w:rPr>
            </w:pPr>
            <w:r w:rsidRPr="00CA72A8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4B3C31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6 610,18</w:t>
            </w:r>
            <w:r w:rsidR="004B3C31">
              <w:rPr>
                <w:rStyle w:val="FontStyle2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4 797,649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4 964,940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5D4C51" w:rsidP="00B8294D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6 610,185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4 797,649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  4 964,940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5D4C51" w:rsidP="00B13245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 </w:t>
            </w:r>
            <w:r w:rsidR="00B8294D">
              <w:rPr>
                <w:rStyle w:val="FontStyle29"/>
                <w:sz w:val="20"/>
                <w:szCs w:val="20"/>
              </w:rPr>
              <w:t>0,00</w:t>
            </w:r>
            <w:r w:rsidR="00B13245">
              <w:rPr>
                <w:rStyle w:val="FontStyle29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4D" w:rsidRPr="00CA72A8" w:rsidRDefault="00B8294D" w:rsidP="00B8294D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E63F87" w:rsidRDefault="00E63F87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</w:p>
    <w:p w:rsidR="001264C3" w:rsidRDefault="001264C3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  <w:sectPr w:rsidR="001264C3" w:rsidSect="001264C3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6F4FC8" w:rsidRDefault="005E4B5F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Проектом Решения </w:t>
      </w:r>
      <w:r w:rsidR="00411660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>
        <w:rPr>
          <w:rFonts w:ascii="Times New Roman" w:hAnsi="Times New Roman"/>
          <w:color w:val="auto"/>
          <w:sz w:val="26"/>
          <w:szCs w:val="26"/>
        </w:rPr>
        <w:t>планируется у</w:t>
      </w:r>
      <w:r w:rsidR="0052718C">
        <w:rPr>
          <w:rFonts w:ascii="Times New Roman" w:hAnsi="Times New Roman"/>
          <w:color w:val="auto"/>
          <w:sz w:val="26"/>
          <w:szCs w:val="26"/>
        </w:rPr>
        <w:t>величение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607117" w:rsidRDefault="00037359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37359">
        <w:rPr>
          <w:rFonts w:ascii="Times New Roman" w:hAnsi="Times New Roman"/>
          <w:color w:val="auto"/>
          <w:sz w:val="26"/>
          <w:szCs w:val="26"/>
        </w:rPr>
        <w:t>01</w:t>
      </w:r>
      <w:r w:rsidR="005B59D4">
        <w:rPr>
          <w:rFonts w:ascii="Times New Roman" w:hAnsi="Times New Roman"/>
          <w:color w:val="auto"/>
          <w:sz w:val="26"/>
          <w:szCs w:val="26"/>
        </w:rPr>
        <w:t>00</w:t>
      </w:r>
      <w:r w:rsidRPr="00037359">
        <w:rPr>
          <w:rFonts w:ascii="Times New Roman" w:hAnsi="Times New Roman"/>
          <w:color w:val="auto"/>
          <w:sz w:val="26"/>
          <w:szCs w:val="26"/>
        </w:rPr>
        <w:t xml:space="preserve"> «Другие 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07117" w:rsidRPr="00607117">
        <w:rPr>
          <w:rFonts w:ascii="Times New Roman" w:hAnsi="Times New Roman"/>
          <w:color w:val="auto"/>
          <w:sz w:val="26"/>
          <w:szCs w:val="26"/>
        </w:rPr>
        <w:t xml:space="preserve">на сумму </w:t>
      </w:r>
      <w:r w:rsidR="00A3762A">
        <w:rPr>
          <w:rFonts w:ascii="Times New Roman" w:hAnsi="Times New Roman"/>
          <w:color w:val="auto"/>
          <w:sz w:val="26"/>
          <w:szCs w:val="26"/>
        </w:rPr>
        <w:t>89,337</w:t>
      </w:r>
      <w:r w:rsidR="00607117" w:rsidRPr="00607117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1E3578" w:rsidRPr="001E3578" w:rsidRDefault="001E3578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 xml:space="preserve">Проектом Решения </w:t>
      </w:r>
      <w:r w:rsidR="00081885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1E3578">
        <w:rPr>
          <w:rFonts w:ascii="Times New Roman" w:hAnsi="Times New Roman"/>
          <w:color w:val="auto"/>
          <w:sz w:val="26"/>
          <w:szCs w:val="26"/>
        </w:rPr>
        <w:t>планируется у</w:t>
      </w:r>
      <w:r w:rsidR="007D345E">
        <w:rPr>
          <w:rFonts w:ascii="Times New Roman" w:hAnsi="Times New Roman"/>
          <w:color w:val="auto"/>
          <w:sz w:val="26"/>
          <w:szCs w:val="26"/>
        </w:rPr>
        <w:t>меньшение</w:t>
      </w:r>
      <w:r w:rsidRPr="001E357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по </w:t>
      </w:r>
      <w:r w:rsidR="00FE42B0">
        <w:rPr>
          <w:rFonts w:ascii="Times New Roman" w:hAnsi="Times New Roman"/>
          <w:color w:val="auto"/>
          <w:sz w:val="26"/>
          <w:szCs w:val="26"/>
        </w:rPr>
        <w:t>р</w:t>
      </w:r>
      <w:r w:rsidRPr="001E3578">
        <w:rPr>
          <w:rFonts w:ascii="Times New Roman" w:hAnsi="Times New Roman"/>
          <w:color w:val="auto"/>
          <w:sz w:val="26"/>
          <w:szCs w:val="26"/>
        </w:rPr>
        <w:t>азделу:</w:t>
      </w:r>
    </w:p>
    <w:p w:rsidR="00DB7383" w:rsidRDefault="00075856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075856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B7383" w:rsidRPr="00075856">
        <w:rPr>
          <w:rFonts w:ascii="Times New Roman" w:hAnsi="Times New Roman"/>
          <w:color w:val="auto"/>
          <w:sz w:val="26"/>
          <w:szCs w:val="26"/>
        </w:rPr>
        <w:t>на</w:t>
      </w:r>
      <w:r w:rsidR="00DB7383">
        <w:rPr>
          <w:rFonts w:ascii="Times New Roman" w:hAnsi="Times New Roman"/>
          <w:color w:val="auto"/>
          <w:sz w:val="26"/>
          <w:szCs w:val="26"/>
        </w:rPr>
        <w:t xml:space="preserve"> сумму </w:t>
      </w:r>
      <w:r>
        <w:rPr>
          <w:rFonts w:ascii="Times New Roman" w:hAnsi="Times New Roman"/>
          <w:color w:val="auto"/>
          <w:sz w:val="26"/>
          <w:szCs w:val="26"/>
        </w:rPr>
        <w:t>40,</w:t>
      </w:r>
      <w:r w:rsidR="0075650D">
        <w:rPr>
          <w:rFonts w:ascii="Times New Roman" w:hAnsi="Times New Roman"/>
          <w:color w:val="auto"/>
          <w:sz w:val="26"/>
          <w:szCs w:val="26"/>
        </w:rPr>
        <w:t>000</w:t>
      </w:r>
      <w:r w:rsidR="00DB7383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075856" w:rsidRDefault="003304EB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3304EB">
        <w:rPr>
          <w:rFonts w:ascii="Times New Roman" w:hAnsi="Times New Roman"/>
          <w:color w:val="auto"/>
          <w:sz w:val="26"/>
          <w:szCs w:val="26"/>
        </w:rPr>
        <w:t>0800 «Культура, кинематография»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49,337 тыс. рублей.</w:t>
      </w:r>
    </w:p>
    <w:p w:rsidR="00CE6856" w:rsidRDefault="00CE6856" w:rsidP="00682D1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</w:t>
      </w:r>
      <w:r w:rsidR="00BA6CF3">
        <w:rPr>
          <w:rFonts w:ascii="Times New Roman" w:hAnsi="Times New Roman"/>
          <w:color w:val="auto"/>
          <w:sz w:val="26"/>
          <w:szCs w:val="26"/>
        </w:rPr>
        <w:t xml:space="preserve"> в 2023 году</w:t>
      </w:r>
      <w:r>
        <w:rPr>
          <w:rFonts w:ascii="Times New Roman" w:hAnsi="Times New Roman"/>
          <w:color w:val="auto"/>
          <w:sz w:val="26"/>
          <w:szCs w:val="26"/>
        </w:rPr>
        <w:t xml:space="preserve"> остается без изменений.</w:t>
      </w:r>
    </w:p>
    <w:p w:rsidR="00405924" w:rsidRPr="00405924" w:rsidRDefault="00405924" w:rsidP="0040592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405924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расходной части бюджета сельского поселения в 2024-2025 годах не предусматривается. </w:t>
      </w:r>
    </w:p>
    <w:p w:rsidR="00405924" w:rsidRPr="00405924" w:rsidRDefault="00405924" w:rsidP="0040592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Default="00914BEE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7F19A7" w:rsidRPr="00914BEE" w:rsidRDefault="007F19A7" w:rsidP="007F19A7">
      <w:pPr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7F26A6" w:rsidRDefault="007F26A6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F26A6">
        <w:rPr>
          <w:rFonts w:ascii="Times New Roman" w:hAnsi="Times New Roman"/>
          <w:color w:val="auto"/>
          <w:sz w:val="26"/>
          <w:szCs w:val="26"/>
        </w:rPr>
        <w:t>В предложенном проекте Решения, доля программной части в общих расходах бюджета сельского поселения составит 99,9</w:t>
      </w:r>
      <w:r w:rsidR="00ED4CAD">
        <w:rPr>
          <w:rFonts w:ascii="Times New Roman" w:hAnsi="Times New Roman"/>
          <w:color w:val="auto"/>
          <w:sz w:val="26"/>
          <w:szCs w:val="26"/>
        </w:rPr>
        <w:t>7</w:t>
      </w:r>
      <w:r w:rsidRPr="007F26A6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6</w:t>
      </w:r>
      <w:r w:rsidR="00ED4CAD">
        <w:rPr>
          <w:rFonts w:ascii="Times New Roman" w:hAnsi="Times New Roman"/>
          <w:color w:val="auto"/>
          <w:sz w:val="26"/>
          <w:szCs w:val="26"/>
        </w:rPr>
        <w:t> 541,992</w:t>
      </w:r>
      <w:r w:rsidRPr="007F26A6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115,070 тыс. рублей.</w:t>
      </w:r>
    </w:p>
    <w:p w:rsidR="00914BEE" w:rsidRPr="00914BEE" w:rsidRDefault="00914BEE" w:rsidP="00914BE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12F56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1178BC">
        <w:rPr>
          <w:rFonts w:ascii="Times New Roman" w:hAnsi="Times New Roman"/>
          <w:color w:val="auto"/>
          <w:sz w:val="26"/>
          <w:szCs w:val="26"/>
        </w:rPr>
        <w:t>и н</w:t>
      </w:r>
      <w:r w:rsidR="001178BC" w:rsidRPr="001178BC">
        <w:rPr>
          <w:rFonts w:ascii="Times New Roman" w:hAnsi="Times New Roman"/>
          <w:color w:val="auto"/>
          <w:sz w:val="26"/>
          <w:szCs w:val="26"/>
        </w:rPr>
        <w:t>епрограммны</w:t>
      </w:r>
      <w:r w:rsidR="00724A6B">
        <w:rPr>
          <w:rFonts w:ascii="Times New Roman" w:hAnsi="Times New Roman"/>
          <w:color w:val="auto"/>
          <w:sz w:val="26"/>
          <w:szCs w:val="26"/>
        </w:rPr>
        <w:t>х</w:t>
      </w:r>
      <w:r w:rsidR="001178BC" w:rsidRPr="001178BC">
        <w:rPr>
          <w:rFonts w:ascii="Times New Roman" w:hAnsi="Times New Roman"/>
          <w:color w:val="auto"/>
          <w:sz w:val="26"/>
          <w:szCs w:val="26"/>
        </w:rPr>
        <w:t xml:space="preserve"> направлени</w:t>
      </w:r>
      <w:r w:rsidR="00724A6B">
        <w:rPr>
          <w:rFonts w:ascii="Times New Roman" w:hAnsi="Times New Roman"/>
          <w:color w:val="auto"/>
          <w:sz w:val="26"/>
          <w:szCs w:val="26"/>
        </w:rPr>
        <w:t>й</w:t>
      </w:r>
      <w:r w:rsidR="001178BC" w:rsidRPr="001178BC">
        <w:rPr>
          <w:rFonts w:ascii="Times New Roman" w:hAnsi="Times New Roman"/>
          <w:color w:val="auto"/>
          <w:sz w:val="26"/>
          <w:szCs w:val="26"/>
        </w:rPr>
        <w:t xml:space="preserve"> расходов местного бюджета </w:t>
      </w:r>
      <w:r w:rsidRPr="00812F56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812F56">
        <w:rPr>
          <w:rFonts w:ascii="Times New Roman" w:hAnsi="Times New Roman"/>
          <w:color w:val="auto"/>
          <w:sz w:val="26"/>
          <w:szCs w:val="26"/>
        </w:rPr>
        <w:softHyphen/>
        <w:t>екте Решения</w:t>
      </w:r>
      <w:r w:rsidR="00E82352" w:rsidRPr="00812F56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812F56">
        <w:rPr>
          <w:rFonts w:ascii="Times New Roman" w:hAnsi="Times New Roman"/>
          <w:color w:val="auto"/>
          <w:sz w:val="26"/>
          <w:szCs w:val="26"/>
        </w:rPr>
        <w:t>, приведены в таблице №</w:t>
      </w:r>
      <w:r w:rsidR="00122BA0" w:rsidRPr="00812F56">
        <w:rPr>
          <w:rFonts w:ascii="Times New Roman" w:hAnsi="Times New Roman"/>
          <w:color w:val="auto"/>
          <w:sz w:val="26"/>
          <w:szCs w:val="26"/>
        </w:rPr>
        <w:t>2</w:t>
      </w:r>
      <w:r w:rsidRPr="00812F56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122BA0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1418"/>
      </w:tblGrid>
      <w:tr w:rsidR="00914BEE" w:rsidRPr="00914BEE" w:rsidTr="00B53344">
        <w:trPr>
          <w:trHeight w:val="1183"/>
        </w:trPr>
        <w:tc>
          <w:tcPr>
            <w:tcW w:w="567" w:type="dxa"/>
          </w:tcPr>
          <w:p w:rsidR="00914BEE" w:rsidRPr="002E0396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2E0396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п/п</w:t>
            </w:r>
          </w:p>
        </w:tc>
        <w:tc>
          <w:tcPr>
            <w:tcW w:w="4536" w:type="dxa"/>
          </w:tcPr>
          <w:p w:rsidR="00914BEE" w:rsidRPr="002E0396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914BEE" w:rsidRPr="002E0396" w:rsidRDefault="00914BEE" w:rsidP="00B53344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Утверждено Решением от </w:t>
            </w:r>
            <w:r w:rsidR="002227E8"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3</w:t>
            </w:r>
            <w:r w:rsidR="00B07D80"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0</w:t>
            </w: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B07D80"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11</w:t>
            </w: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.2023г. №</w:t>
            </w:r>
            <w:r w:rsidR="00090CAA"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44</w:t>
            </w:r>
          </w:p>
        </w:tc>
        <w:tc>
          <w:tcPr>
            <w:tcW w:w="1134" w:type="dxa"/>
          </w:tcPr>
          <w:p w:rsidR="00914BEE" w:rsidRPr="002E0396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Проект Решения</w:t>
            </w:r>
          </w:p>
        </w:tc>
        <w:tc>
          <w:tcPr>
            <w:tcW w:w="1418" w:type="dxa"/>
          </w:tcPr>
          <w:p w:rsidR="00914BEE" w:rsidRPr="002E0396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Изменения увеличение (+)</w:t>
            </w:r>
          </w:p>
          <w:p w:rsidR="009718DC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>уменьшение</w:t>
            </w:r>
          </w:p>
          <w:p w:rsidR="00914BEE" w:rsidRPr="002E0396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auto"/>
                <w:sz w:val="20"/>
                <w:lang w:eastAsia="en-US"/>
              </w:rPr>
              <w:t xml:space="preserve"> (-)</w:t>
            </w:r>
          </w:p>
        </w:tc>
      </w:tr>
      <w:tr w:rsidR="00914BEE" w:rsidRPr="00914BEE" w:rsidTr="00B53344">
        <w:tc>
          <w:tcPr>
            <w:tcW w:w="567" w:type="dxa"/>
            <w:vAlign w:val="center"/>
          </w:tcPr>
          <w:p w:rsidR="00914BEE" w:rsidRPr="002E0396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2E0396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0E2118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Старое Семенкино </w:t>
            </w: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муниципального района Клявлинский Самарской области на 2018-202</w:t>
            </w:r>
            <w:r w:rsidR="00FA50D5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</w:t>
            </w: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914BEE" w:rsidRPr="002E0396" w:rsidRDefault="00FA50D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746,824</w:t>
            </w:r>
          </w:p>
        </w:tc>
        <w:tc>
          <w:tcPr>
            <w:tcW w:w="1134" w:type="dxa"/>
            <w:vAlign w:val="center"/>
          </w:tcPr>
          <w:p w:rsidR="00914BEE" w:rsidRPr="002E0396" w:rsidRDefault="00FA50D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746,824</w:t>
            </w:r>
          </w:p>
        </w:tc>
        <w:tc>
          <w:tcPr>
            <w:tcW w:w="1418" w:type="dxa"/>
            <w:vAlign w:val="center"/>
          </w:tcPr>
          <w:p w:rsidR="00914BEE" w:rsidRPr="002E0396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B53344">
        <w:tc>
          <w:tcPr>
            <w:tcW w:w="567" w:type="dxa"/>
            <w:vAlign w:val="center"/>
          </w:tcPr>
          <w:p w:rsidR="00914BEE" w:rsidRPr="002E0396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2E0396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0E2118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Старое Семенкино </w:t>
            </w: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муниципального района Клявлинский Самарской области на 2018-2027 годы"</w:t>
            </w:r>
          </w:p>
        </w:tc>
        <w:tc>
          <w:tcPr>
            <w:tcW w:w="1701" w:type="dxa"/>
            <w:vAlign w:val="center"/>
          </w:tcPr>
          <w:p w:rsidR="00914BEE" w:rsidRPr="002E0396" w:rsidRDefault="00E44FD3" w:rsidP="00F42B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5 795,168</w:t>
            </w:r>
          </w:p>
        </w:tc>
        <w:tc>
          <w:tcPr>
            <w:tcW w:w="1134" w:type="dxa"/>
            <w:vAlign w:val="center"/>
          </w:tcPr>
          <w:p w:rsidR="00914BEE" w:rsidRPr="002E0396" w:rsidRDefault="00C726DB" w:rsidP="00BC2D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5</w:t>
            </w:r>
            <w:r w:rsidR="00BC2D00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</w:t>
            </w:r>
            <w:r w:rsidR="00CA656D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</w:t>
            </w:r>
            <w:r w:rsidR="00BC2D00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95,168</w:t>
            </w:r>
          </w:p>
        </w:tc>
        <w:tc>
          <w:tcPr>
            <w:tcW w:w="1418" w:type="dxa"/>
            <w:vAlign w:val="center"/>
          </w:tcPr>
          <w:p w:rsidR="00210F85" w:rsidRPr="002E0396" w:rsidRDefault="00BC2D00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210F85" w:rsidRPr="00914BEE" w:rsidTr="00B53344">
        <w:tc>
          <w:tcPr>
            <w:tcW w:w="567" w:type="dxa"/>
            <w:vAlign w:val="center"/>
          </w:tcPr>
          <w:p w:rsidR="00210F85" w:rsidRPr="002E0396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Calibri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536" w:type="dxa"/>
          </w:tcPr>
          <w:p w:rsidR="00210F85" w:rsidRPr="002E0396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vAlign w:val="center"/>
          </w:tcPr>
          <w:p w:rsidR="00210F85" w:rsidRPr="002E0396" w:rsidRDefault="00BD00AC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68,193</w:t>
            </w:r>
          </w:p>
        </w:tc>
        <w:tc>
          <w:tcPr>
            <w:tcW w:w="1134" w:type="dxa"/>
            <w:vAlign w:val="center"/>
          </w:tcPr>
          <w:p w:rsidR="00210F85" w:rsidRPr="002E0396" w:rsidRDefault="00CA656D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68,193</w:t>
            </w:r>
          </w:p>
        </w:tc>
        <w:tc>
          <w:tcPr>
            <w:tcW w:w="1418" w:type="dxa"/>
            <w:vAlign w:val="center"/>
          </w:tcPr>
          <w:p w:rsidR="00210F85" w:rsidRPr="002E0396" w:rsidRDefault="00BC2D00" w:rsidP="00BC2D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</w:t>
            </w:r>
            <w:r w:rsidR="00347876" w:rsidRPr="002E039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,000</w:t>
            </w:r>
          </w:p>
        </w:tc>
      </w:tr>
      <w:tr w:rsidR="00914BEE" w:rsidRPr="00914BEE" w:rsidTr="00B53344">
        <w:tc>
          <w:tcPr>
            <w:tcW w:w="567" w:type="dxa"/>
            <w:vAlign w:val="center"/>
          </w:tcPr>
          <w:p w:rsidR="00914BEE" w:rsidRPr="002E0396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536" w:type="dxa"/>
          </w:tcPr>
          <w:p w:rsidR="00914BEE" w:rsidRPr="002E0396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2E0396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2E0396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2E0396" w:rsidRDefault="006C4317" w:rsidP="00F42B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6 610,185</w:t>
            </w:r>
          </w:p>
        </w:tc>
        <w:tc>
          <w:tcPr>
            <w:tcW w:w="1134" w:type="dxa"/>
          </w:tcPr>
          <w:p w:rsidR="00914BEE" w:rsidRPr="002E0396" w:rsidRDefault="009E25F4" w:rsidP="00E70C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6 610,185</w:t>
            </w:r>
          </w:p>
        </w:tc>
        <w:tc>
          <w:tcPr>
            <w:tcW w:w="1418" w:type="dxa"/>
          </w:tcPr>
          <w:p w:rsidR="00914BEE" w:rsidRPr="002E0396" w:rsidRDefault="00891BA0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2E0396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BA5B4A" w:rsidRDefault="003E2B75" w:rsidP="00D1570A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A65A4">
        <w:rPr>
          <w:rFonts w:ascii="Times New Roman" w:hAnsi="Times New Roman"/>
          <w:sz w:val="26"/>
          <w:szCs w:val="26"/>
        </w:rPr>
        <w:t xml:space="preserve"> </w:t>
      </w:r>
    </w:p>
    <w:p w:rsidR="00497D9A" w:rsidRDefault="00BA5B4A" w:rsidP="00BA5B4A">
      <w:pPr>
        <w:tabs>
          <w:tab w:val="left" w:pos="567"/>
        </w:tabs>
        <w:spacing w:line="320" w:lineRule="exact"/>
        <w:jc w:val="center"/>
        <w:rPr>
          <w:rFonts w:ascii="Times New Roman" w:hAnsi="Times New Roman"/>
          <w:sz w:val="26"/>
          <w:szCs w:val="26"/>
        </w:rPr>
      </w:pPr>
      <w:r w:rsidRPr="00BA5B4A">
        <w:rPr>
          <w:rFonts w:ascii="Times New Roman" w:hAnsi="Times New Roman"/>
          <w:b/>
          <w:sz w:val="26"/>
          <w:szCs w:val="26"/>
        </w:rPr>
        <w:t>Источники финансирования дефицита бюджета сельского поселения</w:t>
      </w:r>
    </w:p>
    <w:p w:rsidR="00BA5B4A" w:rsidRDefault="00BA5B4A" w:rsidP="00BA5B4A">
      <w:pPr>
        <w:tabs>
          <w:tab w:val="left" w:pos="567"/>
        </w:tabs>
        <w:spacing w:line="320" w:lineRule="exact"/>
        <w:jc w:val="center"/>
        <w:rPr>
          <w:rFonts w:ascii="Times New Roman" w:hAnsi="Times New Roman"/>
          <w:sz w:val="26"/>
          <w:szCs w:val="26"/>
        </w:rPr>
      </w:pPr>
    </w:p>
    <w:p w:rsidR="007D1EAF" w:rsidRPr="00B57369" w:rsidRDefault="00600760" w:rsidP="00C22A56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A539C">
        <w:rPr>
          <w:rFonts w:ascii="Times New Roman" w:hAnsi="Times New Roman"/>
          <w:sz w:val="26"/>
          <w:szCs w:val="26"/>
        </w:rPr>
        <w:t xml:space="preserve"> </w:t>
      </w:r>
      <w:r w:rsidR="007D1EAF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7D1EAF">
        <w:rPr>
          <w:rFonts w:ascii="Times New Roman" w:hAnsi="Times New Roman"/>
          <w:sz w:val="26"/>
          <w:szCs w:val="26"/>
        </w:rPr>
        <w:t>Решения</w:t>
      </w:r>
      <w:r w:rsidR="007D1EAF" w:rsidRPr="00B57369">
        <w:rPr>
          <w:rFonts w:ascii="Times New Roman" w:hAnsi="Times New Roman"/>
          <w:sz w:val="26"/>
          <w:szCs w:val="26"/>
        </w:rPr>
        <w:t>, дефицит бюдже</w:t>
      </w:r>
      <w:r w:rsidR="007D1EAF">
        <w:rPr>
          <w:rFonts w:ascii="Times New Roman" w:hAnsi="Times New Roman"/>
          <w:sz w:val="26"/>
          <w:szCs w:val="26"/>
        </w:rPr>
        <w:t>та сельского поселения по сравнению с первоначальным утвержденным планом изменится (увеличится на 1</w:t>
      </w:r>
      <w:r w:rsidR="007A65A4">
        <w:rPr>
          <w:rFonts w:ascii="Times New Roman" w:hAnsi="Times New Roman"/>
          <w:sz w:val="26"/>
          <w:szCs w:val="26"/>
        </w:rPr>
        <w:t>44</w:t>
      </w:r>
      <w:r w:rsidR="007D1EAF">
        <w:rPr>
          <w:rFonts w:ascii="Times New Roman" w:hAnsi="Times New Roman"/>
          <w:sz w:val="26"/>
          <w:szCs w:val="26"/>
        </w:rPr>
        <w:t>,</w:t>
      </w:r>
      <w:r w:rsidR="007A65A4">
        <w:rPr>
          <w:rFonts w:ascii="Times New Roman" w:hAnsi="Times New Roman"/>
          <w:sz w:val="26"/>
          <w:szCs w:val="26"/>
        </w:rPr>
        <w:t>694</w:t>
      </w:r>
      <w:r w:rsidR="007D1EAF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7D1EAF">
        <w:rPr>
          <w:rFonts w:ascii="Times New Roman" w:hAnsi="Times New Roman"/>
          <w:sz w:val="26"/>
          <w:szCs w:val="26"/>
        </w:rPr>
        <w:t>лей), по сравнению с предыдущим значением (Решение от 3</w:t>
      </w:r>
      <w:r w:rsidR="00E253F9">
        <w:rPr>
          <w:rFonts w:ascii="Times New Roman" w:hAnsi="Times New Roman"/>
          <w:sz w:val="26"/>
          <w:szCs w:val="26"/>
        </w:rPr>
        <w:t>0</w:t>
      </w:r>
      <w:r w:rsidR="007D1EAF">
        <w:rPr>
          <w:rFonts w:ascii="Times New Roman" w:hAnsi="Times New Roman"/>
          <w:sz w:val="26"/>
          <w:szCs w:val="26"/>
        </w:rPr>
        <w:t>.</w:t>
      </w:r>
      <w:r w:rsidR="00E253F9">
        <w:rPr>
          <w:rFonts w:ascii="Times New Roman" w:hAnsi="Times New Roman"/>
          <w:sz w:val="26"/>
          <w:szCs w:val="26"/>
        </w:rPr>
        <w:t>11</w:t>
      </w:r>
      <w:r w:rsidR="007D1EAF">
        <w:rPr>
          <w:rFonts w:ascii="Times New Roman" w:hAnsi="Times New Roman"/>
          <w:sz w:val="26"/>
          <w:szCs w:val="26"/>
        </w:rPr>
        <w:t>.2023г. №</w:t>
      </w:r>
      <w:r w:rsidR="00E253F9">
        <w:rPr>
          <w:rFonts w:ascii="Times New Roman" w:hAnsi="Times New Roman"/>
          <w:sz w:val="26"/>
          <w:szCs w:val="26"/>
        </w:rPr>
        <w:t>44</w:t>
      </w:r>
      <w:r w:rsidR="007D1EAF">
        <w:rPr>
          <w:rFonts w:ascii="Times New Roman" w:hAnsi="Times New Roman"/>
          <w:sz w:val="26"/>
          <w:szCs w:val="26"/>
        </w:rPr>
        <w:t>) останется на прежнем уровне и составит 1</w:t>
      </w:r>
      <w:r w:rsidR="007A65A4">
        <w:rPr>
          <w:rFonts w:ascii="Times New Roman" w:hAnsi="Times New Roman"/>
          <w:sz w:val="26"/>
          <w:szCs w:val="26"/>
        </w:rPr>
        <w:t>44,694</w:t>
      </w:r>
      <w:r w:rsidR="007D1EAF">
        <w:rPr>
          <w:rFonts w:ascii="Times New Roman" w:hAnsi="Times New Roman"/>
          <w:sz w:val="26"/>
          <w:szCs w:val="26"/>
        </w:rPr>
        <w:t xml:space="preserve"> тыс. рублей.</w:t>
      </w:r>
    </w:p>
    <w:p w:rsidR="007D1EAF" w:rsidRPr="006731B6" w:rsidRDefault="007D1EAF" w:rsidP="00CD04F5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 w:rsidR="0019051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4B6685">
        <w:rPr>
          <w:rFonts w:ascii="Times New Roman" w:hAnsi="Times New Roman"/>
          <w:color w:val="auto"/>
          <w:sz w:val="26"/>
          <w:szCs w:val="26"/>
        </w:rPr>
        <w:t>6,</w:t>
      </w:r>
      <w:r w:rsidR="00D51E82">
        <w:rPr>
          <w:rFonts w:ascii="Times New Roman" w:hAnsi="Times New Roman"/>
          <w:color w:val="auto"/>
          <w:sz w:val="26"/>
          <w:szCs w:val="26"/>
        </w:rPr>
        <w:t>3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7D1EAF" w:rsidRDefault="007D1EAF" w:rsidP="001D31BB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Pr="006731B6">
        <w:rPr>
          <w:rFonts w:ascii="Times New Roman" w:hAnsi="Times New Roman"/>
          <w:color w:val="auto"/>
          <w:sz w:val="26"/>
          <w:szCs w:val="26"/>
        </w:rPr>
        <w:t>Таким образом, предусмотренный проектом Решения дефицит бюджета 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914BEE" w:rsidRPr="00914BEE" w:rsidRDefault="003E2B75" w:rsidP="003513DA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22CE5">
        <w:rPr>
          <w:rFonts w:ascii="Times New Roman" w:hAnsi="Times New Roman"/>
          <w:b/>
          <w:color w:val="auto"/>
          <w:sz w:val="26"/>
          <w:szCs w:val="26"/>
        </w:rPr>
        <w:t xml:space="preserve">     </w:t>
      </w:r>
      <w:r w:rsidR="00D44322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E22CE5">
        <w:rPr>
          <w:rFonts w:ascii="Times New Roman" w:hAnsi="Times New Roman"/>
          <w:b/>
          <w:color w:val="auto"/>
          <w:sz w:val="26"/>
          <w:szCs w:val="26"/>
        </w:rPr>
        <w:t xml:space="preserve">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CD04F5">
      <w:pPr>
        <w:autoSpaceDE w:val="0"/>
        <w:autoSpaceDN w:val="0"/>
        <w:adjustRightInd w:val="0"/>
        <w:spacing w:line="320" w:lineRule="exact"/>
        <w:ind w:left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Default="00CD04F5" w:rsidP="00C92181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1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46866" w:rsidRPr="00D46866">
        <w:rPr>
          <w:rFonts w:ascii="Times New Roman" w:hAnsi="Times New Roman"/>
          <w:color w:val="auto"/>
          <w:sz w:val="26"/>
          <w:szCs w:val="26"/>
        </w:rPr>
        <w:t>Проектом Решения о бюджете изменение доходн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ой части </w:t>
      </w:r>
      <w:r w:rsidR="00256289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E253F9" w:rsidRPr="00E253F9" w:rsidRDefault="00730F86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E253F9" w:rsidRPr="00E253F9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увеличение финансирования затрат бюджета сельского поселения по разделу:</w:t>
      </w:r>
    </w:p>
    <w:p w:rsidR="00E253F9" w:rsidRPr="00E253F9" w:rsidRDefault="00E253F9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253F9">
        <w:rPr>
          <w:rFonts w:ascii="Times New Roman" w:hAnsi="Times New Roman"/>
          <w:color w:val="auto"/>
          <w:sz w:val="26"/>
          <w:szCs w:val="26"/>
        </w:rPr>
        <w:t>0100 «Другие общегосударственные вопросы» на сумму 89,337 тыс. рублей.</w:t>
      </w:r>
    </w:p>
    <w:p w:rsidR="00E253F9" w:rsidRPr="00E253F9" w:rsidRDefault="00E253F9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253F9">
        <w:rPr>
          <w:rFonts w:ascii="Times New Roman" w:hAnsi="Times New Roman"/>
          <w:color w:val="auto"/>
          <w:sz w:val="26"/>
          <w:szCs w:val="26"/>
        </w:rPr>
        <w:t>Проектом Решения в 2023 году планируется уменьшение финансирования затрат бюджета сельского поселения по разделу:</w:t>
      </w:r>
    </w:p>
    <w:p w:rsidR="00E253F9" w:rsidRPr="00E253F9" w:rsidRDefault="00E253F9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253F9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40,000 тыс. рублей;</w:t>
      </w:r>
    </w:p>
    <w:p w:rsidR="00E253F9" w:rsidRPr="00E253F9" w:rsidRDefault="00E253F9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253F9">
        <w:rPr>
          <w:rFonts w:ascii="Times New Roman" w:hAnsi="Times New Roman"/>
          <w:color w:val="auto"/>
          <w:sz w:val="26"/>
          <w:szCs w:val="26"/>
        </w:rPr>
        <w:t>0800 «Культура, кинематография» на сумму 49,337 тыс. рублей.</w:t>
      </w:r>
    </w:p>
    <w:p w:rsidR="00E253F9" w:rsidRPr="00E253F9" w:rsidRDefault="00E253F9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E253F9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в 2023 году остается без изменений.</w:t>
      </w:r>
    </w:p>
    <w:p w:rsidR="00E253F9" w:rsidRPr="00E253F9" w:rsidRDefault="00E253F9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 </w:t>
      </w:r>
      <w:r w:rsidRPr="00E253F9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расходной части бюджета сельского поселения в 2024-2025 годах не предусматривается. </w:t>
      </w:r>
    </w:p>
    <w:p w:rsidR="0067581A" w:rsidRDefault="00A84CD2" w:rsidP="00E253F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7581A" w:rsidRPr="0067581A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поселения составляет </w:t>
      </w:r>
      <w:r w:rsidR="0067581A">
        <w:rPr>
          <w:rFonts w:ascii="Times New Roman" w:hAnsi="Times New Roman"/>
          <w:color w:val="auto"/>
          <w:sz w:val="26"/>
          <w:szCs w:val="26"/>
        </w:rPr>
        <w:t>144,694</w:t>
      </w:r>
      <w:r w:rsidR="0067581A" w:rsidRPr="0067581A">
        <w:rPr>
          <w:rFonts w:ascii="Times New Roman" w:hAnsi="Times New Roman"/>
          <w:color w:val="auto"/>
          <w:sz w:val="26"/>
          <w:szCs w:val="26"/>
        </w:rPr>
        <w:t xml:space="preserve"> тыс. рублей или </w:t>
      </w:r>
      <w:r w:rsidR="0067581A">
        <w:rPr>
          <w:rFonts w:ascii="Times New Roman" w:hAnsi="Times New Roman"/>
          <w:color w:val="auto"/>
          <w:sz w:val="26"/>
          <w:szCs w:val="26"/>
        </w:rPr>
        <w:t>6,3</w:t>
      </w:r>
      <w:r w:rsidR="0067581A" w:rsidRPr="0067581A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Российской Федерации. Таким образом, предусмотренный проектом Решения дефицит бюджета не будет противоречить нормам статьи 92.1. БК РФ.</w:t>
      </w:r>
    </w:p>
    <w:p w:rsidR="00153CD2" w:rsidRPr="0056349E" w:rsidRDefault="00153CD2" w:rsidP="003513DA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709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         </w:t>
      </w:r>
      <w:r w:rsidRPr="0056349E">
        <w:rPr>
          <w:rFonts w:ascii="Times New Roman" w:hAnsi="Times New Roman"/>
          <w:b/>
          <w:sz w:val="26"/>
          <w:szCs w:val="26"/>
        </w:rPr>
        <w:t>Предложения</w:t>
      </w:r>
      <w:r w:rsidR="0019745A">
        <w:rPr>
          <w:rFonts w:ascii="Times New Roman" w:hAnsi="Times New Roman"/>
          <w:b/>
          <w:sz w:val="26"/>
          <w:szCs w:val="26"/>
        </w:rPr>
        <w:t>:</w:t>
      </w:r>
    </w:p>
    <w:p w:rsidR="00153CD2" w:rsidRPr="0056349E" w:rsidRDefault="00153CD2" w:rsidP="00D708FE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сельского поселения </w:t>
      </w:r>
      <w:r w:rsidR="008C61E8">
        <w:rPr>
          <w:rFonts w:ascii="Times New Roman" w:hAnsi="Times New Roman"/>
          <w:sz w:val="26"/>
          <w:szCs w:val="26"/>
        </w:rPr>
        <w:t xml:space="preserve">Старое Семенкино 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принят</w:t>
      </w:r>
      <w:r w:rsidR="007552B8">
        <w:rPr>
          <w:rFonts w:ascii="Times New Roman" w:hAnsi="Times New Roman"/>
          <w:sz w:val="26"/>
          <w:szCs w:val="26"/>
        </w:rPr>
        <w:t>ие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486089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487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="00A933E1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29702B">
        <w:rPr>
          <w:rFonts w:ascii="Times New Roman" w:hAnsi="Times New Roman"/>
          <w:sz w:val="26"/>
          <w:szCs w:val="26"/>
        </w:rPr>
        <w:t xml:space="preserve"> №29 от 28.12.2022 года</w:t>
      </w:r>
      <w:r w:rsidR="00A933E1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0F517D" w:rsidRPr="000F517D">
        <w:rPr>
          <w:rFonts w:ascii="Times New Roman" w:hAnsi="Times New Roman"/>
          <w:sz w:val="26"/>
          <w:szCs w:val="26"/>
        </w:rPr>
        <w:t xml:space="preserve">Старое Семенкино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D708FE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D708FE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673A3A" w:rsidRDefault="00153CD2" w:rsidP="00D708FE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  <w:r w:rsidR="00673A3A">
        <w:rPr>
          <w:rFonts w:ascii="Times New Roman" w:hAnsi="Times New Roman"/>
          <w:sz w:val="26"/>
          <w:szCs w:val="26"/>
        </w:rPr>
        <w:t xml:space="preserve"> </w:t>
      </w:r>
    </w:p>
    <w:p w:rsidR="003F7A2E" w:rsidRDefault="00517014" w:rsidP="00D708FE">
      <w:pPr>
        <w:spacing w:line="320" w:lineRule="exact"/>
      </w:pPr>
      <w:r>
        <w:rPr>
          <w:rFonts w:ascii="Times New Roman" w:hAnsi="Times New Roman"/>
          <w:sz w:val="26"/>
          <w:szCs w:val="26"/>
        </w:rPr>
        <w:t xml:space="preserve">Самарской области              </w:t>
      </w:r>
      <w:r w:rsidR="00E90D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24102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Л.Ф. Синяева</w:t>
      </w:r>
    </w:p>
    <w:sectPr w:rsidR="003F7A2E" w:rsidSect="00DC55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3B" w:rsidRDefault="00DC453B" w:rsidP="00B309D1">
      <w:pPr>
        <w:spacing w:line="240" w:lineRule="auto"/>
      </w:pPr>
      <w:r>
        <w:separator/>
      </w:r>
    </w:p>
  </w:endnote>
  <w:endnote w:type="continuationSeparator" w:id="0">
    <w:p w:rsidR="00DC453B" w:rsidRDefault="00DC453B" w:rsidP="00B30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65688"/>
      <w:docPartObj>
        <w:docPartGallery w:val="Page Numbers (Bottom of Page)"/>
        <w:docPartUnique/>
      </w:docPartObj>
    </w:sdtPr>
    <w:sdtEndPr/>
    <w:sdtContent>
      <w:p w:rsidR="00B309D1" w:rsidRDefault="00B30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E8E">
          <w:rPr>
            <w:noProof/>
          </w:rPr>
          <w:t>7</w:t>
        </w:r>
        <w:r>
          <w:fldChar w:fldCharType="end"/>
        </w:r>
      </w:p>
    </w:sdtContent>
  </w:sdt>
  <w:p w:rsidR="00B309D1" w:rsidRDefault="00B30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3B" w:rsidRDefault="00DC453B" w:rsidP="00B309D1">
      <w:pPr>
        <w:spacing w:line="240" w:lineRule="auto"/>
      </w:pPr>
      <w:r>
        <w:separator/>
      </w:r>
    </w:p>
  </w:footnote>
  <w:footnote w:type="continuationSeparator" w:id="0">
    <w:p w:rsidR="00DC453B" w:rsidRDefault="00DC453B" w:rsidP="00B30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123A"/>
    <w:rsid w:val="0000412F"/>
    <w:rsid w:val="00006F53"/>
    <w:rsid w:val="0001052D"/>
    <w:rsid w:val="0001087E"/>
    <w:rsid w:val="00022294"/>
    <w:rsid w:val="00024E62"/>
    <w:rsid w:val="00032010"/>
    <w:rsid w:val="00036E6D"/>
    <w:rsid w:val="00037359"/>
    <w:rsid w:val="0004081C"/>
    <w:rsid w:val="00040B27"/>
    <w:rsid w:val="0004104A"/>
    <w:rsid w:val="0004164A"/>
    <w:rsid w:val="0004277D"/>
    <w:rsid w:val="000458D8"/>
    <w:rsid w:val="00053234"/>
    <w:rsid w:val="000563FA"/>
    <w:rsid w:val="000616D9"/>
    <w:rsid w:val="000621FE"/>
    <w:rsid w:val="00071A0D"/>
    <w:rsid w:val="000745BA"/>
    <w:rsid w:val="00074AAB"/>
    <w:rsid w:val="00075856"/>
    <w:rsid w:val="000813BD"/>
    <w:rsid w:val="00081885"/>
    <w:rsid w:val="00090CAA"/>
    <w:rsid w:val="00093FBA"/>
    <w:rsid w:val="0009587E"/>
    <w:rsid w:val="000A024F"/>
    <w:rsid w:val="000A139B"/>
    <w:rsid w:val="000A5691"/>
    <w:rsid w:val="000A6B97"/>
    <w:rsid w:val="000A6EAB"/>
    <w:rsid w:val="000A727F"/>
    <w:rsid w:val="000B6108"/>
    <w:rsid w:val="000C0801"/>
    <w:rsid w:val="000C4481"/>
    <w:rsid w:val="000D1ED4"/>
    <w:rsid w:val="000D7F3F"/>
    <w:rsid w:val="000E0CA6"/>
    <w:rsid w:val="000E2118"/>
    <w:rsid w:val="000E23FF"/>
    <w:rsid w:val="000E6605"/>
    <w:rsid w:val="000E7873"/>
    <w:rsid w:val="000F2B08"/>
    <w:rsid w:val="000F475A"/>
    <w:rsid w:val="000F517D"/>
    <w:rsid w:val="00102866"/>
    <w:rsid w:val="00105D98"/>
    <w:rsid w:val="0011086E"/>
    <w:rsid w:val="00113709"/>
    <w:rsid w:val="00114954"/>
    <w:rsid w:val="001150FB"/>
    <w:rsid w:val="001178BC"/>
    <w:rsid w:val="00117CC6"/>
    <w:rsid w:val="00121983"/>
    <w:rsid w:val="001221D7"/>
    <w:rsid w:val="00122BA0"/>
    <w:rsid w:val="00122D9C"/>
    <w:rsid w:val="00123ADA"/>
    <w:rsid w:val="001264C3"/>
    <w:rsid w:val="00130E71"/>
    <w:rsid w:val="00130F62"/>
    <w:rsid w:val="001314C4"/>
    <w:rsid w:val="0013415A"/>
    <w:rsid w:val="001439AE"/>
    <w:rsid w:val="0014423E"/>
    <w:rsid w:val="00145CBF"/>
    <w:rsid w:val="00147893"/>
    <w:rsid w:val="00152130"/>
    <w:rsid w:val="00152B5D"/>
    <w:rsid w:val="00153CD2"/>
    <w:rsid w:val="001622E2"/>
    <w:rsid w:val="00162451"/>
    <w:rsid w:val="00174CCA"/>
    <w:rsid w:val="00175D8C"/>
    <w:rsid w:val="00176840"/>
    <w:rsid w:val="00182564"/>
    <w:rsid w:val="00183E27"/>
    <w:rsid w:val="00184568"/>
    <w:rsid w:val="00185514"/>
    <w:rsid w:val="00187B3A"/>
    <w:rsid w:val="00187DC3"/>
    <w:rsid w:val="0019051C"/>
    <w:rsid w:val="00190630"/>
    <w:rsid w:val="00190CDE"/>
    <w:rsid w:val="00193F38"/>
    <w:rsid w:val="00194B87"/>
    <w:rsid w:val="0019745A"/>
    <w:rsid w:val="001A4080"/>
    <w:rsid w:val="001A4478"/>
    <w:rsid w:val="001A67CD"/>
    <w:rsid w:val="001B3B04"/>
    <w:rsid w:val="001B4AF3"/>
    <w:rsid w:val="001B7F06"/>
    <w:rsid w:val="001C0C7C"/>
    <w:rsid w:val="001C2484"/>
    <w:rsid w:val="001C3192"/>
    <w:rsid w:val="001C3904"/>
    <w:rsid w:val="001C5525"/>
    <w:rsid w:val="001C5886"/>
    <w:rsid w:val="001C6F02"/>
    <w:rsid w:val="001D0318"/>
    <w:rsid w:val="001D1358"/>
    <w:rsid w:val="001D31BB"/>
    <w:rsid w:val="001D35EC"/>
    <w:rsid w:val="001D3630"/>
    <w:rsid w:val="001D6CA7"/>
    <w:rsid w:val="001E2AB5"/>
    <w:rsid w:val="001E3578"/>
    <w:rsid w:val="001E4556"/>
    <w:rsid w:val="001E47D6"/>
    <w:rsid w:val="001E4A1A"/>
    <w:rsid w:val="001E6833"/>
    <w:rsid w:val="001E6888"/>
    <w:rsid w:val="001E7016"/>
    <w:rsid w:val="001E701C"/>
    <w:rsid w:val="001F1EE3"/>
    <w:rsid w:val="001F55EB"/>
    <w:rsid w:val="001F71EA"/>
    <w:rsid w:val="00202AE2"/>
    <w:rsid w:val="00202B00"/>
    <w:rsid w:val="002057B5"/>
    <w:rsid w:val="00210F85"/>
    <w:rsid w:val="00213C72"/>
    <w:rsid w:val="00214E6E"/>
    <w:rsid w:val="00215F90"/>
    <w:rsid w:val="0022186C"/>
    <w:rsid w:val="00221894"/>
    <w:rsid w:val="002227E8"/>
    <w:rsid w:val="002241C5"/>
    <w:rsid w:val="00226E76"/>
    <w:rsid w:val="00230F4E"/>
    <w:rsid w:val="002332CF"/>
    <w:rsid w:val="00234B8C"/>
    <w:rsid w:val="0024102B"/>
    <w:rsid w:val="0024544D"/>
    <w:rsid w:val="002454BF"/>
    <w:rsid w:val="00250397"/>
    <w:rsid w:val="0025071B"/>
    <w:rsid w:val="002519E6"/>
    <w:rsid w:val="0025491A"/>
    <w:rsid w:val="00256289"/>
    <w:rsid w:val="00257CAB"/>
    <w:rsid w:val="00262F03"/>
    <w:rsid w:val="002647A2"/>
    <w:rsid w:val="00270EF2"/>
    <w:rsid w:val="002740BE"/>
    <w:rsid w:val="00275F63"/>
    <w:rsid w:val="002830F6"/>
    <w:rsid w:val="002834A2"/>
    <w:rsid w:val="002852E1"/>
    <w:rsid w:val="00285DF2"/>
    <w:rsid w:val="00290B4D"/>
    <w:rsid w:val="00291454"/>
    <w:rsid w:val="0029341C"/>
    <w:rsid w:val="002946F9"/>
    <w:rsid w:val="00296F85"/>
    <w:rsid w:val="0029702B"/>
    <w:rsid w:val="00297CCD"/>
    <w:rsid w:val="002A7321"/>
    <w:rsid w:val="002A7DE9"/>
    <w:rsid w:val="002B12FA"/>
    <w:rsid w:val="002D10AC"/>
    <w:rsid w:val="002D2DC5"/>
    <w:rsid w:val="002D5AE2"/>
    <w:rsid w:val="002D6F17"/>
    <w:rsid w:val="002E0396"/>
    <w:rsid w:val="002E1DA9"/>
    <w:rsid w:val="002E3027"/>
    <w:rsid w:val="002E457A"/>
    <w:rsid w:val="002E68A4"/>
    <w:rsid w:val="002F1300"/>
    <w:rsid w:val="002F7934"/>
    <w:rsid w:val="003010C2"/>
    <w:rsid w:val="0030300C"/>
    <w:rsid w:val="00304346"/>
    <w:rsid w:val="00307193"/>
    <w:rsid w:val="0031130E"/>
    <w:rsid w:val="00311899"/>
    <w:rsid w:val="0031191B"/>
    <w:rsid w:val="0031279C"/>
    <w:rsid w:val="003142D6"/>
    <w:rsid w:val="00322022"/>
    <w:rsid w:val="003236D0"/>
    <w:rsid w:val="003279A3"/>
    <w:rsid w:val="003304EB"/>
    <w:rsid w:val="0033081E"/>
    <w:rsid w:val="0033591A"/>
    <w:rsid w:val="003426C3"/>
    <w:rsid w:val="00345F1F"/>
    <w:rsid w:val="00347876"/>
    <w:rsid w:val="003513DA"/>
    <w:rsid w:val="003523C1"/>
    <w:rsid w:val="0035249D"/>
    <w:rsid w:val="00355EF2"/>
    <w:rsid w:val="00356699"/>
    <w:rsid w:val="00357919"/>
    <w:rsid w:val="003610EC"/>
    <w:rsid w:val="0036423D"/>
    <w:rsid w:val="00371620"/>
    <w:rsid w:val="00371AD4"/>
    <w:rsid w:val="00373BAD"/>
    <w:rsid w:val="0037420F"/>
    <w:rsid w:val="00377B11"/>
    <w:rsid w:val="003841E9"/>
    <w:rsid w:val="00386B15"/>
    <w:rsid w:val="00386F47"/>
    <w:rsid w:val="003960F6"/>
    <w:rsid w:val="003A4BB9"/>
    <w:rsid w:val="003A5984"/>
    <w:rsid w:val="003A5D85"/>
    <w:rsid w:val="003A6ECA"/>
    <w:rsid w:val="003B4816"/>
    <w:rsid w:val="003B6122"/>
    <w:rsid w:val="003B786F"/>
    <w:rsid w:val="003C308D"/>
    <w:rsid w:val="003C3AF1"/>
    <w:rsid w:val="003C6EEF"/>
    <w:rsid w:val="003D3BB4"/>
    <w:rsid w:val="003E2B75"/>
    <w:rsid w:val="003E2E9C"/>
    <w:rsid w:val="003E7F47"/>
    <w:rsid w:val="003F2D82"/>
    <w:rsid w:val="003F671D"/>
    <w:rsid w:val="003F7437"/>
    <w:rsid w:val="003F7A2E"/>
    <w:rsid w:val="003F7F91"/>
    <w:rsid w:val="00401F95"/>
    <w:rsid w:val="004026B5"/>
    <w:rsid w:val="00405924"/>
    <w:rsid w:val="00405974"/>
    <w:rsid w:val="00411660"/>
    <w:rsid w:val="00411B80"/>
    <w:rsid w:val="0041400C"/>
    <w:rsid w:val="00420D04"/>
    <w:rsid w:val="004220AB"/>
    <w:rsid w:val="00432A2B"/>
    <w:rsid w:val="00434EE2"/>
    <w:rsid w:val="00435BCE"/>
    <w:rsid w:val="00435C56"/>
    <w:rsid w:val="00443E4D"/>
    <w:rsid w:val="00450535"/>
    <w:rsid w:val="00450D38"/>
    <w:rsid w:val="00451DD0"/>
    <w:rsid w:val="00452D77"/>
    <w:rsid w:val="00454E8D"/>
    <w:rsid w:val="00454F8F"/>
    <w:rsid w:val="004551B8"/>
    <w:rsid w:val="00457262"/>
    <w:rsid w:val="00457B97"/>
    <w:rsid w:val="00457D1F"/>
    <w:rsid w:val="00460F64"/>
    <w:rsid w:val="0046136E"/>
    <w:rsid w:val="0046295F"/>
    <w:rsid w:val="004639D7"/>
    <w:rsid w:val="004669ED"/>
    <w:rsid w:val="00466E3C"/>
    <w:rsid w:val="00467918"/>
    <w:rsid w:val="00470DC1"/>
    <w:rsid w:val="004717E9"/>
    <w:rsid w:val="004736E7"/>
    <w:rsid w:val="00476669"/>
    <w:rsid w:val="0048250E"/>
    <w:rsid w:val="00486089"/>
    <w:rsid w:val="00486EED"/>
    <w:rsid w:val="00490AE0"/>
    <w:rsid w:val="004922FE"/>
    <w:rsid w:val="00494E6B"/>
    <w:rsid w:val="00495338"/>
    <w:rsid w:val="0049552A"/>
    <w:rsid w:val="00497D9A"/>
    <w:rsid w:val="004A4E30"/>
    <w:rsid w:val="004A539C"/>
    <w:rsid w:val="004B3C31"/>
    <w:rsid w:val="004B6685"/>
    <w:rsid w:val="004B6968"/>
    <w:rsid w:val="004B778A"/>
    <w:rsid w:val="004C077C"/>
    <w:rsid w:val="004C46D0"/>
    <w:rsid w:val="004C4ECC"/>
    <w:rsid w:val="004C58FD"/>
    <w:rsid w:val="004D216A"/>
    <w:rsid w:val="004D6BA9"/>
    <w:rsid w:val="004F0DC8"/>
    <w:rsid w:val="004F6643"/>
    <w:rsid w:val="005008F1"/>
    <w:rsid w:val="00502911"/>
    <w:rsid w:val="00502D04"/>
    <w:rsid w:val="005034A1"/>
    <w:rsid w:val="00505033"/>
    <w:rsid w:val="00511C49"/>
    <w:rsid w:val="005141D6"/>
    <w:rsid w:val="00517014"/>
    <w:rsid w:val="005205FE"/>
    <w:rsid w:val="0052718C"/>
    <w:rsid w:val="00531D35"/>
    <w:rsid w:val="00534915"/>
    <w:rsid w:val="00542627"/>
    <w:rsid w:val="005426F6"/>
    <w:rsid w:val="00545B53"/>
    <w:rsid w:val="00547F4D"/>
    <w:rsid w:val="005540D8"/>
    <w:rsid w:val="005606EA"/>
    <w:rsid w:val="0056349E"/>
    <w:rsid w:val="005658F1"/>
    <w:rsid w:val="00574246"/>
    <w:rsid w:val="00575A15"/>
    <w:rsid w:val="00577476"/>
    <w:rsid w:val="00582E71"/>
    <w:rsid w:val="00583253"/>
    <w:rsid w:val="00586584"/>
    <w:rsid w:val="00591A6A"/>
    <w:rsid w:val="005969BB"/>
    <w:rsid w:val="00596A5C"/>
    <w:rsid w:val="005A1046"/>
    <w:rsid w:val="005A2575"/>
    <w:rsid w:val="005A3ADE"/>
    <w:rsid w:val="005A4661"/>
    <w:rsid w:val="005A4C8F"/>
    <w:rsid w:val="005B59D4"/>
    <w:rsid w:val="005B791C"/>
    <w:rsid w:val="005B7E8C"/>
    <w:rsid w:val="005C0F9C"/>
    <w:rsid w:val="005D4C51"/>
    <w:rsid w:val="005E0AF5"/>
    <w:rsid w:val="005E16C1"/>
    <w:rsid w:val="005E26C0"/>
    <w:rsid w:val="005E316F"/>
    <w:rsid w:val="005E4B5F"/>
    <w:rsid w:val="005E4E29"/>
    <w:rsid w:val="005E7111"/>
    <w:rsid w:val="005F0E92"/>
    <w:rsid w:val="005F256E"/>
    <w:rsid w:val="00600471"/>
    <w:rsid w:val="00600760"/>
    <w:rsid w:val="00603C33"/>
    <w:rsid w:val="00603C94"/>
    <w:rsid w:val="006046B7"/>
    <w:rsid w:val="00607117"/>
    <w:rsid w:val="00611839"/>
    <w:rsid w:val="00613FA5"/>
    <w:rsid w:val="00614C73"/>
    <w:rsid w:val="00616EA7"/>
    <w:rsid w:val="00620E04"/>
    <w:rsid w:val="0062608F"/>
    <w:rsid w:val="00630E8E"/>
    <w:rsid w:val="0063192B"/>
    <w:rsid w:val="00633BFA"/>
    <w:rsid w:val="00634944"/>
    <w:rsid w:val="0063745E"/>
    <w:rsid w:val="00641893"/>
    <w:rsid w:val="00644D60"/>
    <w:rsid w:val="00651EEE"/>
    <w:rsid w:val="00661B9D"/>
    <w:rsid w:val="006623DC"/>
    <w:rsid w:val="00666C3F"/>
    <w:rsid w:val="00673A3A"/>
    <w:rsid w:val="00674370"/>
    <w:rsid w:val="0067581A"/>
    <w:rsid w:val="00677E4B"/>
    <w:rsid w:val="00680A0F"/>
    <w:rsid w:val="00680CF6"/>
    <w:rsid w:val="00682D19"/>
    <w:rsid w:val="006855B3"/>
    <w:rsid w:val="006908C4"/>
    <w:rsid w:val="00694427"/>
    <w:rsid w:val="00694998"/>
    <w:rsid w:val="006A54A3"/>
    <w:rsid w:val="006A5B7A"/>
    <w:rsid w:val="006B058C"/>
    <w:rsid w:val="006B07DC"/>
    <w:rsid w:val="006B1E9B"/>
    <w:rsid w:val="006B5DAA"/>
    <w:rsid w:val="006B7822"/>
    <w:rsid w:val="006C4317"/>
    <w:rsid w:val="006C527D"/>
    <w:rsid w:val="006C53EE"/>
    <w:rsid w:val="006D1A56"/>
    <w:rsid w:val="006D39F7"/>
    <w:rsid w:val="006E0D1F"/>
    <w:rsid w:val="006E6F09"/>
    <w:rsid w:val="006F09CC"/>
    <w:rsid w:val="006F3A18"/>
    <w:rsid w:val="006F4FC8"/>
    <w:rsid w:val="0071114A"/>
    <w:rsid w:val="00721042"/>
    <w:rsid w:val="00724A6B"/>
    <w:rsid w:val="007267AE"/>
    <w:rsid w:val="00730F86"/>
    <w:rsid w:val="00733DDC"/>
    <w:rsid w:val="00735320"/>
    <w:rsid w:val="00742A77"/>
    <w:rsid w:val="007430D0"/>
    <w:rsid w:val="007440CF"/>
    <w:rsid w:val="00750ED1"/>
    <w:rsid w:val="0075414B"/>
    <w:rsid w:val="0075501B"/>
    <w:rsid w:val="0075525F"/>
    <w:rsid w:val="007552B8"/>
    <w:rsid w:val="0075650D"/>
    <w:rsid w:val="007637C4"/>
    <w:rsid w:val="00766B15"/>
    <w:rsid w:val="00774684"/>
    <w:rsid w:val="00781CE9"/>
    <w:rsid w:val="00783012"/>
    <w:rsid w:val="00786250"/>
    <w:rsid w:val="007917C6"/>
    <w:rsid w:val="007963B6"/>
    <w:rsid w:val="007A1626"/>
    <w:rsid w:val="007A65A4"/>
    <w:rsid w:val="007B0DD4"/>
    <w:rsid w:val="007B116D"/>
    <w:rsid w:val="007B1DF2"/>
    <w:rsid w:val="007B3F4B"/>
    <w:rsid w:val="007C277D"/>
    <w:rsid w:val="007C75E0"/>
    <w:rsid w:val="007D1EAF"/>
    <w:rsid w:val="007D1FF8"/>
    <w:rsid w:val="007D2D37"/>
    <w:rsid w:val="007D345E"/>
    <w:rsid w:val="007D3D32"/>
    <w:rsid w:val="007D55A4"/>
    <w:rsid w:val="007D589D"/>
    <w:rsid w:val="007E08C0"/>
    <w:rsid w:val="007E1D79"/>
    <w:rsid w:val="007E4237"/>
    <w:rsid w:val="007E4D85"/>
    <w:rsid w:val="007E7360"/>
    <w:rsid w:val="007E738F"/>
    <w:rsid w:val="007F0084"/>
    <w:rsid w:val="007F19A7"/>
    <w:rsid w:val="007F26A6"/>
    <w:rsid w:val="007F45DB"/>
    <w:rsid w:val="007F594C"/>
    <w:rsid w:val="007F5A3C"/>
    <w:rsid w:val="00800B5E"/>
    <w:rsid w:val="00802827"/>
    <w:rsid w:val="00804E1D"/>
    <w:rsid w:val="008054A4"/>
    <w:rsid w:val="00812F56"/>
    <w:rsid w:val="0081385A"/>
    <w:rsid w:val="008258AE"/>
    <w:rsid w:val="00832516"/>
    <w:rsid w:val="00835A4B"/>
    <w:rsid w:val="00836104"/>
    <w:rsid w:val="00836985"/>
    <w:rsid w:val="008435A8"/>
    <w:rsid w:val="00851046"/>
    <w:rsid w:val="008516B1"/>
    <w:rsid w:val="00861710"/>
    <w:rsid w:val="00863CC4"/>
    <w:rsid w:val="00867996"/>
    <w:rsid w:val="00880D5F"/>
    <w:rsid w:val="00883970"/>
    <w:rsid w:val="00887EE0"/>
    <w:rsid w:val="00891BA0"/>
    <w:rsid w:val="008953CA"/>
    <w:rsid w:val="008A0A01"/>
    <w:rsid w:val="008A1AB0"/>
    <w:rsid w:val="008A1B1B"/>
    <w:rsid w:val="008A2ECD"/>
    <w:rsid w:val="008A3879"/>
    <w:rsid w:val="008A50F1"/>
    <w:rsid w:val="008A58B4"/>
    <w:rsid w:val="008B6065"/>
    <w:rsid w:val="008C2C6A"/>
    <w:rsid w:val="008C5783"/>
    <w:rsid w:val="008C61E8"/>
    <w:rsid w:val="008C6AED"/>
    <w:rsid w:val="008C78D9"/>
    <w:rsid w:val="008D050C"/>
    <w:rsid w:val="008D57E4"/>
    <w:rsid w:val="008D6E72"/>
    <w:rsid w:val="008D7162"/>
    <w:rsid w:val="008D792A"/>
    <w:rsid w:val="008E2C79"/>
    <w:rsid w:val="008E3165"/>
    <w:rsid w:val="008E7674"/>
    <w:rsid w:val="008F0DAB"/>
    <w:rsid w:val="008F24EF"/>
    <w:rsid w:val="008F3E6A"/>
    <w:rsid w:val="008F5150"/>
    <w:rsid w:val="008F519F"/>
    <w:rsid w:val="008F5BC8"/>
    <w:rsid w:val="00904BE6"/>
    <w:rsid w:val="00906E93"/>
    <w:rsid w:val="00907C98"/>
    <w:rsid w:val="009120E0"/>
    <w:rsid w:val="00914BEE"/>
    <w:rsid w:val="0091628F"/>
    <w:rsid w:val="00917148"/>
    <w:rsid w:val="00924B7A"/>
    <w:rsid w:val="00925235"/>
    <w:rsid w:val="0092568C"/>
    <w:rsid w:val="009272C2"/>
    <w:rsid w:val="0093012E"/>
    <w:rsid w:val="009350CB"/>
    <w:rsid w:val="00936215"/>
    <w:rsid w:val="00936FE7"/>
    <w:rsid w:val="00941C58"/>
    <w:rsid w:val="00946BD9"/>
    <w:rsid w:val="009531EB"/>
    <w:rsid w:val="00955C6B"/>
    <w:rsid w:val="009573C3"/>
    <w:rsid w:val="0096021C"/>
    <w:rsid w:val="009611ED"/>
    <w:rsid w:val="00963D56"/>
    <w:rsid w:val="009668FF"/>
    <w:rsid w:val="009718DC"/>
    <w:rsid w:val="0097233B"/>
    <w:rsid w:val="00972A05"/>
    <w:rsid w:val="00980327"/>
    <w:rsid w:val="0099112E"/>
    <w:rsid w:val="009943F4"/>
    <w:rsid w:val="009945E6"/>
    <w:rsid w:val="0099518E"/>
    <w:rsid w:val="009A58E7"/>
    <w:rsid w:val="009A6CFC"/>
    <w:rsid w:val="009B0F14"/>
    <w:rsid w:val="009B2CF4"/>
    <w:rsid w:val="009B7571"/>
    <w:rsid w:val="009C08FD"/>
    <w:rsid w:val="009C6413"/>
    <w:rsid w:val="009D476B"/>
    <w:rsid w:val="009D5F32"/>
    <w:rsid w:val="009D6CC9"/>
    <w:rsid w:val="009E25F4"/>
    <w:rsid w:val="009F14CF"/>
    <w:rsid w:val="009F15FE"/>
    <w:rsid w:val="009F7488"/>
    <w:rsid w:val="00A071FF"/>
    <w:rsid w:val="00A103A4"/>
    <w:rsid w:val="00A119DC"/>
    <w:rsid w:val="00A27715"/>
    <w:rsid w:val="00A27ED4"/>
    <w:rsid w:val="00A30B27"/>
    <w:rsid w:val="00A336B2"/>
    <w:rsid w:val="00A3762A"/>
    <w:rsid w:val="00A405D0"/>
    <w:rsid w:val="00A44D85"/>
    <w:rsid w:val="00A455E4"/>
    <w:rsid w:val="00A57A24"/>
    <w:rsid w:val="00A606C9"/>
    <w:rsid w:val="00A61285"/>
    <w:rsid w:val="00A61CB6"/>
    <w:rsid w:val="00A62A16"/>
    <w:rsid w:val="00A63C20"/>
    <w:rsid w:val="00A81623"/>
    <w:rsid w:val="00A83DCE"/>
    <w:rsid w:val="00A84CD2"/>
    <w:rsid w:val="00A85DAE"/>
    <w:rsid w:val="00A933E1"/>
    <w:rsid w:val="00A9473A"/>
    <w:rsid w:val="00A94870"/>
    <w:rsid w:val="00A95156"/>
    <w:rsid w:val="00A96F78"/>
    <w:rsid w:val="00AA3500"/>
    <w:rsid w:val="00AA3B19"/>
    <w:rsid w:val="00AA47F4"/>
    <w:rsid w:val="00AA4E02"/>
    <w:rsid w:val="00AC1053"/>
    <w:rsid w:val="00AC328A"/>
    <w:rsid w:val="00AC4A99"/>
    <w:rsid w:val="00AC62B1"/>
    <w:rsid w:val="00AD052B"/>
    <w:rsid w:val="00AD0A61"/>
    <w:rsid w:val="00AD7284"/>
    <w:rsid w:val="00AE079F"/>
    <w:rsid w:val="00AF60DE"/>
    <w:rsid w:val="00B06B73"/>
    <w:rsid w:val="00B07D80"/>
    <w:rsid w:val="00B11C71"/>
    <w:rsid w:val="00B13245"/>
    <w:rsid w:val="00B1637C"/>
    <w:rsid w:val="00B23F1C"/>
    <w:rsid w:val="00B309D1"/>
    <w:rsid w:val="00B34C67"/>
    <w:rsid w:val="00B3515C"/>
    <w:rsid w:val="00B36266"/>
    <w:rsid w:val="00B43A1F"/>
    <w:rsid w:val="00B44DB9"/>
    <w:rsid w:val="00B44E8E"/>
    <w:rsid w:val="00B4558D"/>
    <w:rsid w:val="00B5010B"/>
    <w:rsid w:val="00B50863"/>
    <w:rsid w:val="00B5141B"/>
    <w:rsid w:val="00B51C5D"/>
    <w:rsid w:val="00B52972"/>
    <w:rsid w:val="00B52C44"/>
    <w:rsid w:val="00B53344"/>
    <w:rsid w:val="00B5537C"/>
    <w:rsid w:val="00B57369"/>
    <w:rsid w:val="00B60ECE"/>
    <w:rsid w:val="00B6259A"/>
    <w:rsid w:val="00B6339E"/>
    <w:rsid w:val="00B65A8B"/>
    <w:rsid w:val="00B76072"/>
    <w:rsid w:val="00B8294D"/>
    <w:rsid w:val="00B8394B"/>
    <w:rsid w:val="00B850BB"/>
    <w:rsid w:val="00B8519D"/>
    <w:rsid w:val="00B92EFF"/>
    <w:rsid w:val="00BA1BCF"/>
    <w:rsid w:val="00BA32F8"/>
    <w:rsid w:val="00BA36C7"/>
    <w:rsid w:val="00BA4633"/>
    <w:rsid w:val="00BA597E"/>
    <w:rsid w:val="00BA5B4A"/>
    <w:rsid w:val="00BA6CF3"/>
    <w:rsid w:val="00BA7465"/>
    <w:rsid w:val="00BB485F"/>
    <w:rsid w:val="00BC2D00"/>
    <w:rsid w:val="00BC6390"/>
    <w:rsid w:val="00BC68C0"/>
    <w:rsid w:val="00BD00AC"/>
    <w:rsid w:val="00BD051E"/>
    <w:rsid w:val="00BD4623"/>
    <w:rsid w:val="00BD5BE2"/>
    <w:rsid w:val="00BD7481"/>
    <w:rsid w:val="00BE007F"/>
    <w:rsid w:val="00BE111A"/>
    <w:rsid w:val="00BE3187"/>
    <w:rsid w:val="00BE6DA3"/>
    <w:rsid w:val="00BE7495"/>
    <w:rsid w:val="00BF1AB0"/>
    <w:rsid w:val="00BF1D78"/>
    <w:rsid w:val="00BF2E57"/>
    <w:rsid w:val="00BF7F16"/>
    <w:rsid w:val="00C013C4"/>
    <w:rsid w:val="00C02FC8"/>
    <w:rsid w:val="00C05A7A"/>
    <w:rsid w:val="00C13F72"/>
    <w:rsid w:val="00C16738"/>
    <w:rsid w:val="00C20F30"/>
    <w:rsid w:val="00C21310"/>
    <w:rsid w:val="00C22A56"/>
    <w:rsid w:val="00C2624C"/>
    <w:rsid w:val="00C30756"/>
    <w:rsid w:val="00C32A3A"/>
    <w:rsid w:val="00C42B95"/>
    <w:rsid w:val="00C44D82"/>
    <w:rsid w:val="00C45064"/>
    <w:rsid w:val="00C66081"/>
    <w:rsid w:val="00C66791"/>
    <w:rsid w:val="00C726DB"/>
    <w:rsid w:val="00C770A7"/>
    <w:rsid w:val="00C77534"/>
    <w:rsid w:val="00C817D4"/>
    <w:rsid w:val="00C81D71"/>
    <w:rsid w:val="00C841DD"/>
    <w:rsid w:val="00C92181"/>
    <w:rsid w:val="00C928D6"/>
    <w:rsid w:val="00C94ACA"/>
    <w:rsid w:val="00C95EA7"/>
    <w:rsid w:val="00CA656D"/>
    <w:rsid w:val="00CB081F"/>
    <w:rsid w:val="00CB28C2"/>
    <w:rsid w:val="00CB6B46"/>
    <w:rsid w:val="00CC34E7"/>
    <w:rsid w:val="00CC51BF"/>
    <w:rsid w:val="00CC63A7"/>
    <w:rsid w:val="00CC7EFB"/>
    <w:rsid w:val="00CD04F5"/>
    <w:rsid w:val="00CD0BFD"/>
    <w:rsid w:val="00CD1729"/>
    <w:rsid w:val="00CD38E3"/>
    <w:rsid w:val="00CE6856"/>
    <w:rsid w:val="00CF1577"/>
    <w:rsid w:val="00CF4D84"/>
    <w:rsid w:val="00D0096A"/>
    <w:rsid w:val="00D01216"/>
    <w:rsid w:val="00D02151"/>
    <w:rsid w:val="00D04363"/>
    <w:rsid w:val="00D1570A"/>
    <w:rsid w:val="00D261A9"/>
    <w:rsid w:val="00D26917"/>
    <w:rsid w:val="00D366A3"/>
    <w:rsid w:val="00D43BCF"/>
    <w:rsid w:val="00D44322"/>
    <w:rsid w:val="00D46866"/>
    <w:rsid w:val="00D51E82"/>
    <w:rsid w:val="00D55BD9"/>
    <w:rsid w:val="00D56626"/>
    <w:rsid w:val="00D57523"/>
    <w:rsid w:val="00D708FE"/>
    <w:rsid w:val="00D74A2D"/>
    <w:rsid w:val="00D75974"/>
    <w:rsid w:val="00D84421"/>
    <w:rsid w:val="00D865D8"/>
    <w:rsid w:val="00D87B1B"/>
    <w:rsid w:val="00DA0D8E"/>
    <w:rsid w:val="00DA5498"/>
    <w:rsid w:val="00DA63FB"/>
    <w:rsid w:val="00DB0007"/>
    <w:rsid w:val="00DB1C0F"/>
    <w:rsid w:val="00DB24F8"/>
    <w:rsid w:val="00DB7383"/>
    <w:rsid w:val="00DC453B"/>
    <w:rsid w:val="00DC4F67"/>
    <w:rsid w:val="00DC556D"/>
    <w:rsid w:val="00DC5ED9"/>
    <w:rsid w:val="00DC6086"/>
    <w:rsid w:val="00DC7311"/>
    <w:rsid w:val="00DC798C"/>
    <w:rsid w:val="00DD14FC"/>
    <w:rsid w:val="00DD4AD7"/>
    <w:rsid w:val="00DD7B63"/>
    <w:rsid w:val="00DE09FF"/>
    <w:rsid w:val="00DE32DC"/>
    <w:rsid w:val="00DE44F2"/>
    <w:rsid w:val="00DE5B2C"/>
    <w:rsid w:val="00DE5CF8"/>
    <w:rsid w:val="00DE736D"/>
    <w:rsid w:val="00DE754D"/>
    <w:rsid w:val="00DF3471"/>
    <w:rsid w:val="00DF3DD3"/>
    <w:rsid w:val="00DF4523"/>
    <w:rsid w:val="00DF4FCA"/>
    <w:rsid w:val="00DF5261"/>
    <w:rsid w:val="00E00DDF"/>
    <w:rsid w:val="00E020AD"/>
    <w:rsid w:val="00E0325E"/>
    <w:rsid w:val="00E04E68"/>
    <w:rsid w:val="00E06E7E"/>
    <w:rsid w:val="00E1250C"/>
    <w:rsid w:val="00E12AA7"/>
    <w:rsid w:val="00E139C5"/>
    <w:rsid w:val="00E17ED6"/>
    <w:rsid w:val="00E20325"/>
    <w:rsid w:val="00E21422"/>
    <w:rsid w:val="00E22CE5"/>
    <w:rsid w:val="00E22DC0"/>
    <w:rsid w:val="00E2459A"/>
    <w:rsid w:val="00E253F9"/>
    <w:rsid w:val="00E258AA"/>
    <w:rsid w:val="00E3408E"/>
    <w:rsid w:val="00E40657"/>
    <w:rsid w:val="00E44FD3"/>
    <w:rsid w:val="00E4780E"/>
    <w:rsid w:val="00E47FC2"/>
    <w:rsid w:val="00E5294B"/>
    <w:rsid w:val="00E52B95"/>
    <w:rsid w:val="00E61782"/>
    <w:rsid w:val="00E61850"/>
    <w:rsid w:val="00E63F87"/>
    <w:rsid w:val="00E66683"/>
    <w:rsid w:val="00E70C2A"/>
    <w:rsid w:val="00E7500E"/>
    <w:rsid w:val="00E757E6"/>
    <w:rsid w:val="00E7700A"/>
    <w:rsid w:val="00E82352"/>
    <w:rsid w:val="00E82E67"/>
    <w:rsid w:val="00E835B6"/>
    <w:rsid w:val="00E8381D"/>
    <w:rsid w:val="00E83E8D"/>
    <w:rsid w:val="00E84B7D"/>
    <w:rsid w:val="00E85116"/>
    <w:rsid w:val="00E85CF3"/>
    <w:rsid w:val="00E90D68"/>
    <w:rsid w:val="00E94373"/>
    <w:rsid w:val="00EA7384"/>
    <w:rsid w:val="00EB0792"/>
    <w:rsid w:val="00EB15E0"/>
    <w:rsid w:val="00EB1BD2"/>
    <w:rsid w:val="00EB53D2"/>
    <w:rsid w:val="00EB7647"/>
    <w:rsid w:val="00EC03F4"/>
    <w:rsid w:val="00EC4CC4"/>
    <w:rsid w:val="00EC728B"/>
    <w:rsid w:val="00EC7664"/>
    <w:rsid w:val="00ED4CAD"/>
    <w:rsid w:val="00ED4D84"/>
    <w:rsid w:val="00EE26D8"/>
    <w:rsid w:val="00EE433C"/>
    <w:rsid w:val="00EE4DD4"/>
    <w:rsid w:val="00EF516D"/>
    <w:rsid w:val="00EF7670"/>
    <w:rsid w:val="00EF76D4"/>
    <w:rsid w:val="00F00118"/>
    <w:rsid w:val="00F00BCB"/>
    <w:rsid w:val="00F01F04"/>
    <w:rsid w:val="00F02D82"/>
    <w:rsid w:val="00F0312E"/>
    <w:rsid w:val="00F04E3C"/>
    <w:rsid w:val="00F10709"/>
    <w:rsid w:val="00F165BB"/>
    <w:rsid w:val="00F21E24"/>
    <w:rsid w:val="00F24B56"/>
    <w:rsid w:val="00F26452"/>
    <w:rsid w:val="00F26A8A"/>
    <w:rsid w:val="00F31039"/>
    <w:rsid w:val="00F31968"/>
    <w:rsid w:val="00F321CE"/>
    <w:rsid w:val="00F350FD"/>
    <w:rsid w:val="00F4061D"/>
    <w:rsid w:val="00F42B1E"/>
    <w:rsid w:val="00F440F7"/>
    <w:rsid w:val="00F46F72"/>
    <w:rsid w:val="00F50BF5"/>
    <w:rsid w:val="00F5743E"/>
    <w:rsid w:val="00F57CF8"/>
    <w:rsid w:val="00F62F0C"/>
    <w:rsid w:val="00F64F70"/>
    <w:rsid w:val="00F72944"/>
    <w:rsid w:val="00F742D1"/>
    <w:rsid w:val="00F812E8"/>
    <w:rsid w:val="00F82724"/>
    <w:rsid w:val="00F859C7"/>
    <w:rsid w:val="00F952E0"/>
    <w:rsid w:val="00F96485"/>
    <w:rsid w:val="00F9658F"/>
    <w:rsid w:val="00F97FD2"/>
    <w:rsid w:val="00FA147E"/>
    <w:rsid w:val="00FA266D"/>
    <w:rsid w:val="00FA4436"/>
    <w:rsid w:val="00FA50D5"/>
    <w:rsid w:val="00FA574C"/>
    <w:rsid w:val="00FA76D5"/>
    <w:rsid w:val="00FB0C36"/>
    <w:rsid w:val="00FB0E6D"/>
    <w:rsid w:val="00FB24D0"/>
    <w:rsid w:val="00FB2537"/>
    <w:rsid w:val="00FB2AC0"/>
    <w:rsid w:val="00FB4E76"/>
    <w:rsid w:val="00FC1AA2"/>
    <w:rsid w:val="00FC2CCF"/>
    <w:rsid w:val="00FC38FB"/>
    <w:rsid w:val="00FC3906"/>
    <w:rsid w:val="00FC63ED"/>
    <w:rsid w:val="00FC6624"/>
    <w:rsid w:val="00FD2F28"/>
    <w:rsid w:val="00FD6850"/>
    <w:rsid w:val="00FE1DCF"/>
    <w:rsid w:val="00FE22FD"/>
    <w:rsid w:val="00FE42B0"/>
    <w:rsid w:val="00FF00F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DA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9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9D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E63F8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E63F87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E63F8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E63F87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E63F8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E63F8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A8A5-C3E6-4D0B-8DBC-15819150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1091</cp:revision>
  <cp:lastPrinted>2023-12-28T14:55:00Z</cp:lastPrinted>
  <dcterms:created xsi:type="dcterms:W3CDTF">2023-03-27T09:57:00Z</dcterms:created>
  <dcterms:modified xsi:type="dcterms:W3CDTF">2023-12-28T15:38:00Z</dcterms:modified>
</cp:coreProperties>
</file>