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B2" w:rsidRPr="00044CB2" w:rsidRDefault="00FF3BC7" w:rsidP="00F61AE5">
      <w:pPr>
        <w:rPr>
          <w:noProof/>
        </w:rPr>
      </w:pPr>
      <w:r>
        <w:rPr>
          <w:noProof/>
        </w:rPr>
        <w:t xml:space="preserve">                               </w:t>
      </w:r>
    </w:p>
    <w:p w:rsidR="000318EC" w:rsidRPr="005B524E" w:rsidRDefault="000318EC" w:rsidP="005B524E">
      <w:pPr>
        <w:pStyle w:val="aa"/>
        <w:spacing w:line="276" w:lineRule="auto"/>
        <w:jc w:val="center"/>
        <w:rPr>
          <w:b/>
        </w:rPr>
      </w:pPr>
      <w:r w:rsidRPr="005B524E">
        <w:rPr>
          <w:b/>
        </w:rPr>
        <w:t xml:space="preserve">Информирование контролируемых лиц </w:t>
      </w:r>
    </w:p>
    <w:p w:rsidR="003878CE" w:rsidRPr="005B524E" w:rsidRDefault="003878CE" w:rsidP="005B524E">
      <w:pPr>
        <w:spacing w:line="276" w:lineRule="auto"/>
        <w:jc w:val="center"/>
        <w:rPr>
          <w:b/>
          <w:sz w:val="24"/>
          <w:szCs w:val="24"/>
        </w:rPr>
      </w:pPr>
      <w:r w:rsidRPr="005B524E">
        <w:rPr>
          <w:b/>
          <w:sz w:val="24"/>
          <w:szCs w:val="24"/>
        </w:rPr>
        <w:t>об осуществлении муниципального земельного контроля на территории муниципального района Клявлинский Самарской области за 2023 год</w:t>
      </w:r>
    </w:p>
    <w:p w:rsidR="000318EC" w:rsidRDefault="000318EC" w:rsidP="000318EC">
      <w:pPr>
        <w:pStyle w:val="aa"/>
        <w:spacing w:line="276" w:lineRule="auto"/>
        <w:ind w:firstLine="601"/>
      </w:pPr>
    </w:p>
    <w:p w:rsidR="005B524E" w:rsidRDefault="000318EC" w:rsidP="005B524E">
      <w:pPr>
        <w:pStyle w:val="aa"/>
        <w:spacing w:line="276" w:lineRule="auto"/>
        <w:ind w:firstLine="851"/>
      </w:pPr>
      <w:proofErr w:type="gramStart"/>
      <w:r w:rsidRPr="00441E0D"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Положением о муниципальном земельном контроле в границах муниципального района Клявлинский Самарской области, утверждённым решением Собрания представителей муниципального района Клявлинский Самарской области от 31.08.2021 г. № 75 «Об утверждении Положения о муниципальном земельном контроле в границах муниципального района Клявлинский Самарской области</w:t>
      </w:r>
      <w:proofErr w:type="gramEnd"/>
      <w:r w:rsidRPr="00441E0D">
        <w:t xml:space="preserve">», </w:t>
      </w:r>
      <w:proofErr w:type="gramStart"/>
      <w:r w:rsidR="00AB48D0">
        <w:t xml:space="preserve">муниципальным учреждением - </w:t>
      </w:r>
      <w:r w:rsidRPr="00441E0D">
        <w:t xml:space="preserve">Комитет по управлению муниципальным имуществом администрации муниципального района Клявлинский Самарской области </w:t>
      </w:r>
      <w:r w:rsidR="00B96E4E">
        <w:t xml:space="preserve">(далее – Комитет) </w:t>
      </w:r>
      <w:r w:rsidRPr="00441E0D">
        <w:t xml:space="preserve">в рамках муниципального земельного контроля </w:t>
      </w:r>
      <w:r w:rsidR="002773C3">
        <w:t>в 2023 году</w:t>
      </w:r>
      <w:r w:rsidR="005B524E" w:rsidRPr="005B524E">
        <w:t xml:space="preserve"> было проведено 313 контрольных мероприятий без взаимодействия с контролируемым лицом - выездные обследования (ВО) и наблюдение за соблюдением обязательных требований (НЗСОТ) (далее - контрольные мероприятия) общей площадью – 617,68 га из них: </w:t>
      </w:r>
      <w:proofErr w:type="gramEnd"/>
    </w:p>
    <w:p w:rsidR="005B524E" w:rsidRDefault="005B524E" w:rsidP="005B524E">
      <w:pPr>
        <w:pStyle w:val="aa"/>
        <w:spacing w:line="276" w:lineRule="auto"/>
        <w:ind w:firstLine="851"/>
      </w:pPr>
    </w:p>
    <w:p w:rsidR="005B524E" w:rsidRPr="005B524E" w:rsidRDefault="005B524E" w:rsidP="005B524E">
      <w:pPr>
        <w:pStyle w:val="aa"/>
        <w:spacing w:line="276" w:lineRule="auto"/>
        <w:ind w:firstLine="851"/>
        <w:rPr>
          <w:u w:val="single"/>
        </w:rPr>
      </w:pPr>
      <w:r w:rsidRPr="005B524E">
        <w:rPr>
          <w:u w:val="single"/>
        </w:rPr>
        <w:t xml:space="preserve">1.1. По информации из комплексной системы дистанционного мониторинга (КСДМ) </w:t>
      </w:r>
      <w:proofErr w:type="gramStart"/>
      <w:r w:rsidRPr="005B524E">
        <w:rPr>
          <w:u w:val="single"/>
        </w:rPr>
        <w:t>согласно плана</w:t>
      </w:r>
      <w:proofErr w:type="gramEnd"/>
      <w:r w:rsidRPr="005B524E">
        <w:rPr>
          <w:u w:val="single"/>
        </w:rPr>
        <w:t xml:space="preserve"> министерства имущественных отношений Самарской области (срок выполнения плана до 01.01.2024 г.): </w:t>
      </w:r>
    </w:p>
    <w:p w:rsidR="005B524E" w:rsidRPr="005B524E" w:rsidRDefault="005B524E" w:rsidP="00160321">
      <w:pPr>
        <w:ind w:firstLine="851"/>
        <w:jc w:val="both"/>
        <w:rPr>
          <w:i/>
          <w:sz w:val="24"/>
          <w:szCs w:val="24"/>
        </w:rPr>
      </w:pPr>
      <w:r w:rsidRPr="005B524E">
        <w:rPr>
          <w:i/>
          <w:sz w:val="24"/>
          <w:szCs w:val="24"/>
        </w:rPr>
        <w:t xml:space="preserve">-  на землях населенных пунктов было проверено 283 земельных участка (384 верификации) площадью – 55,05 га. </w:t>
      </w:r>
    </w:p>
    <w:p w:rsidR="005B524E" w:rsidRPr="005B524E" w:rsidRDefault="005B524E" w:rsidP="005B524E">
      <w:pPr>
        <w:jc w:val="both"/>
        <w:rPr>
          <w:sz w:val="24"/>
          <w:szCs w:val="24"/>
        </w:rPr>
      </w:pPr>
      <w:r w:rsidRPr="005B524E">
        <w:rPr>
          <w:sz w:val="24"/>
          <w:szCs w:val="24"/>
        </w:rPr>
        <w:t>По итогам контрольных мероприятий на землях населенных пунктов были выявлены признаки нарушения обязательных требований земельного законодательства Российской Федерации на общей площади 13,39 га – самовольное занятие земельных участков, путем размещением строений, возведения ограждений, ответственность за нарушение которых предусмотрена статьей 7.1 Кодекса Российской Федерации об административных правонарушениях;</w:t>
      </w:r>
    </w:p>
    <w:p w:rsidR="005B524E" w:rsidRPr="005B524E" w:rsidRDefault="005B524E" w:rsidP="00160321">
      <w:pPr>
        <w:ind w:firstLine="851"/>
        <w:jc w:val="both"/>
        <w:rPr>
          <w:i/>
          <w:sz w:val="24"/>
          <w:szCs w:val="24"/>
        </w:rPr>
      </w:pPr>
      <w:r w:rsidRPr="005B524E">
        <w:rPr>
          <w:i/>
          <w:sz w:val="24"/>
          <w:szCs w:val="24"/>
        </w:rPr>
        <w:t xml:space="preserve">- на землях сельскохозяйственного назначения, оборот которых регулируется Федеральным законом от 24.07.2022 г. № 101-ФЗ «Об обороте земель сельскохозяйственного назначения» было проверено 14 земельных участков (14 верификации) площадью –  530,23 га. </w:t>
      </w:r>
    </w:p>
    <w:p w:rsidR="005B524E" w:rsidRPr="005B524E" w:rsidRDefault="005B524E" w:rsidP="005B524E">
      <w:pPr>
        <w:jc w:val="both"/>
        <w:rPr>
          <w:sz w:val="24"/>
          <w:szCs w:val="24"/>
        </w:rPr>
      </w:pPr>
      <w:proofErr w:type="gramStart"/>
      <w:r w:rsidRPr="005B524E">
        <w:rPr>
          <w:sz w:val="24"/>
          <w:szCs w:val="24"/>
        </w:rPr>
        <w:t>По итогам контрольных мероприятий на землях сельскохозяйственного назначения были выявлены признаки нарушения обязательных требований земельного законодательства Российской Федерации на общей площади 52,95 га – неиспользование земельных участков по целевому назначению, а именно: на земельных участках не производится опашка, не производится сенокошение, наблюдается более 50%, зачастую 100% зарастание сорной травянистой, в том числе, многолетней сорной растительностью, также на земельных участках преобладает и</w:t>
      </w:r>
      <w:proofErr w:type="gramEnd"/>
      <w:r w:rsidRPr="005B524E">
        <w:rPr>
          <w:sz w:val="24"/>
          <w:szCs w:val="24"/>
        </w:rPr>
        <w:t xml:space="preserve"> древесно-кустарниковая растительность, которая не является защитным лесным насаждением и не является древесной растительностью для сельскохозяйственного производства, ответственность за нарушение которых предусмотрена частью 2 статьи 8.8 Кодекса Российской Федерации об административных правонарушениях.</w:t>
      </w: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</w:p>
    <w:p w:rsidR="005B524E" w:rsidRPr="005B524E" w:rsidRDefault="005B524E" w:rsidP="005B524E">
      <w:pPr>
        <w:ind w:firstLine="851"/>
        <w:jc w:val="both"/>
        <w:rPr>
          <w:sz w:val="24"/>
          <w:szCs w:val="24"/>
          <w:u w:val="single"/>
        </w:rPr>
      </w:pPr>
      <w:r w:rsidRPr="005B524E">
        <w:rPr>
          <w:sz w:val="24"/>
          <w:szCs w:val="24"/>
          <w:u w:val="single"/>
        </w:rPr>
        <w:t>1.2. По поступившим заявлениям:</w:t>
      </w:r>
    </w:p>
    <w:p w:rsidR="005B524E" w:rsidRPr="005B524E" w:rsidRDefault="005B524E" w:rsidP="005B524E">
      <w:pPr>
        <w:ind w:firstLine="851"/>
        <w:jc w:val="both"/>
        <w:rPr>
          <w:i/>
          <w:sz w:val="24"/>
          <w:szCs w:val="24"/>
        </w:rPr>
      </w:pPr>
      <w:r w:rsidRPr="005B524E">
        <w:rPr>
          <w:i/>
          <w:sz w:val="24"/>
          <w:szCs w:val="24"/>
        </w:rPr>
        <w:t>- на землях населенных пунктов было проверено 15 земельных участков площадью – 3,74 га.</w:t>
      </w: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  <w:proofErr w:type="gramStart"/>
      <w:r w:rsidRPr="005B524E">
        <w:rPr>
          <w:sz w:val="24"/>
          <w:szCs w:val="24"/>
        </w:rPr>
        <w:t>По итогам контрольных мероприятий на землях населенных пунктов были выявлены признаки нарушения обязательных требований земельного законодательства Российской Федерации на общей площади 0,57 га – самовольное занятие земельных участков, путем размещением строений, возведения ограждений, ответственность за нарушение которых предусмотрена статьей 7.1 Кодекса Российской Федерации об административных правонарушениях и нарушение вида разрешенного использования земельного участка, т.е. использование его не по целевому назначению</w:t>
      </w:r>
      <w:proofErr w:type="gramEnd"/>
      <w:r w:rsidRPr="005B524E">
        <w:rPr>
          <w:sz w:val="24"/>
          <w:szCs w:val="24"/>
        </w:rPr>
        <w:t xml:space="preserve">, </w:t>
      </w:r>
      <w:proofErr w:type="gramStart"/>
      <w:r w:rsidRPr="005B524E">
        <w:rPr>
          <w:sz w:val="24"/>
          <w:szCs w:val="24"/>
        </w:rPr>
        <w:t xml:space="preserve">ответственность за нарушение которых </w:t>
      </w:r>
      <w:r w:rsidRPr="005B524E">
        <w:rPr>
          <w:sz w:val="24"/>
          <w:szCs w:val="24"/>
        </w:rPr>
        <w:lastRenderedPageBreak/>
        <w:t>предусмотрена частью 1 статьи 8.8  Кодекса Российской Федерации об административных правонарушениях;</w:t>
      </w:r>
      <w:proofErr w:type="gramEnd"/>
    </w:p>
    <w:p w:rsidR="005B524E" w:rsidRPr="005B524E" w:rsidRDefault="005B524E" w:rsidP="005B524E">
      <w:pPr>
        <w:ind w:firstLine="851"/>
        <w:jc w:val="both"/>
        <w:rPr>
          <w:i/>
          <w:sz w:val="24"/>
          <w:szCs w:val="24"/>
        </w:rPr>
      </w:pPr>
      <w:r w:rsidRPr="005B524E">
        <w:rPr>
          <w:i/>
          <w:sz w:val="24"/>
          <w:szCs w:val="24"/>
        </w:rPr>
        <w:t>- на землях сельскохозяйственного назначения, оборот которых регулируется Федеральным законом от 24.07.2022 г. № 101-ФЗ «Об обороте земель сельскохозяйственного назначения» был проверен 1 земельный участок площадью  – 28,66 га.</w:t>
      </w: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  <w:proofErr w:type="gramStart"/>
      <w:r w:rsidRPr="005B524E">
        <w:rPr>
          <w:sz w:val="24"/>
          <w:szCs w:val="24"/>
        </w:rPr>
        <w:t>По итогам контрольных мероприятий на землях сельскохозяйственного назначения были выявлены признаки нарушения обязательных требований земельного законодательства Российской Федерации на общей площади 28,66 га - использование земельного участка не по целевому назначению, ответственность за нарушение которых предусмотрена частью 1 статьи 8.8  Кодекса Российской Федерации об административных правонарушениях, а именно на земельном участке категории земель – земли сельскохозяйственного назначения, с видом разрешенного использования – для</w:t>
      </w:r>
      <w:proofErr w:type="gramEnd"/>
      <w:r w:rsidRPr="005B524E">
        <w:rPr>
          <w:sz w:val="24"/>
          <w:szCs w:val="24"/>
        </w:rPr>
        <w:t xml:space="preserve"> ведения товарного сельскохозяйственного производства размещено сооружение - Магистральный нефтепровод.</w:t>
      </w: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</w:p>
    <w:p w:rsidR="005B524E" w:rsidRPr="005B524E" w:rsidRDefault="005B524E" w:rsidP="005B524E">
      <w:pPr>
        <w:ind w:firstLine="851"/>
        <w:jc w:val="both"/>
        <w:rPr>
          <w:sz w:val="24"/>
          <w:szCs w:val="24"/>
          <w:shd w:val="clear" w:color="auto" w:fill="FFFFFF"/>
        </w:rPr>
      </w:pPr>
      <w:r w:rsidRPr="005B524E">
        <w:rPr>
          <w:sz w:val="24"/>
          <w:szCs w:val="24"/>
        </w:rPr>
        <w:t xml:space="preserve">2. </w:t>
      </w:r>
      <w:r w:rsidRPr="005B524E">
        <w:rPr>
          <w:sz w:val="24"/>
          <w:szCs w:val="24"/>
          <w:shd w:val="clear" w:color="auto" w:fill="FFFFFF"/>
        </w:rPr>
        <w:t>В условиях сложившейся ситуации, деятельность муниципального земельного контроля в 2023 г. была направлена на усиление мер профилактики и предупреждения нарушений обязательных требований.</w:t>
      </w: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  <w:r w:rsidRPr="005B524E">
        <w:rPr>
          <w:sz w:val="24"/>
          <w:szCs w:val="24"/>
        </w:rPr>
        <w:t>В 2023 г. проводились следующие виды профилактических мероприятий:</w:t>
      </w:r>
    </w:p>
    <w:p w:rsidR="005B524E" w:rsidRPr="005B524E" w:rsidRDefault="005B524E" w:rsidP="005B524E">
      <w:pPr>
        <w:pStyle w:val="ab"/>
        <w:numPr>
          <w:ilvl w:val="0"/>
          <w:numId w:val="1"/>
        </w:numPr>
        <w:jc w:val="both"/>
      </w:pPr>
      <w:r w:rsidRPr="005B524E">
        <w:t xml:space="preserve">проведено 25 информирований контролируемых и иных заинтересованных лиц по вопросам соблюдения обязательных требований; </w:t>
      </w:r>
    </w:p>
    <w:p w:rsidR="005B524E" w:rsidRPr="005B524E" w:rsidRDefault="005B524E" w:rsidP="005B524E">
      <w:pPr>
        <w:pStyle w:val="ab"/>
        <w:numPr>
          <w:ilvl w:val="0"/>
          <w:numId w:val="1"/>
        </w:numPr>
        <w:jc w:val="both"/>
      </w:pPr>
      <w:r w:rsidRPr="005B524E">
        <w:t xml:space="preserve">объявлено 27 предостережений </w:t>
      </w:r>
      <w:r w:rsidRPr="005B524E">
        <w:rPr>
          <w:rFonts w:eastAsia="Times New Roman"/>
        </w:rPr>
        <w:t xml:space="preserve">о недопустимости нарушения обязательных требований: </w:t>
      </w:r>
    </w:p>
    <w:p w:rsidR="005B524E" w:rsidRPr="005B524E" w:rsidRDefault="005B524E" w:rsidP="005B524E">
      <w:pPr>
        <w:pStyle w:val="ab"/>
        <w:ind w:left="1211"/>
        <w:jc w:val="both"/>
        <w:rPr>
          <w:rFonts w:eastAsia="Times New Roman"/>
        </w:rPr>
      </w:pPr>
      <w:r w:rsidRPr="005B524E">
        <w:rPr>
          <w:rFonts w:eastAsia="Times New Roman"/>
        </w:rPr>
        <w:t xml:space="preserve">- 17 (по КСДМ), из них 12 – устранили нарушения; 2 – устанавливают границы в судебном порядке; 3 (одному лицу по причине неисполнения предостережения) – материалы неоднократно направлялись на согласование внеплановой проверки в прокуратуру Самарской области. После неоднократных бесед контролируемое лицо обязалось весной 2024 г. устранить признаки нарушения земельного законодательства. </w:t>
      </w:r>
    </w:p>
    <w:p w:rsidR="005B524E" w:rsidRPr="005B524E" w:rsidRDefault="005B524E" w:rsidP="005B524E">
      <w:pPr>
        <w:pStyle w:val="ab"/>
        <w:ind w:left="1211"/>
        <w:jc w:val="both"/>
      </w:pPr>
      <w:r w:rsidRPr="005B524E">
        <w:rPr>
          <w:rFonts w:eastAsia="Times New Roman"/>
        </w:rPr>
        <w:t>- 10 (по Заявлениям), из них 6 – устранили нарушения; 4 – находятся на стадии исправления.</w:t>
      </w:r>
    </w:p>
    <w:p w:rsidR="005B524E" w:rsidRPr="005B524E" w:rsidRDefault="005B524E" w:rsidP="005B524E">
      <w:pPr>
        <w:pStyle w:val="ab"/>
        <w:numPr>
          <w:ilvl w:val="0"/>
          <w:numId w:val="1"/>
        </w:numPr>
        <w:jc w:val="both"/>
      </w:pPr>
      <w:r w:rsidRPr="005B524E">
        <w:t>проведено 70 консультирований контролируемых лиц.</w:t>
      </w: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  <w:r w:rsidRPr="005B524E">
        <w:rPr>
          <w:sz w:val="24"/>
          <w:szCs w:val="24"/>
        </w:rPr>
        <w:t xml:space="preserve">3. По выявленным признакам нарушений обязательных требований земельного законодательства Российской Федерации в части самовольного занятия земельных участков были направлены требования контролируемым лицам по оплате суммы неосновательного обогащения за пользование земельными </w:t>
      </w:r>
      <w:r w:rsidR="00160321">
        <w:rPr>
          <w:sz w:val="24"/>
          <w:szCs w:val="24"/>
        </w:rPr>
        <w:t xml:space="preserve">участками без оформленных прав. </w:t>
      </w:r>
      <w:r w:rsidRPr="005B524E">
        <w:rPr>
          <w:sz w:val="24"/>
          <w:szCs w:val="24"/>
        </w:rPr>
        <w:t xml:space="preserve">Оплата поступила в полном объеме. </w:t>
      </w: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  <w:r w:rsidRPr="005B524E">
        <w:rPr>
          <w:sz w:val="24"/>
          <w:szCs w:val="24"/>
        </w:rPr>
        <w:t>4. В соответствии с Положением о муниципальном земельном контроле в границах муниципального района Клявлинский Самарской области, утвержденным решением Собрания представителей муниципального района Клявлинский Самарской области от 31.08.2021 г. № 75, муниципальный земельный контроль осуществляется на основе управления рисками причинения вреда (ущерба).</w:t>
      </w: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  <w:r w:rsidRPr="005B524E">
        <w:rPr>
          <w:sz w:val="24"/>
          <w:szCs w:val="24"/>
        </w:rPr>
        <w:t>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№ 248-ФЗ.</w:t>
      </w: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  <w:r w:rsidRPr="005B524E">
        <w:rPr>
          <w:sz w:val="24"/>
          <w:szCs w:val="24"/>
        </w:rPr>
        <w:t xml:space="preserve">На 01.01.2024 г. муниципальным земельным контролем была присвоена умеренная категория риска 350 земельным участкам.  </w:t>
      </w: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  <w:r w:rsidRPr="005B524E">
        <w:rPr>
          <w:b/>
          <w:sz w:val="24"/>
          <w:szCs w:val="24"/>
        </w:rPr>
        <w:t>Итоги 2023 г.:</w:t>
      </w:r>
      <w:r w:rsidRPr="005B524E">
        <w:rPr>
          <w:sz w:val="24"/>
          <w:szCs w:val="24"/>
        </w:rPr>
        <w:t xml:space="preserve"> Таким образом, план министерства имущественных отношений Самарской области на 2023 г. был выполнен досрочно 01.12.2023 г. (100%).</w:t>
      </w: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  <w:r w:rsidRPr="005B524E">
        <w:rPr>
          <w:sz w:val="24"/>
          <w:szCs w:val="24"/>
        </w:rPr>
        <w:t>Также были отработаны все поступившие заявления на наличие признаков нарушения земельного законодательства в 2023 г. (100%).</w:t>
      </w: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  <w:r w:rsidRPr="005B524E">
        <w:rPr>
          <w:sz w:val="24"/>
          <w:szCs w:val="24"/>
        </w:rPr>
        <w:t>По всем земельным участкам с признаками нарушения земельного законодательства, где было определено и установлено контролируемое лицо были объявлены предостережения о недопустимости нарушения обязательных требований (100%).</w:t>
      </w: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  <w:r w:rsidRPr="005B524E">
        <w:rPr>
          <w:sz w:val="24"/>
          <w:szCs w:val="24"/>
        </w:rPr>
        <w:lastRenderedPageBreak/>
        <w:t>Все материалы по земельным участкам, где в рамках выездных обследований не были установлены контролируемые лица, были направлены в полицию муниципального района Клявлинский.</w:t>
      </w: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  <w:r w:rsidRPr="005B524E">
        <w:rPr>
          <w:sz w:val="24"/>
          <w:szCs w:val="24"/>
        </w:rPr>
        <w:t>Оплата сумм неосновательного обогащения за пользование земельными участками в 2023 г. поступила в полном объеме (100%).</w:t>
      </w:r>
    </w:p>
    <w:p w:rsidR="005B524E" w:rsidRPr="005B524E" w:rsidRDefault="005B524E" w:rsidP="005B524E">
      <w:pPr>
        <w:ind w:firstLine="851"/>
        <w:jc w:val="both"/>
        <w:rPr>
          <w:sz w:val="24"/>
          <w:szCs w:val="24"/>
        </w:rPr>
      </w:pPr>
      <w:r w:rsidRPr="005B524E">
        <w:rPr>
          <w:sz w:val="24"/>
          <w:szCs w:val="24"/>
        </w:rPr>
        <w:t xml:space="preserve">На 01.01.2024 г. контролирующих лиц игнорирующих выполнение предостережений нет. </w:t>
      </w:r>
    </w:p>
    <w:p w:rsidR="005B524E" w:rsidRDefault="005B524E" w:rsidP="005B524E">
      <w:pPr>
        <w:ind w:firstLine="851"/>
        <w:jc w:val="both"/>
        <w:rPr>
          <w:sz w:val="24"/>
          <w:szCs w:val="24"/>
        </w:rPr>
      </w:pPr>
      <w:r w:rsidRPr="005B524E">
        <w:rPr>
          <w:sz w:val="24"/>
          <w:szCs w:val="24"/>
        </w:rPr>
        <w:t xml:space="preserve">Всем запланированным земельным участкам была присвоена категория </w:t>
      </w:r>
      <w:proofErr w:type="gramStart"/>
      <w:r w:rsidRPr="005B524E">
        <w:rPr>
          <w:sz w:val="24"/>
          <w:szCs w:val="24"/>
        </w:rPr>
        <w:t>риска</w:t>
      </w:r>
      <w:proofErr w:type="gramEnd"/>
      <w:r w:rsidRPr="005B524E">
        <w:rPr>
          <w:sz w:val="24"/>
          <w:szCs w:val="24"/>
        </w:rPr>
        <w:t xml:space="preserve"> и они были внесены в единый реестр видов контроля - ЕРВК (100%).</w:t>
      </w:r>
    </w:p>
    <w:p w:rsidR="00814D0B" w:rsidRDefault="002C7923" w:rsidP="005B524E">
      <w:pPr>
        <w:ind w:firstLine="851"/>
        <w:jc w:val="both"/>
        <w:rPr>
          <w:b/>
          <w:sz w:val="24"/>
          <w:szCs w:val="24"/>
        </w:rPr>
      </w:pPr>
      <w:r w:rsidRPr="00160321">
        <w:rPr>
          <w:b/>
          <w:sz w:val="24"/>
          <w:szCs w:val="24"/>
        </w:rPr>
        <w:t>Для того чтобы избежать привлечения к административной ответственности граждане, индивидуальные предприниматели и юридические лица должны своевременно оформлять документы на земельные участки и использовать земельные участки в соответствии с требовани</w:t>
      </w:r>
      <w:r w:rsidR="00F159B2" w:rsidRPr="00160321">
        <w:rPr>
          <w:b/>
          <w:sz w:val="24"/>
          <w:szCs w:val="24"/>
        </w:rPr>
        <w:t>ями земельного законодательства!</w:t>
      </w:r>
    </w:p>
    <w:p w:rsidR="00611F3D" w:rsidRDefault="00611F3D" w:rsidP="002C7923">
      <w:pPr>
        <w:ind w:firstLine="567"/>
        <w:jc w:val="both"/>
        <w:rPr>
          <w:b/>
          <w:sz w:val="24"/>
          <w:szCs w:val="24"/>
        </w:rPr>
      </w:pPr>
    </w:p>
    <w:p w:rsidR="00611F3D" w:rsidRDefault="00611F3D" w:rsidP="002C7923">
      <w:pPr>
        <w:ind w:firstLine="567"/>
        <w:jc w:val="both"/>
        <w:rPr>
          <w:b/>
          <w:sz w:val="24"/>
          <w:szCs w:val="24"/>
        </w:rPr>
      </w:pPr>
    </w:p>
    <w:p w:rsidR="00611F3D" w:rsidRDefault="00611F3D" w:rsidP="002C7923">
      <w:pPr>
        <w:ind w:firstLine="567"/>
        <w:jc w:val="both"/>
        <w:rPr>
          <w:b/>
          <w:sz w:val="24"/>
          <w:szCs w:val="24"/>
        </w:rPr>
      </w:pPr>
    </w:p>
    <w:p w:rsidR="00611F3D" w:rsidRDefault="00611F3D" w:rsidP="002C7923">
      <w:pPr>
        <w:ind w:firstLine="567"/>
        <w:jc w:val="both"/>
        <w:rPr>
          <w:b/>
          <w:sz w:val="24"/>
          <w:szCs w:val="24"/>
        </w:rPr>
      </w:pPr>
    </w:p>
    <w:p w:rsidR="00611F3D" w:rsidRDefault="00611F3D" w:rsidP="002C7923">
      <w:pPr>
        <w:ind w:firstLine="567"/>
        <w:jc w:val="both"/>
        <w:rPr>
          <w:b/>
          <w:sz w:val="24"/>
          <w:szCs w:val="24"/>
        </w:rPr>
      </w:pPr>
    </w:p>
    <w:p w:rsidR="00611F3D" w:rsidRDefault="00611F3D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  <w:bookmarkStart w:id="0" w:name="_GoBack"/>
      <w:bookmarkEnd w:id="0"/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Default="00D62F2F" w:rsidP="002C7923">
      <w:pPr>
        <w:ind w:firstLine="567"/>
        <w:jc w:val="both"/>
        <w:rPr>
          <w:b/>
          <w:sz w:val="24"/>
          <w:szCs w:val="24"/>
        </w:rPr>
      </w:pPr>
    </w:p>
    <w:p w:rsidR="00D62F2F" w:rsidRPr="00D62F2F" w:rsidRDefault="00D62F2F" w:rsidP="002C79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Pr="00D62F2F">
        <w:rPr>
          <w:sz w:val="24"/>
          <w:szCs w:val="24"/>
        </w:rPr>
        <w:t>.2024 г.</w:t>
      </w:r>
    </w:p>
    <w:sectPr w:rsidR="00D62F2F" w:rsidRPr="00D62F2F" w:rsidSect="005B524E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26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5ED"/>
    <w:rsid w:val="0000592E"/>
    <w:rsid w:val="00005A2B"/>
    <w:rsid w:val="00005DAD"/>
    <w:rsid w:val="00006290"/>
    <w:rsid w:val="0000641A"/>
    <w:rsid w:val="00007021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795"/>
    <w:rsid w:val="0001685C"/>
    <w:rsid w:val="00017EBF"/>
    <w:rsid w:val="00020192"/>
    <w:rsid w:val="0002026B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6A1"/>
    <w:rsid w:val="000317A6"/>
    <w:rsid w:val="000318EC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4CB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107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948"/>
    <w:rsid w:val="00086A74"/>
    <w:rsid w:val="00086C2F"/>
    <w:rsid w:val="00086CC6"/>
    <w:rsid w:val="00087053"/>
    <w:rsid w:val="00087884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48C6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6FF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384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1E08"/>
    <w:rsid w:val="000F2FE2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258"/>
    <w:rsid w:val="000F6D20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5D16"/>
    <w:rsid w:val="00106C01"/>
    <w:rsid w:val="00107661"/>
    <w:rsid w:val="001106A1"/>
    <w:rsid w:val="00110D13"/>
    <w:rsid w:val="00110FF7"/>
    <w:rsid w:val="0011156E"/>
    <w:rsid w:val="00111781"/>
    <w:rsid w:val="00112408"/>
    <w:rsid w:val="00113571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8B"/>
    <w:rsid w:val="001166CC"/>
    <w:rsid w:val="001176A0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96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B7B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836"/>
    <w:rsid w:val="00152BBA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0321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0751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14F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1B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203"/>
    <w:rsid w:val="001A57E3"/>
    <w:rsid w:val="001A5978"/>
    <w:rsid w:val="001A5F88"/>
    <w:rsid w:val="001A63CF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237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69E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0AA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177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AF9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3CEB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4A8"/>
    <w:rsid w:val="00210C5C"/>
    <w:rsid w:val="0021250F"/>
    <w:rsid w:val="00212759"/>
    <w:rsid w:val="002127A9"/>
    <w:rsid w:val="00212A36"/>
    <w:rsid w:val="00212B51"/>
    <w:rsid w:val="00212CDC"/>
    <w:rsid w:val="00212F4A"/>
    <w:rsid w:val="002133AC"/>
    <w:rsid w:val="002134F2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4CE"/>
    <w:rsid w:val="00217566"/>
    <w:rsid w:val="0021776A"/>
    <w:rsid w:val="00220112"/>
    <w:rsid w:val="00220575"/>
    <w:rsid w:val="00220850"/>
    <w:rsid w:val="00220B7A"/>
    <w:rsid w:val="00221A08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A3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5DC7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0321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3EA"/>
    <w:rsid w:val="002764CC"/>
    <w:rsid w:val="002765EF"/>
    <w:rsid w:val="00276D9C"/>
    <w:rsid w:val="00276F32"/>
    <w:rsid w:val="002773C3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19C1"/>
    <w:rsid w:val="00292A61"/>
    <w:rsid w:val="00292B02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923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7CC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1CEB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066E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12"/>
    <w:rsid w:val="0030615E"/>
    <w:rsid w:val="00307E2F"/>
    <w:rsid w:val="003101B3"/>
    <w:rsid w:val="00310457"/>
    <w:rsid w:val="003105A8"/>
    <w:rsid w:val="0031112E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A1A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5DDB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2D4"/>
    <w:rsid w:val="003608A5"/>
    <w:rsid w:val="003612B2"/>
    <w:rsid w:val="00361F19"/>
    <w:rsid w:val="003620C1"/>
    <w:rsid w:val="003624FF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878CE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DE1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2D8"/>
    <w:rsid w:val="003B2BE2"/>
    <w:rsid w:val="003B344E"/>
    <w:rsid w:val="003B4169"/>
    <w:rsid w:val="003B468E"/>
    <w:rsid w:val="003B46AF"/>
    <w:rsid w:val="003B4D55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3E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76F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16"/>
    <w:rsid w:val="003D5F67"/>
    <w:rsid w:val="003D6390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80B"/>
    <w:rsid w:val="003E583B"/>
    <w:rsid w:val="003E5988"/>
    <w:rsid w:val="003E5AE7"/>
    <w:rsid w:val="003E6B00"/>
    <w:rsid w:val="003E7246"/>
    <w:rsid w:val="003E74EC"/>
    <w:rsid w:val="003E789B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3F7789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723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E9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1E0D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151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9795B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817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3D11"/>
    <w:rsid w:val="004C420B"/>
    <w:rsid w:val="004C508B"/>
    <w:rsid w:val="004C541A"/>
    <w:rsid w:val="004C5981"/>
    <w:rsid w:val="004C5D40"/>
    <w:rsid w:val="004C5F50"/>
    <w:rsid w:val="004C63F4"/>
    <w:rsid w:val="004C645E"/>
    <w:rsid w:val="004C6DFA"/>
    <w:rsid w:val="004C6FAD"/>
    <w:rsid w:val="004C71CB"/>
    <w:rsid w:val="004C72ED"/>
    <w:rsid w:val="004D0A71"/>
    <w:rsid w:val="004D0BE3"/>
    <w:rsid w:val="004D13E4"/>
    <w:rsid w:val="004D21A8"/>
    <w:rsid w:val="004D24A0"/>
    <w:rsid w:val="004D2509"/>
    <w:rsid w:val="004D2B4D"/>
    <w:rsid w:val="004D2BD5"/>
    <w:rsid w:val="004D2E2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3DA4"/>
    <w:rsid w:val="004F3F90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659"/>
    <w:rsid w:val="004F7BC2"/>
    <w:rsid w:val="004F7EE5"/>
    <w:rsid w:val="005000DB"/>
    <w:rsid w:val="0050067E"/>
    <w:rsid w:val="005010B9"/>
    <w:rsid w:val="0050122A"/>
    <w:rsid w:val="0050151E"/>
    <w:rsid w:val="0050262B"/>
    <w:rsid w:val="005026CB"/>
    <w:rsid w:val="00502A5D"/>
    <w:rsid w:val="0050359B"/>
    <w:rsid w:val="005035E8"/>
    <w:rsid w:val="005037CF"/>
    <w:rsid w:val="00503C23"/>
    <w:rsid w:val="00504033"/>
    <w:rsid w:val="0050419B"/>
    <w:rsid w:val="005041E1"/>
    <w:rsid w:val="005042BD"/>
    <w:rsid w:val="0050449B"/>
    <w:rsid w:val="00504A8B"/>
    <w:rsid w:val="00505054"/>
    <w:rsid w:val="00505169"/>
    <w:rsid w:val="005053DB"/>
    <w:rsid w:val="00505CF7"/>
    <w:rsid w:val="00505E18"/>
    <w:rsid w:val="00505F51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18C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092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A3A"/>
    <w:rsid w:val="00554F1C"/>
    <w:rsid w:val="005550D6"/>
    <w:rsid w:val="005558AF"/>
    <w:rsid w:val="0055646C"/>
    <w:rsid w:val="005565BF"/>
    <w:rsid w:val="00556A37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99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5CD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1FA3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63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6A"/>
    <w:rsid w:val="005A68B3"/>
    <w:rsid w:val="005A6A98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1ED1"/>
    <w:rsid w:val="005B2203"/>
    <w:rsid w:val="005B2356"/>
    <w:rsid w:val="005B2874"/>
    <w:rsid w:val="005B29E3"/>
    <w:rsid w:val="005B2CCE"/>
    <w:rsid w:val="005B2DEA"/>
    <w:rsid w:val="005B39CA"/>
    <w:rsid w:val="005B3AC0"/>
    <w:rsid w:val="005B40B2"/>
    <w:rsid w:val="005B4226"/>
    <w:rsid w:val="005B4585"/>
    <w:rsid w:val="005B524E"/>
    <w:rsid w:val="005B5633"/>
    <w:rsid w:val="005B5733"/>
    <w:rsid w:val="005B6763"/>
    <w:rsid w:val="005B6AB8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8F1"/>
    <w:rsid w:val="005C0BA7"/>
    <w:rsid w:val="005C0C40"/>
    <w:rsid w:val="005C1389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59F4"/>
    <w:rsid w:val="005D5AAE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1F3D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3D3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614"/>
    <w:rsid w:val="00637CC2"/>
    <w:rsid w:val="00640213"/>
    <w:rsid w:val="00640371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35C"/>
    <w:rsid w:val="00647711"/>
    <w:rsid w:val="00647758"/>
    <w:rsid w:val="006505FD"/>
    <w:rsid w:val="0065081B"/>
    <w:rsid w:val="00651DEA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6EDA"/>
    <w:rsid w:val="00666F83"/>
    <w:rsid w:val="00667752"/>
    <w:rsid w:val="006679A7"/>
    <w:rsid w:val="006701E9"/>
    <w:rsid w:val="006711CE"/>
    <w:rsid w:val="00671684"/>
    <w:rsid w:val="00671C82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51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06"/>
    <w:rsid w:val="006A29F9"/>
    <w:rsid w:val="006A308D"/>
    <w:rsid w:val="006A3294"/>
    <w:rsid w:val="006A33B1"/>
    <w:rsid w:val="006A343A"/>
    <w:rsid w:val="006A3A1C"/>
    <w:rsid w:val="006A3A2C"/>
    <w:rsid w:val="006A4755"/>
    <w:rsid w:val="006A4A96"/>
    <w:rsid w:val="006A4FC7"/>
    <w:rsid w:val="006A507C"/>
    <w:rsid w:val="006A5739"/>
    <w:rsid w:val="006A62EB"/>
    <w:rsid w:val="006A66B7"/>
    <w:rsid w:val="006A74B4"/>
    <w:rsid w:val="006A7B2F"/>
    <w:rsid w:val="006A7F16"/>
    <w:rsid w:val="006B0B58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24F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3C2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1CD2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083"/>
    <w:rsid w:val="007325A7"/>
    <w:rsid w:val="0073299E"/>
    <w:rsid w:val="00732C77"/>
    <w:rsid w:val="00732CA5"/>
    <w:rsid w:val="00732D88"/>
    <w:rsid w:val="00732EAA"/>
    <w:rsid w:val="0073359C"/>
    <w:rsid w:val="00733760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092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90F"/>
    <w:rsid w:val="00744A00"/>
    <w:rsid w:val="00744F7D"/>
    <w:rsid w:val="007450A8"/>
    <w:rsid w:val="00745C56"/>
    <w:rsid w:val="00745DD6"/>
    <w:rsid w:val="00745F64"/>
    <w:rsid w:val="00746043"/>
    <w:rsid w:val="0074646D"/>
    <w:rsid w:val="007467BE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6F35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045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1A6E"/>
    <w:rsid w:val="0077215F"/>
    <w:rsid w:val="0077226B"/>
    <w:rsid w:val="007724C4"/>
    <w:rsid w:val="00772522"/>
    <w:rsid w:val="007729DC"/>
    <w:rsid w:val="00773099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75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4BB6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A2B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721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3BCA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5A6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0ED7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9EC"/>
    <w:rsid w:val="00803B01"/>
    <w:rsid w:val="00803B58"/>
    <w:rsid w:val="00804190"/>
    <w:rsid w:val="008045AD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790"/>
    <w:rsid w:val="00813950"/>
    <w:rsid w:val="00813F17"/>
    <w:rsid w:val="00814098"/>
    <w:rsid w:val="0081488F"/>
    <w:rsid w:val="00814D0B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6B8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2C6A"/>
    <w:rsid w:val="008336CF"/>
    <w:rsid w:val="00833839"/>
    <w:rsid w:val="00833D16"/>
    <w:rsid w:val="00833E5B"/>
    <w:rsid w:val="00834064"/>
    <w:rsid w:val="00834346"/>
    <w:rsid w:val="00834CEB"/>
    <w:rsid w:val="00834DA8"/>
    <w:rsid w:val="00834E33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735"/>
    <w:rsid w:val="00847C04"/>
    <w:rsid w:val="00847D72"/>
    <w:rsid w:val="0085041E"/>
    <w:rsid w:val="0085123F"/>
    <w:rsid w:val="00851280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892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500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AEA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144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417"/>
    <w:rsid w:val="008B36C9"/>
    <w:rsid w:val="008B38CA"/>
    <w:rsid w:val="008B3D9D"/>
    <w:rsid w:val="008B4779"/>
    <w:rsid w:val="008B5D62"/>
    <w:rsid w:val="008B5ED2"/>
    <w:rsid w:val="008B6195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1F5E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57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72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215"/>
    <w:rsid w:val="00917311"/>
    <w:rsid w:val="009173B5"/>
    <w:rsid w:val="00917417"/>
    <w:rsid w:val="00917A66"/>
    <w:rsid w:val="0092021F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327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59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3AF"/>
    <w:rsid w:val="009605EF"/>
    <w:rsid w:val="00960D4F"/>
    <w:rsid w:val="0096109D"/>
    <w:rsid w:val="0096184F"/>
    <w:rsid w:val="00961D90"/>
    <w:rsid w:val="0096225A"/>
    <w:rsid w:val="009624C5"/>
    <w:rsid w:val="00962618"/>
    <w:rsid w:val="009626D1"/>
    <w:rsid w:val="00962DB5"/>
    <w:rsid w:val="009638F4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576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43D3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06"/>
    <w:rsid w:val="00981CBE"/>
    <w:rsid w:val="00982CCA"/>
    <w:rsid w:val="009835C2"/>
    <w:rsid w:val="00984418"/>
    <w:rsid w:val="009848E5"/>
    <w:rsid w:val="009850D6"/>
    <w:rsid w:val="009851A0"/>
    <w:rsid w:val="009859A0"/>
    <w:rsid w:val="00985B0E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1FDB"/>
    <w:rsid w:val="009B200E"/>
    <w:rsid w:val="009B31B1"/>
    <w:rsid w:val="009B3841"/>
    <w:rsid w:val="009B3C37"/>
    <w:rsid w:val="009B4AA9"/>
    <w:rsid w:val="009B4E43"/>
    <w:rsid w:val="009B52F6"/>
    <w:rsid w:val="009B5AA4"/>
    <w:rsid w:val="009B5EF6"/>
    <w:rsid w:val="009B6221"/>
    <w:rsid w:val="009B6827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B95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07C4C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50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9B5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EF4"/>
    <w:rsid w:val="00AA6927"/>
    <w:rsid w:val="00AA6999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10C"/>
    <w:rsid w:val="00AB2251"/>
    <w:rsid w:val="00AB228A"/>
    <w:rsid w:val="00AB309A"/>
    <w:rsid w:val="00AB334E"/>
    <w:rsid w:val="00AB3AAB"/>
    <w:rsid w:val="00AB3ECD"/>
    <w:rsid w:val="00AB40DE"/>
    <w:rsid w:val="00AB48D0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3F18"/>
    <w:rsid w:val="00AD4365"/>
    <w:rsid w:val="00AD4605"/>
    <w:rsid w:val="00AD4674"/>
    <w:rsid w:val="00AD4BAE"/>
    <w:rsid w:val="00AD4BD4"/>
    <w:rsid w:val="00AD557C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AF77E1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37E8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775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4CB3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376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770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6E4E"/>
    <w:rsid w:val="00B970EF"/>
    <w:rsid w:val="00B97852"/>
    <w:rsid w:val="00B978BE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5C60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EBA"/>
    <w:rsid w:val="00BB3F9C"/>
    <w:rsid w:val="00BB4715"/>
    <w:rsid w:val="00BB49F6"/>
    <w:rsid w:val="00BB4B6D"/>
    <w:rsid w:val="00BB4D3A"/>
    <w:rsid w:val="00BB4DBB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0D7B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0749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64E"/>
    <w:rsid w:val="00C0787E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63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4E60"/>
    <w:rsid w:val="00C2541A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766"/>
    <w:rsid w:val="00C419D5"/>
    <w:rsid w:val="00C4209A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323"/>
    <w:rsid w:val="00C56AC2"/>
    <w:rsid w:val="00C56B70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A20"/>
    <w:rsid w:val="00C86B08"/>
    <w:rsid w:val="00C8762B"/>
    <w:rsid w:val="00C876F3"/>
    <w:rsid w:val="00C87A01"/>
    <w:rsid w:val="00C87B33"/>
    <w:rsid w:val="00C87B37"/>
    <w:rsid w:val="00C87F34"/>
    <w:rsid w:val="00C87FC7"/>
    <w:rsid w:val="00C9006C"/>
    <w:rsid w:val="00C90C12"/>
    <w:rsid w:val="00C90F80"/>
    <w:rsid w:val="00C914E9"/>
    <w:rsid w:val="00C91DE4"/>
    <w:rsid w:val="00C92131"/>
    <w:rsid w:val="00C92191"/>
    <w:rsid w:val="00C92388"/>
    <w:rsid w:val="00C92552"/>
    <w:rsid w:val="00C9291B"/>
    <w:rsid w:val="00C92B3F"/>
    <w:rsid w:val="00C92DDE"/>
    <w:rsid w:val="00C92F06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33A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89A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119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1BA"/>
    <w:rsid w:val="00D27609"/>
    <w:rsid w:val="00D27D72"/>
    <w:rsid w:val="00D3040B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70C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8EE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2F2F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67E0E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43C"/>
    <w:rsid w:val="00D76F18"/>
    <w:rsid w:val="00D775ED"/>
    <w:rsid w:val="00D7773C"/>
    <w:rsid w:val="00D778BA"/>
    <w:rsid w:val="00D779D7"/>
    <w:rsid w:val="00D80170"/>
    <w:rsid w:val="00D8053B"/>
    <w:rsid w:val="00D80773"/>
    <w:rsid w:val="00D8089B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5D22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514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11B"/>
    <w:rsid w:val="00DA7682"/>
    <w:rsid w:val="00DA78DC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B4B"/>
    <w:rsid w:val="00DB5DDD"/>
    <w:rsid w:val="00DB5E7B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53E"/>
    <w:rsid w:val="00DE16E8"/>
    <w:rsid w:val="00DE1917"/>
    <w:rsid w:val="00DE2097"/>
    <w:rsid w:val="00DE2B65"/>
    <w:rsid w:val="00DE2F09"/>
    <w:rsid w:val="00DE2FFF"/>
    <w:rsid w:val="00DE3159"/>
    <w:rsid w:val="00DE3826"/>
    <w:rsid w:val="00DE3CF2"/>
    <w:rsid w:val="00DE4195"/>
    <w:rsid w:val="00DE41E6"/>
    <w:rsid w:val="00DE44C7"/>
    <w:rsid w:val="00DE4A5D"/>
    <w:rsid w:val="00DE5483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A38"/>
    <w:rsid w:val="00E532B1"/>
    <w:rsid w:val="00E54116"/>
    <w:rsid w:val="00E544F1"/>
    <w:rsid w:val="00E54D6B"/>
    <w:rsid w:val="00E55BBC"/>
    <w:rsid w:val="00E55F6D"/>
    <w:rsid w:val="00E5679B"/>
    <w:rsid w:val="00E569AE"/>
    <w:rsid w:val="00E56A62"/>
    <w:rsid w:val="00E56DF3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33C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A1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723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6A16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8C2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0CE1"/>
    <w:rsid w:val="00ED1588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1B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9B2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B43"/>
    <w:rsid w:val="00F35D2D"/>
    <w:rsid w:val="00F36500"/>
    <w:rsid w:val="00F374E1"/>
    <w:rsid w:val="00F37D6D"/>
    <w:rsid w:val="00F4034C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5FC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9C4"/>
    <w:rsid w:val="00F52B17"/>
    <w:rsid w:val="00F52D5C"/>
    <w:rsid w:val="00F53BDE"/>
    <w:rsid w:val="00F53E8B"/>
    <w:rsid w:val="00F54562"/>
    <w:rsid w:val="00F54E95"/>
    <w:rsid w:val="00F559AC"/>
    <w:rsid w:val="00F55D26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1AE5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64C"/>
    <w:rsid w:val="00F71DE3"/>
    <w:rsid w:val="00F723A7"/>
    <w:rsid w:val="00F72921"/>
    <w:rsid w:val="00F72E7C"/>
    <w:rsid w:val="00F734DF"/>
    <w:rsid w:val="00F7389A"/>
    <w:rsid w:val="00F73C98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6B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D44"/>
    <w:rsid w:val="00FA7ED0"/>
    <w:rsid w:val="00FA7EF2"/>
    <w:rsid w:val="00FA7F01"/>
    <w:rsid w:val="00FA7FA3"/>
    <w:rsid w:val="00FB0711"/>
    <w:rsid w:val="00FB09A0"/>
    <w:rsid w:val="00FB09A4"/>
    <w:rsid w:val="00FB0B12"/>
    <w:rsid w:val="00FB0B9E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36B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559"/>
    <w:rsid w:val="00FC4D54"/>
    <w:rsid w:val="00FC4F2A"/>
    <w:rsid w:val="00FC543F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4BA8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BC7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3BC7"/>
  </w:style>
  <w:style w:type="character" w:customStyle="1" w:styleId="a4">
    <w:name w:val="Основной текст Знак"/>
    <w:basedOn w:val="a0"/>
    <w:link w:val="a3"/>
    <w:rsid w:val="00FF3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FF3BC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rsid w:val="00FF3BC7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F3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BC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176A0"/>
    <w:rPr>
      <w:color w:val="0000FF" w:themeColor="hyperlink"/>
      <w:u w:val="single"/>
    </w:rPr>
  </w:style>
  <w:style w:type="character" w:styleId="a8">
    <w:name w:val="Strong"/>
    <w:basedOn w:val="a0"/>
    <w:qFormat/>
    <w:rsid w:val="00230A32"/>
    <w:rPr>
      <w:b/>
      <w:bCs/>
    </w:rPr>
  </w:style>
  <w:style w:type="paragraph" w:styleId="a9">
    <w:name w:val="No Spacing"/>
    <w:uiPriority w:val="1"/>
    <w:qFormat/>
    <w:rsid w:val="00F61A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6A290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5B524E"/>
    <w:pPr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3BC7"/>
  </w:style>
  <w:style w:type="character" w:customStyle="1" w:styleId="a4">
    <w:name w:val="Основной текст Знак"/>
    <w:basedOn w:val="a0"/>
    <w:link w:val="a3"/>
    <w:rsid w:val="00FF3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FF3BC7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rsid w:val="00FF3BC7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F3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BC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176A0"/>
    <w:rPr>
      <w:color w:val="0000FF" w:themeColor="hyperlink"/>
      <w:u w:val="single"/>
    </w:rPr>
  </w:style>
  <w:style w:type="character" w:styleId="a8">
    <w:name w:val="Strong"/>
    <w:basedOn w:val="a0"/>
    <w:qFormat/>
    <w:rsid w:val="00230A32"/>
    <w:rPr>
      <w:b/>
      <w:bCs/>
    </w:rPr>
  </w:style>
  <w:style w:type="paragraph" w:styleId="a9">
    <w:name w:val="No Spacing"/>
    <w:uiPriority w:val="1"/>
    <w:qFormat/>
    <w:rsid w:val="00F61A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6A290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5B524E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02A87-73B9-4969-A719-D710BCDE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Kumi-4</cp:lastModifiedBy>
  <cp:revision>30</cp:revision>
  <cp:lastPrinted>2023-12-22T04:42:00Z</cp:lastPrinted>
  <dcterms:created xsi:type="dcterms:W3CDTF">2022-10-17T07:49:00Z</dcterms:created>
  <dcterms:modified xsi:type="dcterms:W3CDTF">2024-03-29T05:16:00Z</dcterms:modified>
</cp:coreProperties>
</file>