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99" w:rsidRPr="003B7C99" w:rsidRDefault="008A3795" w:rsidP="003B7C99">
      <w:pPr>
        <w:autoSpaceDE w:val="0"/>
        <w:autoSpaceDN w:val="0"/>
        <w:adjustRightInd w:val="0"/>
        <w:spacing w:after="0" w:line="240" w:lineRule="auto"/>
        <w:ind w:right="7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606425</wp:posOffset>
                </wp:positionV>
                <wp:extent cx="2842895" cy="2361565"/>
                <wp:effectExtent l="0" t="254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2895" cy="2361565"/>
                        </a:xfrm>
                        <a:prstGeom prst="callout2">
                          <a:avLst>
                            <a:gd name="adj1" fmla="val 15866"/>
                            <a:gd name="adj2" fmla="val -2681"/>
                            <a:gd name="adj3" fmla="val 15866"/>
                            <a:gd name="adj4" fmla="val -2681"/>
                            <a:gd name="adj5" fmla="val 15866"/>
                            <a:gd name="adj6" fmla="val -2681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3B7C99" w:rsidRDefault="003B7C99" w:rsidP="003B7C99">
                            <w:pPr>
                              <w:spacing w:line="360" w:lineRule="auto"/>
                              <w:rPr>
                                <w:szCs w:val="28"/>
                              </w:rPr>
                            </w:pPr>
                          </w:p>
                          <w:p w:rsidR="003B7C99" w:rsidRDefault="003B7C99" w:rsidP="003B7C99">
                            <w:pPr>
                              <w:spacing w:line="360" w:lineRule="auto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2" o:spid="_x0000_s1026" type="#_x0000_t42" style="position:absolute;margin-left:244.15pt;margin-top:47.75pt;width:223.85pt;height:18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" o:allowincell="f" adj="-579,3427,-579,3427,-579,3427" filled="f" stroked="f">
                <v:stroke startarrowwidth="narrow" startarrowlength="short" endarrowwidth="narrow" endarrowlength="short"/>
                <v:textbox inset="1pt,1pt,1pt,1pt">
                  <w:txbxContent>
                    <w:p w:rsidR="003B7C99" w:rsidRDefault="003B7C99" w:rsidP="003B7C99">
                      <w:pPr>
                        <w:spacing w:line="360" w:lineRule="auto"/>
                        <w:rPr>
                          <w:szCs w:val="28"/>
                        </w:rPr>
                      </w:pPr>
                    </w:p>
                    <w:p w:rsidR="003B7C99" w:rsidRDefault="003B7C99" w:rsidP="003B7C99">
                      <w:pPr>
                        <w:spacing w:line="360" w:lineRule="auto"/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7C99" w:rsidRPr="003B7C99">
        <w:rPr>
          <w:rFonts w:ascii="Times New Roman" w:hAnsi="Times New Roman" w:cs="Times New Roman"/>
        </w:rPr>
        <w:t xml:space="preserve">                       </w:t>
      </w:r>
      <w:r w:rsidR="003B7C99" w:rsidRPr="003B7C9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0395" cy="78740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C99" w:rsidRPr="003B7C99" w:rsidRDefault="003B7C99" w:rsidP="003B7C9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B7C99" w:rsidRPr="003B7C99" w:rsidRDefault="008A3795" w:rsidP="003B7C9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4445" t="3175" r="0" b="190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3B7C99" w:rsidRDefault="003B7C99" w:rsidP="003B7C99"/>
                          <w:p w:rsidR="003B7C99" w:rsidRDefault="003B7C99" w:rsidP="003B7C99"/>
                          <w:p w:rsidR="003B7C99" w:rsidRDefault="003B7C99" w:rsidP="003B7C9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42" style="position:absolute;margin-left:261.8pt;margin-top:.45pt;width:278pt;height:8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3B7C99" w:rsidRDefault="003B7C99" w:rsidP="003B7C99"/>
                    <w:p w:rsidR="003B7C99" w:rsidRDefault="003B7C99" w:rsidP="003B7C99"/>
                    <w:p w:rsidR="003B7C99" w:rsidRDefault="003B7C99" w:rsidP="003B7C99"/>
                  </w:txbxContent>
                </v:textbox>
              </v:shape>
            </w:pict>
          </mc:Fallback>
        </mc:AlternateContent>
      </w:r>
      <w:r w:rsidR="003B7C99" w:rsidRPr="003B7C99">
        <w:rPr>
          <w:rFonts w:ascii="Times New Roman" w:hAnsi="Times New Roman" w:cs="Times New Roman"/>
        </w:rPr>
        <w:t xml:space="preserve">     </w:t>
      </w:r>
      <w:r w:rsidR="003B7C99" w:rsidRPr="003B7C99">
        <w:rPr>
          <w:rFonts w:ascii="Times New Roman" w:hAnsi="Times New Roman" w:cs="Times New Roman"/>
          <w:b/>
        </w:rPr>
        <w:t xml:space="preserve">РОССИЙСКАЯ ФЕДЕРАЦИЯ   </w:t>
      </w:r>
    </w:p>
    <w:p w:rsidR="003B7C99" w:rsidRPr="003B7C99" w:rsidRDefault="003B7C99" w:rsidP="003B7C99">
      <w:pPr>
        <w:spacing w:after="0" w:line="240" w:lineRule="auto"/>
        <w:rPr>
          <w:rFonts w:ascii="Times New Roman" w:hAnsi="Times New Roman" w:cs="Times New Roman"/>
          <w:b/>
        </w:rPr>
      </w:pPr>
      <w:r w:rsidRPr="003B7C99">
        <w:rPr>
          <w:rFonts w:ascii="Times New Roman" w:hAnsi="Times New Roman" w:cs="Times New Roman"/>
          <w:b/>
        </w:rPr>
        <w:t xml:space="preserve">                     </w:t>
      </w:r>
    </w:p>
    <w:p w:rsidR="003B7C99" w:rsidRPr="003B7C99" w:rsidRDefault="003B7C99" w:rsidP="003B7C99">
      <w:pPr>
        <w:spacing w:after="0" w:line="240" w:lineRule="auto"/>
        <w:rPr>
          <w:rFonts w:ascii="Times New Roman" w:hAnsi="Times New Roman" w:cs="Times New Roman"/>
          <w:b/>
        </w:rPr>
      </w:pPr>
      <w:r w:rsidRPr="003B7C99">
        <w:rPr>
          <w:rFonts w:ascii="Times New Roman" w:hAnsi="Times New Roman" w:cs="Times New Roman"/>
          <w:b/>
        </w:rPr>
        <w:t xml:space="preserve">              АДМИНИСТРАЦИЯ</w:t>
      </w:r>
    </w:p>
    <w:p w:rsidR="003B7C99" w:rsidRPr="003B7C99" w:rsidRDefault="003B7C99" w:rsidP="003B7C99">
      <w:pPr>
        <w:spacing w:after="0" w:line="240" w:lineRule="auto"/>
        <w:rPr>
          <w:rFonts w:ascii="Times New Roman" w:hAnsi="Times New Roman" w:cs="Times New Roman"/>
          <w:b/>
        </w:rPr>
      </w:pPr>
      <w:r w:rsidRPr="003B7C99">
        <w:rPr>
          <w:rFonts w:ascii="Times New Roman" w:hAnsi="Times New Roman" w:cs="Times New Roman"/>
          <w:b/>
        </w:rPr>
        <w:t xml:space="preserve">     МУНИЦИПАЛЬНОГО РАЙОНА</w:t>
      </w:r>
    </w:p>
    <w:p w:rsidR="003B7C99" w:rsidRPr="003B7C99" w:rsidRDefault="003B7C99" w:rsidP="003B7C99">
      <w:pPr>
        <w:spacing w:after="0" w:line="240" w:lineRule="auto"/>
        <w:rPr>
          <w:rFonts w:ascii="Times New Roman" w:hAnsi="Times New Roman" w:cs="Times New Roman"/>
          <w:b/>
        </w:rPr>
      </w:pPr>
      <w:r w:rsidRPr="003B7C99">
        <w:rPr>
          <w:rFonts w:ascii="Times New Roman" w:hAnsi="Times New Roman" w:cs="Times New Roman"/>
          <w:b/>
        </w:rPr>
        <w:t xml:space="preserve">                КЛЯВЛИНСКИЙ</w:t>
      </w:r>
    </w:p>
    <w:p w:rsidR="003B7C99" w:rsidRPr="003B7C99" w:rsidRDefault="003B7C99" w:rsidP="003B7C99">
      <w:pPr>
        <w:spacing w:after="0" w:line="240" w:lineRule="auto"/>
        <w:rPr>
          <w:rFonts w:ascii="Times New Roman" w:hAnsi="Times New Roman" w:cs="Times New Roman"/>
          <w:b/>
        </w:rPr>
      </w:pPr>
      <w:r w:rsidRPr="003B7C99">
        <w:rPr>
          <w:rFonts w:ascii="Times New Roman" w:hAnsi="Times New Roman" w:cs="Times New Roman"/>
          <w:b/>
        </w:rPr>
        <w:t xml:space="preserve">             Самарской области</w:t>
      </w:r>
    </w:p>
    <w:p w:rsidR="003B7C99" w:rsidRPr="003B7C99" w:rsidRDefault="003B7C99" w:rsidP="003B7C99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3B7C99" w:rsidRDefault="003B7C99" w:rsidP="003B7C99">
      <w:pPr>
        <w:spacing w:after="0" w:line="240" w:lineRule="auto"/>
        <w:rPr>
          <w:rFonts w:ascii="Times New Roman" w:hAnsi="Times New Roman" w:cs="Times New Roman"/>
          <w:b/>
          <w:bCs/>
          <w:szCs w:val="28"/>
        </w:rPr>
      </w:pPr>
      <w:r w:rsidRPr="003B7C99">
        <w:rPr>
          <w:rFonts w:ascii="Times New Roman" w:hAnsi="Times New Roman" w:cs="Times New Roman"/>
          <w:b/>
          <w:bCs/>
          <w:szCs w:val="28"/>
        </w:rPr>
        <w:t xml:space="preserve">    </w:t>
      </w:r>
      <w:r w:rsidR="00107BAC">
        <w:rPr>
          <w:rFonts w:ascii="Times New Roman" w:hAnsi="Times New Roman" w:cs="Times New Roman"/>
          <w:b/>
          <w:bCs/>
          <w:szCs w:val="28"/>
        </w:rPr>
        <w:t xml:space="preserve">        </w:t>
      </w:r>
      <w:r w:rsidRPr="003B7C99">
        <w:rPr>
          <w:rFonts w:ascii="Times New Roman" w:hAnsi="Times New Roman" w:cs="Times New Roman"/>
          <w:b/>
          <w:bCs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Cs w:val="28"/>
        </w:rPr>
        <w:t>РАСПОРЯЖЕНИЕ</w:t>
      </w:r>
    </w:p>
    <w:p w:rsidR="00107BAC" w:rsidRDefault="00107BAC" w:rsidP="003B7C99">
      <w:pPr>
        <w:spacing w:after="0" w:line="240" w:lineRule="auto"/>
        <w:rPr>
          <w:rFonts w:ascii="Times New Roman" w:hAnsi="Times New Roman" w:cs="Times New Roman"/>
          <w:b/>
          <w:bCs/>
          <w:szCs w:val="28"/>
        </w:rPr>
      </w:pPr>
    </w:p>
    <w:p w:rsidR="00107BAC" w:rsidRPr="00107BAC" w:rsidRDefault="00107BAC" w:rsidP="003B7C9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Cs w:val="28"/>
          <w:u w:val="single"/>
        </w:rPr>
        <w:t>__</w:t>
      </w:r>
      <w:r w:rsidR="00EF112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</w:t>
      </w:r>
      <w:bookmarkStart w:id="0" w:name="_GoBack"/>
      <w:bookmarkEnd w:id="0"/>
      <w:r w:rsidR="00EF1126">
        <w:rPr>
          <w:rFonts w:ascii="Times New Roman" w:hAnsi="Times New Roman" w:cs="Times New Roman"/>
          <w:b/>
          <w:bCs/>
          <w:sz w:val="28"/>
          <w:szCs w:val="28"/>
          <w:u w:val="single"/>
        </w:rPr>
        <w:t>09</w:t>
      </w:r>
      <w:r w:rsidRPr="00107BAC">
        <w:rPr>
          <w:rFonts w:ascii="Times New Roman" w:hAnsi="Times New Roman" w:cs="Times New Roman"/>
          <w:b/>
          <w:bCs/>
          <w:sz w:val="28"/>
          <w:szCs w:val="28"/>
          <w:u w:val="single"/>
        </w:rPr>
        <w:t>.04.2020г. __№ 45</w:t>
      </w:r>
      <w:r>
        <w:rPr>
          <w:rFonts w:ascii="Times New Roman" w:hAnsi="Times New Roman" w:cs="Times New Roman"/>
          <w:b/>
          <w:bCs/>
          <w:szCs w:val="28"/>
          <w:u w:val="single"/>
        </w:rPr>
        <w:t>____</w:t>
      </w:r>
    </w:p>
    <w:p w:rsidR="00107BAC" w:rsidRDefault="00107BAC" w:rsidP="003B7C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EFF" w:rsidRPr="00107BAC" w:rsidRDefault="000D6EFF" w:rsidP="000D6E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BAC">
        <w:rPr>
          <w:rFonts w:ascii="Times New Roman" w:hAnsi="Times New Roman" w:cs="Times New Roman"/>
          <w:sz w:val="28"/>
          <w:szCs w:val="28"/>
        </w:rPr>
        <w:t>В целях недопущения осложнения эпидемиологической ситуации</w:t>
      </w:r>
      <w:r w:rsidR="00333152" w:rsidRPr="00107BAC">
        <w:rPr>
          <w:rFonts w:ascii="Times New Roman" w:hAnsi="Times New Roman" w:cs="Times New Roman"/>
          <w:sz w:val="28"/>
          <w:szCs w:val="28"/>
        </w:rPr>
        <w:t xml:space="preserve"> по </w:t>
      </w:r>
      <w:r w:rsidR="008107B6" w:rsidRPr="00107BAC">
        <w:rPr>
          <w:rFonts w:ascii="Times New Roman" w:hAnsi="Times New Roman" w:cs="Times New Roman"/>
          <w:sz w:val="28"/>
          <w:szCs w:val="28"/>
        </w:rPr>
        <w:t xml:space="preserve"> но</w:t>
      </w:r>
      <w:r w:rsidRPr="00107BAC">
        <w:rPr>
          <w:rFonts w:ascii="Times New Roman" w:hAnsi="Times New Roman" w:cs="Times New Roman"/>
          <w:sz w:val="28"/>
          <w:szCs w:val="28"/>
        </w:rPr>
        <w:t>вой коронавирусной инфекции и формирования очагов, руководствуясь и.6 ч.1 ст.51 Федерального закона от 30.03.1999 г. №52-ФЗ «О санитарно-эпидемиологическом благополучии населения», в соответствии с</w:t>
      </w:r>
      <w:r w:rsidR="00945473" w:rsidRPr="00107BAC">
        <w:rPr>
          <w:rFonts w:ascii="Times New Roman" w:hAnsi="Times New Roman" w:cs="Times New Roman"/>
          <w:sz w:val="28"/>
          <w:szCs w:val="28"/>
        </w:rPr>
        <w:t xml:space="preserve"> подпунктом «б» пункта 6 статьи 4.1 Федерального закона от 21.12.1994 № 68-ФЗ «О защите населения и территорий от чрезвычайных ситуаций природного и техногенного характера», Указом Президента РФ от</w:t>
      </w:r>
      <w:proofErr w:type="gramEnd"/>
      <w:r w:rsidR="00945473" w:rsidRPr="00107B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5473" w:rsidRPr="00107BAC">
        <w:rPr>
          <w:rFonts w:ascii="Times New Roman" w:hAnsi="Times New Roman" w:cs="Times New Roman"/>
          <w:sz w:val="28"/>
          <w:szCs w:val="28"/>
        </w:rPr>
        <w:t xml:space="preserve">25.03.2020 г. №206 «Об объявлении в Российской Федерации нерабочих дней», </w:t>
      </w:r>
      <w:r w:rsidR="00455CA3" w:rsidRPr="00107BAC">
        <w:rPr>
          <w:rFonts w:ascii="Times New Roman" w:hAnsi="Times New Roman" w:cs="Times New Roman"/>
          <w:sz w:val="28"/>
          <w:szCs w:val="28"/>
        </w:rPr>
        <w:t>Указом Президента РФ от 02.04.2020 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</w:t>
      </w:r>
      <w:r w:rsidR="00945473" w:rsidRPr="00107BAC">
        <w:rPr>
          <w:rFonts w:ascii="Times New Roman" w:hAnsi="Times New Roman" w:cs="Times New Roman"/>
          <w:sz w:val="28"/>
          <w:szCs w:val="28"/>
        </w:rPr>
        <w:t xml:space="preserve"> </w:t>
      </w:r>
      <w:r w:rsidRPr="00107BAC">
        <w:rPr>
          <w:rFonts w:ascii="Times New Roman" w:hAnsi="Times New Roman" w:cs="Times New Roman"/>
          <w:sz w:val="28"/>
          <w:szCs w:val="28"/>
        </w:rPr>
        <w:t xml:space="preserve"> Постановлениями Главного Государственного санитарного врача Российской Федерации от 24.01.2020г. №2 «О дополнительных мероприятиях по недопущению завоза и распространения новой коронавирусной инфекции, вызванной 2019</w:t>
      </w:r>
      <w:proofErr w:type="gramEnd"/>
      <w:r w:rsidRPr="00107BA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107BAC">
        <w:rPr>
          <w:rFonts w:ascii="Times New Roman" w:hAnsi="Times New Roman" w:cs="Times New Roman"/>
          <w:sz w:val="28"/>
          <w:szCs w:val="28"/>
        </w:rPr>
        <w:t>nCoV</w:t>
      </w:r>
      <w:proofErr w:type="spellEnd"/>
      <w:r w:rsidRPr="00107BAC">
        <w:rPr>
          <w:rFonts w:ascii="Times New Roman" w:hAnsi="Times New Roman" w:cs="Times New Roman"/>
          <w:sz w:val="28"/>
          <w:szCs w:val="28"/>
        </w:rPr>
        <w:t xml:space="preserve">», от 31.01.2020г. №3 «О проведении дополнительных санитарно-противоэпидемических (профилактических) мероприятий по недопущению завоза и распространения новой коронавирусной инфекции, вызванной 2019-nCoV», от 02.03.2020г. №5 «О дополнительных мерах по снижению рисков завоза и распространения новой коронавирусной инфекции (2019- </w:t>
      </w:r>
      <w:proofErr w:type="spellStart"/>
      <w:r w:rsidRPr="00107BAC">
        <w:rPr>
          <w:rFonts w:ascii="Times New Roman" w:hAnsi="Times New Roman" w:cs="Times New Roman"/>
          <w:sz w:val="28"/>
          <w:szCs w:val="28"/>
        </w:rPr>
        <w:t>nCoV</w:t>
      </w:r>
      <w:proofErr w:type="spellEnd"/>
      <w:r w:rsidRPr="00107BAC">
        <w:rPr>
          <w:rFonts w:ascii="Times New Roman" w:hAnsi="Times New Roman" w:cs="Times New Roman"/>
          <w:sz w:val="28"/>
          <w:szCs w:val="28"/>
        </w:rPr>
        <w:t xml:space="preserve">)», от 13.03.2020г. №6 «О </w:t>
      </w:r>
      <w:r w:rsidRPr="00107BAC">
        <w:rPr>
          <w:rFonts w:ascii="Times New Roman" w:hAnsi="Times New Roman" w:cs="Times New Roman"/>
          <w:sz w:val="28"/>
          <w:szCs w:val="28"/>
        </w:rPr>
        <w:lastRenderedPageBreak/>
        <w:t>дополнительных мерах по снижению рисков распространения COVID-2019», от 18.03.2020г. № 7 «Об обеспечении режима изоляции в</w:t>
      </w:r>
      <w:proofErr w:type="gramEnd"/>
      <w:r w:rsidRPr="00107B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7BAC">
        <w:rPr>
          <w:rFonts w:ascii="Times New Roman" w:hAnsi="Times New Roman" w:cs="Times New Roman"/>
          <w:sz w:val="28"/>
          <w:szCs w:val="28"/>
        </w:rPr>
        <w:t>целях предотвращения распространения COV1D- 2019», от 30.03.2020 №9 «О дополнительных мерах по недопущению распространения COVID-2019», от 03.04.2020 №10 «О внесении изменений в постановление от 30.03.2020 г № 9»</w:t>
      </w:r>
      <w:r w:rsidR="00945473" w:rsidRPr="00107BAC">
        <w:rPr>
          <w:rFonts w:ascii="Times New Roman" w:hAnsi="Times New Roman" w:cs="Times New Roman"/>
          <w:sz w:val="28"/>
          <w:szCs w:val="28"/>
        </w:rPr>
        <w:t xml:space="preserve">, </w:t>
      </w:r>
      <w:r w:rsidR="005E0403" w:rsidRPr="00107BA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Губернатора Самарской области от 03.04.2020 № 70 «Об ограничительных и иных мероприятиях по обеспечению санитарно-эпидемиологического благополучия населения в связи с распространением новой коронавирусной инфекции (</w:t>
      </w:r>
      <w:r w:rsidR="005E0403" w:rsidRPr="00107BA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="005E0403" w:rsidRPr="00107BAC">
        <w:rPr>
          <w:rFonts w:ascii="Times New Roman" w:hAnsi="Times New Roman" w:cs="Times New Roman"/>
          <w:color w:val="000000" w:themeColor="text1"/>
          <w:sz w:val="28"/>
          <w:szCs w:val="28"/>
        </w:rPr>
        <w:t>-19) на территории Самарской области и внесении изменений в</w:t>
      </w:r>
      <w:proofErr w:type="gramEnd"/>
      <w:r w:rsidR="005E0403" w:rsidRPr="00107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E0403" w:rsidRPr="00107BA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Губернатора Самарской области от 16.03.2020 № 39 «О введении режима повышенной готовности в связи с угрозой распространения новой коронавирусной инфекции, вызванной 2019-nCoV» (в ред. постановления от 10.04.2020 г. №82</w:t>
      </w:r>
      <w:r w:rsidR="005E0403" w:rsidRPr="00107BAC">
        <w:rPr>
          <w:rFonts w:ascii="Times New Roman" w:hAnsi="Times New Roman" w:cs="Times New Roman"/>
          <w:sz w:val="28"/>
          <w:szCs w:val="28"/>
        </w:rPr>
        <w:t>)</w:t>
      </w:r>
      <w:r w:rsidRPr="00107BAC">
        <w:rPr>
          <w:rFonts w:ascii="Times New Roman" w:hAnsi="Times New Roman" w:cs="Times New Roman"/>
          <w:sz w:val="28"/>
          <w:szCs w:val="28"/>
        </w:rPr>
        <w:t>,</w:t>
      </w:r>
      <w:r w:rsidRPr="00107BAC">
        <w:rPr>
          <w:rFonts w:ascii="Times New Roman" w:hAnsi="Times New Roman" w:cs="Times New Roman"/>
          <w:sz w:val="24"/>
          <w:szCs w:val="24"/>
        </w:rPr>
        <w:t xml:space="preserve"> </w:t>
      </w:r>
      <w:r w:rsidRPr="00107BAC">
        <w:rPr>
          <w:rFonts w:ascii="Times New Roman" w:hAnsi="Times New Roman" w:cs="Times New Roman"/>
          <w:sz w:val="28"/>
          <w:szCs w:val="28"/>
        </w:rPr>
        <w:t>на основании</w:t>
      </w:r>
      <w:r w:rsidRPr="00107BAC">
        <w:rPr>
          <w:rFonts w:ascii="Times New Roman" w:hAnsi="Times New Roman" w:cs="Times New Roman"/>
          <w:sz w:val="24"/>
          <w:szCs w:val="24"/>
        </w:rPr>
        <w:t xml:space="preserve"> </w:t>
      </w:r>
      <w:r w:rsidRPr="00107BAC">
        <w:rPr>
          <w:rFonts w:ascii="Times New Roman" w:hAnsi="Times New Roman" w:cs="Times New Roman"/>
          <w:sz w:val="28"/>
          <w:szCs w:val="28"/>
        </w:rPr>
        <w:t>постановления Главного государственного санитарного врача  по Са</w:t>
      </w:r>
      <w:r w:rsidR="00AC1BDF" w:rsidRPr="00107BAC">
        <w:rPr>
          <w:rFonts w:ascii="Times New Roman" w:hAnsi="Times New Roman" w:cs="Times New Roman"/>
          <w:sz w:val="28"/>
          <w:szCs w:val="28"/>
        </w:rPr>
        <w:t>марской области от 09.03.2020 №</w:t>
      </w:r>
      <w:r w:rsidRPr="00107BAC">
        <w:rPr>
          <w:rFonts w:ascii="Times New Roman" w:hAnsi="Times New Roman" w:cs="Times New Roman"/>
          <w:sz w:val="28"/>
          <w:szCs w:val="28"/>
        </w:rPr>
        <w:t>6-П «О введении ограничительных мероприятий в период эпидемического подъема заболеваемости ОРВИ и гриппом в Самарской области»,</w:t>
      </w:r>
      <w:r w:rsidR="00481CC6" w:rsidRPr="00107BA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</w:t>
      </w:r>
      <w:proofErr w:type="gramEnd"/>
      <w:r w:rsidR="00481CC6" w:rsidRPr="00107BAC">
        <w:rPr>
          <w:rFonts w:ascii="Times New Roman" w:hAnsi="Times New Roman" w:cs="Times New Roman"/>
          <w:sz w:val="28"/>
          <w:szCs w:val="28"/>
        </w:rPr>
        <w:t xml:space="preserve"> района Клявлинский </w:t>
      </w:r>
      <w:r w:rsidR="00945473" w:rsidRPr="00107BAC">
        <w:rPr>
          <w:rFonts w:ascii="Times New Roman" w:hAnsi="Times New Roman" w:cs="Times New Roman"/>
          <w:sz w:val="28"/>
          <w:szCs w:val="28"/>
        </w:rPr>
        <w:t xml:space="preserve">Самарской области от </w:t>
      </w:r>
      <w:r w:rsidR="00481CC6" w:rsidRPr="00107BAC">
        <w:rPr>
          <w:rFonts w:ascii="Times New Roman" w:hAnsi="Times New Roman" w:cs="Times New Roman"/>
          <w:color w:val="000000" w:themeColor="text1"/>
          <w:sz w:val="28"/>
          <w:szCs w:val="28"/>
        </w:rPr>
        <w:t>27.03.2020г. №123 «О введении ограничительных мероприятий, направленных на предотвращение распространения на территории муниципального района Клявлинский заболеваемости гриппом, ОРВИ и новой коронавирусной инфекцией, вызванной 2019-nCoV»</w:t>
      </w:r>
      <w:proofErr w:type="gramStart"/>
      <w:r w:rsidR="00945473" w:rsidRPr="00107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7BA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D6EFF" w:rsidRPr="00107BAC" w:rsidRDefault="000D6EFF" w:rsidP="000D6E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BAC">
        <w:rPr>
          <w:rFonts w:ascii="Times New Roman" w:hAnsi="Times New Roman" w:cs="Times New Roman"/>
          <w:sz w:val="28"/>
          <w:szCs w:val="28"/>
        </w:rPr>
        <w:t xml:space="preserve">Руководителям предприятий, организаций, независимо от их </w:t>
      </w:r>
      <w:proofErr w:type="spellStart"/>
      <w:r w:rsidRPr="00107BAC">
        <w:rPr>
          <w:rFonts w:ascii="Times New Roman" w:hAnsi="Times New Roman" w:cs="Times New Roman"/>
          <w:sz w:val="28"/>
          <w:szCs w:val="28"/>
        </w:rPr>
        <w:t>организационно</w:t>
      </w:r>
      <w:r w:rsidRPr="00107BAC">
        <w:rPr>
          <w:rFonts w:ascii="Times New Roman" w:hAnsi="Times New Roman" w:cs="Times New Roman"/>
          <w:sz w:val="28"/>
          <w:szCs w:val="28"/>
        </w:rPr>
        <w:softHyphen/>
        <w:t>правовой</w:t>
      </w:r>
      <w:proofErr w:type="spellEnd"/>
      <w:r w:rsidRPr="00107BAC">
        <w:rPr>
          <w:rFonts w:ascii="Times New Roman" w:hAnsi="Times New Roman" w:cs="Times New Roman"/>
          <w:sz w:val="28"/>
          <w:szCs w:val="28"/>
        </w:rPr>
        <w:t xml:space="preserve"> формы: промышленных, транспортных, аптечных, медицинских</w:t>
      </w:r>
      <w:r w:rsidR="00945473" w:rsidRPr="00107BAC">
        <w:rPr>
          <w:rFonts w:ascii="Times New Roman" w:hAnsi="Times New Roman" w:cs="Times New Roman"/>
          <w:sz w:val="28"/>
          <w:szCs w:val="28"/>
        </w:rPr>
        <w:t xml:space="preserve"> </w:t>
      </w:r>
      <w:r w:rsidRPr="00107BAC">
        <w:rPr>
          <w:rFonts w:ascii="Times New Roman" w:hAnsi="Times New Roman" w:cs="Times New Roman"/>
          <w:sz w:val="28"/>
          <w:szCs w:val="28"/>
        </w:rPr>
        <w:t xml:space="preserve">организаций, социальных учреждений, предприятий общественного питания и розничной торговли продовольственными товарами, учреждений </w:t>
      </w:r>
      <w:proofErr w:type="spellStart"/>
      <w:r w:rsidRPr="00107BAC">
        <w:rPr>
          <w:rFonts w:ascii="Times New Roman" w:hAnsi="Times New Roman" w:cs="Times New Roman"/>
          <w:sz w:val="28"/>
          <w:szCs w:val="28"/>
        </w:rPr>
        <w:t>жилищно</w:t>
      </w:r>
      <w:r w:rsidRPr="00107BAC">
        <w:rPr>
          <w:rFonts w:ascii="Times New Roman" w:hAnsi="Times New Roman" w:cs="Times New Roman"/>
          <w:sz w:val="28"/>
          <w:szCs w:val="28"/>
        </w:rPr>
        <w:softHyphen/>
        <w:t>коммунального</w:t>
      </w:r>
      <w:proofErr w:type="spellEnd"/>
      <w:r w:rsidRPr="00107BAC">
        <w:rPr>
          <w:rFonts w:ascii="Times New Roman" w:hAnsi="Times New Roman" w:cs="Times New Roman"/>
          <w:sz w:val="28"/>
          <w:szCs w:val="28"/>
        </w:rPr>
        <w:t xml:space="preserve"> хозяйства, оказывающих парикмахерские, косметологические услуги, рекомендовать:</w:t>
      </w:r>
      <w:proofErr w:type="gramEnd"/>
    </w:p>
    <w:p w:rsidR="000D6EFF" w:rsidRPr="00107BAC" w:rsidRDefault="00F04C47" w:rsidP="000D6E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AC">
        <w:rPr>
          <w:rFonts w:ascii="Times New Roman" w:hAnsi="Times New Roman" w:cs="Times New Roman"/>
          <w:sz w:val="28"/>
          <w:szCs w:val="28"/>
        </w:rPr>
        <w:lastRenderedPageBreak/>
        <w:t xml:space="preserve"> 1. </w:t>
      </w:r>
      <w:r w:rsidR="000D6EFF" w:rsidRPr="00107BAC">
        <w:rPr>
          <w:rFonts w:ascii="Times New Roman" w:hAnsi="Times New Roman" w:cs="Times New Roman"/>
          <w:sz w:val="28"/>
          <w:szCs w:val="28"/>
        </w:rPr>
        <w:t>Реализовать комплекс профилактических и дезинфекционных мероприятий по предупреждению распространения новой коронавирусной инфекции COVID- 2019 в трудовых коллективах:</w:t>
      </w:r>
    </w:p>
    <w:p w:rsidR="000D6EFF" w:rsidRPr="00107BAC" w:rsidRDefault="00F04C47" w:rsidP="000D6E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AC">
        <w:rPr>
          <w:rFonts w:ascii="Times New Roman" w:hAnsi="Times New Roman" w:cs="Times New Roman"/>
          <w:sz w:val="28"/>
          <w:szCs w:val="28"/>
        </w:rPr>
        <w:t xml:space="preserve">1.1. </w:t>
      </w:r>
      <w:r w:rsidR="000D6EFF" w:rsidRPr="00107BAC">
        <w:rPr>
          <w:rFonts w:ascii="Times New Roman" w:hAnsi="Times New Roman" w:cs="Times New Roman"/>
          <w:sz w:val="28"/>
          <w:szCs w:val="28"/>
        </w:rPr>
        <w:t xml:space="preserve">Сократить число </w:t>
      </w:r>
      <w:proofErr w:type="gramStart"/>
      <w:r w:rsidR="000D6EFF" w:rsidRPr="00107BAC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="000D6EFF" w:rsidRPr="00107BAC">
        <w:rPr>
          <w:rFonts w:ascii="Times New Roman" w:hAnsi="Times New Roman" w:cs="Times New Roman"/>
          <w:sz w:val="28"/>
          <w:szCs w:val="28"/>
        </w:rPr>
        <w:t xml:space="preserve"> до минимума исходя из необходимости функционирования производства (организации).</w:t>
      </w:r>
    </w:p>
    <w:p w:rsidR="000D6EFF" w:rsidRPr="00107BAC" w:rsidRDefault="00F04C47" w:rsidP="000D6E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AC">
        <w:rPr>
          <w:rFonts w:ascii="Times New Roman" w:hAnsi="Times New Roman" w:cs="Times New Roman"/>
          <w:sz w:val="28"/>
          <w:szCs w:val="28"/>
        </w:rPr>
        <w:t xml:space="preserve">1.2. </w:t>
      </w:r>
      <w:r w:rsidR="000D6EFF" w:rsidRPr="00107BAC">
        <w:rPr>
          <w:rFonts w:ascii="Times New Roman" w:hAnsi="Times New Roman" w:cs="Times New Roman"/>
          <w:sz w:val="28"/>
          <w:szCs w:val="28"/>
        </w:rPr>
        <w:t xml:space="preserve">Обеспечить разделение потоков и разобщение коллектива - размещение </w:t>
      </w:r>
      <w:r w:rsidR="008107B6" w:rsidRPr="00107BAC">
        <w:rPr>
          <w:rFonts w:ascii="Times New Roman" w:hAnsi="Times New Roman" w:cs="Times New Roman"/>
          <w:sz w:val="28"/>
          <w:szCs w:val="28"/>
        </w:rPr>
        <w:t>сотрудников на разных этажах, в</w:t>
      </w:r>
      <w:r w:rsidR="000D6EFF" w:rsidRPr="00107BAC">
        <w:rPr>
          <w:rFonts w:ascii="Times New Roman" w:hAnsi="Times New Roman" w:cs="Times New Roman"/>
          <w:sz w:val="28"/>
          <w:szCs w:val="28"/>
        </w:rPr>
        <w:t xml:space="preserve"> отдельных кабинетах, организовать работу </w:t>
      </w:r>
      <w:r w:rsidR="008107B6" w:rsidRPr="00107BAC">
        <w:rPr>
          <w:rFonts w:ascii="Times New Roman" w:hAnsi="Times New Roman" w:cs="Times New Roman"/>
          <w:sz w:val="28"/>
          <w:szCs w:val="28"/>
        </w:rPr>
        <w:t>в несколько смен</w:t>
      </w:r>
      <w:r w:rsidR="000D6EFF" w:rsidRPr="00107BAC">
        <w:rPr>
          <w:rFonts w:ascii="Times New Roman" w:hAnsi="Times New Roman" w:cs="Times New Roman"/>
          <w:sz w:val="28"/>
          <w:szCs w:val="28"/>
        </w:rPr>
        <w:t>.</w:t>
      </w:r>
    </w:p>
    <w:p w:rsidR="000D6EFF" w:rsidRPr="00107BAC" w:rsidRDefault="008107B6" w:rsidP="000D6E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AC">
        <w:rPr>
          <w:rFonts w:ascii="Times New Roman" w:hAnsi="Times New Roman" w:cs="Times New Roman"/>
          <w:sz w:val="28"/>
          <w:szCs w:val="28"/>
        </w:rPr>
        <w:t>1.3</w:t>
      </w:r>
      <w:r w:rsidR="000D6EFF" w:rsidRPr="00107BAC">
        <w:rPr>
          <w:rFonts w:ascii="Times New Roman" w:hAnsi="Times New Roman" w:cs="Times New Roman"/>
          <w:sz w:val="28"/>
          <w:szCs w:val="28"/>
        </w:rPr>
        <w:t>.</w:t>
      </w:r>
      <w:r w:rsidR="00F04C47" w:rsidRPr="00107BAC">
        <w:rPr>
          <w:rFonts w:ascii="Times New Roman" w:hAnsi="Times New Roman" w:cs="Times New Roman"/>
          <w:sz w:val="28"/>
          <w:szCs w:val="28"/>
        </w:rPr>
        <w:t xml:space="preserve"> </w:t>
      </w:r>
      <w:r w:rsidR="000D6EFF" w:rsidRPr="00107BAC">
        <w:rPr>
          <w:rFonts w:ascii="Times New Roman" w:hAnsi="Times New Roman" w:cs="Times New Roman"/>
          <w:sz w:val="28"/>
          <w:szCs w:val="28"/>
        </w:rPr>
        <w:t>Ограничить перемещение работников между участками, цехами, корпусами</w:t>
      </w:r>
      <w:r w:rsidR="000D6EFF" w:rsidRPr="00107BAC">
        <w:rPr>
          <w:rFonts w:ascii="Times New Roman" w:hAnsi="Times New Roman" w:cs="Times New Roman"/>
          <w:sz w:val="28"/>
          <w:szCs w:val="28"/>
        </w:rPr>
        <w:tab/>
        <w:t>предприятия</w:t>
      </w:r>
      <w:r w:rsidR="000D6EFF" w:rsidRPr="00107BAC">
        <w:rPr>
          <w:rFonts w:ascii="Times New Roman" w:hAnsi="Times New Roman" w:cs="Times New Roman"/>
          <w:sz w:val="28"/>
          <w:szCs w:val="28"/>
        </w:rPr>
        <w:tab/>
        <w:t>(организации),</w:t>
      </w:r>
      <w:r w:rsidR="000D6EFF" w:rsidRPr="00107BAC">
        <w:rPr>
          <w:rFonts w:ascii="Times New Roman" w:hAnsi="Times New Roman" w:cs="Times New Roman"/>
          <w:sz w:val="28"/>
          <w:szCs w:val="28"/>
        </w:rPr>
        <w:tab/>
        <w:t>за</w:t>
      </w:r>
      <w:r w:rsidR="000D6EFF" w:rsidRPr="00107BAC">
        <w:rPr>
          <w:rFonts w:ascii="Times New Roman" w:hAnsi="Times New Roman" w:cs="Times New Roman"/>
          <w:sz w:val="28"/>
          <w:szCs w:val="28"/>
        </w:rPr>
        <w:tab/>
        <w:t>исключением перемещений,</w:t>
      </w:r>
      <w:r w:rsidR="00F04C47" w:rsidRPr="00107BAC">
        <w:rPr>
          <w:rFonts w:ascii="Times New Roman" w:hAnsi="Times New Roman" w:cs="Times New Roman"/>
          <w:sz w:val="28"/>
          <w:szCs w:val="28"/>
        </w:rPr>
        <w:t xml:space="preserve"> </w:t>
      </w:r>
      <w:r w:rsidR="000D6EFF" w:rsidRPr="00107BAC">
        <w:rPr>
          <w:rFonts w:ascii="Times New Roman" w:hAnsi="Times New Roman" w:cs="Times New Roman"/>
          <w:sz w:val="28"/>
          <w:szCs w:val="28"/>
        </w:rPr>
        <w:t>обусловленных технологическим процессом.</w:t>
      </w:r>
    </w:p>
    <w:p w:rsidR="000D6EFF" w:rsidRPr="00107BAC" w:rsidRDefault="008107B6" w:rsidP="000D6E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AC">
        <w:rPr>
          <w:rFonts w:ascii="Times New Roman" w:hAnsi="Times New Roman" w:cs="Times New Roman"/>
          <w:sz w:val="28"/>
          <w:szCs w:val="28"/>
        </w:rPr>
        <w:t>1.4</w:t>
      </w:r>
      <w:r w:rsidR="00F04C47" w:rsidRPr="00107BAC">
        <w:rPr>
          <w:rFonts w:ascii="Times New Roman" w:hAnsi="Times New Roman" w:cs="Times New Roman"/>
          <w:sz w:val="28"/>
          <w:szCs w:val="28"/>
        </w:rPr>
        <w:t xml:space="preserve">. </w:t>
      </w:r>
      <w:r w:rsidR="000D6EFF" w:rsidRPr="00107BAC">
        <w:rPr>
          <w:rFonts w:ascii="Times New Roman" w:hAnsi="Times New Roman" w:cs="Times New Roman"/>
          <w:sz w:val="28"/>
          <w:szCs w:val="28"/>
        </w:rPr>
        <w:t>При входе работников в организацию (предприятие, учреждение)</w:t>
      </w:r>
      <w:r w:rsidR="00F04C47" w:rsidRPr="00107BAC">
        <w:rPr>
          <w:rFonts w:ascii="Times New Roman" w:hAnsi="Times New Roman" w:cs="Times New Roman"/>
          <w:sz w:val="28"/>
          <w:szCs w:val="28"/>
        </w:rPr>
        <w:t xml:space="preserve"> </w:t>
      </w:r>
      <w:r w:rsidR="000D6EFF" w:rsidRPr="00107BAC">
        <w:rPr>
          <w:rFonts w:ascii="Times New Roman" w:hAnsi="Times New Roman" w:cs="Times New Roman"/>
          <w:sz w:val="28"/>
          <w:szCs w:val="28"/>
        </w:rPr>
        <w:t>обеспечить возможность обработки</w:t>
      </w:r>
      <w:r w:rsidR="000D6EFF" w:rsidRPr="00107BAC">
        <w:rPr>
          <w:rFonts w:ascii="Times New Roman" w:hAnsi="Times New Roman" w:cs="Times New Roman"/>
          <w:sz w:val="28"/>
          <w:szCs w:val="28"/>
        </w:rPr>
        <w:tab/>
        <w:t>рук кожными</w:t>
      </w:r>
      <w:r w:rsidR="000D6EFF" w:rsidRPr="00107BAC">
        <w:rPr>
          <w:rFonts w:ascii="Times New Roman" w:hAnsi="Times New Roman" w:cs="Times New Roman"/>
          <w:sz w:val="28"/>
          <w:szCs w:val="28"/>
        </w:rPr>
        <w:tab/>
        <w:t>антисептиками,</w:t>
      </w:r>
      <w:r w:rsidR="00F04C47" w:rsidRPr="00107BAC">
        <w:rPr>
          <w:rFonts w:ascii="Times New Roman" w:hAnsi="Times New Roman" w:cs="Times New Roman"/>
          <w:sz w:val="28"/>
          <w:szCs w:val="28"/>
        </w:rPr>
        <w:t xml:space="preserve"> </w:t>
      </w:r>
      <w:r w:rsidR="000D6EFF" w:rsidRPr="00107BAC">
        <w:rPr>
          <w:rFonts w:ascii="Times New Roman" w:hAnsi="Times New Roman" w:cs="Times New Roman"/>
          <w:sz w:val="28"/>
          <w:szCs w:val="28"/>
        </w:rPr>
        <w:t xml:space="preserve">предназначенными для этих целей (в том числе с помощью установленных дозаторов) или дезинфицирующими салфетками с установлением </w:t>
      </w:r>
      <w:proofErr w:type="gramStart"/>
      <w:r w:rsidR="000D6EFF" w:rsidRPr="00107BA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D6EFF" w:rsidRPr="00107BAC">
        <w:rPr>
          <w:rFonts w:ascii="Times New Roman" w:hAnsi="Times New Roman" w:cs="Times New Roman"/>
          <w:sz w:val="28"/>
          <w:szCs w:val="28"/>
        </w:rPr>
        <w:t xml:space="preserve"> соблюдением этой </w:t>
      </w:r>
      <w:r w:rsidR="00F04C47" w:rsidRPr="00107BAC">
        <w:rPr>
          <w:rFonts w:ascii="Times New Roman" w:hAnsi="Times New Roman" w:cs="Times New Roman"/>
          <w:sz w:val="28"/>
          <w:szCs w:val="28"/>
        </w:rPr>
        <w:t>г</w:t>
      </w:r>
      <w:r w:rsidR="000D6EFF" w:rsidRPr="00107BAC">
        <w:rPr>
          <w:rFonts w:ascii="Times New Roman" w:hAnsi="Times New Roman" w:cs="Times New Roman"/>
          <w:sz w:val="28"/>
          <w:szCs w:val="28"/>
        </w:rPr>
        <w:t>игиенической процедуры.</w:t>
      </w:r>
    </w:p>
    <w:p w:rsidR="000D6EFF" w:rsidRPr="00107BAC" w:rsidRDefault="00F04C47" w:rsidP="000D6E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AC">
        <w:rPr>
          <w:rFonts w:ascii="Times New Roman" w:hAnsi="Times New Roman" w:cs="Times New Roman"/>
          <w:sz w:val="28"/>
          <w:szCs w:val="28"/>
        </w:rPr>
        <w:t xml:space="preserve">1.6. </w:t>
      </w:r>
      <w:r w:rsidR="000D6EFF" w:rsidRPr="00107BAC">
        <w:rPr>
          <w:rFonts w:ascii="Times New Roman" w:hAnsi="Times New Roman" w:cs="Times New Roman"/>
          <w:sz w:val="28"/>
          <w:szCs w:val="28"/>
        </w:rPr>
        <w:t>При входе работников в организацию (предприятие, учреждение) и по показаниям в течение рабочего дня обеспечить контроль температуры тела работников с применением аппаратов для измерения температуры тела (бесконтактных, контактных) с обязательным отстранением от нахождения на рабочем месте лиц с повышенной температурой тела и с признаками инфекционного заболевания.</w:t>
      </w:r>
    </w:p>
    <w:p w:rsidR="000D6EFF" w:rsidRPr="00107BAC" w:rsidRDefault="002D518E" w:rsidP="000D6E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AC">
        <w:rPr>
          <w:rFonts w:ascii="Times New Roman" w:hAnsi="Times New Roman" w:cs="Times New Roman"/>
          <w:sz w:val="28"/>
          <w:szCs w:val="28"/>
        </w:rPr>
        <w:t>1.8.</w:t>
      </w:r>
      <w:r w:rsidR="000D6EFF" w:rsidRPr="00107BAC">
        <w:rPr>
          <w:rFonts w:ascii="Times New Roman" w:hAnsi="Times New Roman" w:cs="Times New Roman"/>
          <w:sz w:val="28"/>
          <w:szCs w:val="28"/>
        </w:rPr>
        <w:t xml:space="preserve">Организовать обеспечение всех работников средствами индивидуальной защиты (маски) многоразового использования или одноразового из расчета не менее 2 штук в смену. Осуществлять </w:t>
      </w:r>
      <w:proofErr w:type="gramStart"/>
      <w:r w:rsidR="000D6EFF" w:rsidRPr="00107B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D6EFF" w:rsidRPr="00107BAC">
        <w:rPr>
          <w:rFonts w:ascii="Times New Roman" w:hAnsi="Times New Roman" w:cs="Times New Roman"/>
          <w:sz w:val="28"/>
          <w:szCs w:val="28"/>
        </w:rPr>
        <w:t xml:space="preserve"> их применением.</w:t>
      </w:r>
    </w:p>
    <w:p w:rsidR="000D6EFF" w:rsidRPr="00107BAC" w:rsidRDefault="000D6EFF" w:rsidP="000D6E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AC">
        <w:rPr>
          <w:rFonts w:ascii="Times New Roman" w:hAnsi="Times New Roman" w:cs="Times New Roman"/>
          <w:sz w:val="28"/>
          <w:szCs w:val="28"/>
        </w:rPr>
        <w:t>1.9.Обеспечить</w:t>
      </w:r>
      <w:r w:rsidRPr="00107BAC">
        <w:rPr>
          <w:rFonts w:ascii="Times New Roman" w:hAnsi="Times New Roman" w:cs="Times New Roman"/>
          <w:sz w:val="28"/>
          <w:szCs w:val="28"/>
        </w:rPr>
        <w:tab/>
        <w:t>сотрудников индивидуальными предметами обихода</w:t>
      </w:r>
    </w:p>
    <w:p w:rsidR="000D6EFF" w:rsidRPr="00107BAC" w:rsidRDefault="000D6EFF" w:rsidP="000D6E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AC">
        <w:rPr>
          <w:rFonts w:ascii="Times New Roman" w:hAnsi="Times New Roman" w:cs="Times New Roman"/>
          <w:sz w:val="28"/>
          <w:szCs w:val="28"/>
        </w:rPr>
        <w:t>(полотенца, салфетки).</w:t>
      </w:r>
    </w:p>
    <w:p w:rsidR="000D6EFF" w:rsidRPr="00107BAC" w:rsidRDefault="002D518E" w:rsidP="000D6E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AC">
        <w:rPr>
          <w:rFonts w:ascii="Times New Roman" w:hAnsi="Times New Roman" w:cs="Times New Roman"/>
          <w:sz w:val="28"/>
          <w:szCs w:val="28"/>
        </w:rPr>
        <w:lastRenderedPageBreak/>
        <w:t>1.10.</w:t>
      </w:r>
      <w:r w:rsidR="000D6EFF" w:rsidRPr="00107BAC">
        <w:rPr>
          <w:rFonts w:ascii="Times New Roman" w:hAnsi="Times New Roman" w:cs="Times New Roman"/>
          <w:sz w:val="28"/>
          <w:szCs w:val="28"/>
        </w:rPr>
        <w:t>В соответствии с разработанным графиком осуществлять регулярное (каждые 2 часа) проветривание рабочих помещений. Запретить использование кондиционеров в офисных помещениях.</w:t>
      </w:r>
    </w:p>
    <w:p w:rsidR="000D6EFF" w:rsidRPr="00107BAC" w:rsidRDefault="002D518E" w:rsidP="000D6E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BAC">
        <w:rPr>
          <w:rFonts w:ascii="Times New Roman" w:hAnsi="Times New Roman" w:cs="Times New Roman"/>
          <w:sz w:val="28"/>
          <w:szCs w:val="28"/>
        </w:rPr>
        <w:t>1.11.</w:t>
      </w:r>
      <w:r w:rsidR="000D6EFF" w:rsidRPr="00107BAC">
        <w:rPr>
          <w:rFonts w:ascii="Times New Roman" w:hAnsi="Times New Roman" w:cs="Times New Roman"/>
          <w:sz w:val="28"/>
          <w:szCs w:val="28"/>
        </w:rPr>
        <w:t>Активизировать санитарно-просветительную работу по профилактике новой коронавирусной инфекции среди сотрудников с проведением постоянного информирования работников о необходимости соблюдени</w:t>
      </w:r>
      <w:r w:rsidR="008107B6" w:rsidRPr="00107BAC">
        <w:rPr>
          <w:rFonts w:ascii="Times New Roman" w:hAnsi="Times New Roman" w:cs="Times New Roman"/>
          <w:sz w:val="28"/>
          <w:szCs w:val="28"/>
        </w:rPr>
        <w:t>я правил личной гигиены и общественной</w:t>
      </w:r>
      <w:r w:rsidR="000D6EFF" w:rsidRPr="00107BAC">
        <w:rPr>
          <w:rFonts w:ascii="Times New Roman" w:hAnsi="Times New Roman" w:cs="Times New Roman"/>
          <w:sz w:val="28"/>
          <w:szCs w:val="28"/>
        </w:rPr>
        <w:t xml:space="preserve"> гигиены: режима регулярного мытья рук с мылом или обработку их кожными антисептиками в течение всего рабочего дня, после каждого посещения санузлов (с размещением информации по профилактике распространения COVID-2019 па стендах предприятия (организации, учреждения)).</w:t>
      </w:r>
      <w:proofErr w:type="gramEnd"/>
    </w:p>
    <w:p w:rsidR="000D6EFF" w:rsidRPr="00107BAC" w:rsidRDefault="002D518E" w:rsidP="000D6E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AC">
        <w:rPr>
          <w:rFonts w:ascii="Times New Roman" w:hAnsi="Times New Roman" w:cs="Times New Roman"/>
          <w:sz w:val="28"/>
          <w:szCs w:val="28"/>
        </w:rPr>
        <w:t>1.12.</w:t>
      </w:r>
      <w:r w:rsidR="000D6EFF" w:rsidRPr="00107BAC">
        <w:rPr>
          <w:rFonts w:ascii="Times New Roman" w:hAnsi="Times New Roman" w:cs="Times New Roman"/>
          <w:sz w:val="28"/>
          <w:szCs w:val="28"/>
        </w:rPr>
        <w:t>Ограничить любые корпоративные мероприятия в коллективах, участие работников в иных массовых мероприятиях (совещаниях).</w:t>
      </w:r>
    </w:p>
    <w:p w:rsidR="000D6EFF" w:rsidRPr="00107BAC" w:rsidRDefault="002D518E" w:rsidP="000D6E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BAC">
        <w:rPr>
          <w:rFonts w:ascii="Times New Roman" w:hAnsi="Times New Roman" w:cs="Times New Roman"/>
          <w:sz w:val="28"/>
          <w:szCs w:val="28"/>
        </w:rPr>
        <w:t>1.13.</w:t>
      </w:r>
      <w:r w:rsidR="000D6EFF" w:rsidRPr="00107BAC">
        <w:rPr>
          <w:rFonts w:ascii="Times New Roman" w:hAnsi="Times New Roman" w:cs="Times New Roman"/>
          <w:sz w:val="28"/>
          <w:szCs w:val="28"/>
        </w:rPr>
        <w:t xml:space="preserve">Проводить качественную уборку всех помещений (производственных, офисных, торговых залов), с применением дезинфицирующих средств </w:t>
      </w:r>
      <w:proofErr w:type="spellStart"/>
      <w:r w:rsidR="000D6EFF" w:rsidRPr="00107BAC">
        <w:rPr>
          <w:rFonts w:ascii="Times New Roman" w:hAnsi="Times New Roman" w:cs="Times New Roman"/>
          <w:sz w:val="28"/>
          <w:szCs w:val="28"/>
        </w:rPr>
        <w:t>вирулицидного</w:t>
      </w:r>
      <w:proofErr w:type="spellEnd"/>
      <w:r w:rsidR="000D6EFF" w:rsidRPr="00107BAC">
        <w:rPr>
          <w:rFonts w:ascii="Times New Roman" w:hAnsi="Times New Roman" w:cs="Times New Roman"/>
          <w:sz w:val="28"/>
          <w:szCs w:val="28"/>
        </w:rPr>
        <w:t xml:space="preserve"> действия, уделив особое внимание дезинфекции ручек дверей, выключателей, поручней, перил, контактных поверхностей (столов и стульев работников, оргтехники, телефонных аппаратов), раковины для мытья рук, комнат приема пищи, санузлов, душевых, кассовых зон, ручек тележек (корзин) каждые 2 часа.</w:t>
      </w:r>
      <w:proofErr w:type="gramEnd"/>
    </w:p>
    <w:p w:rsidR="000D6EFF" w:rsidRPr="00107BAC" w:rsidRDefault="002D518E" w:rsidP="002D51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AC">
        <w:rPr>
          <w:rFonts w:ascii="Times New Roman" w:hAnsi="Times New Roman" w:cs="Times New Roman"/>
          <w:sz w:val="28"/>
          <w:szCs w:val="28"/>
        </w:rPr>
        <w:t xml:space="preserve">1.14. </w:t>
      </w:r>
      <w:r w:rsidR="000D6EFF" w:rsidRPr="00107BAC">
        <w:rPr>
          <w:rFonts w:ascii="Times New Roman" w:hAnsi="Times New Roman" w:cs="Times New Roman"/>
          <w:sz w:val="28"/>
          <w:szCs w:val="28"/>
        </w:rPr>
        <w:t>Для проведения дезинфекции поверхностей использовать средства из</w:t>
      </w:r>
      <w:r w:rsidRPr="00107BAC">
        <w:rPr>
          <w:rFonts w:ascii="Times New Roman" w:hAnsi="Times New Roman" w:cs="Times New Roman"/>
          <w:sz w:val="28"/>
          <w:szCs w:val="28"/>
        </w:rPr>
        <w:t xml:space="preserve"> </w:t>
      </w:r>
      <w:r w:rsidR="000D6EFF" w:rsidRPr="00107BAC">
        <w:rPr>
          <w:rFonts w:ascii="Times New Roman" w:hAnsi="Times New Roman" w:cs="Times New Roman"/>
          <w:sz w:val="28"/>
          <w:szCs w:val="28"/>
        </w:rPr>
        <w:t>различных химических групп:</w:t>
      </w:r>
      <w:r w:rsidR="000D6EFF" w:rsidRPr="00107B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D6EFF" w:rsidRPr="00107BAC">
        <w:rPr>
          <w:rFonts w:ascii="Times New Roman" w:hAnsi="Times New Roman" w:cs="Times New Roman"/>
          <w:sz w:val="28"/>
          <w:szCs w:val="28"/>
        </w:rPr>
        <w:t>хлорактивные</w:t>
      </w:r>
      <w:proofErr w:type="spellEnd"/>
      <w:r w:rsidR="000D6EFF" w:rsidRPr="00107BAC">
        <w:rPr>
          <w:rFonts w:ascii="Times New Roman" w:hAnsi="Times New Roman" w:cs="Times New Roman"/>
          <w:sz w:val="28"/>
          <w:szCs w:val="28"/>
        </w:rPr>
        <w:t xml:space="preserve"> (натриевая соль</w:t>
      </w:r>
      <w:r w:rsidRPr="00107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EFF" w:rsidRPr="00107BAC">
        <w:rPr>
          <w:rFonts w:ascii="Times New Roman" w:hAnsi="Times New Roman" w:cs="Times New Roman"/>
          <w:sz w:val="28"/>
          <w:szCs w:val="28"/>
        </w:rPr>
        <w:t>дихлоризоциануроновой</w:t>
      </w:r>
      <w:proofErr w:type="spellEnd"/>
      <w:r w:rsidR="000D6EFF" w:rsidRPr="00107BAC">
        <w:rPr>
          <w:rFonts w:ascii="Times New Roman" w:hAnsi="Times New Roman" w:cs="Times New Roman"/>
          <w:sz w:val="28"/>
          <w:szCs w:val="28"/>
        </w:rPr>
        <w:t xml:space="preserve"> кислоты в концентрации активного хлора в рабочем растворе не менее 0,06%, хлорамин</w:t>
      </w:r>
      <w:proofErr w:type="gramStart"/>
      <w:r w:rsidR="000D6EFF" w:rsidRPr="00107BAC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0D6EFF" w:rsidRPr="00107BAC">
        <w:rPr>
          <w:rFonts w:ascii="Times New Roman" w:hAnsi="Times New Roman" w:cs="Times New Roman"/>
          <w:sz w:val="28"/>
          <w:szCs w:val="28"/>
        </w:rPr>
        <w:t xml:space="preserve"> в концентрации активного хлора в рабочем растворе не менее 3,0%), </w:t>
      </w:r>
      <w:proofErr w:type="spellStart"/>
      <w:r w:rsidR="000D6EFF" w:rsidRPr="00107BAC">
        <w:rPr>
          <w:rFonts w:ascii="Times New Roman" w:hAnsi="Times New Roman" w:cs="Times New Roman"/>
          <w:sz w:val="28"/>
          <w:szCs w:val="28"/>
        </w:rPr>
        <w:t>кислородоактивные</w:t>
      </w:r>
      <w:proofErr w:type="spellEnd"/>
      <w:r w:rsidR="000D6EFF" w:rsidRPr="00107BAC">
        <w:rPr>
          <w:rFonts w:ascii="Times New Roman" w:hAnsi="Times New Roman" w:cs="Times New Roman"/>
          <w:sz w:val="28"/>
          <w:szCs w:val="28"/>
        </w:rPr>
        <w:t xml:space="preserve"> (перекись водорода в концентрации не менее 3,0%), катионные поверхностно-активные вещества (КПАВ) - четвертичные аммониевые соединения в концентрации в рабочем растворе не менее 0,5%), полимерные производные </w:t>
      </w:r>
      <w:proofErr w:type="spellStart"/>
      <w:r w:rsidR="000D6EFF" w:rsidRPr="00107BAC">
        <w:rPr>
          <w:rFonts w:ascii="Times New Roman" w:hAnsi="Times New Roman" w:cs="Times New Roman"/>
          <w:sz w:val="28"/>
          <w:szCs w:val="28"/>
        </w:rPr>
        <w:t>гуанидина</w:t>
      </w:r>
      <w:proofErr w:type="spellEnd"/>
      <w:r w:rsidR="000D6EFF" w:rsidRPr="00107BAC">
        <w:rPr>
          <w:rFonts w:ascii="Times New Roman" w:hAnsi="Times New Roman" w:cs="Times New Roman"/>
          <w:sz w:val="28"/>
          <w:szCs w:val="28"/>
        </w:rPr>
        <w:t xml:space="preserve"> в концентрации в рабочем растворе не менее 0,2%). Гипохлорит кальция (натрия) в концентрации не менее 0,5% по активному хлору, средства на </w:t>
      </w:r>
      <w:r w:rsidR="000D6EFF" w:rsidRPr="00107BAC">
        <w:rPr>
          <w:rFonts w:ascii="Times New Roman" w:hAnsi="Times New Roman" w:cs="Times New Roman"/>
          <w:sz w:val="28"/>
          <w:szCs w:val="28"/>
        </w:rPr>
        <w:lastRenderedPageBreak/>
        <w:t xml:space="preserve">основе </w:t>
      </w:r>
      <w:proofErr w:type="spellStart"/>
      <w:r w:rsidR="000D6EFF" w:rsidRPr="00107BAC">
        <w:rPr>
          <w:rFonts w:ascii="Times New Roman" w:hAnsi="Times New Roman" w:cs="Times New Roman"/>
          <w:sz w:val="28"/>
          <w:szCs w:val="28"/>
        </w:rPr>
        <w:t>дихлораитина</w:t>
      </w:r>
      <w:proofErr w:type="spellEnd"/>
      <w:r w:rsidR="000D6EFF" w:rsidRPr="00107BAC">
        <w:rPr>
          <w:rFonts w:ascii="Times New Roman" w:hAnsi="Times New Roman" w:cs="Times New Roman"/>
          <w:sz w:val="28"/>
          <w:szCs w:val="28"/>
        </w:rPr>
        <w:t xml:space="preserve"> 0,05% по активному хлору; этиловый спирт 70%, изопропиловый спирт в концентрации не менее 70% по массе (для небольших поверхностей).</w:t>
      </w:r>
    </w:p>
    <w:p w:rsidR="000D6EFF" w:rsidRPr="00107BAC" w:rsidRDefault="002D518E" w:rsidP="000D6E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AC">
        <w:rPr>
          <w:rFonts w:ascii="Times New Roman" w:hAnsi="Times New Roman" w:cs="Times New Roman"/>
          <w:sz w:val="28"/>
          <w:szCs w:val="28"/>
        </w:rPr>
        <w:t xml:space="preserve">1.15. </w:t>
      </w:r>
      <w:r w:rsidR="000D6EFF" w:rsidRPr="00107BAC">
        <w:rPr>
          <w:rFonts w:ascii="Times New Roman" w:hAnsi="Times New Roman" w:cs="Times New Roman"/>
          <w:sz w:val="28"/>
          <w:szCs w:val="28"/>
        </w:rPr>
        <w:t>Рабочие растворы дезинфицирующих средств готовить в соответствии с инструкцией по их применению, выбирая режимы, предусмотренные для обеззараживания объектов при вирусных инфекциях. Иметь пятидневный запас дезинфицирующих средств.</w:t>
      </w:r>
    </w:p>
    <w:p w:rsidR="000D6EFF" w:rsidRPr="00107BAC" w:rsidRDefault="002D518E" w:rsidP="000D6E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AC">
        <w:rPr>
          <w:rFonts w:ascii="Times New Roman" w:hAnsi="Times New Roman" w:cs="Times New Roman"/>
          <w:sz w:val="28"/>
          <w:szCs w:val="28"/>
        </w:rPr>
        <w:t xml:space="preserve">1.16. </w:t>
      </w:r>
      <w:r w:rsidR="000D6EFF" w:rsidRPr="00107BAC">
        <w:rPr>
          <w:rFonts w:ascii="Times New Roman" w:hAnsi="Times New Roman" w:cs="Times New Roman"/>
          <w:sz w:val="28"/>
          <w:szCs w:val="28"/>
        </w:rPr>
        <w:t>Для гигиенической обработки рук применять: кожные антисептики с содер</w:t>
      </w:r>
      <w:r w:rsidR="008107B6" w:rsidRPr="00107BAC">
        <w:rPr>
          <w:rFonts w:ascii="Times New Roman" w:hAnsi="Times New Roman" w:cs="Times New Roman"/>
          <w:sz w:val="28"/>
          <w:szCs w:val="28"/>
        </w:rPr>
        <w:t>жанием спирта этилового не менее</w:t>
      </w:r>
      <w:r w:rsidR="000D6EFF" w:rsidRPr="00107BAC">
        <w:rPr>
          <w:rFonts w:ascii="Times New Roman" w:hAnsi="Times New Roman" w:cs="Times New Roman"/>
          <w:sz w:val="28"/>
          <w:szCs w:val="28"/>
        </w:rPr>
        <w:t xml:space="preserve"> 70% по массе, спирта изопропилового не менее 60% по массе, смесь спиртов не менее 60% по массе, парфюмерно</w:t>
      </w:r>
      <w:r w:rsidR="008F1D96" w:rsidRPr="00107BAC">
        <w:rPr>
          <w:rFonts w:ascii="Times New Roman" w:hAnsi="Times New Roman" w:cs="Times New Roman"/>
          <w:sz w:val="28"/>
          <w:szCs w:val="28"/>
        </w:rPr>
        <w:t>-</w:t>
      </w:r>
      <w:r w:rsidR="000D6EFF" w:rsidRPr="00107BAC">
        <w:rPr>
          <w:rFonts w:ascii="Times New Roman" w:hAnsi="Times New Roman" w:cs="Times New Roman"/>
          <w:sz w:val="28"/>
          <w:szCs w:val="28"/>
        </w:rPr>
        <w:softHyphen/>
        <w:t>косметическую продукцию (жидкости, лосьоны, гели, одноразовые влажные салфетки с аналогичным содержанием спирта).</w:t>
      </w:r>
    </w:p>
    <w:p w:rsidR="000D6EFF" w:rsidRPr="00107BAC" w:rsidRDefault="002D518E" w:rsidP="000D6E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AC">
        <w:rPr>
          <w:rFonts w:ascii="Times New Roman" w:hAnsi="Times New Roman" w:cs="Times New Roman"/>
          <w:sz w:val="28"/>
          <w:szCs w:val="28"/>
        </w:rPr>
        <w:t xml:space="preserve">1.17. </w:t>
      </w:r>
      <w:r w:rsidR="000D6EFF" w:rsidRPr="00107BAC">
        <w:rPr>
          <w:rFonts w:ascii="Times New Roman" w:hAnsi="Times New Roman" w:cs="Times New Roman"/>
          <w:sz w:val="28"/>
          <w:szCs w:val="28"/>
        </w:rPr>
        <w:t xml:space="preserve">Применять в рабочих помещениях бактерицидные лампы, </w:t>
      </w:r>
      <w:proofErr w:type="spellStart"/>
      <w:r w:rsidR="000D6EFF" w:rsidRPr="00107BAC">
        <w:rPr>
          <w:rFonts w:ascii="Times New Roman" w:hAnsi="Times New Roman" w:cs="Times New Roman"/>
          <w:sz w:val="28"/>
          <w:szCs w:val="28"/>
        </w:rPr>
        <w:t>рециркуляторы</w:t>
      </w:r>
      <w:proofErr w:type="spellEnd"/>
      <w:r w:rsidR="000D6EFF" w:rsidRPr="00107BAC">
        <w:rPr>
          <w:rFonts w:ascii="Times New Roman" w:hAnsi="Times New Roman" w:cs="Times New Roman"/>
          <w:sz w:val="28"/>
          <w:szCs w:val="28"/>
        </w:rPr>
        <w:t xml:space="preserve"> воздуха с целью регулярного обеззараживания воздуха (по возможности).</w:t>
      </w:r>
    </w:p>
    <w:p w:rsidR="000D6EFF" w:rsidRPr="00107BAC" w:rsidRDefault="002D518E" w:rsidP="000D6E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AC">
        <w:rPr>
          <w:rFonts w:ascii="Times New Roman" w:hAnsi="Times New Roman" w:cs="Times New Roman"/>
          <w:sz w:val="28"/>
          <w:szCs w:val="28"/>
        </w:rPr>
        <w:t xml:space="preserve">2. </w:t>
      </w:r>
      <w:r w:rsidR="000D6EFF" w:rsidRPr="00107BAC">
        <w:rPr>
          <w:rFonts w:ascii="Times New Roman" w:hAnsi="Times New Roman" w:cs="Times New Roman"/>
          <w:sz w:val="28"/>
          <w:szCs w:val="28"/>
        </w:rPr>
        <w:t>Организовать медицинские мероприятия:</w:t>
      </w:r>
    </w:p>
    <w:p w:rsidR="000D6EFF" w:rsidRPr="00107BAC" w:rsidRDefault="008107B6" w:rsidP="000D6E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AC">
        <w:rPr>
          <w:rFonts w:ascii="Times New Roman" w:hAnsi="Times New Roman" w:cs="Times New Roman"/>
          <w:sz w:val="28"/>
          <w:szCs w:val="28"/>
        </w:rPr>
        <w:t>2.1</w:t>
      </w:r>
      <w:r w:rsidR="000D6EFF" w:rsidRPr="00107BAC">
        <w:rPr>
          <w:rFonts w:ascii="Times New Roman" w:hAnsi="Times New Roman" w:cs="Times New Roman"/>
          <w:sz w:val="28"/>
          <w:szCs w:val="28"/>
        </w:rPr>
        <w:t xml:space="preserve"> Организовать работу по систематическому информированию работников старше 60 лет, лиц, страдающих хроническими заболеваниями хроническими заболеваниями бронхолегочной, сердечно-сосудистой и эндокринной систем о возможных рисках заражения COVID-2019, а также доведению информации о необходимости ограничения посещений мест массового скопления людей, вызова врача на дом при появление симптомов простудных заболеваний или ухудшения состояния</w:t>
      </w:r>
      <w:proofErr w:type="gramStart"/>
      <w:r w:rsidR="000D6EFF" w:rsidRPr="00107B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D6EFF" w:rsidRPr="00107BAC">
        <w:rPr>
          <w:rFonts w:ascii="Times New Roman" w:hAnsi="Times New Roman" w:cs="Times New Roman"/>
          <w:sz w:val="28"/>
          <w:szCs w:val="28"/>
        </w:rPr>
        <w:t xml:space="preserve"> связанного с болезнями.</w:t>
      </w:r>
    </w:p>
    <w:p w:rsidR="000D6EFF" w:rsidRPr="00107BAC" w:rsidRDefault="002D518E" w:rsidP="000D6E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AC">
        <w:rPr>
          <w:rFonts w:ascii="Times New Roman" w:hAnsi="Times New Roman" w:cs="Times New Roman"/>
          <w:sz w:val="28"/>
          <w:szCs w:val="28"/>
        </w:rPr>
        <w:t>2.3.</w:t>
      </w:r>
      <w:r w:rsidR="000D6EFF" w:rsidRPr="00107BAC">
        <w:rPr>
          <w:rFonts w:ascii="Times New Roman" w:hAnsi="Times New Roman" w:cs="Times New Roman"/>
          <w:sz w:val="28"/>
          <w:szCs w:val="28"/>
        </w:rPr>
        <w:t xml:space="preserve">Обеспечить осуществление в течение смены </w:t>
      </w:r>
      <w:proofErr w:type="gramStart"/>
      <w:r w:rsidR="000D6EFF" w:rsidRPr="00107BA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D6EFF" w:rsidRPr="00107BAC">
        <w:rPr>
          <w:rFonts w:ascii="Times New Roman" w:hAnsi="Times New Roman" w:cs="Times New Roman"/>
          <w:sz w:val="28"/>
          <w:szCs w:val="28"/>
        </w:rPr>
        <w:t xml:space="preserve"> состоянием здоровья работников с целью выявления сокрытия симптомов респираторных заболеваний </w:t>
      </w:r>
      <w:r w:rsidR="008107B6" w:rsidRPr="00107BAC">
        <w:rPr>
          <w:rFonts w:ascii="Times New Roman" w:hAnsi="Times New Roman" w:cs="Times New Roman"/>
          <w:sz w:val="28"/>
          <w:szCs w:val="28"/>
        </w:rPr>
        <w:t xml:space="preserve">(ОРВИ) силами </w:t>
      </w:r>
      <w:r w:rsidR="000D6EFF" w:rsidRPr="00107BAC">
        <w:rPr>
          <w:rFonts w:ascii="Times New Roman" w:hAnsi="Times New Roman" w:cs="Times New Roman"/>
          <w:sz w:val="28"/>
          <w:szCs w:val="28"/>
        </w:rPr>
        <w:t>обученных лиц.</w:t>
      </w:r>
    </w:p>
    <w:p w:rsidR="000D6EFF" w:rsidRPr="00107BAC" w:rsidRDefault="002D518E" w:rsidP="000D6E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AC">
        <w:rPr>
          <w:rFonts w:ascii="Times New Roman" w:hAnsi="Times New Roman" w:cs="Times New Roman"/>
          <w:sz w:val="28"/>
          <w:szCs w:val="28"/>
        </w:rPr>
        <w:t>2.4.</w:t>
      </w:r>
      <w:r w:rsidR="000D6EFF" w:rsidRPr="00107BAC">
        <w:rPr>
          <w:rFonts w:ascii="Times New Roman" w:hAnsi="Times New Roman" w:cs="Times New Roman"/>
          <w:sz w:val="28"/>
          <w:szCs w:val="28"/>
        </w:rPr>
        <w:t>Осуществлять контроль вызова работником врача для оказания первичной медицинской помощи заболевшему па дому.</w:t>
      </w:r>
    </w:p>
    <w:p w:rsidR="000D6EFF" w:rsidRPr="00107BAC" w:rsidRDefault="002D518E" w:rsidP="000D6E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AC">
        <w:rPr>
          <w:rFonts w:ascii="Times New Roman" w:hAnsi="Times New Roman" w:cs="Times New Roman"/>
          <w:sz w:val="28"/>
          <w:szCs w:val="28"/>
        </w:rPr>
        <w:lastRenderedPageBreak/>
        <w:t>2.5.</w:t>
      </w:r>
      <w:r w:rsidR="000D6EFF" w:rsidRPr="00107BAC">
        <w:rPr>
          <w:rFonts w:ascii="Times New Roman" w:hAnsi="Times New Roman" w:cs="Times New Roman"/>
          <w:sz w:val="28"/>
          <w:szCs w:val="28"/>
        </w:rPr>
        <w:t>Осуществлять контроль собл</w:t>
      </w:r>
      <w:r w:rsidR="008107B6" w:rsidRPr="00107BAC">
        <w:rPr>
          <w:rFonts w:ascii="Times New Roman" w:hAnsi="Times New Roman" w:cs="Times New Roman"/>
          <w:sz w:val="28"/>
          <w:szCs w:val="28"/>
        </w:rPr>
        <w:t>юдения самоизоляции работников н</w:t>
      </w:r>
      <w:r w:rsidR="000D6EFF" w:rsidRPr="00107BAC">
        <w:rPr>
          <w:rFonts w:ascii="Times New Roman" w:hAnsi="Times New Roman" w:cs="Times New Roman"/>
          <w:sz w:val="28"/>
          <w:szCs w:val="28"/>
        </w:rPr>
        <w:t>а дому на установленный срок (14 дней) при возвращении из стран, где зарегистрированы случаи новой коронавирусной инфекции.</w:t>
      </w:r>
    </w:p>
    <w:p w:rsidR="000D6EFF" w:rsidRPr="00107BAC" w:rsidRDefault="008107B6" w:rsidP="000D6E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AC">
        <w:rPr>
          <w:rFonts w:ascii="Times New Roman" w:hAnsi="Times New Roman" w:cs="Times New Roman"/>
          <w:sz w:val="28"/>
          <w:szCs w:val="28"/>
        </w:rPr>
        <w:t>3.</w:t>
      </w:r>
      <w:r w:rsidR="008F1D96" w:rsidRPr="00107BAC">
        <w:rPr>
          <w:rFonts w:ascii="Times New Roman" w:hAnsi="Times New Roman" w:cs="Times New Roman"/>
          <w:sz w:val="28"/>
          <w:szCs w:val="28"/>
        </w:rPr>
        <w:t>Службам жилищно-коммунального хозяйства:</w:t>
      </w:r>
    </w:p>
    <w:p w:rsidR="008F1D96" w:rsidRPr="00107BAC" w:rsidRDefault="008F1D96" w:rsidP="000D6E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AC">
        <w:rPr>
          <w:rFonts w:ascii="Times New Roman" w:hAnsi="Times New Roman" w:cs="Times New Roman"/>
          <w:sz w:val="28"/>
          <w:szCs w:val="28"/>
        </w:rPr>
        <w:t>3.1.Проводить дезинфекцию мест общего пользования, общественных территорий, остановок общественного транспорта, а также дезинфекционные мероприятия в подъездах  многоквартирных домов (обработка ручек входных дверей, перил и других контактных поверхностей).</w:t>
      </w:r>
    </w:p>
    <w:p w:rsidR="008F1D96" w:rsidRPr="00107BAC" w:rsidRDefault="008F1D96" w:rsidP="000D6E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AC">
        <w:rPr>
          <w:rFonts w:ascii="Times New Roman" w:hAnsi="Times New Roman" w:cs="Times New Roman"/>
          <w:sz w:val="28"/>
          <w:szCs w:val="28"/>
        </w:rPr>
        <w:t>4.МКУ «Управлению финансами муниципального района Клявлинский (Буравов В.Н.)</w:t>
      </w:r>
      <w:proofErr w:type="gramStart"/>
      <w:r w:rsidRPr="00107B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F1D96" w:rsidRPr="00107BAC" w:rsidRDefault="008F1D96" w:rsidP="000D6E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AC">
        <w:rPr>
          <w:rFonts w:ascii="Times New Roman" w:hAnsi="Times New Roman" w:cs="Times New Roman"/>
          <w:sz w:val="28"/>
          <w:szCs w:val="28"/>
        </w:rPr>
        <w:t>4.1.Предусмотреть финансирование вышеперечисленных мероприятий.</w:t>
      </w:r>
    </w:p>
    <w:p w:rsidR="000D6EFF" w:rsidRDefault="000D6EFF" w:rsidP="000D6E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7BAC" w:rsidRDefault="00107BAC" w:rsidP="000D6E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7BAC" w:rsidRDefault="00107BAC" w:rsidP="000D6E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7BAC" w:rsidRDefault="00107BAC" w:rsidP="000D6E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7BAC" w:rsidRDefault="00107BAC" w:rsidP="000D6E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7BAC" w:rsidRDefault="00107BAC" w:rsidP="000D6E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7BAC" w:rsidRDefault="00107BAC" w:rsidP="000D6E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7BAC" w:rsidRPr="00107BAC" w:rsidRDefault="00107BAC" w:rsidP="000D6E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575" w:rsidRPr="00107BAC" w:rsidRDefault="008F1D96" w:rsidP="000D6E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A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107BA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F1D96" w:rsidRDefault="008F1D96" w:rsidP="000D6E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AC">
        <w:rPr>
          <w:rFonts w:ascii="Times New Roman" w:hAnsi="Times New Roman" w:cs="Times New Roman"/>
          <w:sz w:val="28"/>
          <w:szCs w:val="28"/>
        </w:rPr>
        <w:t xml:space="preserve">района Клявлинский                           </w:t>
      </w:r>
      <w:r w:rsidR="00107BAC">
        <w:rPr>
          <w:rFonts w:ascii="Times New Roman" w:hAnsi="Times New Roman" w:cs="Times New Roman"/>
          <w:sz w:val="28"/>
          <w:szCs w:val="28"/>
        </w:rPr>
        <w:t xml:space="preserve">   </w:t>
      </w:r>
      <w:r w:rsidRPr="00107BAC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107BAC">
        <w:rPr>
          <w:rFonts w:ascii="Times New Roman" w:hAnsi="Times New Roman" w:cs="Times New Roman"/>
          <w:sz w:val="28"/>
          <w:szCs w:val="28"/>
        </w:rPr>
        <w:t>И.Н.Соловьев</w:t>
      </w:r>
      <w:proofErr w:type="spellEnd"/>
    </w:p>
    <w:p w:rsidR="00107BAC" w:rsidRDefault="00107BAC" w:rsidP="000D6E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7BAC" w:rsidRDefault="00107BAC" w:rsidP="000D6E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7BAC" w:rsidRDefault="00107BAC" w:rsidP="000D6E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7BAC" w:rsidRPr="00107BAC" w:rsidRDefault="00107BAC" w:rsidP="000D6E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07BAC">
        <w:rPr>
          <w:rFonts w:ascii="Times New Roman" w:hAnsi="Times New Roman" w:cs="Times New Roman"/>
          <w:sz w:val="20"/>
          <w:szCs w:val="20"/>
        </w:rPr>
        <w:t xml:space="preserve">С.В. </w:t>
      </w:r>
      <w:proofErr w:type="spellStart"/>
      <w:r w:rsidRPr="00107BAC">
        <w:rPr>
          <w:rFonts w:ascii="Times New Roman" w:hAnsi="Times New Roman" w:cs="Times New Roman"/>
          <w:sz w:val="20"/>
          <w:szCs w:val="20"/>
        </w:rPr>
        <w:t>Вивчур</w:t>
      </w:r>
      <w:proofErr w:type="spellEnd"/>
    </w:p>
    <w:sectPr w:rsidR="00107BAC" w:rsidRPr="00107BAC" w:rsidSect="00C90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3D6E"/>
    <w:multiLevelType w:val="multilevel"/>
    <w:tmpl w:val="A9607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D91BDC"/>
    <w:multiLevelType w:val="multilevel"/>
    <w:tmpl w:val="E130791E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486D7E"/>
    <w:multiLevelType w:val="multilevel"/>
    <w:tmpl w:val="A14C7210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AE6C11"/>
    <w:multiLevelType w:val="multilevel"/>
    <w:tmpl w:val="48763E0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DA0964"/>
    <w:multiLevelType w:val="multilevel"/>
    <w:tmpl w:val="F1446E6C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1C"/>
    <w:rsid w:val="00060575"/>
    <w:rsid w:val="000D6EFF"/>
    <w:rsid w:val="000F7A69"/>
    <w:rsid w:val="00107BAC"/>
    <w:rsid w:val="002D518E"/>
    <w:rsid w:val="00333152"/>
    <w:rsid w:val="003B7C99"/>
    <w:rsid w:val="00455CA3"/>
    <w:rsid w:val="00481CC6"/>
    <w:rsid w:val="005E0403"/>
    <w:rsid w:val="006662F4"/>
    <w:rsid w:val="00693D70"/>
    <w:rsid w:val="008107B6"/>
    <w:rsid w:val="008A3795"/>
    <w:rsid w:val="008F1D96"/>
    <w:rsid w:val="00945473"/>
    <w:rsid w:val="009B45C9"/>
    <w:rsid w:val="00AC1BDF"/>
    <w:rsid w:val="00BD3911"/>
    <w:rsid w:val="00C706E2"/>
    <w:rsid w:val="00C90477"/>
    <w:rsid w:val="00CF1C1C"/>
    <w:rsid w:val="00E3342A"/>
    <w:rsid w:val="00EF1126"/>
    <w:rsid w:val="00F04C47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D6E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D6E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F04C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7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D6E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D6E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F04C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7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</dc:creator>
  <cp:lastModifiedBy>Делопроизводитель</cp:lastModifiedBy>
  <cp:revision>4</cp:revision>
  <cp:lastPrinted>2020-04-14T11:56:00Z</cp:lastPrinted>
  <dcterms:created xsi:type="dcterms:W3CDTF">2020-04-14T11:50:00Z</dcterms:created>
  <dcterms:modified xsi:type="dcterms:W3CDTF">2020-04-14T11:57:00Z</dcterms:modified>
</cp:coreProperties>
</file>