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467D32">
        <w:rPr>
          <w:sz w:val="28"/>
          <w:szCs w:val="28"/>
        </w:rPr>
        <w:t>30.11</w:t>
      </w:r>
      <w:r w:rsidR="00436912">
        <w:rPr>
          <w:sz w:val="28"/>
          <w:szCs w:val="28"/>
        </w:rPr>
        <w:t>.202</w:t>
      </w:r>
      <w:r w:rsidR="00C45D5F">
        <w:rPr>
          <w:sz w:val="28"/>
          <w:szCs w:val="28"/>
        </w:rPr>
        <w:t>1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467D32">
        <w:rPr>
          <w:sz w:val="28"/>
          <w:szCs w:val="28"/>
        </w:rPr>
        <w:t>54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bookmarkStart w:id="0" w:name="_GoBack"/>
      <w:bookmarkEnd w:id="0"/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8,369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F809C3">
              <w:rPr>
                <w:rFonts w:ascii="Times New Roman" w:hAnsi="Times New Roman"/>
                <w:sz w:val="26"/>
                <w:szCs w:val="26"/>
              </w:rPr>
              <w:t>8,369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231F8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795FC7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809C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–0,8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–0,910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–0,910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6479C2" w:rsidRPr="0087628C" w:rsidTr="0016607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87691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8345E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8,369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1,519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479C2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6479C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479C2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8,369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1,519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79C2" w:rsidRPr="006479C2" w:rsidRDefault="00CC6345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0,910</w:t>
            </w:r>
          </w:p>
          <w:p w:rsidR="008161F9" w:rsidRPr="006479C2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6479C2" w:rsidRDefault="006479C2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79C2" w:rsidRPr="006479C2" w:rsidRDefault="00CC6345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0,910</w:t>
            </w:r>
          </w:p>
          <w:p w:rsidR="008161F9" w:rsidRPr="006479C2" w:rsidRDefault="008161F9" w:rsidP="005F3DC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>ьского поселения Борискино-</w:t>
      </w:r>
      <w:proofErr w:type="spellStart"/>
      <w:r w:rsidR="003D3FF4">
        <w:rPr>
          <w:b/>
        </w:rPr>
        <w:t>Игар</w:t>
      </w:r>
      <w:proofErr w:type="spellEnd"/>
      <w:r w:rsidR="003D3FF4">
        <w:rPr>
          <w:b/>
        </w:rPr>
        <w:t xml:space="preserve"> </w:t>
      </w:r>
      <w:r w:rsidR="0089077B" w:rsidRPr="00702F7B">
        <w:rPr>
          <w:b/>
        </w:rPr>
        <w:t xml:space="preserve">муниципального района </w:t>
      </w:r>
      <w:proofErr w:type="spellStart"/>
      <w:r w:rsidR="0089077B" w:rsidRPr="00702F7B">
        <w:rPr>
          <w:b/>
        </w:rPr>
        <w:t>Клявлинский</w:t>
      </w:r>
      <w:proofErr w:type="spellEnd"/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FD05D0" w:rsidRPr="00702F7B" w:rsidTr="00997E0A">
        <w:trPr>
          <w:trHeight w:val="1833"/>
        </w:trPr>
        <w:tc>
          <w:tcPr>
            <w:tcW w:w="425" w:type="dxa"/>
          </w:tcPr>
          <w:p w:rsidR="00FD05D0" w:rsidRPr="00702F7B" w:rsidRDefault="00FD05D0" w:rsidP="003A177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FD05D0" w:rsidRPr="00653305" w:rsidRDefault="00FD05D0" w:rsidP="003A177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</w:t>
            </w:r>
            <w:r w:rsidRPr="00653305">
              <w:rPr>
                <w:rFonts w:ascii="Times New Roman" w:hAnsi="Times New Roman"/>
              </w:rPr>
              <w:lastRenderedPageBreak/>
              <w:t>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4A3742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8,369</w:t>
            </w:r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4A3742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1,519</w:t>
            </w:r>
          </w:p>
        </w:tc>
        <w:tc>
          <w:tcPr>
            <w:tcW w:w="850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851" w:type="dxa"/>
          </w:tcPr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FD05D0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1" w:type="dxa"/>
          </w:tcPr>
          <w:p w:rsidR="00FD05D0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8A5D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</w:tr>
      <w:tr w:rsidR="00FD05D0" w:rsidRPr="00702F7B" w:rsidTr="00997E0A">
        <w:trPr>
          <w:trHeight w:val="556"/>
        </w:trPr>
        <w:tc>
          <w:tcPr>
            <w:tcW w:w="425" w:type="dxa"/>
          </w:tcPr>
          <w:p w:rsidR="00FD05D0" w:rsidRPr="00702F7B" w:rsidRDefault="00FD05D0" w:rsidP="00FC2EE2">
            <w:pPr>
              <w:rPr>
                <w:b/>
              </w:rPr>
            </w:pPr>
          </w:p>
        </w:tc>
        <w:tc>
          <w:tcPr>
            <w:tcW w:w="2694" w:type="dxa"/>
          </w:tcPr>
          <w:p w:rsidR="00FD05D0" w:rsidRDefault="00FD05D0" w:rsidP="00FC2EE2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4A3742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8,369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4A3742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1,519</w:t>
            </w:r>
          </w:p>
        </w:tc>
        <w:tc>
          <w:tcPr>
            <w:tcW w:w="850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0,889</w:t>
            </w:r>
          </w:p>
        </w:tc>
        <w:tc>
          <w:tcPr>
            <w:tcW w:w="851" w:type="dxa"/>
          </w:tcPr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FD05D0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  <w:tc>
          <w:tcPr>
            <w:tcW w:w="851" w:type="dxa"/>
          </w:tcPr>
          <w:p w:rsidR="00FD05D0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5D0" w:rsidRPr="008345E1" w:rsidRDefault="00FD05D0" w:rsidP="00FC2EE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0,910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4A3742">
        <w:rPr>
          <w:sz w:val="26"/>
          <w:szCs w:val="26"/>
        </w:rPr>
        <w:t>8,369</w:t>
      </w:r>
      <w:r w:rsidRPr="00CC5473">
        <w:rPr>
          <w:b/>
          <w:sz w:val="26"/>
          <w:szCs w:val="26"/>
        </w:rPr>
        <w:t>млн</w:t>
      </w:r>
      <w:r w:rsidRPr="007B1EB9">
        <w:rPr>
          <w:b/>
          <w:sz w:val="26"/>
          <w:szCs w:val="26"/>
        </w:rPr>
        <w:t>. рублей,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 xml:space="preserve">за счет </w:t>
      </w:r>
      <w:r w:rsidRPr="007B1EB9">
        <w:rPr>
          <w:sz w:val="26"/>
          <w:szCs w:val="26"/>
        </w:rPr>
        <w:t>муниципального дорожного фонда</w:t>
      </w:r>
      <w:r w:rsidR="00231F8D">
        <w:rPr>
          <w:b/>
          <w:sz w:val="26"/>
          <w:szCs w:val="26"/>
        </w:rPr>
        <w:t xml:space="preserve"> – </w:t>
      </w:r>
      <w:r w:rsidR="004A3742">
        <w:rPr>
          <w:b/>
          <w:sz w:val="26"/>
          <w:szCs w:val="26"/>
        </w:rPr>
        <w:t>8,369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        </w:t>
      </w:r>
      <w:r w:rsidRPr="007B1EB9">
        <w:rPr>
          <w:b/>
          <w:sz w:val="26"/>
          <w:szCs w:val="26"/>
        </w:rPr>
        <w:t>в 2018 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0,791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        за счет муниципального дорожного фонда</w:t>
      </w:r>
      <w:r w:rsidRPr="007B1EB9">
        <w:rPr>
          <w:b/>
          <w:sz w:val="26"/>
          <w:szCs w:val="26"/>
        </w:rPr>
        <w:t xml:space="preserve"> – 0,791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175C">
        <w:rPr>
          <w:b/>
          <w:sz w:val="26"/>
          <w:szCs w:val="26"/>
        </w:rPr>
        <w:t>в</w:t>
      </w:r>
      <w:r w:rsidR="00105C2D" w:rsidRPr="007B1EB9">
        <w:rPr>
          <w:b/>
          <w:sz w:val="26"/>
          <w:szCs w:val="26"/>
        </w:rPr>
        <w:t xml:space="preserve"> 2019 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231F8D">
        <w:rPr>
          <w:b/>
          <w:sz w:val="26"/>
          <w:szCs w:val="26"/>
        </w:rPr>
        <w:t>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="00231F8D">
        <w:rPr>
          <w:b/>
          <w:sz w:val="26"/>
          <w:szCs w:val="26"/>
        </w:rPr>
        <w:t xml:space="preserve"> – 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</w:t>
      </w:r>
      <w:r w:rsidR="00E4175C" w:rsidRPr="00E4175C"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2020году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="00FC2EE2" w:rsidRPr="00FC2EE2">
        <w:rPr>
          <w:b/>
          <w:sz w:val="26"/>
          <w:szCs w:val="26"/>
        </w:rPr>
        <w:t>1,563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FC2EE2">
        <w:rPr>
          <w:b/>
          <w:sz w:val="26"/>
          <w:szCs w:val="26"/>
        </w:rPr>
        <w:t>1,563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105C2D" w:rsidRPr="007B1EB9">
        <w:rPr>
          <w:b/>
          <w:sz w:val="26"/>
          <w:szCs w:val="26"/>
        </w:rPr>
        <w:t xml:space="preserve"> 2021году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A8617B" w:rsidRP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51</w:t>
      </w:r>
      <w:r w:rsidR="00A8617B" w:rsidRPr="00A8617B">
        <w:rPr>
          <w:b/>
          <w:sz w:val="26"/>
          <w:szCs w:val="26"/>
        </w:rPr>
        <w:t>9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EE6B3E" w:rsidRDefault="00105C2D" w:rsidP="007068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51</w:t>
      </w:r>
      <w:r w:rsidR="00A8617B">
        <w:rPr>
          <w:b/>
          <w:sz w:val="26"/>
          <w:szCs w:val="26"/>
        </w:rPr>
        <w:t>9</w:t>
      </w:r>
      <w:r w:rsidRPr="007B1EB9">
        <w:rPr>
          <w:b/>
          <w:sz w:val="26"/>
          <w:szCs w:val="26"/>
        </w:rPr>
        <w:t xml:space="preserve"> млн. руб</w:t>
      </w:r>
      <w:r w:rsidR="007650A3">
        <w:rPr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>
        <w:rPr>
          <w:b/>
          <w:sz w:val="26"/>
          <w:szCs w:val="26"/>
        </w:rPr>
        <w:t xml:space="preserve"> 2022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</w:t>
      </w:r>
      <w:r w:rsidR="007650A3">
        <w:rPr>
          <w:b/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 w:rsidRPr="007B1EB9">
        <w:rPr>
          <w:b/>
          <w:sz w:val="26"/>
          <w:szCs w:val="26"/>
        </w:rPr>
        <w:t xml:space="preserve"> 202</w:t>
      </w:r>
      <w:r w:rsidR="007650A3">
        <w:rPr>
          <w:b/>
          <w:sz w:val="26"/>
          <w:szCs w:val="26"/>
        </w:rPr>
        <w:t>3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</w:t>
      </w:r>
      <w:proofErr w:type="spellStart"/>
      <w:r w:rsidR="007650A3"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>
        <w:rPr>
          <w:b/>
          <w:sz w:val="26"/>
          <w:szCs w:val="26"/>
        </w:rPr>
        <w:t>910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3D3FF4">
        <w:rPr>
          <w:sz w:val="26"/>
          <w:szCs w:val="26"/>
        </w:rPr>
        <w:t xml:space="preserve"> </w:t>
      </w:r>
      <w:r w:rsidR="006479C2">
        <w:rPr>
          <w:sz w:val="26"/>
          <w:szCs w:val="26"/>
        </w:rPr>
        <w:t>01</w:t>
      </w:r>
      <w:r w:rsidR="00EE6B3E" w:rsidRPr="007B1EB9">
        <w:rPr>
          <w:sz w:val="26"/>
          <w:szCs w:val="26"/>
        </w:rPr>
        <w:t>.</w:t>
      </w:r>
      <w:r w:rsidR="004A3742">
        <w:rPr>
          <w:sz w:val="26"/>
          <w:szCs w:val="26"/>
        </w:rPr>
        <w:t>11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FA55EC">
        <w:rPr>
          <w:sz w:val="26"/>
          <w:szCs w:val="26"/>
        </w:rPr>
        <w:t>1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3E"/>
    <w:rsid w:val="00025293"/>
    <w:rsid w:val="00063812"/>
    <w:rsid w:val="000801AE"/>
    <w:rsid w:val="00086C72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3FF4"/>
    <w:rsid w:val="003D5EF7"/>
    <w:rsid w:val="003E7D05"/>
    <w:rsid w:val="00436912"/>
    <w:rsid w:val="00443436"/>
    <w:rsid w:val="00467D32"/>
    <w:rsid w:val="004920DC"/>
    <w:rsid w:val="0049755F"/>
    <w:rsid w:val="004A3742"/>
    <w:rsid w:val="004C0EC6"/>
    <w:rsid w:val="0055715A"/>
    <w:rsid w:val="00560F6B"/>
    <w:rsid w:val="00573AEC"/>
    <w:rsid w:val="00581176"/>
    <w:rsid w:val="005C16B6"/>
    <w:rsid w:val="005C4ED0"/>
    <w:rsid w:val="005F3DCF"/>
    <w:rsid w:val="00625B11"/>
    <w:rsid w:val="006479C2"/>
    <w:rsid w:val="00653305"/>
    <w:rsid w:val="00671809"/>
    <w:rsid w:val="00673F06"/>
    <w:rsid w:val="006A397F"/>
    <w:rsid w:val="006D6EE9"/>
    <w:rsid w:val="006F4ABE"/>
    <w:rsid w:val="0070688D"/>
    <w:rsid w:val="0072737A"/>
    <w:rsid w:val="00734241"/>
    <w:rsid w:val="007650A3"/>
    <w:rsid w:val="00795FC7"/>
    <w:rsid w:val="007A6713"/>
    <w:rsid w:val="007B1EB9"/>
    <w:rsid w:val="00802CA2"/>
    <w:rsid w:val="008161F9"/>
    <w:rsid w:val="00827E0E"/>
    <w:rsid w:val="00833556"/>
    <w:rsid w:val="008341E7"/>
    <w:rsid w:val="008345E1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F2806"/>
    <w:rsid w:val="00905FCE"/>
    <w:rsid w:val="009157A7"/>
    <w:rsid w:val="0092592B"/>
    <w:rsid w:val="00956F0D"/>
    <w:rsid w:val="009724D4"/>
    <w:rsid w:val="00997E0A"/>
    <w:rsid w:val="009A0555"/>
    <w:rsid w:val="009C10B5"/>
    <w:rsid w:val="009C2723"/>
    <w:rsid w:val="009F1B58"/>
    <w:rsid w:val="009F2291"/>
    <w:rsid w:val="00A138D5"/>
    <w:rsid w:val="00A64B06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B5614"/>
    <w:rsid w:val="00DE216C"/>
    <w:rsid w:val="00E203EF"/>
    <w:rsid w:val="00E3266E"/>
    <w:rsid w:val="00E4175C"/>
    <w:rsid w:val="00E67F69"/>
    <w:rsid w:val="00E71875"/>
    <w:rsid w:val="00EC1CC8"/>
    <w:rsid w:val="00ED7A2F"/>
    <w:rsid w:val="00EE6B3E"/>
    <w:rsid w:val="00F03647"/>
    <w:rsid w:val="00F176B0"/>
    <w:rsid w:val="00F71728"/>
    <w:rsid w:val="00F809C3"/>
    <w:rsid w:val="00F93F03"/>
    <w:rsid w:val="00FA55EC"/>
    <w:rsid w:val="00FC2EE2"/>
    <w:rsid w:val="00FD05D0"/>
    <w:rsid w:val="00FE0E5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41</cp:revision>
  <cp:lastPrinted>2021-12-10T09:01:00Z</cp:lastPrinted>
  <dcterms:created xsi:type="dcterms:W3CDTF">2019-04-02T10:45:00Z</dcterms:created>
  <dcterms:modified xsi:type="dcterms:W3CDTF">2021-12-10T09:02:00Z</dcterms:modified>
</cp:coreProperties>
</file>