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024F94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445008" cy="548843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72" cy="549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B61C7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1C71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B61C7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B61C71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B61C7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1C71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024F94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Клявлинский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8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331B21" w:rsidRPr="00331B21" w:rsidRDefault="00331B21" w:rsidP="00A12446">
      <w:pPr>
        <w:spacing w:line="240" w:lineRule="auto"/>
        <w:ind w:right="20" w:firstLine="709"/>
        <w:jc w:val="center"/>
        <w:rPr>
          <w:rFonts w:ascii="Times New Roman" w:hAnsi="Times New Roman"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A12446" w:rsidRDefault="00331B21" w:rsidP="00A12446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на отчет об исполнении бюджета</w:t>
      </w:r>
      <w:r w:rsidRPr="00331B21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сельского поселения </w:t>
      </w:r>
      <w:r w:rsidR="003A1676">
        <w:rPr>
          <w:rFonts w:ascii="Times New Roman" w:hAnsi="Times New Roman"/>
          <w:b/>
          <w:color w:val="auto"/>
          <w:szCs w:val="24"/>
        </w:rPr>
        <w:t>Назаровка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 муниципального района</w:t>
      </w:r>
      <w:r w:rsidRPr="00270C6A">
        <w:rPr>
          <w:rFonts w:ascii="Times New Roman" w:hAnsi="Times New Roman"/>
          <w:b/>
          <w:color w:val="auto"/>
          <w:szCs w:val="24"/>
        </w:rPr>
        <w:t xml:space="preserve"> Клявлинский</w:t>
      </w:r>
      <w:r w:rsidR="00A12446">
        <w:rPr>
          <w:rFonts w:ascii="Times New Roman" w:hAnsi="Times New Roman"/>
          <w:b/>
          <w:color w:val="auto"/>
          <w:szCs w:val="24"/>
        </w:rPr>
        <w:t xml:space="preserve"> </w:t>
      </w:r>
      <w:r w:rsidRPr="00270C6A">
        <w:rPr>
          <w:rFonts w:ascii="Times New Roman" w:hAnsi="Times New Roman"/>
          <w:b/>
          <w:color w:val="auto"/>
          <w:szCs w:val="24"/>
        </w:rPr>
        <w:t xml:space="preserve">Самарской области </w:t>
      </w:r>
    </w:p>
    <w:p w:rsidR="00FC5018" w:rsidRPr="00270C6A" w:rsidRDefault="00331B21" w:rsidP="00A12446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270C6A">
        <w:rPr>
          <w:rFonts w:ascii="Times New Roman" w:hAnsi="Times New Roman"/>
          <w:b/>
          <w:color w:val="auto"/>
          <w:szCs w:val="24"/>
        </w:rPr>
        <w:t>за 1 квартал 2022 года</w:t>
      </w:r>
    </w:p>
    <w:p w:rsidR="00331B21" w:rsidRDefault="00331B21" w:rsidP="00A12446">
      <w:pPr>
        <w:ind w:firstLine="708"/>
        <w:jc w:val="center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 </w:t>
      </w:r>
      <w:r w:rsidR="00370FAE">
        <w:rPr>
          <w:rFonts w:ascii="Times New Roman" w:hAnsi="Times New Roman"/>
          <w:b/>
        </w:rPr>
        <w:t xml:space="preserve">     </w:t>
      </w:r>
      <w:bookmarkStart w:id="0" w:name="_GoBack"/>
      <w:bookmarkEnd w:id="0"/>
      <w:r w:rsidR="00FC5018">
        <w:rPr>
          <w:rFonts w:ascii="Times New Roman" w:hAnsi="Times New Roman"/>
          <w:b/>
        </w:rPr>
        <w:t xml:space="preserve">              от </w:t>
      </w:r>
      <w:r w:rsidR="00B87B31">
        <w:rPr>
          <w:rFonts w:ascii="Times New Roman" w:hAnsi="Times New Roman"/>
          <w:b/>
        </w:rPr>
        <w:t>20</w:t>
      </w:r>
      <w:r w:rsidR="00FC5018">
        <w:rPr>
          <w:rFonts w:ascii="Times New Roman" w:hAnsi="Times New Roman"/>
          <w:b/>
        </w:rPr>
        <w:t>.0</w:t>
      </w:r>
      <w:r w:rsidR="00B87B31">
        <w:rPr>
          <w:rFonts w:ascii="Times New Roman" w:hAnsi="Times New Roman"/>
          <w:b/>
        </w:rPr>
        <w:t>6</w:t>
      </w:r>
      <w:r w:rsidR="00FC5018">
        <w:rPr>
          <w:rFonts w:ascii="Times New Roman" w:hAnsi="Times New Roman"/>
          <w:b/>
        </w:rPr>
        <w:t>.2022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на отчет «Об исполнении бюджета сельского поселения </w:t>
      </w:r>
      <w:r w:rsidR="003A1676">
        <w:rPr>
          <w:rFonts w:ascii="Times New Roman" w:hAnsi="Times New Roman"/>
        </w:rPr>
        <w:t>Назаровка</w:t>
      </w:r>
      <w:r w:rsidR="008D6901">
        <w:rPr>
          <w:rFonts w:ascii="Times New Roman" w:hAnsi="Times New Roman"/>
        </w:rPr>
        <w:t xml:space="preserve"> муниципального района Клявлинский Самарской области</w:t>
      </w:r>
      <w:r>
        <w:rPr>
          <w:rFonts w:ascii="Times New Roman" w:hAnsi="Times New Roman"/>
        </w:rPr>
        <w:t xml:space="preserve"> за 1 квартал 2022 года» (далее - Заключение) подготовлено </w:t>
      </w:r>
      <w:r w:rsidR="008D6901">
        <w:rPr>
          <w:rFonts w:ascii="Times New Roman" w:hAnsi="Times New Roman"/>
        </w:rPr>
        <w:t>Счетной палатой муниципального района Клявлинский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п</w:t>
      </w:r>
      <w:r w:rsidR="00700156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>1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положения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r w:rsidR="00700156">
        <w:rPr>
          <w:rFonts w:ascii="Times New Roman" w:hAnsi="Times New Roman"/>
        </w:rPr>
        <w:t>Клявлинский Самарской области</w:t>
      </w:r>
      <w:r>
        <w:rPr>
          <w:rFonts w:ascii="Times New Roman" w:hAnsi="Times New Roman"/>
        </w:rPr>
        <w:t xml:space="preserve">», Соглашением о передаче </w:t>
      </w:r>
      <w:r w:rsidR="00700156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четной палате муниципального района </w:t>
      </w:r>
      <w:r w:rsidR="00700156">
        <w:rPr>
          <w:rFonts w:ascii="Times New Roman" w:hAnsi="Times New Roman"/>
        </w:rPr>
        <w:t>Клявлинский Самарской области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пунктом 1.</w:t>
      </w:r>
      <w:r w:rsidR="002131DD">
        <w:rPr>
          <w:rFonts w:ascii="Times New Roman" w:hAnsi="Times New Roman"/>
        </w:rPr>
        <w:t>1</w:t>
      </w:r>
      <w:r w:rsidR="00F84675">
        <w:rPr>
          <w:rFonts w:ascii="Times New Roman" w:hAnsi="Times New Roman"/>
        </w:rPr>
        <w:t>2</w:t>
      </w:r>
      <w:r w:rsidR="00A726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на 2022 год.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DF4D8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 Отчет с приложениями по отдельным показателям исполнения бюджета за 1 квартал 2022 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DD697D">
        <w:rPr>
          <w:rFonts w:ascii="Times New Roman" w:hAnsi="Times New Roman"/>
          <w:color w:val="auto"/>
        </w:rPr>
        <w:t>Назаровка</w:t>
      </w:r>
      <w:r w:rsidR="00084E6F">
        <w:rPr>
          <w:rFonts w:ascii="Times New Roman" w:hAnsi="Times New Roman"/>
          <w:color w:val="auto"/>
        </w:rPr>
        <w:t xml:space="preserve"> муниципального района Клявлинский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DD697D">
        <w:rPr>
          <w:rFonts w:ascii="Times New Roman" w:hAnsi="Times New Roman"/>
          <w:color w:val="auto"/>
        </w:rPr>
        <w:t>20</w:t>
      </w:r>
      <w:r w:rsidRPr="00084E6F">
        <w:rPr>
          <w:rFonts w:ascii="Times New Roman" w:hAnsi="Times New Roman"/>
          <w:color w:val="auto"/>
        </w:rPr>
        <w:t>.04.2022</w:t>
      </w:r>
      <w:r w:rsidR="00CE71C6">
        <w:rPr>
          <w:rFonts w:ascii="Times New Roman" w:hAnsi="Times New Roman"/>
          <w:color w:val="auto"/>
        </w:rPr>
        <w:t xml:space="preserve"> года</w:t>
      </w:r>
      <w:r w:rsidRPr="00084E6F">
        <w:rPr>
          <w:rFonts w:ascii="Times New Roman" w:hAnsi="Times New Roman"/>
          <w:color w:val="auto"/>
        </w:rPr>
        <w:t xml:space="preserve"> № </w:t>
      </w:r>
      <w:r w:rsidR="00DD697D">
        <w:rPr>
          <w:rFonts w:ascii="Times New Roman" w:hAnsi="Times New Roman"/>
          <w:color w:val="auto"/>
        </w:rPr>
        <w:t>17</w:t>
      </w:r>
      <w:r w:rsidR="00084E6F">
        <w:rPr>
          <w:rFonts w:ascii="Times New Roman" w:hAnsi="Times New Roman"/>
          <w:color w:val="auto"/>
        </w:rPr>
        <w:t>.</w:t>
      </w:r>
      <w:r w:rsidRPr="00084E6F">
        <w:rPr>
          <w:rFonts w:ascii="Times New Roman" w:hAnsi="Times New Roman"/>
          <w:color w:val="auto"/>
        </w:rPr>
        <w:t xml:space="preserve">  </w:t>
      </w:r>
      <w:r>
        <w:rPr>
          <w:rFonts w:ascii="Times New Roman" w:hAnsi="Times New Roman"/>
        </w:rPr>
        <w:t>Заключение подготовлено по результатам оперативного анализа и контроля за организацией исполнения бюджета сельского поселения в 2022 году, отчетности об исполнении бюджета за 1 квартал 2021 года, за 1 квартал 2022</w:t>
      </w:r>
      <w:r w:rsidR="00CE71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5D35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1" w:name="bookmark2"/>
      <w:bookmarkStart w:id="2" w:name="bookmark3"/>
      <w:bookmarkEnd w:id="1"/>
      <w:bookmarkEnd w:id="2"/>
      <w:r w:rsidR="005D35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 1 квартал 2022 года</w:t>
      </w:r>
    </w:p>
    <w:p w:rsidR="000E6F9E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C5018" w:rsidRDefault="000E6F9E" w:rsidP="009B1046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B104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</w:t>
      </w:r>
      <w:r w:rsidR="00FC5018">
        <w:rPr>
          <w:rFonts w:ascii="Times New Roman" w:hAnsi="Times New Roman"/>
        </w:rPr>
        <w:t xml:space="preserve">По итогам за 1 квартал 2022 года бюджет сельского поселения исполнен по доходам в сумме </w:t>
      </w:r>
      <w:r w:rsidR="00D26D01">
        <w:rPr>
          <w:rFonts w:ascii="Times New Roman" w:hAnsi="Times New Roman"/>
        </w:rPr>
        <w:t>3</w:t>
      </w:r>
      <w:r w:rsidR="00BA57D1">
        <w:rPr>
          <w:rFonts w:ascii="Times New Roman" w:hAnsi="Times New Roman"/>
        </w:rPr>
        <w:t> 006,445</w:t>
      </w:r>
      <w:r w:rsidR="00FC5018"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, или </w:t>
      </w:r>
      <w:r w:rsidR="00BA57D1">
        <w:rPr>
          <w:rFonts w:ascii="Times New Roman" w:hAnsi="Times New Roman"/>
        </w:rPr>
        <w:t>28,8</w:t>
      </w:r>
      <w:r w:rsidR="00FC5018">
        <w:rPr>
          <w:rFonts w:ascii="Times New Roman" w:hAnsi="Times New Roman"/>
        </w:rPr>
        <w:t xml:space="preserve"> % к утвержденному годовому плану, расходам – в </w:t>
      </w:r>
      <w:r w:rsidR="00FC5018">
        <w:rPr>
          <w:rFonts w:ascii="Times New Roman" w:hAnsi="Times New Roman"/>
        </w:rPr>
        <w:lastRenderedPageBreak/>
        <w:t xml:space="preserve">сумме </w:t>
      </w:r>
      <w:r w:rsidR="00D26D01">
        <w:rPr>
          <w:rFonts w:ascii="Times New Roman" w:hAnsi="Times New Roman"/>
        </w:rPr>
        <w:t>3</w:t>
      </w:r>
      <w:r w:rsidR="00BA57D1">
        <w:rPr>
          <w:rFonts w:ascii="Times New Roman" w:hAnsi="Times New Roman"/>
        </w:rPr>
        <w:t> 070,650</w:t>
      </w:r>
      <w:r w:rsidR="00FC5018"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 w:rsidR="00FC5018">
        <w:rPr>
          <w:rFonts w:ascii="Times New Roman" w:hAnsi="Times New Roman"/>
        </w:rPr>
        <w:t xml:space="preserve">, или </w:t>
      </w:r>
      <w:r w:rsidR="00BA57D1">
        <w:rPr>
          <w:rFonts w:ascii="Times New Roman" w:hAnsi="Times New Roman"/>
        </w:rPr>
        <w:t>28,5</w:t>
      </w:r>
      <w:r w:rsidR="00FC5018">
        <w:rPr>
          <w:rFonts w:ascii="Times New Roman" w:hAnsi="Times New Roman"/>
        </w:rPr>
        <w:t xml:space="preserve"> % к годовым назначениям уточненной бюджетной росписи, с превышением </w:t>
      </w:r>
      <w:r w:rsidR="00907C32">
        <w:rPr>
          <w:rFonts w:ascii="Times New Roman" w:hAnsi="Times New Roman"/>
        </w:rPr>
        <w:t xml:space="preserve">расходов над </w:t>
      </w:r>
      <w:r w:rsidR="00FC5018">
        <w:rPr>
          <w:rFonts w:ascii="Times New Roman" w:hAnsi="Times New Roman"/>
        </w:rPr>
        <w:t>доход</w:t>
      </w:r>
      <w:r w:rsidR="00907C32">
        <w:rPr>
          <w:rFonts w:ascii="Times New Roman" w:hAnsi="Times New Roman"/>
        </w:rPr>
        <w:t>ами</w:t>
      </w:r>
      <w:r w:rsidR="00FC5018">
        <w:rPr>
          <w:rFonts w:ascii="Times New Roman" w:hAnsi="Times New Roman"/>
        </w:rPr>
        <w:t xml:space="preserve"> в сумме </w:t>
      </w:r>
      <w:r w:rsidR="00907C32">
        <w:rPr>
          <w:rFonts w:ascii="Times New Roman" w:hAnsi="Times New Roman"/>
        </w:rPr>
        <w:t>64,205</w:t>
      </w:r>
      <w:r w:rsidR="00FC5018"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FD5C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бюджета сельского поселения за первый квартал 2022 года по доходам составило </w:t>
      </w:r>
      <w:r w:rsidR="001237EF">
        <w:rPr>
          <w:rFonts w:ascii="Times New Roman" w:hAnsi="Times New Roman"/>
        </w:rPr>
        <w:t>3 006,445</w:t>
      </w:r>
      <w:r>
        <w:rPr>
          <w:rFonts w:ascii="Times New Roman" w:hAnsi="Times New Roman"/>
        </w:rPr>
        <w:t xml:space="preserve"> тыс. рублей или </w:t>
      </w:r>
      <w:r w:rsidR="001237EF">
        <w:rPr>
          <w:rFonts w:ascii="Times New Roman" w:hAnsi="Times New Roman"/>
        </w:rPr>
        <w:t>28,8</w:t>
      </w:r>
      <w:r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2021 года объем доходов в суммовом выражении увеличился на </w:t>
      </w:r>
      <w:r w:rsidR="007B2064">
        <w:rPr>
          <w:rFonts w:ascii="Times New Roman" w:hAnsi="Times New Roman"/>
        </w:rPr>
        <w:t>182,862</w:t>
      </w:r>
      <w:r>
        <w:rPr>
          <w:rFonts w:ascii="Times New Roman" w:hAnsi="Times New Roman"/>
        </w:rPr>
        <w:t xml:space="preserve"> тыс. руб</w:t>
      </w:r>
      <w:r w:rsidR="001B2C2E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993981">
        <w:rPr>
          <w:rFonts w:ascii="Times New Roman" w:hAnsi="Times New Roman"/>
        </w:rPr>
        <w:t>6,5</w:t>
      </w:r>
      <w:r>
        <w:rPr>
          <w:rFonts w:ascii="Times New Roman" w:hAnsi="Times New Roman"/>
        </w:rPr>
        <w:t xml:space="preserve"> %.  Данные по поступлению 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 xml:space="preserve">: </w:t>
      </w:r>
    </w:p>
    <w:p w:rsidR="00E73799" w:rsidRPr="001950A8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1950A8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950A8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1187"/>
        <w:gridCol w:w="1206"/>
        <w:gridCol w:w="1254"/>
        <w:gridCol w:w="820"/>
        <w:gridCol w:w="1195"/>
        <w:gridCol w:w="1146"/>
      </w:tblGrid>
      <w:tr w:rsidR="00FC5018" w:rsidTr="00DA2F93">
        <w:trPr>
          <w:trHeight w:val="360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Испол</w:t>
            </w:r>
          </w:p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нено</w:t>
            </w:r>
          </w:p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1 кв.</w:t>
            </w:r>
          </w:p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2022 к</w:t>
            </w:r>
          </w:p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Отклоне</w:t>
            </w:r>
          </w:p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ние 1кв. 2022 и</w:t>
            </w:r>
          </w:p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</w:tr>
      <w:tr w:rsidR="00FC5018" w:rsidTr="00DA2F93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План на год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Исполнено</w:t>
            </w:r>
          </w:p>
          <w:p w:rsidR="00FC5018" w:rsidRPr="008F5357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1 кв. 2022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% испол</w:t>
            </w:r>
          </w:p>
          <w:p w:rsidR="00FC5018" w:rsidRPr="008F5357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772" w:rsidTr="009F0453">
        <w:trPr>
          <w:trHeight w:val="319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BE2BB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806,304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12404A" w:rsidP="003B37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3 105,427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515B2F" w:rsidP="00515B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499,149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B0279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9E26B7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61,9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763FBB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- 307,155</w:t>
            </w:r>
          </w:p>
        </w:tc>
      </w:tr>
      <w:tr w:rsidR="00666772" w:rsidTr="009F045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Налоговые поступления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BE2BB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649,292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6D1B62" w:rsidP="001351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351C6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1351C6">
              <w:rPr>
                <w:rFonts w:ascii="Times New Roman" w:hAnsi="Times New Roman"/>
                <w:b/>
                <w:sz w:val="22"/>
                <w:szCs w:val="22"/>
              </w:rPr>
              <w:t>35,595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B53E1D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468,412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B0279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9E26B7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72,1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9365A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- 180,880</w:t>
            </w:r>
          </w:p>
        </w:tc>
      </w:tr>
      <w:tr w:rsidR="00666772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2956A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34,367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C0EB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187,895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C0EB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80,120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861C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9E26B7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233,1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417C9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45,753</w:t>
            </w:r>
          </w:p>
        </w:tc>
      </w:tr>
      <w:tr w:rsidR="00666772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A36D5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2956AE" w:rsidP="00901E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235,196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40328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1 110,700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40328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286,451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40328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9E26B7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121,8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5D46CC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51,255</w:t>
            </w:r>
          </w:p>
        </w:tc>
      </w:tr>
      <w:tr w:rsidR="00666772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2956A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344,227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355E0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355,000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355E03" w:rsidP="00B324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- 1,717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355E0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CA335B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0521E0" w:rsidP="009E7E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12317">
              <w:rPr>
                <w:rFonts w:ascii="Times New Roman" w:hAnsi="Times New Roman"/>
                <w:sz w:val="22"/>
                <w:szCs w:val="22"/>
              </w:rPr>
              <w:t>34</w:t>
            </w:r>
            <w:r w:rsidR="009E7EB6">
              <w:rPr>
                <w:rFonts w:ascii="Times New Roman" w:hAnsi="Times New Roman"/>
                <w:sz w:val="22"/>
                <w:szCs w:val="22"/>
              </w:rPr>
              <w:t>5,944</w:t>
            </w:r>
          </w:p>
        </w:tc>
      </w:tr>
      <w:tr w:rsidR="00666772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2956A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0,381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355E0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355E0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2,131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355E0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C45E32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559,3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DD237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1,750</w:t>
            </w:r>
          </w:p>
        </w:tc>
      </w:tr>
      <w:tr w:rsidR="00666772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2956A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35,121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355E0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818,000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355E0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101,427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355E0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573FC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288,8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962FB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66,306</w:t>
            </w:r>
          </w:p>
        </w:tc>
      </w:tr>
      <w:tr w:rsidR="00666772" w:rsidTr="009F045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Неналоговые поступления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AC4C2A" w:rsidP="006778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157,01</w:t>
            </w:r>
            <w:r w:rsidR="006778B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D524C8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569,832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8A7884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30,737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8A7884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573FCD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962FB4" w:rsidP="00D077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- 126,27</w:t>
            </w:r>
            <w:r w:rsidR="00D0778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666772" w:rsidTr="009F045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AA6F4E" w:rsidP="00025412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</w:t>
            </w:r>
            <w:r w:rsidR="00025412" w:rsidRPr="008F5357">
              <w:rPr>
                <w:rFonts w:ascii="Times New Roman" w:hAnsi="Times New Roman"/>
                <w:sz w:val="22"/>
                <w:szCs w:val="22"/>
              </w:rPr>
              <w:t>и</w:t>
            </w:r>
            <w:r w:rsidRPr="008F5357">
              <w:rPr>
                <w:rFonts w:ascii="Times New Roman" w:hAnsi="Times New Roman"/>
                <w:sz w:val="22"/>
                <w:szCs w:val="22"/>
              </w:rPr>
              <w:t xml:space="preserve">пальных бюджетных и </w:t>
            </w:r>
            <w:r w:rsidR="00025412" w:rsidRPr="008F5357">
              <w:rPr>
                <w:rFonts w:ascii="Times New Roman" w:hAnsi="Times New Roman"/>
                <w:sz w:val="22"/>
                <w:szCs w:val="22"/>
              </w:rPr>
              <w:t>а</w:t>
            </w:r>
            <w:r w:rsidRPr="008F5357">
              <w:rPr>
                <w:rFonts w:ascii="Times New Roman" w:hAnsi="Times New Roman"/>
                <w:sz w:val="22"/>
                <w:szCs w:val="22"/>
              </w:rPr>
              <w:t>втономных учреждений)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A1767F" w:rsidP="00A17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128,828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8414C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8414C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8414C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053086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7259F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- 128,828</w:t>
            </w:r>
          </w:p>
        </w:tc>
      </w:tr>
      <w:tr w:rsidR="001351C6" w:rsidTr="009F045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4C" w:rsidRPr="008F5357" w:rsidRDefault="00B3754C" w:rsidP="00B3754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 xml:space="preserve">Доходы  от сдачи в аренду имущества, находящегося  в оперативном управлении органов </w:t>
            </w:r>
            <w:r w:rsidRPr="008F5357">
              <w:rPr>
                <w:rFonts w:ascii="Times New Roman" w:hAnsi="Times New Roman"/>
                <w:sz w:val="22"/>
                <w:szCs w:val="22"/>
              </w:rPr>
              <w:lastRenderedPageBreak/>
              <w:t>управления  сельских поселений и созданных ими учреждений (за исключением  имущества муниципальных</w:t>
            </w:r>
            <w:r w:rsidR="000955A2" w:rsidRPr="008F5357">
              <w:rPr>
                <w:sz w:val="22"/>
                <w:szCs w:val="22"/>
              </w:rPr>
              <w:t xml:space="preserve"> </w:t>
            </w:r>
            <w:r w:rsidR="000955A2" w:rsidRPr="008F5357">
              <w:rPr>
                <w:rFonts w:ascii="Times New Roman" w:hAnsi="Times New Roman"/>
                <w:sz w:val="22"/>
                <w:szCs w:val="22"/>
              </w:rPr>
              <w:t>бюджетных и автономных учреждений)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8F5357" w:rsidRDefault="00E47637" w:rsidP="00F27D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0,336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8F5357" w:rsidRDefault="002B35D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39,095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8F5357" w:rsidRDefault="002B35D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8F5357" w:rsidRDefault="002B35D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754C" w:rsidRPr="008F5357" w:rsidRDefault="00053086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8F5357" w:rsidRDefault="00FA46E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- 0,336</w:t>
            </w:r>
          </w:p>
        </w:tc>
      </w:tr>
      <w:tr w:rsidR="00A36609" w:rsidTr="009F045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09" w:rsidRPr="008F5357" w:rsidRDefault="00A36609" w:rsidP="003C5EC6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поступающие</w:t>
            </w:r>
            <w:r w:rsidR="003C5EC6">
              <w:rPr>
                <w:rFonts w:ascii="Times New Roman" w:hAnsi="Times New Roman"/>
                <w:sz w:val="22"/>
                <w:szCs w:val="22"/>
              </w:rPr>
              <w:t xml:space="preserve">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Default="00366CCB" w:rsidP="006778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27,84</w:t>
            </w:r>
            <w:r w:rsidR="006778B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8F5357" w:rsidRDefault="002B35D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30,737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8F5357" w:rsidRDefault="002B35D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30,737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8F5357" w:rsidRDefault="002B35D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6609" w:rsidRPr="008F5357" w:rsidRDefault="00053086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110,4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8F5357" w:rsidRDefault="00226718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2,8</w:t>
            </w:r>
            <w:r w:rsidR="00A7083B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66772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0F7C3E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2 017,279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5D2B9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7 335,938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5D2B9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2 507,296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9B444B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B025FA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124,3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0B1D1B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490,017</w:t>
            </w:r>
          </w:p>
        </w:tc>
      </w:tr>
      <w:tr w:rsidR="00666772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0F7C3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818,835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9174A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1 190,255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9174A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1 167,753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9B444B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9B5456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142,6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9B5456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348,918</w:t>
            </w:r>
          </w:p>
        </w:tc>
      </w:tr>
      <w:tr w:rsidR="001351C6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8F5357" w:rsidRDefault="00333091" w:rsidP="00333091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F5357" w:rsidRDefault="000F7C3E" w:rsidP="000F7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23,700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F5357" w:rsidRDefault="00547157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95,170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F5357" w:rsidRDefault="00547157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23,800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F5357" w:rsidRDefault="00C11B86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8F5357" w:rsidRDefault="00DA4729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F5357" w:rsidRDefault="00DA4729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0,100</w:t>
            </w:r>
          </w:p>
        </w:tc>
      </w:tr>
      <w:tr w:rsidR="0009176D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6D" w:rsidRPr="008F5357" w:rsidRDefault="0009176D" w:rsidP="0009176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09176D">
              <w:rPr>
                <w:rFonts w:ascii="Times New Roman" w:hAnsi="Times New Roman"/>
                <w:sz w:val="22"/>
                <w:szCs w:val="22"/>
              </w:rPr>
              <w:t>ежбюджетные трансферты, передаваемые бюджетам сельских поселений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Default="00A06B3C" w:rsidP="000F7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344,400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8F5357" w:rsidRDefault="0006296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762,399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8F5357" w:rsidRDefault="0006296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315,000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8F5357" w:rsidRDefault="0006296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176D" w:rsidRPr="008F5357" w:rsidRDefault="00641CE7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8F5357" w:rsidRDefault="009D373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- 29,400</w:t>
            </w:r>
          </w:p>
        </w:tc>
      </w:tr>
      <w:tr w:rsidR="006106E5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8F5357" w:rsidRDefault="006106E5" w:rsidP="00333091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8F5357" w:rsidRDefault="000F7C3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830,344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8F5357" w:rsidRDefault="009B3B4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5 288,114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8F5357" w:rsidRDefault="009B3B4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1 000,743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8F5357" w:rsidRDefault="009B3B4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8F5357" w:rsidRDefault="00641CE7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8F5357" w:rsidRDefault="00641CE7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170,399</w:t>
            </w:r>
          </w:p>
        </w:tc>
      </w:tr>
      <w:tr w:rsidR="00666772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80122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2 823,583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86E91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10 441,365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86E91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3 006,445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16746C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8E6596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106,5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8E6596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182,862</w:t>
            </w:r>
          </w:p>
        </w:tc>
      </w:tr>
      <w:tr w:rsidR="00666772" w:rsidTr="00DA2F93">
        <w:trPr>
          <w:trHeight w:val="36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Итого без субвенций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F5357" w:rsidRDefault="0080122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2 799,883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F5357" w:rsidRDefault="00211E09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  <w:t>10 346,195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F5357" w:rsidRDefault="00E4654A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  <w:t>2 982,645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F5357" w:rsidRDefault="00DA7295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F5357" w:rsidRDefault="00F23CDB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106,5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F5357" w:rsidRDefault="00F23CDB" w:rsidP="006459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182,</w:t>
            </w:r>
            <w:r w:rsidR="0064597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62</w:t>
            </w:r>
          </w:p>
        </w:tc>
      </w:tr>
    </w:tbl>
    <w:p w:rsidR="00FC5018" w:rsidRDefault="00FC5018" w:rsidP="00C2134A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Налоговые и неналоговые доходы</w:t>
      </w:r>
      <w:r>
        <w:rPr>
          <w:rFonts w:ascii="Times New Roman" w:hAnsi="Times New Roman"/>
        </w:rPr>
        <w:t xml:space="preserve"> поступили в сумме </w:t>
      </w:r>
      <w:r w:rsidR="00AD3FBA">
        <w:rPr>
          <w:rFonts w:ascii="Times New Roman" w:hAnsi="Times New Roman"/>
        </w:rPr>
        <w:t>499,149</w:t>
      </w:r>
      <w:r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</w:t>
      </w:r>
      <w:r w:rsidR="00300672">
        <w:rPr>
          <w:rFonts w:ascii="Times New Roman" w:hAnsi="Times New Roman"/>
        </w:rPr>
        <w:t>1</w:t>
      </w:r>
      <w:r w:rsidR="00AD3FBA">
        <w:rPr>
          <w:rFonts w:ascii="Times New Roman" w:hAnsi="Times New Roman"/>
        </w:rPr>
        <w:t>6,1</w:t>
      </w:r>
      <w:r w:rsidR="009E7E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от плана. По сравнению с 1 кварталом 2021 года у</w:t>
      </w:r>
      <w:r w:rsidR="00743186">
        <w:rPr>
          <w:rFonts w:ascii="Times New Roman" w:hAnsi="Times New Roman"/>
        </w:rPr>
        <w:t xml:space="preserve">меньшение доходов </w:t>
      </w:r>
      <w:r>
        <w:rPr>
          <w:rFonts w:ascii="Times New Roman" w:hAnsi="Times New Roman"/>
        </w:rPr>
        <w:t xml:space="preserve">составило </w:t>
      </w:r>
      <w:r w:rsidR="00DA67FA">
        <w:rPr>
          <w:rFonts w:ascii="Times New Roman" w:hAnsi="Times New Roman"/>
        </w:rPr>
        <w:t>307,155</w:t>
      </w:r>
      <w:r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B1707B">
        <w:rPr>
          <w:rFonts w:ascii="Times New Roman" w:hAnsi="Times New Roman"/>
        </w:rPr>
        <w:t>38,1</w:t>
      </w:r>
      <w:r>
        <w:rPr>
          <w:rFonts w:ascii="Times New Roman" w:hAnsi="Times New Roman"/>
        </w:rPr>
        <w:t>%.</w:t>
      </w:r>
    </w:p>
    <w:p w:rsidR="00FC5018" w:rsidRDefault="00FC5018" w:rsidP="00A16555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   </w:t>
      </w:r>
      <w:r w:rsidR="003B5F4B">
        <w:rPr>
          <w:rFonts w:ascii="Times New Roman" w:hAnsi="Times New Roman"/>
        </w:rPr>
        <w:t xml:space="preserve">    </w:t>
      </w:r>
      <w:r w:rsidR="00FE6A57">
        <w:rPr>
          <w:rFonts w:ascii="Times New Roman" w:hAnsi="Times New Roman"/>
        </w:rPr>
        <w:t xml:space="preserve">    </w:t>
      </w:r>
      <w:r w:rsidRPr="003B5F4B">
        <w:rPr>
          <w:rFonts w:ascii="Times New Roman" w:hAnsi="Times New Roman"/>
          <w:b/>
        </w:rPr>
        <w:t>Налоговые доходы</w:t>
      </w:r>
      <w:r>
        <w:rPr>
          <w:rFonts w:ascii="Times New Roman" w:hAnsi="Times New Roman"/>
        </w:rPr>
        <w:t xml:space="preserve"> составили </w:t>
      </w:r>
      <w:r w:rsidR="00F35164">
        <w:rPr>
          <w:rFonts w:ascii="Times New Roman" w:hAnsi="Times New Roman"/>
        </w:rPr>
        <w:t>468,412</w:t>
      </w:r>
      <w:r>
        <w:rPr>
          <w:rFonts w:ascii="Times New Roman" w:hAnsi="Times New Roman"/>
        </w:rPr>
        <w:t xml:space="preserve"> тыс. рублей или </w:t>
      </w:r>
      <w:r w:rsidR="000B7BA6">
        <w:rPr>
          <w:rFonts w:ascii="Times New Roman" w:hAnsi="Times New Roman"/>
        </w:rPr>
        <w:t>18,</w:t>
      </w:r>
      <w:r w:rsidR="007352A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% от годовых назначений. По сравнению с аналогичным периодом 2021 года, налоговые поступления </w:t>
      </w:r>
      <w:r w:rsidRPr="00A16555">
        <w:rPr>
          <w:rFonts w:ascii="Times New Roman" w:hAnsi="Times New Roman"/>
          <w:b/>
          <w:i/>
        </w:rPr>
        <w:t>у</w:t>
      </w:r>
      <w:r w:rsidR="005B406A" w:rsidRPr="00A16555">
        <w:rPr>
          <w:rFonts w:ascii="Times New Roman" w:hAnsi="Times New Roman"/>
          <w:b/>
          <w:i/>
        </w:rPr>
        <w:t>меньшились</w:t>
      </w:r>
      <w:r w:rsidRPr="00A16555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на </w:t>
      </w:r>
      <w:r w:rsidR="009C0891">
        <w:rPr>
          <w:rFonts w:ascii="Times New Roman" w:hAnsi="Times New Roman"/>
        </w:rPr>
        <w:t>27,9</w:t>
      </w:r>
      <w:r>
        <w:rPr>
          <w:rFonts w:ascii="Times New Roman" w:hAnsi="Times New Roman"/>
        </w:rPr>
        <w:t xml:space="preserve"> % или в общей сумме на </w:t>
      </w:r>
      <w:r w:rsidR="00B62ED8">
        <w:rPr>
          <w:rFonts w:ascii="Times New Roman" w:hAnsi="Times New Roman"/>
        </w:rPr>
        <w:t>180,880</w:t>
      </w:r>
      <w:r>
        <w:rPr>
          <w:rFonts w:ascii="Times New Roman" w:hAnsi="Times New Roman"/>
        </w:rPr>
        <w:t xml:space="preserve"> тыс. рублей, в том числе:</w:t>
      </w:r>
    </w:p>
    <w:p w:rsidR="00EA3261" w:rsidRDefault="00EA3261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единый сельскохозяйственный налог на </w:t>
      </w:r>
      <w:r w:rsidR="003A53E3">
        <w:rPr>
          <w:rFonts w:ascii="Times New Roman" w:hAnsi="Times New Roman"/>
        </w:rPr>
        <w:t xml:space="preserve">345,944 </w:t>
      </w:r>
      <w:r>
        <w:rPr>
          <w:rFonts w:ascii="Times New Roman" w:hAnsi="Times New Roman"/>
        </w:rPr>
        <w:t xml:space="preserve">тыс. рублей или на </w:t>
      </w:r>
      <w:r w:rsidR="003A53E3">
        <w:rPr>
          <w:rFonts w:ascii="Times New Roman" w:hAnsi="Times New Roman"/>
        </w:rPr>
        <w:t>99,5</w:t>
      </w:r>
      <w:r w:rsidR="00CB1151">
        <w:rPr>
          <w:rFonts w:ascii="Times New Roman" w:hAnsi="Times New Roman"/>
        </w:rPr>
        <w:t xml:space="preserve"> </w:t>
      </w:r>
      <w:r w:rsidR="00DE52B6">
        <w:rPr>
          <w:rFonts w:ascii="Times New Roman" w:hAnsi="Times New Roman"/>
        </w:rPr>
        <w:t>%</w:t>
      </w:r>
      <w:r w:rsidR="003277A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C5018" w:rsidRPr="00F42E0E" w:rsidRDefault="00FC5018" w:rsidP="00FC5018">
      <w:pPr>
        <w:ind w:firstLine="708"/>
        <w:jc w:val="both"/>
        <w:rPr>
          <w:rFonts w:ascii="Times New Roman" w:hAnsi="Times New Roman"/>
          <w:b/>
          <w:i/>
        </w:rPr>
      </w:pPr>
      <w:r w:rsidRPr="00F42E0E">
        <w:rPr>
          <w:rFonts w:ascii="Times New Roman" w:hAnsi="Times New Roman"/>
          <w:b/>
          <w:i/>
        </w:rPr>
        <w:t>У</w:t>
      </w:r>
      <w:r w:rsidR="00632ABA" w:rsidRPr="00F42E0E">
        <w:rPr>
          <w:rFonts w:ascii="Times New Roman" w:hAnsi="Times New Roman"/>
          <w:b/>
          <w:i/>
        </w:rPr>
        <w:t>величились</w:t>
      </w:r>
      <w:r w:rsidRPr="00F42E0E">
        <w:rPr>
          <w:rFonts w:ascii="Times New Roman" w:hAnsi="Times New Roman"/>
          <w:b/>
          <w:i/>
        </w:rPr>
        <w:t xml:space="preserve"> поступления:</w:t>
      </w:r>
    </w:p>
    <w:p w:rsidR="00FB1B07" w:rsidRPr="00FB1B07" w:rsidRDefault="00FC5018" w:rsidP="00FB1B0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71627">
        <w:rPr>
          <w:rFonts w:ascii="Times New Roman" w:hAnsi="Times New Roman"/>
        </w:rPr>
        <w:t xml:space="preserve"> </w:t>
      </w:r>
      <w:r w:rsidR="00FB1B07" w:rsidRPr="00FB1B07">
        <w:rPr>
          <w:rFonts w:ascii="Times New Roman" w:hAnsi="Times New Roman"/>
        </w:rPr>
        <w:t xml:space="preserve">налог на доходы физических лиц на </w:t>
      </w:r>
      <w:r w:rsidR="00751799">
        <w:rPr>
          <w:rFonts w:ascii="Times New Roman" w:hAnsi="Times New Roman"/>
        </w:rPr>
        <w:t>45,753</w:t>
      </w:r>
      <w:r w:rsidR="00FB1B07" w:rsidRPr="00FB1B07">
        <w:rPr>
          <w:rFonts w:ascii="Times New Roman" w:hAnsi="Times New Roman"/>
        </w:rPr>
        <w:t xml:space="preserve"> тыс. рублей или на </w:t>
      </w:r>
      <w:r w:rsidR="00C4355A">
        <w:rPr>
          <w:rFonts w:ascii="Times New Roman" w:hAnsi="Times New Roman"/>
        </w:rPr>
        <w:t>133,1</w:t>
      </w:r>
      <w:r w:rsidR="00CB1151">
        <w:rPr>
          <w:rFonts w:ascii="Times New Roman" w:hAnsi="Times New Roman"/>
        </w:rPr>
        <w:t xml:space="preserve"> </w:t>
      </w:r>
      <w:r w:rsidR="00FB1B07" w:rsidRPr="00FB1B07">
        <w:rPr>
          <w:rFonts w:ascii="Times New Roman" w:hAnsi="Times New Roman"/>
        </w:rPr>
        <w:t>%;</w:t>
      </w:r>
    </w:p>
    <w:p w:rsidR="00FB1B07" w:rsidRDefault="00FB1B07" w:rsidP="00FB1B07">
      <w:pPr>
        <w:ind w:firstLine="708"/>
        <w:jc w:val="both"/>
        <w:rPr>
          <w:rFonts w:ascii="Times New Roman" w:hAnsi="Times New Roman"/>
        </w:rPr>
      </w:pPr>
      <w:r w:rsidRPr="00FB1B0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B1B07">
        <w:rPr>
          <w:rFonts w:ascii="Times New Roman" w:hAnsi="Times New Roman"/>
        </w:rPr>
        <w:t xml:space="preserve">акцизы по подакцизным товарам (продукции)производимым на территории РФ на </w:t>
      </w:r>
      <w:r w:rsidR="00C0186B">
        <w:rPr>
          <w:rFonts w:ascii="Times New Roman" w:hAnsi="Times New Roman"/>
        </w:rPr>
        <w:t>5</w:t>
      </w:r>
      <w:r w:rsidR="00BF356D">
        <w:rPr>
          <w:rFonts w:ascii="Times New Roman" w:hAnsi="Times New Roman"/>
        </w:rPr>
        <w:t>1</w:t>
      </w:r>
      <w:r w:rsidR="00C0186B">
        <w:rPr>
          <w:rFonts w:ascii="Times New Roman" w:hAnsi="Times New Roman"/>
        </w:rPr>
        <w:t>,</w:t>
      </w:r>
      <w:r w:rsidR="00BF356D">
        <w:rPr>
          <w:rFonts w:ascii="Times New Roman" w:hAnsi="Times New Roman"/>
        </w:rPr>
        <w:t>255</w:t>
      </w:r>
      <w:r w:rsidRPr="00FB1B07">
        <w:rPr>
          <w:rFonts w:ascii="Times New Roman" w:hAnsi="Times New Roman"/>
        </w:rPr>
        <w:t xml:space="preserve"> тыс. руб</w:t>
      </w:r>
      <w:r w:rsidR="004E5782">
        <w:rPr>
          <w:rFonts w:ascii="Times New Roman" w:hAnsi="Times New Roman"/>
        </w:rPr>
        <w:t>лей</w:t>
      </w:r>
      <w:r w:rsidRPr="00FB1B07">
        <w:rPr>
          <w:rFonts w:ascii="Times New Roman" w:hAnsi="Times New Roman"/>
        </w:rPr>
        <w:t xml:space="preserve"> или на 2</w:t>
      </w:r>
      <w:r w:rsidR="00E962ED">
        <w:rPr>
          <w:rFonts w:ascii="Times New Roman" w:hAnsi="Times New Roman"/>
        </w:rPr>
        <w:t>1,8</w:t>
      </w:r>
      <w:r w:rsidRPr="00FB1B07">
        <w:rPr>
          <w:rFonts w:ascii="Times New Roman" w:hAnsi="Times New Roman"/>
        </w:rPr>
        <w:t xml:space="preserve"> %;</w:t>
      </w:r>
    </w:p>
    <w:p w:rsidR="00843D06" w:rsidRDefault="00843D06" w:rsidP="00FB1B07">
      <w:pPr>
        <w:ind w:firstLine="708"/>
        <w:jc w:val="both"/>
        <w:rPr>
          <w:rFonts w:ascii="Times New Roman" w:hAnsi="Times New Roman"/>
        </w:rPr>
      </w:pPr>
      <w:r w:rsidRPr="00843D06">
        <w:rPr>
          <w:rFonts w:ascii="Times New Roman" w:hAnsi="Times New Roman"/>
        </w:rPr>
        <w:t xml:space="preserve">- налог на имущество физических лиц на </w:t>
      </w:r>
      <w:r w:rsidR="00B02318">
        <w:rPr>
          <w:rFonts w:ascii="Times New Roman" w:hAnsi="Times New Roman"/>
        </w:rPr>
        <w:t>1,750</w:t>
      </w:r>
      <w:r w:rsidRPr="00843D06">
        <w:rPr>
          <w:rFonts w:ascii="Times New Roman" w:hAnsi="Times New Roman"/>
        </w:rPr>
        <w:t xml:space="preserve"> тыс. рублей или в </w:t>
      </w:r>
      <w:r w:rsidR="00951B8E">
        <w:rPr>
          <w:rFonts w:ascii="Times New Roman" w:hAnsi="Times New Roman"/>
        </w:rPr>
        <w:t>459,3</w:t>
      </w:r>
      <w:r w:rsidR="00CB1151">
        <w:rPr>
          <w:rFonts w:ascii="Times New Roman" w:hAnsi="Times New Roman"/>
        </w:rPr>
        <w:t xml:space="preserve"> </w:t>
      </w:r>
      <w:r w:rsidRPr="00843D06">
        <w:rPr>
          <w:rFonts w:ascii="Times New Roman" w:hAnsi="Times New Roman"/>
        </w:rPr>
        <w:t>%;</w:t>
      </w:r>
    </w:p>
    <w:p w:rsidR="003277AB" w:rsidRDefault="00C6214F" w:rsidP="003277A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277AB">
        <w:rPr>
          <w:rFonts w:ascii="Times New Roman" w:hAnsi="Times New Roman"/>
        </w:rPr>
        <w:t>земельн</w:t>
      </w:r>
      <w:r>
        <w:rPr>
          <w:rFonts w:ascii="Times New Roman" w:hAnsi="Times New Roman"/>
        </w:rPr>
        <w:t>ый</w:t>
      </w:r>
      <w:r w:rsidR="003277AB">
        <w:rPr>
          <w:rFonts w:ascii="Times New Roman" w:hAnsi="Times New Roman"/>
        </w:rPr>
        <w:t xml:space="preserve"> налог на </w:t>
      </w:r>
      <w:r w:rsidR="00DD1FE0">
        <w:rPr>
          <w:rFonts w:ascii="Times New Roman" w:hAnsi="Times New Roman"/>
        </w:rPr>
        <w:t>6</w:t>
      </w:r>
      <w:r w:rsidR="00BD2BAD">
        <w:rPr>
          <w:rFonts w:ascii="Times New Roman" w:hAnsi="Times New Roman"/>
        </w:rPr>
        <w:t>6,306</w:t>
      </w:r>
      <w:r w:rsidR="003277AB">
        <w:rPr>
          <w:rFonts w:ascii="Times New Roman" w:hAnsi="Times New Roman"/>
        </w:rPr>
        <w:t xml:space="preserve"> тыс. руб</w:t>
      </w:r>
      <w:r w:rsidR="00CD5618">
        <w:rPr>
          <w:rFonts w:ascii="Times New Roman" w:hAnsi="Times New Roman"/>
        </w:rPr>
        <w:t>лей</w:t>
      </w:r>
      <w:r w:rsidR="003277AB">
        <w:rPr>
          <w:rFonts w:ascii="Times New Roman" w:hAnsi="Times New Roman"/>
        </w:rPr>
        <w:t xml:space="preserve"> или </w:t>
      </w:r>
      <w:r w:rsidR="00EF6894">
        <w:rPr>
          <w:rFonts w:ascii="Times New Roman" w:hAnsi="Times New Roman"/>
        </w:rPr>
        <w:t xml:space="preserve">на </w:t>
      </w:r>
      <w:r w:rsidR="00080CBA">
        <w:rPr>
          <w:rFonts w:ascii="Times New Roman" w:hAnsi="Times New Roman"/>
        </w:rPr>
        <w:t>188,8</w:t>
      </w:r>
      <w:r w:rsidR="00CB1151">
        <w:rPr>
          <w:rFonts w:ascii="Times New Roman" w:hAnsi="Times New Roman"/>
        </w:rPr>
        <w:t xml:space="preserve"> </w:t>
      </w:r>
      <w:r w:rsidR="00EF6894">
        <w:rPr>
          <w:rFonts w:ascii="Times New Roman" w:hAnsi="Times New Roman"/>
        </w:rPr>
        <w:t>%</w:t>
      </w:r>
      <w:r w:rsidR="003277AB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плановых назначений по </w:t>
      </w:r>
      <w:r>
        <w:rPr>
          <w:rFonts w:ascii="Times New Roman" w:hAnsi="Times New Roman"/>
          <w:b/>
          <w:i/>
        </w:rPr>
        <w:t>неналоговым доходам</w:t>
      </w:r>
      <w:r>
        <w:rPr>
          <w:rFonts w:ascii="Times New Roman" w:hAnsi="Times New Roman"/>
        </w:rPr>
        <w:t xml:space="preserve"> составило </w:t>
      </w:r>
      <w:r w:rsidR="00E82FD9">
        <w:rPr>
          <w:rFonts w:ascii="Times New Roman" w:hAnsi="Times New Roman"/>
        </w:rPr>
        <w:t>5,4</w:t>
      </w:r>
      <w:r>
        <w:rPr>
          <w:rFonts w:ascii="Times New Roman" w:hAnsi="Times New Roman"/>
        </w:rPr>
        <w:t xml:space="preserve"> % от утвержденной суммы или </w:t>
      </w:r>
      <w:r w:rsidR="00E82FD9">
        <w:rPr>
          <w:rFonts w:ascii="Times New Roman" w:hAnsi="Times New Roman"/>
        </w:rPr>
        <w:t>30,737</w:t>
      </w:r>
      <w:r>
        <w:rPr>
          <w:rFonts w:ascii="Times New Roman" w:hAnsi="Times New Roman"/>
        </w:rPr>
        <w:t xml:space="preserve"> тыс. рублей. По сравнению с 2021 годом данный показатель у</w:t>
      </w:r>
      <w:r w:rsidR="006A1808">
        <w:rPr>
          <w:rFonts w:ascii="Times New Roman" w:hAnsi="Times New Roman"/>
        </w:rPr>
        <w:t>меньшился</w:t>
      </w:r>
      <w:r>
        <w:rPr>
          <w:rFonts w:ascii="Times New Roman" w:hAnsi="Times New Roman"/>
        </w:rPr>
        <w:t xml:space="preserve"> на </w:t>
      </w:r>
      <w:r w:rsidR="005431D4">
        <w:rPr>
          <w:rFonts w:ascii="Times New Roman" w:hAnsi="Times New Roman"/>
        </w:rPr>
        <w:t>126,275</w:t>
      </w:r>
      <w:r>
        <w:rPr>
          <w:rFonts w:ascii="Times New Roman" w:hAnsi="Times New Roman"/>
        </w:rPr>
        <w:t xml:space="preserve"> тыс. рублей или на </w:t>
      </w:r>
      <w:r w:rsidR="00C801F9">
        <w:rPr>
          <w:rFonts w:ascii="Times New Roman" w:hAnsi="Times New Roman"/>
        </w:rPr>
        <w:t>80,4</w:t>
      </w:r>
      <w:r w:rsidR="00E76B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Безвозмездные поступления</w:t>
      </w:r>
      <w:r>
        <w:rPr>
          <w:rFonts w:ascii="Times New Roman" w:hAnsi="Times New Roman"/>
        </w:rPr>
        <w:t xml:space="preserve"> из других уровней бюджетов были исполнены в сумме </w:t>
      </w:r>
      <w:r w:rsidR="008B0534">
        <w:rPr>
          <w:rFonts w:ascii="Times New Roman" w:hAnsi="Times New Roman"/>
        </w:rPr>
        <w:t>2 507,296</w:t>
      </w:r>
      <w:r>
        <w:rPr>
          <w:rFonts w:ascii="Times New Roman" w:hAnsi="Times New Roman"/>
        </w:rPr>
        <w:t xml:space="preserve"> тыс. рублей или </w:t>
      </w:r>
      <w:r w:rsidR="000317B4">
        <w:rPr>
          <w:rFonts w:ascii="Times New Roman" w:hAnsi="Times New Roman"/>
        </w:rPr>
        <w:t>34,2</w:t>
      </w:r>
      <w:r>
        <w:rPr>
          <w:rFonts w:ascii="Times New Roman" w:hAnsi="Times New Roman"/>
        </w:rPr>
        <w:t xml:space="preserve"> %, от утвержденной суммы (</w:t>
      </w:r>
      <w:r w:rsidR="000317B4">
        <w:rPr>
          <w:rFonts w:ascii="Times New Roman" w:hAnsi="Times New Roman"/>
        </w:rPr>
        <w:t>7 335,938</w:t>
      </w:r>
      <w:r>
        <w:rPr>
          <w:rFonts w:ascii="Times New Roman" w:hAnsi="Times New Roman"/>
        </w:rPr>
        <w:t xml:space="preserve"> тыс. руб</w:t>
      </w:r>
      <w:r w:rsidR="0000066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), и на </w:t>
      </w:r>
      <w:r w:rsidR="00E5150A">
        <w:rPr>
          <w:rFonts w:ascii="Times New Roman" w:hAnsi="Times New Roman"/>
        </w:rPr>
        <w:t>490,017</w:t>
      </w:r>
      <w:r>
        <w:rPr>
          <w:rFonts w:ascii="Times New Roman" w:hAnsi="Times New Roman"/>
        </w:rPr>
        <w:t xml:space="preserve"> тыс. рублей больше значения за аналогичный период 2021 года.</w:t>
      </w:r>
    </w:p>
    <w:p w:rsidR="00EB5EB2" w:rsidRDefault="00370B09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 xml:space="preserve">в 2022 г.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68431B">
        <w:rPr>
          <w:rFonts w:ascii="Times New Roman" w:hAnsi="Times New Roman"/>
        </w:rPr>
        <w:t>83,4</w:t>
      </w:r>
      <w:r w:rsidR="00FC5018">
        <w:rPr>
          <w:rFonts w:ascii="Times New Roman" w:hAnsi="Times New Roman"/>
        </w:rPr>
        <w:t xml:space="preserve"> % (в 2021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8A61BF">
        <w:rPr>
          <w:rFonts w:ascii="Times New Roman" w:hAnsi="Times New Roman"/>
        </w:rPr>
        <w:t>7</w:t>
      </w:r>
      <w:r w:rsidR="0068431B">
        <w:rPr>
          <w:rFonts w:ascii="Times New Roman" w:hAnsi="Times New Roman"/>
        </w:rPr>
        <w:t>1,4</w:t>
      </w:r>
      <w:r w:rsidR="00DC365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545AFD">
        <w:rPr>
          <w:rFonts w:ascii="Times New Roman" w:hAnsi="Times New Roman"/>
        </w:rPr>
        <w:t>16,6</w:t>
      </w:r>
      <w:r w:rsidR="00DC365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%, (в 2021г – </w:t>
      </w:r>
      <w:r w:rsidR="00CB3374">
        <w:rPr>
          <w:rFonts w:ascii="Times New Roman" w:hAnsi="Times New Roman"/>
        </w:rPr>
        <w:t>2</w:t>
      </w:r>
      <w:r w:rsidR="0050734D">
        <w:rPr>
          <w:rFonts w:ascii="Times New Roman" w:hAnsi="Times New Roman"/>
        </w:rPr>
        <w:t>8,6</w:t>
      </w:r>
      <w:r w:rsidR="00DC365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>
        <w:rPr>
          <w:rFonts w:ascii="Times New Roman" w:hAnsi="Times New Roman"/>
        </w:rPr>
        <w:t>Доходы бюджета сельского поселения</w:t>
      </w:r>
      <w:r w:rsidR="00434349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 xml:space="preserve"> исчисленные в соответствии со ст</w:t>
      </w:r>
      <w:r w:rsidR="00ED172B">
        <w:rPr>
          <w:rFonts w:ascii="Times New Roman" w:hAnsi="Times New Roman"/>
        </w:rPr>
        <w:t>атьей</w:t>
      </w:r>
      <w:r w:rsidR="00FC5018">
        <w:rPr>
          <w:rFonts w:ascii="Times New Roman" w:hAnsi="Times New Roman"/>
        </w:rPr>
        <w:t xml:space="preserve"> 47 Бюджетного кодекса РФ (без субвенций) составили </w:t>
      </w:r>
      <w:r w:rsidR="004E7AED">
        <w:rPr>
          <w:rFonts w:ascii="Times New Roman" w:hAnsi="Times New Roman"/>
        </w:rPr>
        <w:t>2 982,645</w:t>
      </w:r>
      <w:r w:rsidR="00FC5018">
        <w:rPr>
          <w:rFonts w:ascii="Times New Roman" w:hAnsi="Times New Roman"/>
        </w:rPr>
        <w:t xml:space="preserve"> тыс. рублей при утвержденном значении </w:t>
      </w:r>
      <w:r w:rsidR="00BE419E">
        <w:rPr>
          <w:rFonts w:ascii="Times New Roman" w:hAnsi="Times New Roman"/>
        </w:rPr>
        <w:t>1</w:t>
      </w:r>
      <w:r w:rsidR="00A538DF">
        <w:rPr>
          <w:rFonts w:ascii="Times New Roman" w:hAnsi="Times New Roman"/>
        </w:rPr>
        <w:t>0 346,195</w:t>
      </w:r>
      <w:r w:rsidR="00FC5018">
        <w:rPr>
          <w:rFonts w:ascii="Times New Roman" w:hAnsi="Times New Roman"/>
        </w:rPr>
        <w:t xml:space="preserve"> тыс. рублей и исполнены на </w:t>
      </w:r>
      <w:r w:rsidR="00543AA7">
        <w:rPr>
          <w:rFonts w:ascii="Times New Roman" w:hAnsi="Times New Roman"/>
        </w:rPr>
        <w:t>28,8</w:t>
      </w:r>
      <w:r w:rsidR="00FC5018">
        <w:rPr>
          <w:rFonts w:ascii="Times New Roman" w:hAnsi="Times New Roman"/>
        </w:rPr>
        <w:t xml:space="preserve"> %. По сравнению с 1 кварталом 2021 </w:t>
      </w:r>
      <w:r w:rsidR="00FC5018" w:rsidRPr="00100F88">
        <w:rPr>
          <w:rFonts w:ascii="Times New Roman" w:hAnsi="Times New Roman"/>
          <w:color w:val="auto"/>
        </w:rPr>
        <w:t>года (</w:t>
      </w:r>
      <w:r w:rsidR="00100F88">
        <w:rPr>
          <w:rFonts w:ascii="Times New Roman" w:hAnsi="Times New Roman"/>
          <w:color w:val="auto"/>
        </w:rPr>
        <w:t>2 799,883</w:t>
      </w:r>
      <w:r w:rsidR="00110622" w:rsidRPr="00100F88">
        <w:rPr>
          <w:rFonts w:ascii="Times New Roman" w:hAnsi="Times New Roman"/>
          <w:color w:val="auto"/>
        </w:rPr>
        <w:t xml:space="preserve"> </w:t>
      </w:r>
      <w:r w:rsidR="00FC5018" w:rsidRPr="00100F88">
        <w:rPr>
          <w:rFonts w:ascii="Times New Roman" w:hAnsi="Times New Roman"/>
          <w:color w:val="auto"/>
        </w:rPr>
        <w:t>тыс. руб</w:t>
      </w:r>
      <w:r w:rsidR="000968D6" w:rsidRPr="00100F88">
        <w:rPr>
          <w:rFonts w:ascii="Times New Roman" w:hAnsi="Times New Roman"/>
          <w:color w:val="auto"/>
        </w:rPr>
        <w:t>лей</w:t>
      </w:r>
      <w:r w:rsidR="00FC5018" w:rsidRPr="00100F88">
        <w:rPr>
          <w:rFonts w:ascii="Times New Roman" w:hAnsi="Times New Roman"/>
          <w:color w:val="auto"/>
        </w:rPr>
        <w:t xml:space="preserve">) данный </w:t>
      </w:r>
      <w:r w:rsidR="00FC5018">
        <w:rPr>
          <w:rFonts w:ascii="Times New Roman" w:hAnsi="Times New Roman"/>
        </w:rPr>
        <w:t xml:space="preserve">показатель увеличился на </w:t>
      </w:r>
      <w:r w:rsidR="00D47E63">
        <w:rPr>
          <w:rFonts w:ascii="Times New Roman" w:hAnsi="Times New Roman"/>
        </w:rPr>
        <w:t>182,762</w:t>
      </w:r>
      <w:r w:rsidR="00FC5018">
        <w:rPr>
          <w:rFonts w:ascii="Times New Roman" w:hAnsi="Times New Roman"/>
        </w:rPr>
        <w:t xml:space="preserve"> тыс. руб</w:t>
      </w:r>
      <w:r w:rsidR="009F7B4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823A62">
        <w:rPr>
          <w:rFonts w:ascii="Times New Roman" w:hAnsi="Times New Roman"/>
        </w:rPr>
        <w:t>6,5</w:t>
      </w:r>
      <w:r w:rsidR="00FC5018">
        <w:rPr>
          <w:rFonts w:ascii="Times New Roman" w:hAnsi="Times New Roman"/>
        </w:rPr>
        <w:t xml:space="preserve"> 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218 Бюджетного кодекса РФ.  Увеличение поступлений общей суммы доходов в отчетном периоде по сравнению с аналогичным периодом 2021 года составило </w:t>
      </w:r>
      <w:r w:rsidR="00174789">
        <w:rPr>
          <w:rFonts w:ascii="Times New Roman" w:hAnsi="Times New Roman"/>
        </w:rPr>
        <w:t>182,</w:t>
      </w:r>
      <w:r w:rsidR="007558E1">
        <w:rPr>
          <w:rFonts w:ascii="Times New Roman" w:hAnsi="Times New Roman"/>
        </w:rPr>
        <w:t>7</w:t>
      </w:r>
      <w:r w:rsidR="00174789">
        <w:rPr>
          <w:rFonts w:ascii="Times New Roman" w:hAnsi="Times New Roman"/>
        </w:rPr>
        <w:t>62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174789">
        <w:rPr>
          <w:rFonts w:ascii="Times New Roman" w:hAnsi="Times New Roman"/>
        </w:rPr>
        <w:t>6,5</w:t>
      </w:r>
      <w:r>
        <w:rPr>
          <w:rFonts w:ascii="Times New Roman" w:hAnsi="Times New Roman"/>
        </w:rPr>
        <w:t xml:space="preserve"> %, и было обусловлено увеличением безвозмездных поступлений на </w:t>
      </w:r>
      <w:r w:rsidR="001B51ED">
        <w:rPr>
          <w:rFonts w:ascii="Times New Roman" w:hAnsi="Times New Roman"/>
        </w:rPr>
        <w:t>490,017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</w:t>
      </w:r>
      <w:r w:rsidR="00467A53">
        <w:rPr>
          <w:rFonts w:ascii="Times New Roman" w:hAnsi="Times New Roman"/>
        </w:rPr>
        <w:t>2</w:t>
      </w:r>
      <w:r w:rsidR="001B51ED">
        <w:rPr>
          <w:rFonts w:ascii="Times New Roman" w:hAnsi="Times New Roman"/>
        </w:rPr>
        <w:t>4,3</w:t>
      </w:r>
      <w:r w:rsidR="00DC36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%).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Pr="0007121D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07121D">
        <w:rPr>
          <w:rFonts w:ascii="Times New Roman" w:hAnsi="Times New Roman"/>
          <w:b/>
        </w:rPr>
        <w:t>4.</w:t>
      </w:r>
      <w:r w:rsidR="00932708" w:rsidRPr="0007121D">
        <w:rPr>
          <w:rFonts w:ascii="Times New Roman" w:hAnsi="Times New Roman"/>
          <w:b/>
        </w:rPr>
        <w:t xml:space="preserve"> </w:t>
      </w:r>
      <w:r w:rsidRPr="0007121D"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Pr="0007121D" w:rsidRDefault="00FC5018" w:rsidP="00FC5018">
      <w:pPr>
        <w:jc w:val="both"/>
        <w:rPr>
          <w:rFonts w:ascii="Times New Roman" w:hAnsi="Times New Roman"/>
        </w:rPr>
      </w:pPr>
    </w:p>
    <w:p w:rsidR="00FC5018" w:rsidRPr="0007121D" w:rsidRDefault="00FC5018" w:rsidP="00923DDA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07121D">
        <w:rPr>
          <w:rFonts w:ascii="Times New Roman" w:hAnsi="Times New Roman"/>
        </w:rPr>
        <w:t>      </w:t>
      </w:r>
      <w:r w:rsidR="0093005E" w:rsidRPr="0007121D">
        <w:rPr>
          <w:rFonts w:ascii="Times New Roman" w:hAnsi="Times New Roman"/>
        </w:rPr>
        <w:t xml:space="preserve">    </w:t>
      </w:r>
      <w:r w:rsidR="00DC422E" w:rsidRPr="0007121D">
        <w:rPr>
          <w:rFonts w:ascii="Times New Roman" w:hAnsi="Times New Roman"/>
        </w:rPr>
        <w:t xml:space="preserve"> </w:t>
      </w:r>
      <w:r w:rsidRPr="0007121D">
        <w:rPr>
          <w:rFonts w:ascii="Times New Roman" w:hAnsi="Times New Roman"/>
        </w:rPr>
        <w:t xml:space="preserve">Объем расходов за 1 квартал 2022 года составил </w:t>
      </w:r>
      <w:r w:rsidR="00DC6DE2">
        <w:rPr>
          <w:rFonts w:ascii="Times New Roman" w:hAnsi="Times New Roman"/>
        </w:rPr>
        <w:t>3 070,</w:t>
      </w:r>
      <w:r w:rsidR="009E5787">
        <w:rPr>
          <w:rFonts w:ascii="Times New Roman" w:hAnsi="Times New Roman"/>
        </w:rPr>
        <w:t>650</w:t>
      </w:r>
      <w:r w:rsidRPr="0007121D">
        <w:rPr>
          <w:rFonts w:ascii="Times New Roman" w:hAnsi="Times New Roman"/>
        </w:rPr>
        <w:t xml:space="preserve"> тыс. руб</w:t>
      </w:r>
      <w:r w:rsidR="00CB5581" w:rsidRPr="0007121D">
        <w:rPr>
          <w:rFonts w:ascii="Times New Roman" w:hAnsi="Times New Roman"/>
        </w:rPr>
        <w:t>лей</w:t>
      </w:r>
      <w:r w:rsidRPr="0007121D">
        <w:rPr>
          <w:rFonts w:ascii="Times New Roman" w:hAnsi="Times New Roman"/>
        </w:rPr>
        <w:t>, по сравнению с 1 кварталом 2021 года у</w:t>
      </w:r>
      <w:r w:rsidR="00CD10D5" w:rsidRPr="0007121D">
        <w:rPr>
          <w:rFonts w:ascii="Times New Roman" w:hAnsi="Times New Roman"/>
        </w:rPr>
        <w:t>величился</w:t>
      </w:r>
      <w:r w:rsidRPr="0007121D">
        <w:rPr>
          <w:rFonts w:ascii="Times New Roman" w:hAnsi="Times New Roman"/>
        </w:rPr>
        <w:t xml:space="preserve"> на </w:t>
      </w:r>
      <w:r w:rsidR="002959F2">
        <w:rPr>
          <w:rFonts w:ascii="Times New Roman" w:hAnsi="Times New Roman"/>
        </w:rPr>
        <w:t>306,084</w:t>
      </w:r>
      <w:r w:rsidRPr="0007121D">
        <w:rPr>
          <w:rFonts w:ascii="Times New Roman" w:hAnsi="Times New Roman"/>
        </w:rPr>
        <w:t xml:space="preserve"> тыс. руб</w:t>
      </w:r>
      <w:r w:rsidR="00CB5581" w:rsidRPr="0007121D">
        <w:rPr>
          <w:rFonts w:ascii="Times New Roman" w:hAnsi="Times New Roman"/>
        </w:rPr>
        <w:t>лей</w:t>
      </w:r>
      <w:r w:rsidRPr="0007121D">
        <w:rPr>
          <w:rFonts w:ascii="Times New Roman" w:hAnsi="Times New Roman"/>
        </w:rPr>
        <w:t xml:space="preserve"> или на </w:t>
      </w:r>
      <w:r w:rsidR="00105168">
        <w:rPr>
          <w:rFonts w:ascii="Times New Roman" w:hAnsi="Times New Roman"/>
        </w:rPr>
        <w:t>11,1</w:t>
      </w:r>
      <w:r w:rsidR="00DE4DF5">
        <w:rPr>
          <w:rFonts w:ascii="Times New Roman" w:hAnsi="Times New Roman"/>
        </w:rPr>
        <w:t xml:space="preserve"> </w:t>
      </w:r>
      <w:r w:rsidRPr="0007121D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215AFA">
        <w:rPr>
          <w:rFonts w:ascii="Times New Roman" w:hAnsi="Times New Roman"/>
        </w:rPr>
        <w:t>28,5</w:t>
      </w:r>
      <w:r w:rsidRPr="0007121D">
        <w:rPr>
          <w:rFonts w:ascii="Times New Roman" w:hAnsi="Times New Roman"/>
        </w:rPr>
        <w:t xml:space="preserve"> %.  Основные показатели исполнения бюджета по расходам за 1 квартал отражены в таблице</w:t>
      </w:r>
      <w:r w:rsidR="006D79AF" w:rsidRPr="0007121D">
        <w:rPr>
          <w:rFonts w:ascii="Times New Roman" w:hAnsi="Times New Roman"/>
        </w:rPr>
        <w:t xml:space="preserve"> №2</w:t>
      </w:r>
      <w:r w:rsidRPr="0007121D">
        <w:rPr>
          <w:rFonts w:ascii="Times New Roman" w:hAnsi="Times New Roman"/>
        </w:rPr>
        <w:t>:</w:t>
      </w:r>
    </w:p>
    <w:p w:rsidR="006D79AF" w:rsidRPr="0007121D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07121D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07121D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174"/>
        <w:gridCol w:w="1236"/>
        <w:gridCol w:w="1134"/>
        <w:gridCol w:w="809"/>
        <w:gridCol w:w="1080"/>
        <w:gridCol w:w="798"/>
      </w:tblGrid>
      <w:tr w:rsidR="00FC5018" w:rsidRPr="0007121D" w:rsidTr="00463659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7121D" w:rsidRDefault="00FC5018">
            <w:pPr>
              <w:rPr>
                <w:b/>
                <w:sz w:val="22"/>
                <w:szCs w:val="22"/>
              </w:rPr>
            </w:pPr>
            <w:r w:rsidRPr="0007121D">
              <w:rPr>
                <w:b/>
                <w:sz w:val="22"/>
                <w:szCs w:val="22"/>
              </w:rPr>
              <w:t xml:space="preserve"> Р РП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7121D" w:rsidRDefault="00FC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Исполне</w:t>
            </w:r>
          </w:p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но</w:t>
            </w:r>
          </w:p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7121D" w:rsidRDefault="00FC5018" w:rsidP="00D60B6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Отклоне</w:t>
            </w:r>
          </w:p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ние 1кв. 2022 и</w:t>
            </w:r>
          </w:p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1 кв.</w:t>
            </w:r>
          </w:p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2022 1 кв. 2021</w:t>
            </w:r>
          </w:p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  <w:tr w:rsidR="00FC5018" w:rsidTr="00463659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7121D" w:rsidRDefault="00FC501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7121D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7121D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Исполне</w:t>
            </w:r>
          </w:p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но</w:t>
            </w:r>
          </w:p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1 кв. 2022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7121D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% исполне</w:t>
            </w:r>
          </w:p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121D">
              <w:rPr>
                <w:rFonts w:ascii="Times New Roman" w:hAnsi="Times New Roman"/>
                <w:b/>
                <w:sz w:val="22"/>
                <w:szCs w:val="22"/>
              </w:rPr>
              <w:t>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5018" w:rsidTr="0046365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46365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261E4" w:rsidP="006A12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696,376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C2615" w:rsidP="00117D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2 318,186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C261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643,952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EB48F9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BC79C7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- 52,424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A942F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92,5</w:t>
            </w:r>
          </w:p>
        </w:tc>
      </w:tr>
      <w:tr w:rsidR="00FC5018" w:rsidTr="0046365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261E4" w:rsidP="00F54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15,145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C261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C261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14,691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EB48F9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A942F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- 0,454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27287B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</w:tr>
      <w:tr w:rsidR="008674D2" w:rsidTr="0046365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785D8F" w:rsidRDefault="008674D2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785D8F" w:rsidRDefault="008674D2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Национальная безопасность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Default="00BF201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Default="003C2615" w:rsidP="00E971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E9719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Default="003C261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785D8F" w:rsidRDefault="003343E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785D8F" w:rsidRDefault="000B28F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785D8F" w:rsidRDefault="000B28F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C5018" w:rsidTr="0046365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BF201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360,901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C261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1 349,862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C261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641,779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343E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D6003E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280,878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2A463E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177,8</w:t>
            </w:r>
          </w:p>
        </w:tc>
      </w:tr>
      <w:tr w:rsidR="00FC5018" w:rsidTr="0046365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BF201C" w:rsidP="00D722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340,5</w:t>
            </w:r>
            <w:r w:rsidR="00D7229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C261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943,323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C261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268,968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343E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24057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- 71,542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232CA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79,0</w:t>
            </w:r>
          </w:p>
        </w:tc>
      </w:tr>
      <w:tr w:rsidR="00FC5018" w:rsidTr="0046365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BF201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361,611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C261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874,775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C261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356,518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343E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52D5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- 5,093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52D53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98,6</w:t>
            </w:r>
          </w:p>
        </w:tc>
      </w:tr>
      <w:tr w:rsidR="00FC5018" w:rsidTr="0046365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BF201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930,533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C261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4 966,123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C261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1 080,792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343E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B1502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150,259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906747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116,1</w:t>
            </w:r>
          </w:p>
        </w:tc>
      </w:tr>
      <w:tr w:rsidR="00FC5018" w:rsidTr="0046365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BF201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59,490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C261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C261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63,950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343E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B6C1B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4,46</w:t>
            </w:r>
            <w:r w:rsidR="00AC7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5343F8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107,5</w:t>
            </w:r>
          </w:p>
        </w:tc>
      </w:tr>
      <w:tr w:rsidR="00FC5018" w:rsidTr="00463659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5D8F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261E4" w:rsidP="008263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61E4">
              <w:rPr>
                <w:rFonts w:ascii="Times New Roman" w:hAnsi="Times New Roman"/>
                <w:b/>
                <w:sz w:val="22"/>
                <w:szCs w:val="22"/>
              </w:rPr>
              <w:t>2 764,566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637157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10 780,527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637157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3 070,650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3343EC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5343F8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306,084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5343F8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111,1</w:t>
            </w:r>
          </w:p>
        </w:tc>
      </w:tr>
    </w:tbl>
    <w:p w:rsidR="001D097F" w:rsidRPr="00C30E9D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t xml:space="preserve">Финансирование бюджетных ассигнований </w:t>
      </w:r>
      <w:r w:rsidRPr="00C30E9D">
        <w:rPr>
          <w:rFonts w:ascii="Times New Roman" w:hAnsi="Times New Roman"/>
          <w:i/>
        </w:rPr>
        <w:t>по разделам и подразделам бюджетной классификации</w:t>
      </w:r>
      <w:r w:rsidRPr="00C30E9D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1A1A28">
        <w:rPr>
          <w:rFonts w:ascii="Times New Roman" w:hAnsi="Times New Roman"/>
        </w:rPr>
        <w:t>28,5</w:t>
      </w:r>
      <w:r w:rsidRPr="00C30E9D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C30E9D">
        <w:rPr>
          <w:rFonts w:ascii="Times New Roman" w:hAnsi="Times New Roman"/>
        </w:rPr>
        <w:t xml:space="preserve">по </w:t>
      </w:r>
      <w:r w:rsidRPr="00C30E9D">
        <w:rPr>
          <w:rFonts w:ascii="Times New Roman" w:hAnsi="Times New Roman"/>
        </w:rPr>
        <w:t>разделам:</w:t>
      </w:r>
    </w:p>
    <w:p w:rsidR="00D56243" w:rsidRDefault="00D56243" w:rsidP="00FC5018">
      <w:pPr>
        <w:ind w:firstLine="708"/>
        <w:jc w:val="both"/>
        <w:rPr>
          <w:rFonts w:ascii="Times New Roman" w:hAnsi="Times New Roman"/>
        </w:rPr>
      </w:pPr>
      <w:r w:rsidRPr="00D56243">
        <w:rPr>
          <w:rFonts w:ascii="Times New Roman" w:hAnsi="Times New Roman"/>
        </w:rPr>
        <w:t>- 1100 «Физическая культура и спорт» - 50,0</w:t>
      </w:r>
      <w:r w:rsidR="003F3019">
        <w:rPr>
          <w:rFonts w:ascii="Times New Roman" w:hAnsi="Times New Roman"/>
        </w:rPr>
        <w:t xml:space="preserve"> </w:t>
      </w:r>
      <w:r w:rsidRPr="00D56243">
        <w:rPr>
          <w:rFonts w:ascii="Times New Roman" w:hAnsi="Times New Roman"/>
        </w:rPr>
        <w:t>%;</w:t>
      </w:r>
    </w:p>
    <w:p w:rsidR="008720B7" w:rsidRDefault="008720B7" w:rsidP="00FC5018">
      <w:pPr>
        <w:ind w:firstLine="708"/>
        <w:jc w:val="both"/>
        <w:rPr>
          <w:rFonts w:ascii="Times New Roman" w:hAnsi="Times New Roman"/>
        </w:rPr>
      </w:pPr>
      <w:r w:rsidRPr="008720B7">
        <w:rPr>
          <w:rFonts w:ascii="Times New Roman" w:hAnsi="Times New Roman"/>
        </w:rPr>
        <w:t>- 0400 «Национальная экономика» - 47,5</w:t>
      </w:r>
      <w:r w:rsidR="003F3019">
        <w:rPr>
          <w:rFonts w:ascii="Times New Roman" w:hAnsi="Times New Roman"/>
        </w:rPr>
        <w:t xml:space="preserve"> </w:t>
      </w:r>
      <w:r w:rsidRPr="008720B7">
        <w:rPr>
          <w:rFonts w:ascii="Times New Roman" w:hAnsi="Times New Roman"/>
        </w:rPr>
        <w:t>%;</w:t>
      </w:r>
    </w:p>
    <w:p w:rsidR="001D097F" w:rsidRPr="00C30E9D" w:rsidRDefault="001D097F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t>- 0700 «Образование»</w:t>
      </w:r>
      <w:r w:rsidR="00183BBC" w:rsidRPr="00C30E9D">
        <w:rPr>
          <w:rFonts w:ascii="Times New Roman" w:hAnsi="Times New Roman"/>
        </w:rPr>
        <w:t xml:space="preserve"> -</w:t>
      </w:r>
      <w:r w:rsidR="001A1A28">
        <w:rPr>
          <w:rFonts w:ascii="Times New Roman" w:hAnsi="Times New Roman"/>
        </w:rPr>
        <w:t>40,8</w:t>
      </w:r>
      <w:r w:rsidR="003F3019">
        <w:rPr>
          <w:rFonts w:ascii="Times New Roman" w:hAnsi="Times New Roman"/>
        </w:rPr>
        <w:t xml:space="preserve"> </w:t>
      </w:r>
      <w:r w:rsidRPr="00C30E9D">
        <w:rPr>
          <w:rFonts w:ascii="Times New Roman" w:hAnsi="Times New Roman"/>
        </w:rPr>
        <w:t>%</w:t>
      </w:r>
      <w:r w:rsidR="001A39EB">
        <w:rPr>
          <w:rFonts w:ascii="Times New Roman" w:hAnsi="Times New Roman"/>
        </w:rPr>
        <w:t>.</w:t>
      </w:r>
    </w:p>
    <w:p w:rsidR="00FC5018" w:rsidRPr="00C30E9D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t xml:space="preserve">По разделу </w:t>
      </w:r>
      <w:r w:rsidR="001B5231" w:rsidRPr="00C30E9D">
        <w:rPr>
          <w:rFonts w:ascii="Times New Roman" w:hAnsi="Times New Roman"/>
        </w:rPr>
        <w:t>02</w:t>
      </w:r>
      <w:r w:rsidR="0059296B" w:rsidRPr="00C30E9D">
        <w:rPr>
          <w:rFonts w:ascii="Times New Roman" w:hAnsi="Times New Roman"/>
        </w:rPr>
        <w:t>00</w:t>
      </w:r>
      <w:r w:rsidRPr="00C30E9D">
        <w:rPr>
          <w:rFonts w:ascii="Times New Roman" w:hAnsi="Times New Roman"/>
        </w:rPr>
        <w:t xml:space="preserve"> «</w:t>
      </w:r>
      <w:r w:rsidR="008426F4" w:rsidRPr="00C30E9D">
        <w:rPr>
          <w:rFonts w:ascii="Times New Roman" w:hAnsi="Times New Roman"/>
        </w:rPr>
        <w:t>Национальная оборона</w:t>
      </w:r>
      <w:r w:rsidRPr="00C30E9D">
        <w:rPr>
          <w:rFonts w:ascii="Times New Roman" w:hAnsi="Times New Roman"/>
        </w:rPr>
        <w:t xml:space="preserve">» исполнение составило- </w:t>
      </w:r>
      <w:r w:rsidR="0059296B" w:rsidRPr="00C30E9D">
        <w:rPr>
          <w:rFonts w:ascii="Times New Roman" w:hAnsi="Times New Roman"/>
        </w:rPr>
        <w:t>1</w:t>
      </w:r>
      <w:r w:rsidR="008426F4" w:rsidRPr="00C30E9D">
        <w:rPr>
          <w:rFonts w:ascii="Times New Roman" w:hAnsi="Times New Roman"/>
        </w:rPr>
        <w:t>5,</w:t>
      </w:r>
      <w:r w:rsidR="004D667D">
        <w:rPr>
          <w:rFonts w:ascii="Times New Roman" w:hAnsi="Times New Roman"/>
        </w:rPr>
        <w:t>4</w:t>
      </w:r>
      <w:r w:rsidR="003F3019">
        <w:rPr>
          <w:rFonts w:ascii="Times New Roman" w:hAnsi="Times New Roman"/>
        </w:rPr>
        <w:t xml:space="preserve"> </w:t>
      </w:r>
      <w:r w:rsidRPr="00C30E9D">
        <w:rPr>
          <w:rFonts w:ascii="Times New Roman" w:hAnsi="Times New Roman"/>
        </w:rPr>
        <w:t>%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t xml:space="preserve">По сравнению с аналогичным периодом 2021 года расходы </w:t>
      </w:r>
      <w:r w:rsidRPr="00F13A4E">
        <w:rPr>
          <w:rFonts w:ascii="Times New Roman" w:hAnsi="Times New Roman"/>
          <w:b/>
          <w:i/>
        </w:rPr>
        <w:t>уменьшились</w:t>
      </w:r>
      <w:r w:rsidRPr="00C30E9D">
        <w:rPr>
          <w:rFonts w:ascii="Times New Roman" w:hAnsi="Times New Roman"/>
        </w:rPr>
        <w:t xml:space="preserve"> по</w:t>
      </w:r>
      <w:r w:rsidRPr="00725FC7">
        <w:rPr>
          <w:rFonts w:ascii="Times New Roman" w:hAnsi="Times New Roman"/>
        </w:rPr>
        <w:t xml:space="preserve"> разделам:</w:t>
      </w:r>
    </w:p>
    <w:p w:rsidR="0018260B" w:rsidRPr="00725FC7" w:rsidRDefault="0018260B" w:rsidP="00FC5018">
      <w:pPr>
        <w:ind w:firstLine="708"/>
        <w:jc w:val="both"/>
        <w:rPr>
          <w:rFonts w:ascii="Times New Roman" w:hAnsi="Times New Roman"/>
        </w:rPr>
      </w:pPr>
      <w:r w:rsidRPr="0018260B">
        <w:rPr>
          <w:rFonts w:ascii="Times New Roman" w:hAnsi="Times New Roman"/>
        </w:rPr>
        <w:t xml:space="preserve">«Общегосударственные вопросы» на </w:t>
      </w:r>
      <w:r w:rsidR="001C4A5D">
        <w:rPr>
          <w:rFonts w:ascii="Times New Roman" w:hAnsi="Times New Roman"/>
        </w:rPr>
        <w:t>52,424</w:t>
      </w:r>
      <w:r w:rsidRPr="0018260B">
        <w:rPr>
          <w:rFonts w:ascii="Times New Roman" w:hAnsi="Times New Roman"/>
        </w:rPr>
        <w:t xml:space="preserve"> тыс. рублей или на </w:t>
      </w:r>
      <w:r w:rsidR="00104DDF">
        <w:rPr>
          <w:rFonts w:ascii="Times New Roman" w:hAnsi="Times New Roman"/>
        </w:rPr>
        <w:t>7,5</w:t>
      </w:r>
      <w:r w:rsidR="003F3019">
        <w:rPr>
          <w:rFonts w:ascii="Times New Roman" w:hAnsi="Times New Roman"/>
        </w:rPr>
        <w:t xml:space="preserve"> </w:t>
      </w:r>
      <w:r w:rsidRPr="0018260B">
        <w:rPr>
          <w:rFonts w:ascii="Times New Roman" w:hAnsi="Times New Roman"/>
        </w:rPr>
        <w:t>%;</w:t>
      </w:r>
    </w:p>
    <w:p w:rsidR="00B464C3" w:rsidRDefault="00B464C3" w:rsidP="00FC5018">
      <w:pPr>
        <w:ind w:firstLine="708"/>
        <w:jc w:val="both"/>
        <w:rPr>
          <w:rFonts w:ascii="Times New Roman" w:hAnsi="Times New Roman"/>
        </w:rPr>
      </w:pPr>
      <w:r w:rsidRPr="00B464C3">
        <w:rPr>
          <w:rFonts w:ascii="Times New Roman" w:hAnsi="Times New Roman"/>
        </w:rPr>
        <w:t>«Национальная оборона» на 0,</w:t>
      </w:r>
      <w:r w:rsidR="00DB73C9">
        <w:rPr>
          <w:rFonts w:ascii="Times New Roman" w:hAnsi="Times New Roman"/>
        </w:rPr>
        <w:t>454</w:t>
      </w:r>
      <w:r w:rsidRPr="00B464C3">
        <w:rPr>
          <w:rFonts w:ascii="Times New Roman" w:hAnsi="Times New Roman"/>
        </w:rPr>
        <w:t xml:space="preserve"> тыс. рублей или на </w:t>
      </w:r>
      <w:r w:rsidR="00750703">
        <w:rPr>
          <w:rFonts w:ascii="Times New Roman" w:hAnsi="Times New Roman"/>
        </w:rPr>
        <w:t>3,0</w:t>
      </w:r>
      <w:r w:rsidR="003F3019">
        <w:rPr>
          <w:rFonts w:ascii="Times New Roman" w:hAnsi="Times New Roman"/>
        </w:rPr>
        <w:t xml:space="preserve"> </w:t>
      </w:r>
      <w:r w:rsidR="005B0D33">
        <w:rPr>
          <w:rFonts w:ascii="Times New Roman" w:hAnsi="Times New Roman"/>
        </w:rPr>
        <w:t>%;</w:t>
      </w:r>
    </w:p>
    <w:p w:rsidR="00B464C3" w:rsidRDefault="00FA6844" w:rsidP="00FC5018">
      <w:pPr>
        <w:ind w:firstLine="708"/>
        <w:jc w:val="both"/>
        <w:rPr>
          <w:rFonts w:ascii="Times New Roman" w:hAnsi="Times New Roman"/>
        </w:rPr>
      </w:pPr>
      <w:r w:rsidRPr="00FA6844">
        <w:rPr>
          <w:rFonts w:ascii="Times New Roman" w:hAnsi="Times New Roman"/>
        </w:rPr>
        <w:t xml:space="preserve">«Жилищно-коммунальное хозяйство» на </w:t>
      </w:r>
      <w:r w:rsidR="00F01C4D">
        <w:rPr>
          <w:rFonts w:ascii="Times New Roman" w:hAnsi="Times New Roman"/>
        </w:rPr>
        <w:t>71,54</w:t>
      </w:r>
      <w:r w:rsidR="00BA780D">
        <w:rPr>
          <w:rFonts w:ascii="Times New Roman" w:hAnsi="Times New Roman"/>
        </w:rPr>
        <w:t>2</w:t>
      </w:r>
      <w:r w:rsidRPr="00FA6844">
        <w:rPr>
          <w:rFonts w:ascii="Times New Roman" w:hAnsi="Times New Roman"/>
        </w:rPr>
        <w:t xml:space="preserve"> тыс. руб</w:t>
      </w:r>
      <w:r w:rsidR="003F3019">
        <w:rPr>
          <w:rFonts w:ascii="Times New Roman" w:hAnsi="Times New Roman"/>
        </w:rPr>
        <w:t>лей</w:t>
      </w:r>
      <w:r w:rsidRPr="00FA6844">
        <w:rPr>
          <w:rFonts w:ascii="Times New Roman" w:hAnsi="Times New Roman"/>
        </w:rPr>
        <w:t xml:space="preserve"> или на </w:t>
      </w:r>
      <w:r w:rsidR="00BD4572">
        <w:rPr>
          <w:rFonts w:ascii="Times New Roman" w:hAnsi="Times New Roman"/>
        </w:rPr>
        <w:t>21,0</w:t>
      </w:r>
      <w:r w:rsidR="00EF147C">
        <w:rPr>
          <w:rFonts w:ascii="Times New Roman" w:hAnsi="Times New Roman"/>
        </w:rPr>
        <w:t xml:space="preserve"> </w:t>
      </w:r>
      <w:r w:rsidRPr="00FA6844">
        <w:rPr>
          <w:rFonts w:ascii="Times New Roman" w:hAnsi="Times New Roman"/>
        </w:rPr>
        <w:t>%;</w:t>
      </w:r>
    </w:p>
    <w:p w:rsidR="00FA6844" w:rsidRDefault="008D6AC6" w:rsidP="00FC5018">
      <w:pPr>
        <w:ind w:firstLine="708"/>
        <w:jc w:val="both"/>
        <w:rPr>
          <w:rFonts w:ascii="Times New Roman" w:hAnsi="Times New Roman"/>
        </w:rPr>
      </w:pPr>
      <w:r w:rsidRPr="008D6AC6">
        <w:rPr>
          <w:rFonts w:ascii="Times New Roman" w:hAnsi="Times New Roman"/>
        </w:rPr>
        <w:t xml:space="preserve">«Образование» на </w:t>
      </w:r>
      <w:r w:rsidR="00B45D19">
        <w:rPr>
          <w:rFonts w:ascii="Times New Roman" w:hAnsi="Times New Roman"/>
        </w:rPr>
        <w:t>5,093</w:t>
      </w:r>
      <w:r w:rsidRPr="008D6AC6">
        <w:rPr>
          <w:rFonts w:ascii="Times New Roman" w:hAnsi="Times New Roman"/>
        </w:rPr>
        <w:t xml:space="preserve"> тыс. рублей или на </w:t>
      </w:r>
      <w:r w:rsidR="00311030">
        <w:rPr>
          <w:rFonts w:ascii="Times New Roman" w:hAnsi="Times New Roman"/>
        </w:rPr>
        <w:t>1,4</w:t>
      </w:r>
      <w:r w:rsidR="00EF147C">
        <w:rPr>
          <w:rFonts w:ascii="Times New Roman" w:hAnsi="Times New Roman"/>
        </w:rPr>
        <w:t xml:space="preserve"> </w:t>
      </w:r>
      <w:r w:rsidRPr="008D6AC6">
        <w:rPr>
          <w:rFonts w:ascii="Times New Roman" w:hAnsi="Times New Roman"/>
        </w:rPr>
        <w:t>%</w:t>
      </w:r>
      <w:r w:rsidR="00886DEE">
        <w:rPr>
          <w:rFonts w:ascii="Times New Roman" w:hAnsi="Times New Roman"/>
        </w:rPr>
        <w:t>.</w:t>
      </w:r>
    </w:p>
    <w:p w:rsidR="00FC5018" w:rsidRPr="00725FC7" w:rsidRDefault="00FC5018" w:rsidP="00FC5018">
      <w:pPr>
        <w:ind w:firstLine="708"/>
        <w:jc w:val="both"/>
        <w:rPr>
          <w:rFonts w:ascii="Times New Roman" w:hAnsi="Times New Roman"/>
        </w:rPr>
      </w:pPr>
      <w:r w:rsidRPr="00F13A4E">
        <w:rPr>
          <w:rFonts w:ascii="Times New Roman" w:hAnsi="Times New Roman"/>
          <w:b/>
          <w:i/>
        </w:rPr>
        <w:t>увеличились</w:t>
      </w:r>
      <w:r w:rsidRPr="00725FC7">
        <w:rPr>
          <w:rFonts w:ascii="Times New Roman" w:hAnsi="Times New Roman"/>
        </w:rPr>
        <w:t xml:space="preserve"> по разделам:</w:t>
      </w:r>
    </w:p>
    <w:p w:rsidR="002521A4" w:rsidRPr="002521A4" w:rsidRDefault="002521A4" w:rsidP="00FC5018">
      <w:pPr>
        <w:ind w:firstLine="708"/>
        <w:jc w:val="both"/>
        <w:rPr>
          <w:rFonts w:ascii="Times New Roman" w:hAnsi="Times New Roman"/>
          <w:szCs w:val="24"/>
        </w:rPr>
      </w:pPr>
      <w:r w:rsidRPr="002521A4">
        <w:rPr>
          <w:rFonts w:ascii="Times New Roman" w:hAnsi="Times New Roman"/>
          <w:szCs w:val="24"/>
        </w:rPr>
        <w:t xml:space="preserve">«Национальная экономика» на </w:t>
      </w:r>
      <w:r w:rsidR="001D74F2">
        <w:rPr>
          <w:rFonts w:ascii="Times New Roman" w:hAnsi="Times New Roman"/>
          <w:szCs w:val="24"/>
        </w:rPr>
        <w:t>2</w:t>
      </w:r>
      <w:r w:rsidR="005C51A6">
        <w:rPr>
          <w:rFonts w:ascii="Times New Roman" w:hAnsi="Times New Roman"/>
          <w:szCs w:val="24"/>
        </w:rPr>
        <w:t>80,878</w:t>
      </w:r>
      <w:r w:rsidRPr="002521A4">
        <w:rPr>
          <w:rFonts w:ascii="Times New Roman" w:hAnsi="Times New Roman"/>
          <w:szCs w:val="24"/>
        </w:rPr>
        <w:t xml:space="preserve"> тыс. рублей</w:t>
      </w:r>
      <w:r w:rsidR="00FF3263">
        <w:rPr>
          <w:rFonts w:ascii="Times New Roman" w:hAnsi="Times New Roman"/>
          <w:szCs w:val="24"/>
        </w:rPr>
        <w:t xml:space="preserve"> или на </w:t>
      </w:r>
      <w:r w:rsidR="005C51A6">
        <w:rPr>
          <w:rFonts w:ascii="Times New Roman" w:hAnsi="Times New Roman"/>
          <w:szCs w:val="24"/>
        </w:rPr>
        <w:t>77,8</w:t>
      </w:r>
      <w:r w:rsidR="00EF147C">
        <w:rPr>
          <w:rFonts w:ascii="Times New Roman" w:hAnsi="Times New Roman"/>
          <w:szCs w:val="24"/>
        </w:rPr>
        <w:t xml:space="preserve"> </w:t>
      </w:r>
      <w:r w:rsidR="00FF3263">
        <w:rPr>
          <w:rFonts w:ascii="Times New Roman" w:hAnsi="Times New Roman"/>
          <w:szCs w:val="24"/>
        </w:rPr>
        <w:t>%;</w:t>
      </w:r>
    </w:p>
    <w:p w:rsidR="00984805" w:rsidRDefault="002024D7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4805">
        <w:rPr>
          <w:rFonts w:ascii="Times New Roman" w:hAnsi="Times New Roman"/>
        </w:rPr>
        <w:t xml:space="preserve">«Культура, кинематография» на </w:t>
      </w:r>
      <w:r w:rsidR="00980090">
        <w:rPr>
          <w:rFonts w:ascii="Times New Roman" w:hAnsi="Times New Roman"/>
        </w:rPr>
        <w:t>150,259</w:t>
      </w:r>
      <w:r w:rsidR="00984805">
        <w:rPr>
          <w:rFonts w:ascii="Times New Roman" w:hAnsi="Times New Roman"/>
        </w:rPr>
        <w:t xml:space="preserve"> </w:t>
      </w:r>
      <w:r w:rsidR="00EF147C">
        <w:rPr>
          <w:rFonts w:ascii="Times New Roman" w:hAnsi="Times New Roman"/>
        </w:rPr>
        <w:t xml:space="preserve">тыс. рублей </w:t>
      </w:r>
      <w:r w:rsidR="00984805">
        <w:rPr>
          <w:rFonts w:ascii="Times New Roman" w:hAnsi="Times New Roman"/>
        </w:rPr>
        <w:t xml:space="preserve">или на </w:t>
      </w:r>
      <w:r w:rsidR="00C35DD2">
        <w:rPr>
          <w:rFonts w:ascii="Times New Roman" w:hAnsi="Times New Roman"/>
        </w:rPr>
        <w:t>16,1</w:t>
      </w:r>
      <w:r w:rsidR="00EF147C">
        <w:rPr>
          <w:rFonts w:ascii="Times New Roman" w:hAnsi="Times New Roman"/>
        </w:rPr>
        <w:t xml:space="preserve"> </w:t>
      </w:r>
      <w:r w:rsidR="00984805">
        <w:rPr>
          <w:rFonts w:ascii="Times New Roman" w:hAnsi="Times New Roman"/>
        </w:rPr>
        <w:t>%;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44BDB">
        <w:rPr>
          <w:rFonts w:ascii="Times New Roman" w:hAnsi="Times New Roman"/>
        </w:rPr>
        <w:t>Физическая культура и спорт</w:t>
      </w:r>
      <w:r w:rsidR="00D31B8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 </w:t>
      </w:r>
      <w:r w:rsidR="0001714C">
        <w:rPr>
          <w:rFonts w:ascii="Times New Roman" w:hAnsi="Times New Roman"/>
        </w:rPr>
        <w:t>4,46</w:t>
      </w:r>
      <w:r w:rsidR="00853B7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тыс. руб</w:t>
      </w:r>
      <w:r w:rsidR="00D31B85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886DEE">
        <w:rPr>
          <w:rFonts w:ascii="Times New Roman" w:hAnsi="Times New Roman"/>
        </w:rPr>
        <w:t>7,5</w:t>
      </w:r>
      <w:r w:rsidR="00AC1F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780494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отчетном периоде бюджет сельского поселения исполнялся по </w:t>
      </w:r>
      <w:r w:rsidR="002301DB">
        <w:rPr>
          <w:rFonts w:ascii="Times New Roman" w:hAnsi="Times New Roman"/>
        </w:rPr>
        <w:t>1</w:t>
      </w:r>
      <w:r w:rsidR="00A1790D">
        <w:rPr>
          <w:rFonts w:ascii="Times New Roman" w:hAnsi="Times New Roman"/>
        </w:rPr>
        <w:t>3</w:t>
      </w:r>
      <w:r w:rsidR="002301D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видам (КОСГУ) расходов</w:t>
      </w:r>
      <w:r>
        <w:rPr>
          <w:rFonts w:ascii="Times New Roman" w:hAnsi="Times New Roman"/>
        </w:rPr>
        <w:t xml:space="preserve"> из утвержденных 1</w:t>
      </w:r>
      <w:r w:rsidR="00A1790D">
        <w:rPr>
          <w:rFonts w:ascii="Times New Roman" w:hAnsi="Times New Roman"/>
        </w:rPr>
        <w:t>5</w:t>
      </w:r>
      <w:r>
        <w:rPr>
          <w:rFonts w:ascii="Times New Roman" w:hAnsi="Times New Roman"/>
        </w:rPr>
        <w:t>. Наибольший удельный вес –</w:t>
      </w:r>
      <w:r w:rsidR="00E32FAA">
        <w:rPr>
          <w:rFonts w:ascii="Times New Roman" w:hAnsi="Times New Roman"/>
        </w:rPr>
        <w:t xml:space="preserve"> 4</w:t>
      </w:r>
      <w:r w:rsidR="001A5333">
        <w:rPr>
          <w:rFonts w:ascii="Times New Roman" w:hAnsi="Times New Roman"/>
        </w:rPr>
        <w:t>9,9</w:t>
      </w:r>
      <w:r w:rsidR="00AC1FBD">
        <w:rPr>
          <w:rFonts w:ascii="Times New Roman" w:hAnsi="Times New Roman"/>
        </w:rPr>
        <w:t xml:space="preserve"> </w:t>
      </w:r>
      <w:r w:rsidR="00E32FAA">
        <w:rPr>
          <w:rFonts w:ascii="Times New Roman" w:hAnsi="Times New Roman"/>
        </w:rPr>
        <w:t xml:space="preserve">% занимают </w:t>
      </w:r>
      <w:r>
        <w:rPr>
          <w:rFonts w:ascii="Times New Roman" w:hAnsi="Times New Roman"/>
        </w:rPr>
        <w:t xml:space="preserve">«Иные закупки товаров, работ и услуг для обеспечения государственных (муниципальных) нужд» или </w:t>
      </w:r>
      <w:r w:rsidR="008F4748">
        <w:rPr>
          <w:rFonts w:ascii="Times New Roman" w:hAnsi="Times New Roman"/>
        </w:rPr>
        <w:t>1</w:t>
      </w:r>
      <w:r w:rsidR="00501DA2">
        <w:rPr>
          <w:rFonts w:ascii="Times New Roman" w:hAnsi="Times New Roman"/>
        </w:rPr>
        <w:t> 532,600</w:t>
      </w:r>
      <w:r>
        <w:rPr>
          <w:rFonts w:ascii="Times New Roman" w:hAnsi="Times New Roman"/>
        </w:rPr>
        <w:t xml:space="preserve"> тыс. руб</w:t>
      </w:r>
      <w:r w:rsidR="0094152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(код 240), </w:t>
      </w:r>
      <w:r w:rsidR="00E714A6">
        <w:rPr>
          <w:rFonts w:ascii="Times New Roman" w:hAnsi="Times New Roman"/>
        </w:rPr>
        <w:t xml:space="preserve">на </w:t>
      </w:r>
      <w:r w:rsidR="00E714A6" w:rsidRPr="00E714A6">
        <w:rPr>
          <w:rFonts w:ascii="Times New Roman" w:hAnsi="Times New Roman"/>
        </w:rPr>
        <w:t xml:space="preserve">«Иные межбюджетные трансферты» </w:t>
      </w:r>
      <w:r w:rsidR="001A5333">
        <w:rPr>
          <w:rFonts w:ascii="Times New Roman" w:hAnsi="Times New Roman"/>
        </w:rPr>
        <w:t>741,496</w:t>
      </w:r>
      <w:r w:rsidR="00E714A6" w:rsidRPr="00E714A6">
        <w:rPr>
          <w:rFonts w:ascii="Times New Roman" w:hAnsi="Times New Roman"/>
        </w:rPr>
        <w:t xml:space="preserve"> тыс. рублей</w:t>
      </w:r>
      <w:r w:rsidR="00E34D30">
        <w:rPr>
          <w:rFonts w:ascii="Times New Roman" w:hAnsi="Times New Roman"/>
        </w:rPr>
        <w:t xml:space="preserve">  или 24,1</w:t>
      </w:r>
      <w:r w:rsidR="00AC1FBD">
        <w:rPr>
          <w:rFonts w:ascii="Times New Roman" w:hAnsi="Times New Roman"/>
        </w:rPr>
        <w:t xml:space="preserve"> </w:t>
      </w:r>
      <w:r w:rsidR="00E34D30">
        <w:rPr>
          <w:rFonts w:ascii="Times New Roman" w:hAnsi="Times New Roman"/>
        </w:rPr>
        <w:t>%</w:t>
      </w:r>
      <w:r w:rsidR="00E714A6" w:rsidRPr="00E714A6">
        <w:rPr>
          <w:rFonts w:ascii="Times New Roman" w:hAnsi="Times New Roman"/>
        </w:rPr>
        <w:t xml:space="preserve"> (код 540), </w:t>
      </w:r>
      <w:r>
        <w:rPr>
          <w:rFonts w:ascii="Times New Roman" w:hAnsi="Times New Roman"/>
        </w:rPr>
        <w:t xml:space="preserve">на </w:t>
      </w:r>
      <w:r w:rsidR="000E0716">
        <w:rPr>
          <w:rFonts w:ascii="Times New Roman" w:hAnsi="Times New Roman"/>
        </w:rPr>
        <w:t>«</w:t>
      </w:r>
      <w:r w:rsidR="000E0716" w:rsidRPr="000E0716">
        <w:rPr>
          <w:rFonts w:ascii="Times New Roman" w:hAnsi="Times New Roman"/>
        </w:rPr>
        <w:t>Фонд оплаты труда казенных учреждений и взносы по обязательному социальному страхованию</w:t>
      </w:r>
      <w:r w:rsidR="000E0716">
        <w:rPr>
          <w:rFonts w:ascii="Times New Roman" w:hAnsi="Times New Roman"/>
        </w:rPr>
        <w:t xml:space="preserve">» - </w:t>
      </w:r>
      <w:r w:rsidR="00C0046C">
        <w:rPr>
          <w:rFonts w:ascii="Times New Roman" w:hAnsi="Times New Roman"/>
        </w:rPr>
        <w:t>435,245</w:t>
      </w:r>
      <w:r w:rsidR="000E0716">
        <w:rPr>
          <w:rFonts w:ascii="Times New Roman" w:hAnsi="Times New Roman"/>
        </w:rPr>
        <w:t xml:space="preserve"> тыс. рублей или </w:t>
      </w:r>
      <w:r w:rsidR="00856D6B">
        <w:rPr>
          <w:rFonts w:ascii="Times New Roman" w:hAnsi="Times New Roman"/>
        </w:rPr>
        <w:t>14,2</w:t>
      </w:r>
      <w:r w:rsidR="00AC1FBD">
        <w:rPr>
          <w:rFonts w:ascii="Times New Roman" w:hAnsi="Times New Roman"/>
        </w:rPr>
        <w:t xml:space="preserve"> </w:t>
      </w:r>
      <w:r w:rsidR="000E0716">
        <w:rPr>
          <w:rFonts w:ascii="Times New Roman" w:hAnsi="Times New Roman"/>
        </w:rPr>
        <w:t>%</w:t>
      </w:r>
      <w:r w:rsidR="00E85C99">
        <w:rPr>
          <w:rFonts w:ascii="Times New Roman" w:hAnsi="Times New Roman"/>
        </w:rPr>
        <w:t xml:space="preserve">  (код 111)</w:t>
      </w:r>
      <w:r w:rsidR="000E0716">
        <w:rPr>
          <w:rFonts w:ascii="Times New Roman" w:hAnsi="Times New Roman"/>
        </w:rPr>
        <w:t xml:space="preserve">, </w:t>
      </w:r>
      <w:r w:rsidR="00780494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«</w:t>
      </w:r>
      <w:r w:rsidR="000908AE" w:rsidRPr="000908AE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>
        <w:rPr>
          <w:rFonts w:ascii="Times New Roman" w:hAnsi="Times New Roman"/>
        </w:rPr>
        <w:t>» -</w:t>
      </w:r>
      <w:r w:rsidR="00F41A35">
        <w:rPr>
          <w:rFonts w:ascii="Times New Roman" w:hAnsi="Times New Roman"/>
        </w:rPr>
        <w:t xml:space="preserve"> 200,023</w:t>
      </w:r>
      <w:r>
        <w:rPr>
          <w:rFonts w:ascii="Times New Roman" w:hAnsi="Times New Roman"/>
        </w:rPr>
        <w:t xml:space="preserve"> тыс. руб</w:t>
      </w:r>
      <w:r w:rsidR="00780494">
        <w:rPr>
          <w:rFonts w:ascii="Times New Roman" w:hAnsi="Times New Roman"/>
        </w:rPr>
        <w:t>лей</w:t>
      </w:r>
      <w:r w:rsidR="00B96444">
        <w:rPr>
          <w:rFonts w:ascii="Times New Roman" w:hAnsi="Times New Roman"/>
        </w:rPr>
        <w:t xml:space="preserve"> или 6,5%</w:t>
      </w:r>
      <w:r>
        <w:rPr>
          <w:rFonts w:ascii="Times New Roman" w:hAnsi="Times New Roman"/>
        </w:rPr>
        <w:t>,</w:t>
      </w:r>
      <w:r w:rsidR="007804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(код 121), </w:t>
      </w:r>
      <w:r w:rsidR="00685E27">
        <w:rPr>
          <w:rFonts w:ascii="Times New Roman" w:hAnsi="Times New Roman"/>
        </w:rPr>
        <w:t>на</w:t>
      </w:r>
      <w:r w:rsidR="00CD0229">
        <w:rPr>
          <w:rFonts w:ascii="Times New Roman" w:hAnsi="Times New Roman"/>
        </w:rPr>
        <w:t xml:space="preserve"> </w:t>
      </w:r>
      <w:r w:rsidR="00685E27">
        <w:rPr>
          <w:rFonts w:ascii="Times New Roman" w:hAnsi="Times New Roman"/>
        </w:rPr>
        <w:t>«</w:t>
      </w:r>
      <w:r w:rsidR="00685E27" w:rsidRPr="00685E27">
        <w:rPr>
          <w:rFonts w:ascii="Times New Roman" w:hAnsi="Times New Roman"/>
        </w:rPr>
        <w:t>Взносы по обязательному социальному страхованию на выплаты по оплате труда работников и иные выплаты работникам учреждений</w:t>
      </w:r>
      <w:r w:rsidR="00685E27">
        <w:rPr>
          <w:rFonts w:ascii="Times New Roman" w:hAnsi="Times New Roman"/>
        </w:rPr>
        <w:t>» - 107,720 тыс. рублей</w:t>
      </w:r>
      <w:r w:rsidR="00BC76C2">
        <w:rPr>
          <w:rFonts w:ascii="Times New Roman" w:hAnsi="Times New Roman"/>
        </w:rPr>
        <w:t xml:space="preserve"> или 3,5 %</w:t>
      </w:r>
      <w:r w:rsidR="00685E27" w:rsidRPr="00685E27">
        <w:rPr>
          <w:rFonts w:ascii="Times New Roman" w:hAnsi="Times New Roman"/>
        </w:rPr>
        <w:t xml:space="preserve"> </w:t>
      </w:r>
      <w:r w:rsidR="00CD0229">
        <w:rPr>
          <w:rFonts w:ascii="Times New Roman" w:hAnsi="Times New Roman"/>
        </w:rPr>
        <w:t xml:space="preserve">(код </w:t>
      </w:r>
      <w:r w:rsidR="00685E27">
        <w:rPr>
          <w:rFonts w:ascii="Times New Roman" w:hAnsi="Times New Roman"/>
        </w:rPr>
        <w:t>119</w:t>
      </w:r>
      <w:r w:rsidR="00CD0229">
        <w:rPr>
          <w:rFonts w:ascii="Times New Roman" w:hAnsi="Times New Roman"/>
        </w:rPr>
        <w:t>).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315D93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>
        <w:rPr>
          <w:rFonts w:ascii="Times New Roman" w:hAnsi="Times New Roman"/>
        </w:rPr>
        <w:t>2-х</w:t>
      </w:r>
      <w:r>
        <w:rPr>
          <w:rFonts w:ascii="Times New Roman" w:hAnsi="Times New Roman"/>
        </w:rPr>
        <w:t xml:space="preserve"> муниципальных программ сельского поселения на 2022 год утвержден в сумме </w:t>
      </w:r>
      <w:r w:rsidR="00A44119">
        <w:rPr>
          <w:rFonts w:ascii="Times New Roman" w:hAnsi="Times New Roman"/>
        </w:rPr>
        <w:t>10</w:t>
      </w:r>
      <w:r w:rsidR="00AC0039">
        <w:rPr>
          <w:rFonts w:ascii="Times New Roman" w:hAnsi="Times New Roman"/>
        </w:rPr>
        <w:t> 649,790</w:t>
      </w:r>
      <w:r>
        <w:rPr>
          <w:rFonts w:ascii="Times New Roman" w:hAnsi="Times New Roman"/>
        </w:rPr>
        <w:t xml:space="preserve"> тыс. рублей, что составляет 9</w:t>
      </w:r>
      <w:r w:rsidR="00D73444">
        <w:rPr>
          <w:rFonts w:ascii="Times New Roman" w:hAnsi="Times New Roman"/>
        </w:rPr>
        <w:t>8,8</w:t>
      </w:r>
      <w:r w:rsidR="001F17BF">
        <w:rPr>
          <w:rFonts w:ascii="Times New Roman" w:hAnsi="Times New Roman"/>
        </w:rPr>
        <w:t xml:space="preserve"> </w:t>
      </w:r>
      <w:r w:rsidR="00A4411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от общего объема утвержденных расходов бюджета. Исполнение программных расходов в 1-м квартале 2022 года составило </w:t>
      </w:r>
      <w:r w:rsidR="00AB6168">
        <w:rPr>
          <w:rFonts w:ascii="Times New Roman" w:hAnsi="Times New Roman"/>
        </w:rPr>
        <w:t>3 070,650</w:t>
      </w:r>
      <w:r>
        <w:rPr>
          <w:rFonts w:ascii="Times New Roman" w:hAnsi="Times New Roman"/>
        </w:rPr>
        <w:t xml:space="preserve"> тыс. рублей или </w:t>
      </w:r>
    </w:p>
    <w:p w:rsidR="00FC5018" w:rsidRDefault="00AB6168" w:rsidP="00315D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28,</w:t>
      </w:r>
      <w:r w:rsidR="003B1BFC">
        <w:rPr>
          <w:rFonts w:ascii="Times New Roman" w:hAnsi="Times New Roman"/>
        </w:rPr>
        <w:t>8</w:t>
      </w:r>
      <w:r w:rsidR="00FC5018"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</w:t>
      </w:r>
      <w:r w:rsidR="000304B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>
        <w:rPr>
          <w:rFonts w:ascii="Times New Roman" w:hAnsi="Times New Roman"/>
        </w:rPr>
        <w:t>программ представлены в таблице №3</w:t>
      </w:r>
      <w:r w:rsidR="001F17BF">
        <w:rPr>
          <w:rFonts w:ascii="Times New Roman" w:hAnsi="Times New Roman"/>
        </w:rPr>
        <w:t>.</w:t>
      </w:r>
    </w:p>
    <w:p w:rsidR="005A79B8" w:rsidRPr="00DA1BBD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DA1BBD">
        <w:rPr>
          <w:rFonts w:ascii="Times New Roman" w:hAnsi="Times New Roman"/>
          <w:b/>
          <w:sz w:val="22"/>
          <w:szCs w:val="22"/>
        </w:rPr>
        <w:t>Таблица №3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1716"/>
        <w:gridCol w:w="1398"/>
        <w:gridCol w:w="1453"/>
      </w:tblGrid>
      <w:tr w:rsidR="00FC5018" w:rsidTr="00E25EBF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  <w:r w:rsidRPr="00973369">
              <w:rPr>
                <w:rFonts w:ascii="Times New Roman" w:hAnsi="Times New Roman"/>
                <w:b/>
                <w:sz w:val="22"/>
              </w:rPr>
              <w:t>Наименование программы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  <w:r w:rsidRPr="00973369">
              <w:rPr>
                <w:rFonts w:ascii="Times New Roman" w:hAnsi="Times New Roman"/>
                <w:b/>
                <w:sz w:val="22"/>
              </w:rPr>
              <w:t>Утвержденные бюджетные назначения на</w:t>
            </w:r>
          </w:p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  <w:r w:rsidRPr="00973369">
              <w:rPr>
                <w:rFonts w:ascii="Times New Roman" w:hAnsi="Times New Roman"/>
                <w:b/>
                <w:sz w:val="22"/>
              </w:rPr>
              <w:t>2022 год</w:t>
            </w:r>
          </w:p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  <w:r w:rsidRPr="00973369">
              <w:rPr>
                <w:rFonts w:ascii="Times New Roman" w:hAnsi="Times New Roman"/>
                <w:b/>
                <w:sz w:val="22"/>
              </w:rPr>
              <w:t>Исполнено, 1 квартал</w:t>
            </w:r>
          </w:p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  <w:r w:rsidRPr="00973369">
              <w:rPr>
                <w:rFonts w:ascii="Times New Roman" w:hAnsi="Times New Roman"/>
                <w:b/>
                <w:sz w:val="22"/>
              </w:rPr>
              <w:t>2022</w:t>
            </w:r>
            <w:r w:rsidR="00496FEC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973369">
              <w:rPr>
                <w:rFonts w:ascii="Times New Roman" w:hAnsi="Times New Roman"/>
                <w:b/>
                <w:sz w:val="22"/>
              </w:rPr>
              <w:t>года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73369" w:rsidRDefault="00FC5018" w:rsidP="00973369">
            <w:pPr>
              <w:jc w:val="center"/>
              <w:rPr>
                <w:rFonts w:ascii="Times New Roman" w:hAnsi="Times New Roman"/>
                <w:b/>
              </w:rPr>
            </w:pPr>
            <w:r w:rsidRPr="00973369">
              <w:rPr>
                <w:rFonts w:ascii="Times New Roman" w:hAnsi="Times New Roman"/>
                <w:b/>
                <w:sz w:val="22"/>
              </w:rPr>
              <w:t>Процент исполнения, (%)</w:t>
            </w:r>
          </w:p>
        </w:tc>
      </w:tr>
      <w:tr w:rsidR="00FC5018" w:rsidRPr="00684DA9" w:rsidTr="00684DA9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684DA9" w:rsidRDefault="00FC5018" w:rsidP="00CB09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4DA9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</w:t>
            </w:r>
            <w:r w:rsidR="00E25EBF" w:rsidRPr="00684DA9">
              <w:rPr>
                <w:rFonts w:ascii="Times New Roman" w:hAnsi="Times New Roman"/>
                <w:sz w:val="22"/>
                <w:szCs w:val="22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072706">
              <w:rPr>
                <w:rFonts w:ascii="Times New Roman" w:hAnsi="Times New Roman"/>
                <w:sz w:val="22"/>
                <w:szCs w:val="22"/>
              </w:rPr>
              <w:t xml:space="preserve">Назаровка </w:t>
            </w:r>
            <w:r w:rsidR="00E25EBF" w:rsidRPr="00684DA9">
              <w:rPr>
                <w:rFonts w:ascii="Times New Roman" w:hAnsi="Times New Roman"/>
                <w:sz w:val="22"/>
                <w:szCs w:val="22"/>
              </w:rPr>
              <w:t xml:space="preserve">муниципального района Клявлинский </w:t>
            </w:r>
            <w:r w:rsidR="0025699C">
              <w:rPr>
                <w:rFonts w:ascii="Times New Roman" w:hAnsi="Times New Roman"/>
                <w:sz w:val="22"/>
                <w:szCs w:val="22"/>
              </w:rPr>
              <w:t>С</w:t>
            </w:r>
            <w:r w:rsidR="00E25EBF" w:rsidRPr="00684DA9">
              <w:rPr>
                <w:rFonts w:ascii="Times New Roman" w:hAnsi="Times New Roman"/>
                <w:sz w:val="22"/>
                <w:szCs w:val="22"/>
              </w:rPr>
              <w:t>амарской области на 2018-202</w:t>
            </w:r>
            <w:r w:rsidR="00CB093A">
              <w:rPr>
                <w:rFonts w:ascii="Times New Roman" w:hAnsi="Times New Roman"/>
                <w:sz w:val="22"/>
                <w:szCs w:val="22"/>
              </w:rPr>
              <w:t>5</w:t>
            </w:r>
            <w:r w:rsidR="00E25EBF" w:rsidRPr="00684DA9">
              <w:rPr>
                <w:rFonts w:ascii="Times New Roman" w:hAnsi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66370E" w:rsidP="006637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1 349,862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66370E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641,779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66370E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47,5</w:t>
            </w:r>
          </w:p>
        </w:tc>
      </w:tr>
      <w:tr w:rsidR="00FC5018" w:rsidRPr="00684DA9" w:rsidTr="00DD48C0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684DA9" w:rsidRDefault="00FC5018" w:rsidP="00CB09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4DA9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E77FFB">
              <w:rPr>
                <w:rFonts w:ascii="Times New Roman" w:hAnsi="Times New Roman"/>
                <w:sz w:val="22"/>
                <w:szCs w:val="22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r w:rsidR="00072706">
              <w:rPr>
                <w:rFonts w:ascii="Times New Roman" w:hAnsi="Times New Roman"/>
                <w:sz w:val="22"/>
                <w:szCs w:val="22"/>
              </w:rPr>
              <w:t>Назаровка</w:t>
            </w:r>
            <w:r w:rsidR="00E77FFB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Клявлински</w:t>
            </w:r>
            <w:r w:rsidR="00073317">
              <w:rPr>
                <w:rFonts w:ascii="Times New Roman" w:hAnsi="Times New Roman"/>
                <w:sz w:val="22"/>
                <w:szCs w:val="22"/>
              </w:rPr>
              <w:t>й Самарской области на 2018-202</w:t>
            </w:r>
            <w:r w:rsidR="00CB093A">
              <w:rPr>
                <w:rFonts w:ascii="Times New Roman" w:hAnsi="Times New Roman"/>
                <w:sz w:val="22"/>
                <w:szCs w:val="22"/>
              </w:rPr>
              <w:t>5</w:t>
            </w:r>
            <w:r w:rsidR="00E77FFB">
              <w:rPr>
                <w:rFonts w:ascii="Times New Roman" w:hAnsi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330016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9 299,928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330016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2 428,871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684DA9" w:rsidRDefault="00330016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26,1</w:t>
            </w:r>
          </w:p>
        </w:tc>
      </w:tr>
      <w:tr w:rsidR="00FC5018" w:rsidRPr="00684DA9" w:rsidTr="00493285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BE0559" w:rsidRDefault="00FC5018" w:rsidP="00813C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0559">
              <w:rPr>
                <w:rFonts w:ascii="Times New Roman" w:hAnsi="Times New Roman"/>
                <w:b/>
                <w:sz w:val="22"/>
                <w:szCs w:val="22"/>
              </w:rPr>
              <w:t xml:space="preserve">Итого по программам  </w:t>
            </w:r>
            <w:r w:rsidR="00E6789E">
              <w:rPr>
                <w:rFonts w:ascii="Times New Roman" w:hAnsi="Times New Roman"/>
                <w:b/>
                <w:sz w:val="22"/>
                <w:szCs w:val="22"/>
              </w:rPr>
              <w:t>98,8</w:t>
            </w:r>
            <w:r w:rsidRPr="00BE0559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BE0559" w:rsidRDefault="00263309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0559">
              <w:rPr>
                <w:rFonts w:ascii="Times New Roman" w:hAnsi="Times New Roman"/>
                <w:b/>
                <w:sz w:val="22"/>
                <w:szCs w:val="22"/>
              </w:rPr>
              <w:t>10 649,790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BE0559" w:rsidRDefault="009278F8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0559">
              <w:rPr>
                <w:rFonts w:ascii="Times New Roman" w:hAnsi="Times New Roman"/>
                <w:b/>
                <w:sz w:val="22"/>
                <w:szCs w:val="22"/>
              </w:rPr>
              <w:t>3 070,650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BE0559" w:rsidRDefault="00C3381C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0559">
              <w:rPr>
                <w:rFonts w:ascii="Times New Roman" w:hAnsi="Times New Roman"/>
                <w:b/>
                <w:sz w:val="22"/>
                <w:szCs w:val="22"/>
              </w:rPr>
              <w:t>28,8</w:t>
            </w:r>
          </w:p>
        </w:tc>
      </w:tr>
      <w:tr w:rsidR="00FC5018" w:rsidTr="00493285">
        <w:trPr>
          <w:trHeight w:val="29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BE0559" w:rsidRDefault="00FC50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0559">
              <w:rPr>
                <w:rFonts w:ascii="Times New Roman" w:hAnsi="Times New Roman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BE0559" w:rsidRDefault="00BF43DA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0559">
              <w:rPr>
                <w:rFonts w:ascii="Times New Roman" w:hAnsi="Times New Roman"/>
                <w:b/>
                <w:sz w:val="22"/>
                <w:szCs w:val="22"/>
              </w:rPr>
              <w:t>10 780,527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BE0559" w:rsidRDefault="00490382" w:rsidP="00452A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0559">
              <w:rPr>
                <w:rFonts w:ascii="Times New Roman" w:hAnsi="Times New Roman"/>
                <w:b/>
                <w:sz w:val="22"/>
                <w:szCs w:val="22"/>
              </w:rPr>
              <w:t>3 070,650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BE0559" w:rsidRDefault="00C3381C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0559">
              <w:rPr>
                <w:rFonts w:ascii="Times New Roman" w:hAnsi="Times New Roman"/>
                <w:b/>
                <w:sz w:val="22"/>
                <w:szCs w:val="22"/>
              </w:rPr>
              <w:t>28,5</w:t>
            </w:r>
          </w:p>
        </w:tc>
      </w:tr>
    </w:tbl>
    <w:p w:rsidR="00AB5F85" w:rsidRPr="00A46B28" w:rsidRDefault="00813C4E" w:rsidP="00813C4E">
      <w:pPr>
        <w:keepNext/>
        <w:keepLines/>
        <w:widowControl w:val="0"/>
        <w:tabs>
          <w:tab w:val="left" w:pos="318"/>
        </w:tabs>
        <w:spacing w:after="260" w:line="240" w:lineRule="atLeast"/>
        <w:jc w:val="both"/>
        <w:outlineLvl w:val="0"/>
        <w:rPr>
          <w:rFonts w:ascii="Times New Roman" w:hAnsi="Times New Roman"/>
          <w:b/>
          <w:color w:val="auto"/>
        </w:rPr>
      </w:pPr>
      <w:bookmarkStart w:id="3" w:name="bookmark10"/>
      <w:bookmarkStart w:id="4" w:name="bookmark11"/>
      <w:bookmarkEnd w:id="3"/>
      <w:bookmarkEnd w:id="4"/>
      <w:r w:rsidRPr="00813C4E">
        <w:rPr>
          <w:rFonts w:ascii="Times New Roman" w:hAnsi="Times New Roman"/>
          <w:color w:val="FF0000"/>
        </w:rPr>
        <w:t xml:space="preserve">            </w:t>
      </w:r>
      <w:r w:rsidRPr="00A46B28">
        <w:rPr>
          <w:rFonts w:ascii="Times New Roman" w:hAnsi="Times New Roman"/>
          <w:color w:val="auto"/>
        </w:rPr>
        <w:t xml:space="preserve">Общий объем неисполненных бюджетных ассигнований по всем муниципальным программам составил </w:t>
      </w:r>
      <w:r w:rsidR="00A46B28">
        <w:rPr>
          <w:rFonts w:ascii="Times New Roman" w:hAnsi="Times New Roman"/>
          <w:color w:val="auto"/>
        </w:rPr>
        <w:t>7 579,140</w:t>
      </w:r>
      <w:r w:rsidRPr="00A46B28">
        <w:rPr>
          <w:rFonts w:ascii="Times New Roman" w:hAnsi="Times New Roman"/>
          <w:color w:val="auto"/>
        </w:rPr>
        <w:t xml:space="preserve"> тыс. рублей или 7</w:t>
      </w:r>
      <w:r w:rsidR="00A910BF">
        <w:rPr>
          <w:rFonts w:ascii="Times New Roman" w:hAnsi="Times New Roman"/>
          <w:color w:val="auto"/>
        </w:rPr>
        <w:t>1,2</w:t>
      </w:r>
      <w:r w:rsidRPr="00A46B28">
        <w:rPr>
          <w:rFonts w:ascii="Times New Roman" w:hAnsi="Times New Roman"/>
          <w:color w:val="auto"/>
        </w:rPr>
        <w:t xml:space="preserve"> %.</w:t>
      </w:r>
    </w:p>
    <w:p w:rsidR="00FC5018" w:rsidRDefault="00FC5018" w:rsidP="00AB5F85">
      <w:pPr>
        <w:keepNext/>
        <w:keepLines/>
        <w:widowControl w:val="0"/>
        <w:tabs>
          <w:tab w:val="left" w:pos="318"/>
        </w:tabs>
        <w:spacing w:after="26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FC5018" w:rsidRDefault="000304BA" w:rsidP="00925ED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Решением о бюджете сельского поселения на 2022 год резервный фонд утвержден в сумме </w:t>
      </w:r>
      <w:r w:rsidR="00BD1ECB">
        <w:rPr>
          <w:rFonts w:ascii="Times New Roman" w:hAnsi="Times New Roman"/>
        </w:rPr>
        <w:t>40</w:t>
      </w:r>
      <w:r w:rsidR="00FC5018">
        <w:rPr>
          <w:rFonts w:ascii="Times New Roman" w:hAnsi="Times New Roman"/>
        </w:rPr>
        <w:t>,0</w:t>
      </w:r>
      <w:r w:rsidR="00BA6C50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BD1ECB">
        <w:rPr>
          <w:rFonts w:ascii="Times New Roman" w:hAnsi="Times New Roman"/>
        </w:rPr>
        <w:t>лей</w:t>
      </w:r>
      <w:r w:rsidR="00E730F9">
        <w:rPr>
          <w:rFonts w:ascii="Times New Roman" w:hAnsi="Times New Roman"/>
        </w:rPr>
        <w:t xml:space="preserve">,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BD0974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81 Бюджетного кодекса РФ,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Исполнение по расходованию резервного фонда составило 0</w:t>
      </w:r>
      <w:r w:rsidR="007D54B4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>0</w:t>
      </w:r>
      <w:r w:rsidR="007D54B4">
        <w:rPr>
          <w:rFonts w:ascii="Times New Roman" w:hAnsi="Times New Roman"/>
        </w:rPr>
        <w:t>00</w:t>
      </w:r>
      <w:r w:rsidR="00FC5018">
        <w:rPr>
          <w:rFonts w:ascii="Times New Roman" w:hAnsi="Times New Roman"/>
        </w:rPr>
        <w:t xml:space="preserve"> тыс. руб</w:t>
      </w:r>
      <w:r w:rsidR="007D54B4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>. Средства резервного фонда не были израсходованы в связи с отсутствием в течении 1 квартала 2022 года чрезвычайной ситуации.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24035A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Муниципальный долг сельского поселения, решением о бюджете на 2022 год не устанавливался</w:t>
      </w:r>
      <w:r>
        <w:rPr>
          <w:rFonts w:ascii="Times New Roman" w:hAnsi="Times New Roman"/>
          <w:b/>
        </w:rPr>
        <w:t>.</w:t>
      </w:r>
    </w:p>
    <w:p w:rsidR="001511E7" w:rsidRPr="00A018D9" w:rsidRDefault="001511E7" w:rsidP="001511E7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t xml:space="preserve">8. </w:t>
      </w:r>
      <w:r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1511E7" w:rsidRPr="00A018D9" w:rsidRDefault="001511E7" w:rsidP="001511E7">
      <w:pPr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1511E7" w:rsidRPr="00916EEE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01.0</w:t>
      </w:r>
      <w:r>
        <w:rPr>
          <w:rFonts w:ascii="Times New Roman" w:eastAsia="Lucida Sans Unicode" w:hAnsi="Times New Roman" w:cs="Tahoma"/>
          <w:color w:val="auto"/>
          <w:szCs w:val="24"/>
        </w:rPr>
        <w:t>4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.2022 года имеется дебиторская задолженность в общей сумме </w:t>
      </w:r>
      <w:r w:rsidR="00B52DDA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15 725,485</w:t>
      </w:r>
      <w:r w:rsidRPr="00916EEE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01.04.2022 года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>
        <w:rPr>
          <w:rFonts w:ascii="Times New Roman" w:eastAsia="Lucida Sans Unicode" w:hAnsi="Times New Roman" w:cs="Tahoma"/>
          <w:color w:val="auto"/>
          <w:szCs w:val="24"/>
        </w:rPr>
        <w:t>на конец года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увеличилась на </w:t>
      </w:r>
      <w:r w:rsidR="00F46496">
        <w:rPr>
          <w:rFonts w:ascii="Times New Roman" w:eastAsia="Lucida Sans Unicode" w:hAnsi="Times New Roman" w:cs="Tahoma"/>
          <w:color w:val="auto"/>
          <w:szCs w:val="24"/>
        </w:rPr>
        <w:t>15 571,10</w:t>
      </w:r>
      <w:r w:rsidR="00F45D7C">
        <w:rPr>
          <w:rFonts w:ascii="Times New Roman" w:eastAsia="Lucida Sans Unicode" w:hAnsi="Times New Roman" w:cs="Tahoma"/>
          <w:color w:val="auto"/>
          <w:szCs w:val="24"/>
        </w:rPr>
        <w:t>1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рублей, в том числе просроченная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671B98">
        <w:rPr>
          <w:rFonts w:ascii="Times New Roman" w:eastAsia="Lucida Sans Unicode" w:hAnsi="Times New Roman" w:cs="Tahoma"/>
          <w:color w:val="auto"/>
          <w:szCs w:val="24"/>
        </w:rPr>
        <w:t>140,296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1511E7" w:rsidRPr="00916EEE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01.0</w:t>
      </w:r>
      <w:r>
        <w:rPr>
          <w:rFonts w:ascii="Times New Roman" w:eastAsia="Lucida Sans Unicode" w:hAnsi="Times New Roman" w:cs="Tahoma"/>
          <w:color w:val="auto"/>
          <w:szCs w:val="24"/>
        </w:rPr>
        <w:t>4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.2022 года также входит:</w:t>
      </w:r>
    </w:p>
    <w:p w:rsidR="001511E7" w:rsidRPr="00916EEE" w:rsidRDefault="001511E7" w:rsidP="001511E7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счет 020511000 «Расчеты с плательщиками налогов» - </w:t>
      </w:r>
      <w:r w:rsidR="000312AB">
        <w:rPr>
          <w:rFonts w:ascii="Times New Roman" w:eastAsia="Lucida Sans Unicode" w:hAnsi="Times New Roman" w:cs="Tahoma"/>
          <w:color w:val="auto"/>
          <w:szCs w:val="24"/>
        </w:rPr>
        <w:t>140,296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тыс. рублей;</w:t>
      </w:r>
    </w:p>
    <w:p w:rsidR="001511E7" w:rsidRPr="001722EF" w:rsidRDefault="001511E7" w:rsidP="001511E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E05C9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            - </w:t>
      </w:r>
      <w:r w:rsidR="009656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 xml:space="preserve">020521000 «Расчеты по доходам от операционной аренды» - </w:t>
      </w:r>
      <w:r w:rsidR="00CF3A8C">
        <w:rPr>
          <w:rFonts w:ascii="Times New Roman" w:eastAsia="Calibri" w:hAnsi="Times New Roman"/>
          <w:color w:val="auto"/>
          <w:szCs w:val="24"/>
          <w:lang w:eastAsia="en-US"/>
        </w:rPr>
        <w:t>39,095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="00AF0E5C" w:rsidRPr="001722EF">
        <w:rPr>
          <w:rFonts w:ascii="Times New Roman" w:eastAsia="Calibri" w:hAnsi="Times New Roman"/>
          <w:color w:val="auto"/>
          <w:szCs w:val="24"/>
          <w:lang w:eastAsia="en-US"/>
        </w:rPr>
        <w:t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3944B0" w:rsidRPr="007B23A3" w:rsidRDefault="003944B0" w:rsidP="001511E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9656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>020523000 «</w:t>
      </w:r>
      <w:r w:rsidR="00216491" w:rsidRPr="00F60067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платежей при пользовании природными ресурсами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1B6909">
        <w:rPr>
          <w:rFonts w:ascii="Times New Roman" w:eastAsia="Calibri" w:hAnsi="Times New Roman"/>
          <w:color w:val="auto"/>
          <w:szCs w:val="24"/>
          <w:lang w:eastAsia="en-US"/>
        </w:rPr>
        <w:t>500,000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Pr="00216491">
        <w:rPr>
          <w:rFonts w:ascii="Times New Roman" w:eastAsia="Calibri" w:hAnsi="Times New Roman"/>
          <w:color w:val="FF0000"/>
          <w:szCs w:val="24"/>
          <w:lang w:eastAsia="en-US"/>
        </w:rPr>
        <w:t xml:space="preserve"> </w:t>
      </w:r>
      <w:r w:rsidR="007B23A3" w:rsidRPr="007B23A3">
        <w:rPr>
          <w:rFonts w:ascii="Times New Roman" w:eastAsia="Calibri" w:hAnsi="Times New Roman"/>
          <w:color w:val="auto"/>
          <w:szCs w:val="24"/>
          <w:lang w:eastAsia="en-US"/>
        </w:rPr>
        <w:t>(доходы,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:rsidR="001511E7" w:rsidRDefault="001511E7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9656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020551000 «Расчеты по поступлениям текущего характера от других бюджетов бюджетной системы Российской Федерации» - </w:t>
      </w:r>
      <w:r w:rsidR="002715EE">
        <w:rPr>
          <w:rFonts w:ascii="Times New Roman" w:eastAsia="Calibri" w:hAnsi="Times New Roman"/>
          <w:color w:val="auto"/>
          <w:szCs w:val="24"/>
          <w:lang w:eastAsia="en-US"/>
        </w:rPr>
        <w:t>6 298,304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тыс. 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рублей (дотации бюджетам сельских поселений на выравнивание бюджетной обеспеченности из бюджетов муниципальных районов,</w:t>
      </w:r>
      <w:r w:rsidRPr="00D25146">
        <w:rPr>
          <w:color w:val="auto"/>
        </w:rPr>
        <w:t xml:space="preserve"> п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поселений, 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</w:t>
      </w:r>
      <w:r w:rsidR="004748FA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r w:rsidR="004748FA" w:rsidRPr="004748FA">
        <w:rPr>
          <w:rFonts w:ascii="Times New Roman" w:eastAsia="Calibri" w:hAnsi="Times New Roman"/>
          <w:color w:val="auto"/>
          <w:szCs w:val="24"/>
          <w:lang w:eastAsia="en-US"/>
        </w:rPr>
        <w:t>межбюджетные трансферты, передаваемые бюджетам сельских поселений,</w:t>
      </w:r>
      <w:r w:rsidR="004748FA">
        <w:rPr>
          <w:rFonts w:ascii="Times New Roman" w:eastAsia="Calibri" w:hAnsi="Times New Roman"/>
          <w:color w:val="auto"/>
          <w:szCs w:val="24"/>
          <w:lang w:eastAsia="en-US"/>
        </w:rPr>
        <w:t xml:space="preserve"> из бюджетов муниципальных районов на  осуществление  части полномочий по решению вопросов  местного значения в соответствии с заключенными соглашениями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733D6D" w:rsidRPr="00D25146" w:rsidRDefault="00733D6D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733D6D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 </w:t>
      </w:r>
      <w:r w:rsidRPr="002F66A9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9656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2F66A9">
        <w:rPr>
          <w:rFonts w:ascii="Times New Roman" w:eastAsia="Calibri" w:hAnsi="Times New Roman"/>
          <w:color w:val="auto"/>
          <w:szCs w:val="24"/>
          <w:lang w:eastAsia="en-US"/>
        </w:rPr>
        <w:t>020561000 «</w:t>
      </w:r>
      <w:r w:rsidR="00A16ED8" w:rsidRPr="002F66A9">
        <w:rPr>
          <w:rFonts w:ascii="Times New Roman" w:eastAsia="Calibri" w:hAnsi="Times New Roman"/>
          <w:color w:val="auto"/>
          <w:szCs w:val="24"/>
          <w:lang w:eastAsia="en-US"/>
        </w:rPr>
        <w:t>Расчеты по поступлениям капитального характера от других бюджетов бюджетной системы Российской Федерации</w:t>
      </w:r>
      <w:r w:rsidRPr="002F66A9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B36DBE" w:rsidRPr="002F66A9">
        <w:rPr>
          <w:rFonts w:ascii="Times New Roman" w:eastAsia="Calibri" w:hAnsi="Times New Roman"/>
          <w:color w:val="auto"/>
          <w:szCs w:val="24"/>
          <w:lang w:eastAsia="en-US"/>
        </w:rPr>
        <w:t>8 747,790</w:t>
      </w:r>
      <w:r w:rsidRPr="002F66A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2F66A9">
        <w:rPr>
          <w:rFonts w:ascii="Times New Roman" w:eastAsia="Calibri" w:hAnsi="Times New Roman"/>
          <w:color w:val="auto"/>
          <w:szCs w:val="24"/>
          <w:lang w:eastAsia="en-US"/>
        </w:rPr>
        <w:t>субсидии бюджетам сельских поселений на развитие сети учреждений культурно-досугового типа</w:t>
      </w:r>
      <w:r w:rsidRPr="002F66A9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1511E7" w:rsidRPr="00A018D9" w:rsidRDefault="001511E7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По состоянию на 01.0</w:t>
      </w:r>
      <w:r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826D82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1</w:t>
      </w:r>
      <w:r w:rsidR="00832A3C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 047,729</w:t>
      </w:r>
      <w:r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 Объем кредиторской задолженности по сравнению с началом года увеличился на </w:t>
      </w:r>
      <w:r w:rsidR="0097655E">
        <w:rPr>
          <w:rFonts w:ascii="Times New Roman" w:eastAsia="Calibri" w:hAnsi="Times New Roman"/>
          <w:color w:val="auto"/>
          <w:szCs w:val="24"/>
          <w:lang w:eastAsia="en-US"/>
        </w:rPr>
        <w:t>516,615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1511E7" w:rsidRDefault="001511E7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Наибольший удельный вес в общей сумме кредиторской задолженности по состоянию на 01.0</w:t>
      </w:r>
      <w:r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составляют расчеты по </w:t>
      </w:r>
      <w:r w:rsidR="008511B9">
        <w:rPr>
          <w:rFonts w:ascii="Times New Roman" w:eastAsia="Calibri" w:hAnsi="Times New Roman"/>
          <w:color w:val="auto"/>
          <w:szCs w:val="24"/>
          <w:lang w:eastAsia="en-US"/>
        </w:rPr>
        <w:t>принятым обязательствам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(счет 0</w:t>
      </w:r>
      <w:r w:rsidR="003764AA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00000) в сумме </w:t>
      </w:r>
      <w:r w:rsidR="003764AA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545,808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3764AA">
        <w:rPr>
          <w:rFonts w:ascii="Times New Roman" w:eastAsia="Calibri" w:hAnsi="Times New Roman"/>
          <w:color w:val="auto"/>
          <w:szCs w:val="24"/>
          <w:lang w:eastAsia="en-US"/>
        </w:rPr>
        <w:t>52,1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8313EB" w:rsidRPr="008313EB" w:rsidRDefault="008313EB" w:rsidP="000C00E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8313EB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-  302 11 000 – 122,362 тыс. рублей (расчеты по заработной плате);</w:t>
      </w:r>
    </w:p>
    <w:p w:rsidR="008313EB" w:rsidRPr="008313EB" w:rsidRDefault="008313EB" w:rsidP="008313EB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8313EB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-  302 23 000 – 159,635 тыс. рублей (задолженность за </w:t>
      </w:r>
      <w:r w:rsidR="000C00E9">
        <w:rPr>
          <w:rFonts w:ascii="Times New Roman" w:eastAsia="Calibri" w:hAnsi="Times New Roman"/>
          <w:color w:val="auto"/>
          <w:szCs w:val="24"/>
          <w:lang w:eastAsia="en-US"/>
        </w:rPr>
        <w:t xml:space="preserve">ТКО </w:t>
      </w:r>
      <w:r w:rsidRPr="008313EB">
        <w:rPr>
          <w:rFonts w:ascii="Times New Roman" w:eastAsia="Calibri" w:hAnsi="Times New Roman"/>
          <w:color w:val="auto"/>
          <w:szCs w:val="24"/>
          <w:lang w:eastAsia="en-US"/>
        </w:rPr>
        <w:t>«</w:t>
      </w:r>
      <w:r w:rsidR="000C00E9">
        <w:rPr>
          <w:rFonts w:ascii="Times New Roman" w:eastAsia="Calibri" w:hAnsi="Times New Roman"/>
          <w:color w:val="auto"/>
          <w:szCs w:val="24"/>
          <w:lang w:eastAsia="en-US"/>
        </w:rPr>
        <w:t>ЭкоСтройРесурс</w:t>
      </w:r>
      <w:r w:rsidRPr="008313EB">
        <w:rPr>
          <w:rFonts w:ascii="Times New Roman" w:eastAsia="Calibri" w:hAnsi="Times New Roman"/>
          <w:color w:val="auto"/>
          <w:szCs w:val="24"/>
          <w:lang w:eastAsia="en-US"/>
        </w:rPr>
        <w:t>», газ ОАО «Газпроммежрегионгаз», транспортировку газа ООО «СВГК);</w:t>
      </w:r>
    </w:p>
    <w:p w:rsidR="008313EB" w:rsidRPr="008313EB" w:rsidRDefault="008313EB" w:rsidP="008313EB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8313EB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- 302 25 000 – 2</w:t>
      </w:r>
      <w:r w:rsidR="00B71453">
        <w:rPr>
          <w:rFonts w:ascii="Times New Roman" w:eastAsia="Calibri" w:hAnsi="Times New Roman"/>
          <w:color w:val="auto"/>
          <w:szCs w:val="24"/>
          <w:lang w:eastAsia="en-US"/>
        </w:rPr>
        <w:t>43,845</w:t>
      </w:r>
      <w:r w:rsidRPr="008313EB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(очистка дорог от снега, техническое обслуживание сигнализатора загазованности в котельных, техническое обслуживание пожарной сигнализации);</w:t>
      </w:r>
    </w:p>
    <w:p w:rsidR="008313EB" w:rsidRPr="00A018D9" w:rsidRDefault="008313EB" w:rsidP="008313EB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8313EB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- 302 34 000 – 19,</w:t>
      </w:r>
      <w:r w:rsidR="00C47CE5">
        <w:rPr>
          <w:rFonts w:ascii="Times New Roman" w:eastAsia="Calibri" w:hAnsi="Times New Roman"/>
          <w:color w:val="auto"/>
          <w:szCs w:val="24"/>
          <w:lang w:eastAsia="en-US"/>
        </w:rPr>
        <w:t xml:space="preserve">966 </w:t>
      </w:r>
      <w:r w:rsidRPr="008313EB">
        <w:rPr>
          <w:rFonts w:ascii="Times New Roman" w:eastAsia="Calibri" w:hAnsi="Times New Roman"/>
          <w:color w:val="auto"/>
          <w:szCs w:val="24"/>
          <w:lang w:eastAsia="en-US"/>
        </w:rPr>
        <w:t>тыс. рублей (ГСМ ИП Фадеева Е.А.</w:t>
      </w:r>
      <w:r w:rsidR="00002046">
        <w:rPr>
          <w:rFonts w:ascii="Times New Roman" w:eastAsia="Calibri" w:hAnsi="Times New Roman"/>
          <w:color w:val="auto"/>
          <w:szCs w:val="24"/>
          <w:lang w:eastAsia="en-US"/>
        </w:rPr>
        <w:t>, ООО СК Сервис-Самара хоз. товары, канцтовары, картридж</w:t>
      </w:r>
      <w:r w:rsidRPr="008313EB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1511E7" w:rsidRPr="00A018D9" w:rsidRDefault="001511E7" w:rsidP="001511E7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Кредиторская задолженность на 01.0</w:t>
      </w:r>
      <w:r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по другим счетам составила </w:t>
      </w:r>
      <w:r w:rsidR="0024383E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501,921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24383E">
        <w:rPr>
          <w:rFonts w:ascii="Times New Roman" w:eastAsia="Calibri" w:hAnsi="Times New Roman"/>
          <w:color w:val="auto"/>
          <w:szCs w:val="24"/>
          <w:lang w:eastAsia="en-US"/>
        </w:rPr>
        <w:t>47,9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8E5D03" w:rsidRDefault="0024383E" w:rsidP="001511E7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         </w:t>
      </w:r>
      <w:r w:rsidR="008E5D03" w:rsidRPr="008E5D03">
        <w:rPr>
          <w:rFonts w:ascii="Times New Roman" w:eastAsia="Lucida Sans Unicode" w:hAnsi="Times New Roman" w:cs="Tahoma"/>
          <w:color w:val="auto"/>
          <w:szCs w:val="24"/>
        </w:rPr>
        <w:t xml:space="preserve">  </w:t>
      </w:r>
      <w:r w:rsidR="008E5D03" w:rsidRPr="00A3449B">
        <w:rPr>
          <w:rFonts w:ascii="Times New Roman" w:eastAsia="Lucida Sans Unicode" w:hAnsi="Times New Roman" w:cs="Tahoma"/>
          <w:color w:val="auto"/>
          <w:szCs w:val="24"/>
        </w:rPr>
        <w:t>- 205 11 000 – 336,929 тыс. рублей (расчеты с плательщиками налогов).</w:t>
      </w:r>
    </w:p>
    <w:p w:rsidR="001511E7" w:rsidRPr="00824CB1" w:rsidRDefault="001511E7" w:rsidP="001511E7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824CB1">
        <w:rPr>
          <w:rFonts w:ascii="Times New Roman" w:eastAsia="Lucida Sans Unicode" w:hAnsi="Times New Roman" w:cs="Tahoma"/>
          <w:color w:val="auto"/>
          <w:szCs w:val="24"/>
        </w:rPr>
        <w:t xml:space="preserve">   </w:t>
      </w:r>
      <w:r w:rsidR="00A3449B">
        <w:rPr>
          <w:rFonts w:ascii="Times New Roman" w:eastAsia="Lucida Sans Unicode" w:hAnsi="Times New Roman" w:cs="Tahoma"/>
          <w:color w:val="auto"/>
          <w:szCs w:val="24"/>
        </w:rPr>
        <w:t xml:space="preserve">         - </w:t>
      </w:r>
      <w:r w:rsidR="00A3449B" w:rsidRPr="00A3449B">
        <w:rPr>
          <w:rFonts w:ascii="Times New Roman" w:eastAsia="Lucida Sans Unicode" w:hAnsi="Times New Roman" w:cs="Tahoma"/>
          <w:color w:val="auto"/>
          <w:szCs w:val="24"/>
        </w:rPr>
        <w:t>303 00 000 (Расчеты по платежам в бюджеты) – 1</w:t>
      </w:r>
      <w:r w:rsidR="00A3449B">
        <w:rPr>
          <w:rFonts w:ascii="Times New Roman" w:eastAsia="Lucida Sans Unicode" w:hAnsi="Times New Roman" w:cs="Tahoma"/>
          <w:color w:val="auto"/>
          <w:szCs w:val="24"/>
        </w:rPr>
        <w:t>64,992</w:t>
      </w:r>
      <w:r w:rsidR="00A3449B" w:rsidRPr="00A3449B">
        <w:rPr>
          <w:rFonts w:ascii="Times New Roman" w:eastAsia="Lucida Sans Unicode" w:hAnsi="Times New Roman" w:cs="Tahoma"/>
          <w:color w:val="auto"/>
          <w:szCs w:val="24"/>
        </w:rPr>
        <w:t xml:space="preserve"> тыс. рублей.       </w:t>
      </w:r>
    </w:p>
    <w:p w:rsidR="001511E7" w:rsidRPr="00A018D9" w:rsidRDefault="001511E7" w:rsidP="001511E7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Остаток по счету 40140000 «доходы будущих периодов» составляет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453784">
        <w:rPr>
          <w:rFonts w:ascii="Times New Roman" w:eastAsia="Lucida Sans Unicode" w:hAnsi="Times New Roman" w:cs="Tahoma"/>
          <w:color w:val="auto"/>
          <w:szCs w:val="24"/>
        </w:rPr>
        <w:t>11 3</w:t>
      </w:r>
      <w:r w:rsidR="004B49AB">
        <w:rPr>
          <w:rFonts w:ascii="Times New Roman" w:eastAsia="Lucida Sans Unicode" w:hAnsi="Times New Roman" w:cs="Tahoma"/>
          <w:color w:val="auto"/>
          <w:szCs w:val="24"/>
        </w:rPr>
        <w:t>5</w:t>
      </w:r>
      <w:r w:rsidR="00453784">
        <w:rPr>
          <w:rFonts w:ascii="Times New Roman" w:eastAsia="Lucida Sans Unicode" w:hAnsi="Times New Roman" w:cs="Tahoma"/>
          <w:color w:val="auto"/>
          <w:szCs w:val="24"/>
        </w:rPr>
        <w:t>9,125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тыс. рублей.</w:t>
      </w:r>
    </w:p>
    <w:p w:rsidR="001511E7" w:rsidRPr="00A018D9" w:rsidRDefault="001511E7" w:rsidP="001511E7">
      <w:pPr>
        <w:spacing w:line="240" w:lineRule="auto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</w:p>
    <w:p w:rsidR="001511E7" w:rsidRDefault="001511E7" w:rsidP="001511E7">
      <w:pPr>
        <w:jc w:val="center"/>
        <w:rPr>
          <w:rFonts w:ascii="Times New Roman" w:hAnsi="Times New Roman"/>
          <w:b/>
        </w:rPr>
      </w:pPr>
      <w:bookmarkStart w:id="5" w:name="bookmark12"/>
      <w:bookmarkStart w:id="6" w:name="bookmark13"/>
      <w:bookmarkEnd w:id="5"/>
      <w:bookmarkEnd w:id="6"/>
      <w:r>
        <w:rPr>
          <w:rFonts w:ascii="Times New Roman" w:hAnsi="Times New Roman"/>
          <w:b/>
        </w:rPr>
        <w:t>9.  Выводы</w:t>
      </w:r>
    </w:p>
    <w:p w:rsidR="001511E7" w:rsidRDefault="001511E7" w:rsidP="001511E7">
      <w:pPr>
        <w:jc w:val="center"/>
        <w:rPr>
          <w:rFonts w:ascii="Times New Roman" w:hAnsi="Times New Roman"/>
          <w:b/>
        </w:rPr>
      </w:pP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Бюджет сельского поселения за 1 квартал 2022 года исполнен: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доходам –  </w:t>
      </w:r>
      <w:r w:rsidR="005A5141">
        <w:rPr>
          <w:rFonts w:ascii="Times New Roman" w:hAnsi="Times New Roman"/>
        </w:rPr>
        <w:t>3</w:t>
      </w:r>
      <w:r w:rsidR="001A74A3">
        <w:rPr>
          <w:rFonts w:ascii="Times New Roman" w:hAnsi="Times New Roman"/>
        </w:rPr>
        <w:t> 006,445</w:t>
      </w:r>
      <w:r>
        <w:rPr>
          <w:rFonts w:ascii="Times New Roman" w:hAnsi="Times New Roman"/>
        </w:rPr>
        <w:t xml:space="preserve"> тыс. рублей или на </w:t>
      </w:r>
      <w:r w:rsidR="001A74A3">
        <w:rPr>
          <w:rFonts w:ascii="Times New Roman" w:hAnsi="Times New Roman"/>
        </w:rPr>
        <w:t>28,8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расходам – </w:t>
      </w:r>
      <w:r w:rsidR="00E0260F">
        <w:rPr>
          <w:rFonts w:ascii="Times New Roman" w:hAnsi="Times New Roman"/>
        </w:rPr>
        <w:t>3</w:t>
      </w:r>
      <w:r w:rsidR="0084312E">
        <w:rPr>
          <w:rFonts w:ascii="Times New Roman" w:hAnsi="Times New Roman"/>
        </w:rPr>
        <w:t> 070,650</w:t>
      </w:r>
      <w:r>
        <w:rPr>
          <w:rFonts w:ascii="Times New Roman" w:hAnsi="Times New Roman"/>
        </w:rPr>
        <w:t xml:space="preserve"> тыс. рублей или на </w:t>
      </w:r>
      <w:r w:rsidR="0084312E">
        <w:rPr>
          <w:rFonts w:ascii="Times New Roman" w:hAnsi="Times New Roman"/>
        </w:rPr>
        <w:t>28,5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1511E7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с </w:t>
      </w:r>
      <w:r w:rsidR="00420F6E">
        <w:rPr>
          <w:rFonts w:ascii="Times New Roman" w:hAnsi="Times New Roman"/>
        </w:rPr>
        <w:t>дефицитом</w:t>
      </w:r>
      <w:r>
        <w:rPr>
          <w:rFonts w:ascii="Times New Roman" w:hAnsi="Times New Roman"/>
        </w:rPr>
        <w:t xml:space="preserve"> –  </w:t>
      </w:r>
      <w:r w:rsidR="00420F6E">
        <w:rPr>
          <w:rFonts w:ascii="Times New Roman" w:hAnsi="Times New Roman"/>
        </w:rPr>
        <w:t>64,205</w:t>
      </w:r>
      <w:r>
        <w:rPr>
          <w:rFonts w:ascii="Times New Roman" w:hAnsi="Times New Roman"/>
        </w:rPr>
        <w:t xml:space="preserve"> тыс. рублей.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>
        <w:rPr>
          <w:rFonts w:ascii="Times New Roman" w:hAnsi="Times New Roman"/>
        </w:rPr>
        <w:t xml:space="preserve">сельского поселения </w:t>
      </w:r>
      <w:r w:rsidR="00CA0549">
        <w:rPr>
          <w:rFonts w:ascii="Times New Roman" w:hAnsi="Times New Roman"/>
        </w:rPr>
        <w:t>Назаровка</w:t>
      </w:r>
      <w:r w:rsidRPr="00C97CCD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r w:rsidRPr="001E5D7C">
        <w:rPr>
          <w:rFonts w:ascii="Times New Roman" w:hAnsi="Times New Roman"/>
        </w:rPr>
        <w:lastRenderedPageBreak/>
        <w:t>Клявлинский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Бюджет </w:t>
      </w:r>
      <w:r>
        <w:rPr>
          <w:rFonts w:ascii="Times New Roman" w:hAnsi="Times New Roman"/>
        </w:rPr>
        <w:t xml:space="preserve">сельского поселения </w:t>
      </w:r>
      <w:r w:rsidR="00CA0549">
        <w:rPr>
          <w:rFonts w:ascii="Times New Roman" w:hAnsi="Times New Roman"/>
        </w:rPr>
        <w:t>Назаровка</w:t>
      </w:r>
      <w:r w:rsidR="00011BBA" w:rsidRPr="00011BBA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Клявлинский </w:t>
      </w:r>
      <w:r w:rsidRPr="00D46131">
        <w:rPr>
          <w:rFonts w:ascii="Times New Roman" w:hAnsi="Times New Roman"/>
        </w:rPr>
        <w:t xml:space="preserve">Самарской области </w:t>
      </w:r>
      <w:r w:rsidRPr="001E5D7C">
        <w:rPr>
          <w:rFonts w:ascii="Times New Roman" w:hAnsi="Times New Roman"/>
        </w:rPr>
        <w:t xml:space="preserve">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8A6D7E">
        <w:rPr>
          <w:rFonts w:ascii="Times New Roman" w:hAnsi="Times New Roman"/>
        </w:rPr>
        <w:t>2</w:t>
      </w:r>
      <w:r w:rsidR="00D81851">
        <w:rPr>
          <w:rFonts w:ascii="Times New Roman" w:hAnsi="Times New Roman"/>
        </w:rPr>
        <w:t> </w:t>
      </w:r>
      <w:r w:rsidR="008A6D7E">
        <w:rPr>
          <w:rFonts w:ascii="Times New Roman" w:hAnsi="Times New Roman"/>
        </w:rPr>
        <w:t>5</w:t>
      </w:r>
      <w:r w:rsidR="00D81851">
        <w:rPr>
          <w:rFonts w:ascii="Times New Roman" w:hAnsi="Times New Roman"/>
        </w:rPr>
        <w:t>07,296</w:t>
      </w:r>
      <w:r w:rsidRPr="001E5D7C">
        <w:rPr>
          <w:rFonts w:ascii="Times New Roman" w:hAnsi="Times New Roman"/>
        </w:rPr>
        <w:t xml:space="preserve"> тыс. рублей или </w:t>
      </w:r>
      <w:r w:rsidR="008A6D7E">
        <w:rPr>
          <w:rFonts w:ascii="Times New Roman" w:hAnsi="Times New Roman"/>
        </w:rPr>
        <w:t>8</w:t>
      </w:r>
      <w:r w:rsidR="00D81851">
        <w:rPr>
          <w:rFonts w:ascii="Times New Roman" w:hAnsi="Times New Roman"/>
        </w:rPr>
        <w:t>3,4</w:t>
      </w:r>
      <w:r w:rsidR="009E46C6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D81851">
        <w:rPr>
          <w:rFonts w:ascii="Times New Roman" w:hAnsi="Times New Roman"/>
        </w:rPr>
        <w:t>499,149</w:t>
      </w:r>
      <w:r w:rsidRPr="001E5D7C">
        <w:rPr>
          <w:rFonts w:ascii="Times New Roman" w:hAnsi="Times New Roman"/>
        </w:rPr>
        <w:t xml:space="preserve"> тыс. рублей или </w:t>
      </w:r>
      <w:r w:rsidR="00D81851">
        <w:rPr>
          <w:rFonts w:ascii="Times New Roman" w:hAnsi="Times New Roman"/>
        </w:rPr>
        <w:t>16,6</w:t>
      </w:r>
      <w:r w:rsidR="009E46C6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8057F9">
        <w:rPr>
          <w:rFonts w:ascii="Times New Roman" w:hAnsi="Times New Roman"/>
        </w:rPr>
        <w:t>7</w:t>
      </w:r>
      <w:r w:rsidR="00B9685F">
        <w:rPr>
          <w:rFonts w:ascii="Times New Roman" w:hAnsi="Times New Roman"/>
        </w:rPr>
        <w:t> 335,938</w:t>
      </w:r>
      <w:r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B9685F">
        <w:rPr>
          <w:rFonts w:ascii="Times New Roman" w:hAnsi="Times New Roman"/>
        </w:rPr>
        <w:t>34,2</w:t>
      </w:r>
      <w:r w:rsidR="009E46C6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%. 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1 квартал 2022 года показывает, что поступления составили </w:t>
      </w:r>
      <w:r w:rsidR="00BB1A24">
        <w:rPr>
          <w:rFonts w:ascii="Times New Roman" w:hAnsi="Times New Roman"/>
        </w:rPr>
        <w:t xml:space="preserve">499,149 </w:t>
      </w:r>
      <w:r w:rsidRPr="001E5D7C">
        <w:rPr>
          <w:rFonts w:ascii="Times New Roman" w:hAnsi="Times New Roman"/>
        </w:rPr>
        <w:t xml:space="preserve">тыс. рублей или </w:t>
      </w:r>
      <w:r w:rsidR="00BB1A24">
        <w:rPr>
          <w:rFonts w:ascii="Times New Roman" w:hAnsi="Times New Roman"/>
        </w:rPr>
        <w:t>16,1</w:t>
      </w:r>
      <w:r w:rsidR="009E46C6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>% к уточненным плановым назначениям (</w:t>
      </w:r>
      <w:r w:rsidR="00BB1A24">
        <w:rPr>
          <w:rFonts w:ascii="Times New Roman" w:hAnsi="Times New Roman"/>
        </w:rPr>
        <w:t>3 105,427</w:t>
      </w:r>
      <w:r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>тыс. рублей).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695955">
        <w:rPr>
          <w:rFonts w:ascii="Times New Roman" w:hAnsi="Times New Roman"/>
        </w:rPr>
        <w:t>1</w:t>
      </w:r>
      <w:r w:rsidR="00EE08F1">
        <w:rPr>
          <w:rFonts w:ascii="Times New Roman" w:hAnsi="Times New Roman"/>
        </w:rPr>
        <w:t>0 780,527</w:t>
      </w:r>
      <w:r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695955">
        <w:rPr>
          <w:rFonts w:ascii="Times New Roman" w:hAnsi="Times New Roman"/>
        </w:rPr>
        <w:t>3</w:t>
      </w:r>
      <w:r w:rsidR="00EE08F1">
        <w:rPr>
          <w:rFonts w:ascii="Times New Roman" w:hAnsi="Times New Roman"/>
        </w:rPr>
        <w:t> 070,650</w:t>
      </w:r>
      <w:r w:rsidRPr="001E5D7C">
        <w:rPr>
          <w:rFonts w:ascii="Times New Roman" w:hAnsi="Times New Roman"/>
        </w:rPr>
        <w:t xml:space="preserve"> тыс. рублей или </w:t>
      </w:r>
      <w:r w:rsidR="00EE08F1">
        <w:rPr>
          <w:rFonts w:ascii="Times New Roman" w:hAnsi="Times New Roman"/>
        </w:rPr>
        <w:t>28,5</w:t>
      </w:r>
      <w:r w:rsidR="009E46C6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EE08F1">
        <w:rPr>
          <w:rFonts w:ascii="Times New Roman" w:hAnsi="Times New Roman"/>
        </w:rPr>
        <w:t>7 709,877</w:t>
      </w:r>
      <w:r w:rsidRPr="001E5D7C">
        <w:rPr>
          <w:rFonts w:ascii="Times New Roman" w:hAnsi="Times New Roman"/>
        </w:rPr>
        <w:t xml:space="preserve"> тыс. рублей.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>
        <w:rPr>
          <w:rFonts w:ascii="Times New Roman" w:hAnsi="Times New Roman"/>
        </w:rPr>
        <w:t>сельского поселения</w:t>
      </w:r>
      <w:r w:rsidRPr="001E5D7C">
        <w:rPr>
          <w:rFonts w:ascii="Times New Roman" w:hAnsi="Times New Roman"/>
        </w:rPr>
        <w:t xml:space="preserve"> за 1 квартал 2022 года наибольший удельный вес занимают следующие направления расходов: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1E5D7C">
        <w:rPr>
          <w:rFonts w:ascii="Times New Roman" w:hAnsi="Times New Roman"/>
        </w:rPr>
        <w:t xml:space="preserve">1. </w:t>
      </w:r>
      <w:r w:rsidRPr="008813EF">
        <w:rPr>
          <w:rFonts w:ascii="Times New Roman" w:hAnsi="Times New Roman"/>
        </w:rPr>
        <w:t xml:space="preserve">Культура и кинематография – </w:t>
      </w:r>
      <w:r w:rsidR="00E93697">
        <w:rPr>
          <w:rFonts w:ascii="Times New Roman" w:hAnsi="Times New Roman"/>
        </w:rPr>
        <w:t>3</w:t>
      </w:r>
      <w:r w:rsidR="002726C6">
        <w:rPr>
          <w:rFonts w:ascii="Times New Roman" w:hAnsi="Times New Roman"/>
        </w:rPr>
        <w:t>5,2</w:t>
      </w:r>
      <w:r w:rsidR="009E46C6">
        <w:rPr>
          <w:rFonts w:ascii="Times New Roman" w:hAnsi="Times New Roman"/>
        </w:rPr>
        <w:t xml:space="preserve"> </w:t>
      </w:r>
      <w:r w:rsidRPr="008813EF">
        <w:rPr>
          <w:rFonts w:ascii="Times New Roman" w:hAnsi="Times New Roman"/>
        </w:rPr>
        <w:t xml:space="preserve">% или </w:t>
      </w:r>
      <w:r w:rsidR="008F5E53">
        <w:rPr>
          <w:rFonts w:ascii="Times New Roman" w:hAnsi="Times New Roman"/>
        </w:rPr>
        <w:t>1</w:t>
      </w:r>
      <w:r w:rsidR="002726C6">
        <w:rPr>
          <w:rFonts w:ascii="Times New Roman" w:hAnsi="Times New Roman"/>
        </w:rPr>
        <w:t> 080,792</w:t>
      </w:r>
      <w:r w:rsidRPr="008813EF">
        <w:rPr>
          <w:rFonts w:ascii="Times New Roman" w:hAnsi="Times New Roman"/>
        </w:rPr>
        <w:t xml:space="preserve"> тыс. рублей;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 </w:t>
      </w:r>
      <w:r w:rsidRPr="00BD4F1D">
        <w:rPr>
          <w:rFonts w:ascii="Times New Roman" w:hAnsi="Times New Roman"/>
        </w:rPr>
        <w:t xml:space="preserve">Общегосударственные вопросы – </w:t>
      </w:r>
      <w:r w:rsidR="00E83C3B">
        <w:rPr>
          <w:rFonts w:ascii="Times New Roman" w:hAnsi="Times New Roman"/>
        </w:rPr>
        <w:t>21,0</w:t>
      </w:r>
      <w:r w:rsidRPr="00BD4F1D">
        <w:rPr>
          <w:rFonts w:ascii="Times New Roman" w:hAnsi="Times New Roman"/>
        </w:rPr>
        <w:t xml:space="preserve"> % или </w:t>
      </w:r>
      <w:r w:rsidR="00E83C3B">
        <w:rPr>
          <w:rFonts w:ascii="Times New Roman" w:hAnsi="Times New Roman"/>
        </w:rPr>
        <w:t>643,952</w:t>
      </w:r>
      <w:r w:rsidRPr="00BD4F1D">
        <w:rPr>
          <w:rFonts w:ascii="Times New Roman" w:hAnsi="Times New Roman"/>
        </w:rPr>
        <w:t xml:space="preserve"> тыс. рублей;</w:t>
      </w:r>
      <w:r w:rsidRPr="001E5D7C">
        <w:rPr>
          <w:rFonts w:ascii="Times New Roman" w:hAnsi="Times New Roman"/>
        </w:rPr>
        <w:t xml:space="preserve">  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Национальная экономика</w:t>
      </w:r>
      <w:r w:rsidRPr="001E5D7C">
        <w:rPr>
          <w:rFonts w:ascii="Times New Roman" w:hAnsi="Times New Roman"/>
        </w:rPr>
        <w:t xml:space="preserve"> – </w:t>
      </w:r>
      <w:r w:rsidR="00B51DD1">
        <w:rPr>
          <w:rFonts w:ascii="Times New Roman" w:hAnsi="Times New Roman"/>
        </w:rPr>
        <w:t>20,9</w:t>
      </w:r>
      <w:r w:rsidR="009E46C6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или </w:t>
      </w:r>
      <w:r w:rsidR="00B51DD1">
        <w:rPr>
          <w:rFonts w:ascii="Times New Roman" w:hAnsi="Times New Roman"/>
        </w:rPr>
        <w:t>641,779</w:t>
      </w:r>
      <w:r w:rsidRPr="001E5D7C">
        <w:rPr>
          <w:rFonts w:ascii="Times New Roman" w:hAnsi="Times New Roman"/>
        </w:rPr>
        <w:t xml:space="preserve"> тыс. рублей;</w:t>
      </w:r>
    </w:p>
    <w:p w:rsidR="007429D9" w:rsidRDefault="007429D9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 </w:t>
      </w:r>
      <w:r w:rsidR="00BC5DE6">
        <w:rPr>
          <w:rFonts w:ascii="Times New Roman" w:hAnsi="Times New Roman"/>
        </w:rPr>
        <w:t>Образование</w:t>
      </w:r>
      <w:r>
        <w:rPr>
          <w:rFonts w:ascii="Times New Roman" w:hAnsi="Times New Roman"/>
        </w:rPr>
        <w:t xml:space="preserve"> - </w:t>
      </w:r>
      <w:r w:rsidR="0006546B">
        <w:rPr>
          <w:rFonts w:ascii="Times New Roman" w:hAnsi="Times New Roman"/>
        </w:rPr>
        <w:t xml:space="preserve">  </w:t>
      </w:r>
      <w:r w:rsidR="00456AF5">
        <w:rPr>
          <w:rFonts w:ascii="Times New Roman" w:hAnsi="Times New Roman"/>
        </w:rPr>
        <w:t>11,6</w:t>
      </w:r>
      <w:r w:rsidR="009E46C6">
        <w:rPr>
          <w:rFonts w:ascii="Times New Roman" w:hAnsi="Times New Roman"/>
        </w:rPr>
        <w:t xml:space="preserve"> </w:t>
      </w:r>
      <w:r w:rsidR="00B2306C">
        <w:rPr>
          <w:rFonts w:ascii="Times New Roman" w:hAnsi="Times New Roman"/>
        </w:rPr>
        <w:t xml:space="preserve">% </w:t>
      </w:r>
      <w:r w:rsidR="0006546B">
        <w:rPr>
          <w:rFonts w:ascii="Times New Roman" w:hAnsi="Times New Roman"/>
        </w:rPr>
        <w:t xml:space="preserve">или </w:t>
      </w:r>
      <w:r w:rsidR="00456AF5">
        <w:rPr>
          <w:rFonts w:ascii="Times New Roman" w:hAnsi="Times New Roman"/>
        </w:rPr>
        <w:t>356,518</w:t>
      </w:r>
      <w:r w:rsidR="0006546B">
        <w:rPr>
          <w:rFonts w:ascii="Times New Roman" w:hAnsi="Times New Roman"/>
        </w:rPr>
        <w:t xml:space="preserve"> тыс. рублей</w:t>
      </w:r>
      <w:r w:rsidR="0064593F">
        <w:rPr>
          <w:rFonts w:ascii="Times New Roman" w:hAnsi="Times New Roman"/>
        </w:rPr>
        <w:t>;</w:t>
      </w:r>
    </w:p>
    <w:p w:rsidR="0064593F" w:rsidRPr="001E5D7C" w:rsidRDefault="0064593F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 Жилищно-коммунальное хозяйство </w:t>
      </w:r>
      <w:r w:rsidR="0035075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350757">
        <w:rPr>
          <w:rFonts w:ascii="Times New Roman" w:hAnsi="Times New Roman"/>
        </w:rPr>
        <w:t>8,8</w:t>
      </w:r>
      <w:r w:rsidR="009E46C6">
        <w:rPr>
          <w:rFonts w:ascii="Times New Roman" w:hAnsi="Times New Roman"/>
        </w:rPr>
        <w:t xml:space="preserve"> </w:t>
      </w:r>
      <w:r w:rsidR="00350757">
        <w:rPr>
          <w:rFonts w:ascii="Times New Roman" w:hAnsi="Times New Roman"/>
        </w:rPr>
        <w:t>% ли 268,968 тыс. рублей.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1E5D7C">
        <w:rPr>
          <w:rFonts w:ascii="Times New Roman" w:hAnsi="Times New Roman"/>
        </w:rPr>
        <w:t xml:space="preserve"> Ниже других подразделов функциональной классификации расходов бюджета исполнены расходы по подразделам: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     1. </w:t>
      </w:r>
      <w:r>
        <w:rPr>
          <w:rFonts w:ascii="Times New Roman" w:hAnsi="Times New Roman"/>
        </w:rPr>
        <w:t xml:space="preserve">Национальная </w:t>
      </w:r>
      <w:r w:rsidR="00F96C60">
        <w:rPr>
          <w:rFonts w:ascii="Times New Roman" w:hAnsi="Times New Roman"/>
        </w:rPr>
        <w:t>оборона</w:t>
      </w:r>
      <w:r w:rsidRPr="001E5D7C">
        <w:rPr>
          <w:rFonts w:ascii="Times New Roman" w:hAnsi="Times New Roman"/>
        </w:rPr>
        <w:t xml:space="preserve"> – </w:t>
      </w:r>
      <w:r w:rsidR="00134108">
        <w:rPr>
          <w:rFonts w:ascii="Times New Roman" w:hAnsi="Times New Roman"/>
        </w:rPr>
        <w:t>14,691</w:t>
      </w:r>
      <w:r w:rsidR="00F96C60">
        <w:rPr>
          <w:rFonts w:ascii="Times New Roman" w:hAnsi="Times New Roman"/>
        </w:rPr>
        <w:t xml:space="preserve"> тыс. рублей или </w:t>
      </w:r>
      <w:r w:rsidR="00134108">
        <w:rPr>
          <w:rFonts w:ascii="Times New Roman" w:hAnsi="Times New Roman"/>
        </w:rPr>
        <w:t>0,5</w:t>
      </w:r>
      <w:r w:rsidR="009E46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6F717E">
        <w:rPr>
          <w:rFonts w:ascii="Times New Roman" w:hAnsi="Times New Roman"/>
        </w:rPr>
        <w:t xml:space="preserve">7. Кассовое исполнение бюджета сельского поселения по расходам, предусмотренным на реализацию муниципальных программ составило </w:t>
      </w:r>
      <w:r w:rsidR="00146CB2" w:rsidRPr="006F717E">
        <w:rPr>
          <w:rFonts w:ascii="Times New Roman" w:hAnsi="Times New Roman"/>
        </w:rPr>
        <w:t>3</w:t>
      </w:r>
      <w:r w:rsidR="00485DC4" w:rsidRPr="006F717E">
        <w:rPr>
          <w:rFonts w:ascii="Times New Roman" w:hAnsi="Times New Roman"/>
        </w:rPr>
        <w:t> 070,650</w:t>
      </w:r>
      <w:r w:rsidRPr="006F717E">
        <w:rPr>
          <w:rFonts w:ascii="Times New Roman" w:hAnsi="Times New Roman"/>
        </w:rPr>
        <w:t xml:space="preserve"> тыс. рублей или </w:t>
      </w:r>
      <w:r w:rsidR="00485DC4" w:rsidRPr="006F717E">
        <w:rPr>
          <w:rFonts w:ascii="Times New Roman" w:hAnsi="Times New Roman"/>
        </w:rPr>
        <w:t>28,5</w:t>
      </w:r>
      <w:r w:rsidR="009E46C6">
        <w:rPr>
          <w:rFonts w:ascii="Times New Roman" w:hAnsi="Times New Roman"/>
        </w:rPr>
        <w:t xml:space="preserve"> </w:t>
      </w:r>
      <w:r w:rsidRPr="006F717E">
        <w:rPr>
          <w:rFonts w:ascii="Times New Roman" w:hAnsi="Times New Roman"/>
        </w:rPr>
        <w:t>% сводной бюджетной росписи.</w:t>
      </w:r>
      <w:r w:rsidRPr="001E5D7C">
        <w:rPr>
          <w:rFonts w:ascii="Times New Roman" w:hAnsi="Times New Roman"/>
        </w:rPr>
        <w:t xml:space="preserve"> 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1E5D7C">
        <w:rPr>
          <w:rFonts w:ascii="Times New Roman" w:hAnsi="Times New Roman"/>
        </w:rPr>
        <w:t xml:space="preserve"> По состоянию на 01.04.2022 года дебиторская задолженность (за исключением счетов бюджетного учета 205 51 000 «Расчеты по поступлениям текущего характера от других бюджетов бюджетной системы Российской Федерации» составила </w:t>
      </w:r>
      <w:r w:rsidR="006464DB">
        <w:rPr>
          <w:rFonts w:ascii="Times New Roman" w:hAnsi="Times New Roman"/>
        </w:rPr>
        <w:t>9 427,181</w:t>
      </w:r>
      <w:r w:rsidRPr="001E5D7C">
        <w:rPr>
          <w:rFonts w:ascii="Times New Roman" w:hAnsi="Times New Roman"/>
        </w:rPr>
        <w:t xml:space="preserve"> тыс. рублей и у</w:t>
      </w:r>
      <w:r w:rsidR="006C3899">
        <w:rPr>
          <w:rFonts w:ascii="Times New Roman" w:hAnsi="Times New Roman"/>
        </w:rPr>
        <w:t>величилась</w:t>
      </w:r>
      <w:r w:rsidRPr="001E5D7C">
        <w:rPr>
          <w:rFonts w:ascii="Times New Roman" w:hAnsi="Times New Roman"/>
        </w:rPr>
        <w:t xml:space="preserve"> на </w:t>
      </w:r>
      <w:r w:rsidR="006464DB">
        <w:rPr>
          <w:rFonts w:ascii="Times New Roman" w:hAnsi="Times New Roman"/>
        </w:rPr>
        <w:t>9 272,797</w:t>
      </w:r>
      <w:r w:rsidRPr="001E5D7C">
        <w:rPr>
          <w:rFonts w:ascii="Times New Roman" w:hAnsi="Times New Roman"/>
        </w:rPr>
        <w:t xml:space="preserve"> тыс. рублей или на </w:t>
      </w:r>
      <w:r w:rsidR="00972A5D">
        <w:rPr>
          <w:rFonts w:ascii="Times New Roman" w:hAnsi="Times New Roman"/>
        </w:rPr>
        <w:t>6 006,3</w:t>
      </w:r>
      <w:r w:rsidR="00270A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  <w:r w:rsidRPr="001E5D7C">
        <w:rPr>
          <w:rFonts w:ascii="Times New Roman" w:hAnsi="Times New Roman"/>
        </w:rPr>
        <w:t xml:space="preserve"> </w:t>
      </w:r>
    </w:p>
    <w:p w:rsidR="001511E7" w:rsidRPr="00FE2308" w:rsidRDefault="008205E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1511E7" w:rsidRPr="00FE2308">
        <w:rPr>
          <w:rFonts w:ascii="Times New Roman" w:hAnsi="Times New Roman"/>
        </w:rPr>
        <w:t xml:space="preserve">По состоянию на 01.04.2022 года кредиторская задолженность составила </w:t>
      </w:r>
      <w:r w:rsidR="00FA63F3">
        <w:rPr>
          <w:rFonts w:ascii="Times New Roman" w:hAnsi="Times New Roman"/>
        </w:rPr>
        <w:t>1</w:t>
      </w:r>
      <w:r w:rsidR="00EC01DA">
        <w:rPr>
          <w:rFonts w:ascii="Times New Roman" w:hAnsi="Times New Roman"/>
        </w:rPr>
        <w:t> 047,729</w:t>
      </w:r>
      <w:r w:rsidR="001511E7" w:rsidRPr="00FE2308">
        <w:rPr>
          <w:rFonts w:ascii="Times New Roman" w:hAnsi="Times New Roman"/>
        </w:rPr>
        <w:t xml:space="preserve"> тыс. рублей и увеличилась на </w:t>
      </w:r>
      <w:r w:rsidR="00285374">
        <w:rPr>
          <w:rFonts w:ascii="Times New Roman" w:hAnsi="Times New Roman"/>
        </w:rPr>
        <w:t>516,615</w:t>
      </w:r>
      <w:r w:rsidR="001511E7" w:rsidRPr="00FE2308">
        <w:rPr>
          <w:rFonts w:ascii="Times New Roman" w:hAnsi="Times New Roman"/>
        </w:rPr>
        <w:t xml:space="preserve"> тыс. рублей или на </w:t>
      </w:r>
      <w:r w:rsidR="00285374">
        <w:rPr>
          <w:rFonts w:ascii="Times New Roman" w:hAnsi="Times New Roman"/>
        </w:rPr>
        <w:t>97,3</w:t>
      </w:r>
      <w:r w:rsidR="001511E7" w:rsidRPr="00FE2308">
        <w:rPr>
          <w:rFonts w:ascii="Times New Roman" w:hAnsi="Times New Roman"/>
        </w:rPr>
        <w:t>%.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кредиторской задолженности сложился в основном по счетам:</w:t>
      </w:r>
    </w:p>
    <w:p w:rsidR="00F263E5" w:rsidRDefault="00F263E5" w:rsidP="001511E7">
      <w:pPr>
        <w:ind w:firstLine="708"/>
        <w:jc w:val="both"/>
        <w:rPr>
          <w:rFonts w:ascii="Times New Roman" w:hAnsi="Times New Roman"/>
        </w:rPr>
      </w:pPr>
      <w:r w:rsidRPr="00F263E5">
        <w:rPr>
          <w:rFonts w:ascii="Times New Roman" w:hAnsi="Times New Roman"/>
        </w:rPr>
        <w:t>счет 302 00 000 «Расчеты по принятым обязательствам» составил 545,808 тыс. рублей или 52,1 % общего объема кредиторской задолженности;</w:t>
      </w:r>
    </w:p>
    <w:p w:rsidR="001511E7" w:rsidRPr="00E36C66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счет 205 00 000 «</w:t>
      </w:r>
      <w:r w:rsidRPr="00E36C66">
        <w:rPr>
          <w:rFonts w:ascii="Times New Roman" w:hAnsi="Times New Roman"/>
        </w:rPr>
        <w:t>Расчеты по доходам</w:t>
      </w:r>
      <w:r>
        <w:rPr>
          <w:rFonts w:ascii="Times New Roman" w:hAnsi="Times New Roman"/>
        </w:rPr>
        <w:t xml:space="preserve">» составил </w:t>
      </w:r>
      <w:r w:rsidR="00B226E9">
        <w:rPr>
          <w:rFonts w:ascii="Times New Roman" w:hAnsi="Times New Roman"/>
        </w:rPr>
        <w:t>336,929</w:t>
      </w:r>
      <w:r>
        <w:rPr>
          <w:rFonts w:ascii="Times New Roman" w:hAnsi="Times New Roman"/>
        </w:rPr>
        <w:t xml:space="preserve"> тыс. рублей или </w:t>
      </w:r>
      <w:r w:rsidR="001A4155">
        <w:rPr>
          <w:rFonts w:ascii="Times New Roman" w:hAnsi="Times New Roman"/>
        </w:rPr>
        <w:t>32,2</w:t>
      </w:r>
      <w:r w:rsidR="00C639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общего объема кредиторской задолженности;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 xml:space="preserve">счет 303 00 000 «Расчеты по платежам в бюджеты» составил </w:t>
      </w:r>
      <w:r w:rsidR="006159FB">
        <w:rPr>
          <w:rFonts w:ascii="Times New Roman" w:hAnsi="Times New Roman"/>
        </w:rPr>
        <w:t>1</w:t>
      </w:r>
      <w:r w:rsidR="0035715D">
        <w:rPr>
          <w:rFonts w:ascii="Times New Roman" w:hAnsi="Times New Roman"/>
        </w:rPr>
        <w:t>64,9</w:t>
      </w:r>
      <w:r w:rsidR="00712A60">
        <w:rPr>
          <w:rFonts w:ascii="Times New Roman" w:hAnsi="Times New Roman"/>
        </w:rPr>
        <w:t>9</w:t>
      </w:r>
      <w:r w:rsidR="0035715D">
        <w:rPr>
          <w:rFonts w:ascii="Times New Roman" w:hAnsi="Times New Roman"/>
        </w:rPr>
        <w:t>2</w:t>
      </w:r>
      <w:r w:rsidRPr="00FE2308">
        <w:rPr>
          <w:rFonts w:ascii="Times New Roman" w:hAnsi="Times New Roman"/>
        </w:rPr>
        <w:t xml:space="preserve"> тыс. рублей или </w:t>
      </w:r>
      <w:r w:rsidR="0035715D">
        <w:rPr>
          <w:rFonts w:ascii="Times New Roman" w:hAnsi="Times New Roman"/>
        </w:rPr>
        <w:t>15,7</w:t>
      </w:r>
      <w:r w:rsidR="00C63906">
        <w:rPr>
          <w:rFonts w:ascii="Times New Roman" w:hAnsi="Times New Roman"/>
        </w:rPr>
        <w:t xml:space="preserve"> </w:t>
      </w:r>
      <w:r w:rsidRPr="00FE2308">
        <w:rPr>
          <w:rFonts w:ascii="Times New Roman" w:hAnsi="Times New Roman"/>
        </w:rPr>
        <w:t>% общего объема кредиторской задолженности.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</w:p>
    <w:p w:rsidR="001511E7" w:rsidRDefault="001511E7" w:rsidP="001511E7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992A19">
        <w:rPr>
          <w:rFonts w:ascii="Times New Roman" w:hAnsi="Times New Roman"/>
          <w:b/>
        </w:rPr>
        <w:t>. Предложения:</w:t>
      </w:r>
    </w:p>
    <w:p w:rsidR="00A02D38" w:rsidRPr="00992A19" w:rsidRDefault="00A02D38" w:rsidP="001511E7">
      <w:pPr>
        <w:ind w:firstLine="708"/>
        <w:jc w:val="center"/>
        <w:rPr>
          <w:rFonts w:ascii="Times New Roman" w:hAnsi="Times New Roman"/>
          <w:b/>
        </w:rPr>
      </w:pP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По результатам анализа исполнения бюджета </w:t>
      </w:r>
      <w:r>
        <w:rPr>
          <w:rFonts w:ascii="Times New Roman" w:hAnsi="Times New Roman"/>
        </w:rPr>
        <w:t xml:space="preserve">сельского поселения </w:t>
      </w:r>
      <w:r w:rsidR="00CA0549">
        <w:rPr>
          <w:rFonts w:ascii="Times New Roman" w:hAnsi="Times New Roman"/>
        </w:rPr>
        <w:t>Назаровка</w:t>
      </w:r>
      <w:r w:rsidRPr="00C97CCD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>муниципального района Клявлинский Самарской области за 1 квартал 2022 года Счетная палата муниципального района Клявлинский Самарской области предлагает:</w:t>
      </w:r>
    </w:p>
    <w:p w:rsidR="00882F97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lastRenderedPageBreak/>
        <w:t xml:space="preserve">1. </w:t>
      </w:r>
      <w:r w:rsidR="00882F97" w:rsidRPr="00882F97">
        <w:rPr>
          <w:rFonts w:ascii="Times New Roman" w:hAnsi="Times New Roman"/>
        </w:rPr>
        <w:t xml:space="preserve">Направить заключение Счетной палаты муниципального района Клявлинский Самарской области на отчет об исполнении бюджета сельского поселения </w:t>
      </w:r>
      <w:r w:rsidR="00882F97">
        <w:rPr>
          <w:rFonts w:ascii="Times New Roman" w:hAnsi="Times New Roman"/>
        </w:rPr>
        <w:t>Назаровка</w:t>
      </w:r>
      <w:r w:rsidR="00882F97" w:rsidRPr="00882F97">
        <w:rPr>
          <w:rFonts w:ascii="Times New Roman" w:hAnsi="Times New Roman"/>
        </w:rPr>
        <w:t xml:space="preserve"> муниципального района Клявлинский Самарской области за 1 квартал 2022 года Главе сельского поселения </w:t>
      </w:r>
      <w:r w:rsidR="00882F97">
        <w:rPr>
          <w:rFonts w:ascii="Times New Roman" w:hAnsi="Times New Roman"/>
        </w:rPr>
        <w:t>Назаровка</w:t>
      </w:r>
      <w:r w:rsidR="00882F97" w:rsidRPr="00882F97">
        <w:rPr>
          <w:rFonts w:ascii="Times New Roman" w:hAnsi="Times New Roman"/>
        </w:rPr>
        <w:t xml:space="preserve"> муниципального района Клявлинский Самарской области.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2.   Провести мероприятия по снижению дебиторской задолженности.</w:t>
      </w: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1511E7" w:rsidRDefault="001511E7" w:rsidP="001511E7">
      <w:pPr>
        <w:jc w:val="both"/>
      </w:pPr>
      <w:r w:rsidRPr="001E5D7C">
        <w:rPr>
          <w:rFonts w:ascii="Times New Roman" w:hAnsi="Times New Roman"/>
        </w:rPr>
        <w:t xml:space="preserve">Клявлинский Самарской области                                     </w:t>
      </w:r>
      <w:r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Синяева</w:t>
      </w:r>
    </w:p>
    <w:p w:rsidR="00986207" w:rsidRDefault="00986207" w:rsidP="001511E7">
      <w:pPr>
        <w:spacing w:line="360" w:lineRule="auto"/>
        <w:ind w:firstLine="708"/>
        <w:jc w:val="center"/>
      </w:pPr>
    </w:p>
    <w:sectPr w:rsidR="00986207" w:rsidSect="006B39D1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3C" w:rsidRDefault="0096783C" w:rsidP="00D07CEB">
      <w:pPr>
        <w:spacing w:line="240" w:lineRule="auto"/>
      </w:pPr>
      <w:r>
        <w:separator/>
      </w:r>
    </w:p>
  </w:endnote>
  <w:endnote w:type="continuationSeparator" w:id="0">
    <w:p w:rsidR="0096783C" w:rsidRDefault="0096783C" w:rsidP="00D07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909919"/>
      <w:docPartObj>
        <w:docPartGallery w:val="Page Numbers (Bottom of Page)"/>
        <w:docPartUnique/>
      </w:docPartObj>
    </w:sdtPr>
    <w:sdtEndPr/>
    <w:sdtContent>
      <w:p w:rsidR="00D07CEB" w:rsidRDefault="00D07C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FAE">
          <w:rPr>
            <w:noProof/>
          </w:rPr>
          <w:t>1</w:t>
        </w:r>
        <w:r>
          <w:fldChar w:fldCharType="end"/>
        </w:r>
      </w:p>
    </w:sdtContent>
  </w:sdt>
  <w:p w:rsidR="00D07CEB" w:rsidRDefault="00D07C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3C" w:rsidRDefault="0096783C" w:rsidP="00D07CEB">
      <w:pPr>
        <w:spacing w:line="240" w:lineRule="auto"/>
      </w:pPr>
      <w:r>
        <w:separator/>
      </w:r>
    </w:p>
  </w:footnote>
  <w:footnote w:type="continuationSeparator" w:id="0">
    <w:p w:rsidR="0096783C" w:rsidRDefault="0096783C" w:rsidP="00D07C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2046"/>
    <w:rsid w:val="00003E41"/>
    <w:rsid w:val="000055B8"/>
    <w:rsid w:val="00005BFD"/>
    <w:rsid w:val="00011BBA"/>
    <w:rsid w:val="0001362F"/>
    <w:rsid w:val="0001714C"/>
    <w:rsid w:val="00025412"/>
    <w:rsid w:val="0002681D"/>
    <w:rsid w:val="000304BA"/>
    <w:rsid w:val="000312AB"/>
    <w:rsid w:val="0003133D"/>
    <w:rsid w:val="000317B4"/>
    <w:rsid w:val="0003648D"/>
    <w:rsid w:val="00041186"/>
    <w:rsid w:val="00044BDB"/>
    <w:rsid w:val="000521E0"/>
    <w:rsid w:val="000523C5"/>
    <w:rsid w:val="00053086"/>
    <w:rsid w:val="000541A5"/>
    <w:rsid w:val="000567A1"/>
    <w:rsid w:val="0006037E"/>
    <w:rsid w:val="00062960"/>
    <w:rsid w:val="00064B44"/>
    <w:rsid w:val="0006546B"/>
    <w:rsid w:val="00067B0D"/>
    <w:rsid w:val="0007121D"/>
    <w:rsid w:val="0007121F"/>
    <w:rsid w:val="0007204C"/>
    <w:rsid w:val="00072706"/>
    <w:rsid w:val="00072FA2"/>
    <w:rsid w:val="00073317"/>
    <w:rsid w:val="00076B7B"/>
    <w:rsid w:val="00080CBA"/>
    <w:rsid w:val="00084E6F"/>
    <w:rsid w:val="00090728"/>
    <w:rsid w:val="000908AE"/>
    <w:rsid w:val="0009176D"/>
    <w:rsid w:val="0009196F"/>
    <w:rsid w:val="000921C4"/>
    <w:rsid w:val="00092D3E"/>
    <w:rsid w:val="000949AB"/>
    <w:rsid w:val="000955A2"/>
    <w:rsid w:val="000968D6"/>
    <w:rsid w:val="00096F4A"/>
    <w:rsid w:val="000A1169"/>
    <w:rsid w:val="000A2DAF"/>
    <w:rsid w:val="000B1D1B"/>
    <w:rsid w:val="000B28F2"/>
    <w:rsid w:val="000B5D46"/>
    <w:rsid w:val="000B7BA6"/>
    <w:rsid w:val="000C00E9"/>
    <w:rsid w:val="000E0716"/>
    <w:rsid w:val="000E1F7F"/>
    <w:rsid w:val="000E3853"/>
    <w:rsid w:val="000E6F9E"/>
    <w:rsid w:val="000E71DC"/>
    <w:rsid w:val="000E7F3C"/>
    <w:rsid w:val="000F24EB"/>
    <w:rsid w:val="000F480C"/>
    <w:rsid w:val="000F7C3E"/>
    <w:rsid w:val="000F7F79"/>
    <w:rsid w:val="00100F88"/>
    <w:rsid w:val="00102890"/>
    <w:rsid w:val="00104DDF"/>
    <w:rsid w:val="00105168"/>
    <w:rsid w:val="00110622"/>
    <w:rsid w:val="00114D90"/>
    <w:rsid w:val="00117D81"/>
    <w:rsid w:val="00121FA5"/>
    <w:rsid w:val="0012251E"/>
    <w:rsid w:val="001237EF"/>
    <w:rsid w:val="0012404A"/>
    <w:rsid w:val="00124355"/>
    <w:rsid w:val="00130E3A"/>
    <w:rsid w:val="00130EC0"/>
    <w:rsid w:val="00134108"/>
    <w:rsid w:val="001351C6"/>
    <w:rsid w:val="00137F88"/>
    <w:rsid w:val="001457E8"/>
    <w:rsid w:val="00145919"/>
    <w:rsid w:val="001461E6"/>
    <w:rsid w:val="00146CB2"/>
    <w:rsid w:val="001511E7"/>
    <w:rsid w:val="00152352"/>
    <w:rsid w:val="0016746C"/>
    <w:rsid w:val="00171627"/>
    <w:rsid w:val="001722EF"/>
    <w:rsid w:val="00172B16"/>
    <w:rsid w:val="00174789"/>
    <w:rsid w:val="00176264"/>
    <w:rsid w:val="0018260B"/>
    <w:rsid w:val="00183BBC"/>
    <w:rsid w:val="0019318C"/>
    <w:rsid w:val="0019400F"/>
    <w:rsid w:val="001950A8"/>
    <w:rsid w:val="001955A5"/>
    <w:rsid w:val="00196C64"/>
    <w:rsid w:val="001A1A28"/>
    <w:rsid w:val="001A20B6"/>
    <w:rsid w:val="001A39EB"/>
    <w:rsid w:val="001A3A7A"/>
    <w:rsid w:val="001A4155"/>
    <w:rsid w:val="001A5333"/>
    <w:rsid w:val="001A56DC"/>
    <w:rsid w:val="001A6CD7"/>
    <w:rsid w:val="001A74A3"/>
    <w:rsid w:val="001B12E2"/>
    <w:rsid w:val="001B2C2E"/>
    <w:rsid w:val="001B3292"/>
    <w:rsid w:val="001B51ED"/>
    <w:rsid w:val="001B5231"/>
    <w:rsid w:val="001B6909"/>
    <w:rsid w:val="001C1EA1"/>
    <w:rsid w:val="001C4A5D"/>
    <w:rsid w:val="001C718F"/>
    <w:rsid w:val="001C7D45"/>
    <w:rsid w:val="001D097F"/>
    <w:rsid w:val="001D0F6A"/>
    <w:rsid w:val="001D58AC"/>
    <w:rsid w:val="001D691D"/>
    <w:rsid w:val="001D74F2"/>
    <w:rsid w:val="001D76A6"/>
    <w:rsid w:val="001E38D5"/>
    <w:rsid w:val="001E42C9"/>
    <w:rsid w:val="001E5BFA"/>
    <w:rsid w:val="001E5D7C"/>
    <w:rsid w:val="001F17BF"/>
    <w:rsid w:val="001F347C"/>
    <w:rsid w:val="002024D7"/>
    <w:rsid w:val="00211E09"/>
    <w:rsid w:val="002131DD"/>
    <w:rsid w:val="00215AFA"/>
    <w:rsid w:val="00215B87"/>
    <w:rsid w:val="00216491"/>
    <w:rsid w:val="00217A46"/>
    <w:rsid w:val="00220789"/>
    <w:rsid w:val="00223DED"/>
    <w:rsid w:val="00226718"/>
    <w:rsid w:val="002301DB"/>
    <w:rsid w:val="00232CA5"/>
    <w:rsid w:val="002355B8"/>
    <w:rsid w:val="002400FC"/>
    <w:rsid w:val="0024035A"/>
    <w:rsid w:val="0024383E"/>
    <w:rsid w:val="002521A4"/>
    <w:rsid w:val="0025297F"/>
    <w:rsid w:val="0025699C"/>
    <w:rsid w:val="00262123"/>
    <w:rsid w:val="00263309"/>
    <w:rsid w:val="0026504B"/>
    <w:rsid w:val="00270818"/>
    <w:rsid w:val="00270A64"/>
    <w:rsid w:val="00270C6A"/>
    <w:rsid w:val="002715EE"/>
    <w:rsid w:val="002726C6"/>
    <w:rsid w:val="0027287B"/>
    <w:rsid w:val="00282662"/>
    <w:rsid w:val="002837E4"/>
    <w:rsid w:val="00284E45"/>
    <w:rsid w:val="00285374"/>
    <w:rsid w:val="002956AE"/>
    <w:rsid w:val="002959F2"/>
    <w:rsid w:val="002A095D"/>
    <w:rsid w:val="002A463E"/>
    <w:rsid w:val="002A6DAB"/>
    <w:rsid w:val="002B35DD"/>
    <w:rsid w:val="002B457F"/>
    <w:rsid w:val="002B6510"/>
    <w:rsid w:val="002C261B"/>
    <w:rsid w:val="002C5CFA"/>
    <w:rsid w:val="002E11E2"/>
    <w:rsid w:val="002F11B4"/>
    <w:rsid w:val="002F66A9"/>
    <w:rsid w:val="00300672"/>
    <w:rsid w:val="0030273B"/>
    <w:rsid w:val="00303970"/>
    <w:rsid w:val="00311030"/>
    <w:rsid w:val="00314530"/>
    <w:rsid w:val="00315D93"/>
    <w:rsid w:val="00323589"/>
    <w:rsid w:val="00325E6B"/>
    <w:rsid w:val="003277AB"/>
    <w:rsid w:val="00327FBA"/>
    <w:rsid w:val="00330016"/>
    <w:rsid w:val="00331B21"/>
    <w:rsid w:val="00333091"/>
    <w:rsid w:val="003337FC"/>
    <w:rsid w:val="003343EC"/>
    <w:rsid w:val="00344399"/>
    <w:rsid w:val="0034599A"/>
    <w:rsid w:val="00350757"/>
    <w:rsid w:val="003521AB"/>
    <w:rsid w:val="0035284A"/>
    <w:rsid w:val="00352D53"/>
    <w:rsid w:val="00355E03"/>
    <w:rsid w:val="0035715D"/>
    <w:rsid w:val="00357747"/>
    <w:rsid w:val="00357C67"/>
    <w:rsid w:val="00366B28"/>
    <w:rsid w:val="00366CCB"/>
    <w:rsid w:val="00370B09"/>
    <w:rsid w:val="00370FAE"/>
    <w:rsid w:val="003764AA"/>
    <w:rsid w:val="00384E94"/>
    <w:rsid w:val="00385862"/>
    <w:rsid w:val="003944B0"/>
    <w:rsid w:val="0039613B"/>
    <w:rsid w:val="003A1676"/>
    <w:rsid w:val="003A53E3"/>
    <w:rsid w:val="003B1BFC"/>
    <w:rsid w:val="003B3754"/>
    <w:rsid w:val="003B5F4B"/>
    <w:rsid w:val="003C2615"/>
    <w:rsid w:val="003C5325"/>
    <w:rsid w:val="003C5EC6"/>
    <w:rsid w:val="003C62D6"/>
    <w:rsid w:val="003D6050"/>
    <w:rsid w:val="003D7D61"/>
    <w:rsid w:val="003E182E"/>
    <w:rsid w:val="003F3019"/>
    <w:rsid w:val="00403284"/>
    <w:rsid w:val="004053AF"/>
    <w:rsid w:val="00416636"/>
    <w:rsid w:val="00417C94"/>
    <w:rsid w:val="00420F6E"/>
    <w:rsid w:val="004225D7"/>
    <w:rsid w:val="00424582"/>
    <w:rsid w:val="00434349"/>
    <w:rsid w:val="0043475A"/>
    <w:rsid w:val="00437CA7"/>
    <w:rsid w:val="00443598"/>
    <w:rsid w:val="00450ACB"/>
    <w:rsid w:val="004515EB"/>
    <w:rsid w:val="00452A1C"/>
    <w:rsid w:val="00453784"/>
    <w:rsid w:val="00455231"/>
    <w:rsid w:val="00455422"/>
    <w:rsid w:val="00456A98"/>
    <w:rsid w:val="00456AF5"/>
    <w:rsid w:val="004622FE"/>
    <w:rsid w:val="00463659"/>
    <w:rsid w:val="00465AA4"/>
    <w:rsid w:val="00465F9E"/>
    <w:rsid w:val="00467A53"/>
    <w:rsid w:val="00471805"/>
    <w:rsid w:val="0047454F"/>
    <w:rsid w:val="004748FA"/>
    <w:rsid w:val="00485DC4"/>
    <w:rsid w:val="0048774B"/>
    <w:rsid w:val="00490382"/>
    <w:rsid w:val="00490540"/>
    <w:rsid w:val="00493285"/>
    <w:rsid w:val="004955D1"/>
    <w:rsid w:val="00496FEC"/>
    <w:rsid w:val="004A1286"/>
    <w:rsid w:val="004A7A3E"/>
    <w:rsid w:val="004B49AB"/>
    <w:rsid w:val="004B6C1B"/>
    <w:rsid w:val="004B7845"/>
    <w:rsid w:val="004D066F"/>
    <w:rsid w:val="004D361B"/>
    <w:rsid w:val="004D667D"/>
    <w:rsid w:val="004D6D6E"/>
    <w:rsid w:val="004E0BEC"/>
    <w:rsid w:val="004E5782"/>
    <w:rsid w:val="004E7AED"/>
    <w:rsid w:val="004F2C23"/>
    <w:rsid w:val="004F74C1"/>
    <w:rsid w:val="00500808"/>
    <w:rsid w:val="00500A42"/>
    <w:rsid w:val="00501DA2"/>
    <w:rsid w:val="00504E5D"/>
    <w:rsid w:val="0050734D"/>
    <w:rsid w:val="00515B2F"/>
    <w:rsid w:val="00516FAB"/>
    <w:rsid w:val="005214A6"/>
    <w:rsid w:val="005308EF"/>
    <w:rsid w:val="00532920"/>
    <w:rsid w:val="005343F8"/>
    <w:rsid w:val="0054191D"/>
    <w:rsid w:val="005431D4"/>
    <w:rsid w:val="00543AA7"/>
    <w:rsid w:val="00543C5D"/>
    <w:rsid w:val="005451C0"/>
    <w:rsid w:val="00545AFD"/>
    <w:rsid w:val="00547157"/>
    <w:rsid w:val="00550149"/>
    <w:rsid w:val="00552611"/>
    <w:rsid w:val="00557DFB"/>
    <w:rsid w:val="0056356D"/>
    <w:rsid w:val="00564176"/>
    <w:rsid w:val="00564537"/>
    <w:rsid w:val="00567B40"/>
    <w:rsid w:val="00571A0F"/>
    <w:rsid w:val="00573FCD"/>
    <w:rsid w:val="005810A6"/>
    <w:rsid w:val="00584411"/>
    <w:rsid w:val="0059214C"/>
    <w:rsid w:val="00592439"/>
    <w:rsid w:val="0059296B"/>
    <w:rsid w:val="00595E25"/>
    <w:rsid w:val="00597761"/>
    <w:rsid w:val="00597C04"/>
    <w:rsid w:val="005A5141"/>
    <w:rsid w:val="005A5D70"/>
    <w:rsid w:val="005A79B8"/>
    <w:rsid w:val="005B0D33"/>
    <w:rsid w:val="005B3A4B"/>
    <w:rsid w:val="005B406A"/>
    <w:rsid w:val="005B58B4"/>
    <w:rsid w:val="005B76AD"/>
    <w:rsid w:val="005C51A6"/>
    <w:rsid w:val="005C67ED"/>
    <w:rsid w:val="005D2B9F"/>
    <w:rsid w:val="005D35CF"/>
    <w:rsid w:val="005D46CC"/>
    <w:rsid w:val="005E05C9"/>
    <w:rsid w:val="005E16B6"/>
    <w:rsid w:val="005E1851"/>
    <w:rsid w:val="005E2891"/>
    <w:rsid w:val="005E76D7"/>
    <w:rsid w:val="005F0FAB"/>
    <w:rsid w:val="006106E5"/>
    <w:rsid w:val="00612386"/>
    <w:rsid w:val="00613B35"/>
    <w:rsid w:val="006159FB"/>
    <w:rsid w:val="0062733D"/>
    <w:rsid w:val="00632ABA"/>
    <w:rsid w:val="00634DF4"/>
    <w:rsid w:val="00635C56"/>
    <w:rsid w:val="00635F9D"/>
    <w:rsid w:val="00636AB2"/>
    <w:rsid w:val="00637157"/>
    <w:rsid w:val="00641CE7"/>
    <w:rsid w:val="00642C21"/>
    <w:rsid w:val="00643449"/>
    <w:rsid w:val="0064593F"/>
    <w:rsid w:val="00645976"/>
    <w:rsid w:val="006464DB"/>
    <w:rsid w:val="0065211B"/>
    <w:rsid w:val="00657289"/>
    <w:rsid w:val="00662549"/>
    <w:rsid w:val="0066370E"/>
    <w:rsid w:val="00666772"/>
    <w:rsid w:val="006717A4"/>
    <w:rsid w:val="00671B98"/>
    <w:rsid w:val="006778B8"/>
    <w:rsid w:val="00677992"/>
    <w:rsid w:val="006827EF"/>
    <w:rsid w:val="0068393A"/>
    <w:rsid w:val="0068431B"/>
    <w:rsid w:val="00684DA9"/>
    <w:rsid w:val="00685E27"/>
    <w:rsid w:val="00692F3D"/>
    <w:rsid w:val="0069527A"/>
    <w:rsid w:val="00695955"/>
    <w:rsid w:val="00695F57"/>
    <w:rsid w:val="006A12A5"/>
    <w:rsid w:val="006A1808"/>
    <w:rsid w:val="006A2640"/>
    <w:rsid w:val="006A6033"/>
    <w:rsid w:val="006B39D1"/>
    <w:rsid w:val="006C00E5"/>
    <w:rsid w:val="006C3899"/>
    <w:rsid w:val="006C44AD"/>
    <w:rsid w:val="006C5B7E"/>
    <w:rsid w:val="006C6A85"/>
    <w:rsid w:val="006D1B62"/>
    <w:rsid w:val="006D6E2D"/>
    <w:rsid w:val="006D79AF"/>
    <w:rsid w:val="006E1DC1"/>
    <w:rsid w:val="006E2A0E"/>
    <w:rsid w:val="006E6A29"/>
    <w:rsid w:val="006F1768"/>
    <w:rsid w:val="006F33BF"/>
    <w:rsid w:val="006F625A"/>
    <w:rsid w:val="006F717E"/>
    <w:rsid w:val="006F7C47"/>
    <w:rsid w:val="00700156"/>
    <w:rsid w:val="007038CB"/>
    <w:rsid w:val="007040AA"/>
    <w:rsid w:val="00707EDE"/>
    <w:rsid w:val="00711E9F"/>
    <w:rsid w:val="00712A60"/>
    <w:rsid w:val="00714BAE"/>
    <w:rsid w:val="00716886"/>
    <w:rsid w:val="007217A4"/>
    <w:rsid w:val="007259FD"/>
    <w:rsid w:val="00725FC7"/>
    <w:rsid w:val="00730BBD"/>
    <w:rsid w:val="0073339E"/>
    <w:rsid w:val="00733D6D"/>
    <w:rsid w:val="007352AE"/>
    <w:rsid w:val="007429D9"/>
    <w:rsid w:val="00742C2F"/>
    <w:rsid w:val="00743186"/>
    <w:rsid w:val="00750703"/>
    <w:rsid w:val="00751799"/>
    <w:rsid w:val="00753FB2"/>
    <w:rsid w:val="007558E1"/>
    <w:rsid w:val="00757E74"/>
    <w:rsid w:val="00763FBB"/>
    <w:rsid w:val="007719D8"/>
    <w:rsid w:val="00772627"/>
    <w:rsid w:val="00774864"/>
    <w:rsid w:val="00780494"/>
    <w:rsid w:val="007826B3"/>
    <w:rsid w:val="00785A47"/>
    <w:rsid w:val="00785D8F"/>
    <w:rsid w:val="007917AA"/>
    <w:rsid w:val="00792464"/>
    <w:rsid w:val="007946E8"/>
    <w:rsid w:val="00797727"/>
    <w:rsid w:val="007A1B65"/>
    <w:rsid w:val="007A2CA1"/>
    <w:rsid w:val="007A5519"/>
    <w:rsid w:val="007A5BFC"/>
    <w:rsid w:val="007A7469"/>
    <w:rsid w:val="007B2064"/>
    <w:rsid w:val="007B23A3"/>
    <w:rsid w:val="007B4B4C"/>
    <w:rsid w:val="007B5B34"/>
    <w:rsid w:val="007B6F29"/>
    <w:rsid w:val="007C2AA5"/>
    <w:rsid w:val="007D0073"/>
    <w:rsid w:val="007D54B4"/>
    <w:rsid w:val="007D754E"/>
    <w:rsid w:val="007E2A23"/>
    <w:rsid w:val="007E2CF8"/>
    <w:rsid w:val="007E6484"/>
    <w:rsid w:val="007F189F"/>
    <w:rsid w:val="007F3E9A"/>
    <w:rsid w:val="007F525C"/>
    <w:rsid w:val="0080122F"/>
    <w:rsid w:val="008057F9"/>
    <w:rsid w:val="00807273"/>
    <w:rsid w:val="008073E9"/>
    <w:rsid w:val="0081172A"/>
    <w:rsid w:val="00813C4E"/>
    <w:rsid w:val="008205E8"/>
    <w:rsid w:val="00822E2E"/>
    <w:rsid w:val="00823A62"/>
    <w:rsid w:val="00824784"/>
    <w:rsid w:val="00825131"/>
    <w:rsid w:val="00826361"/>
    <w:rsid w:val="00826D82"/>
    <w:rsid w:val="008313EB"/>
    <w:rsid w:val="00831935"/>
    <w:rsid w:val="00832A3C"/>
    <w:rsid w:val="008414C3"/>
    <w:rsid w:val="00841588"/>
    <w:rsid w:val="008426F4"/>
    <w:rsid w:val="0084312E"/>
    <w:rsid w:val="00843D06"/>
    <w:rsid w:val="00847FD7"/>
    <w:rsid w:val="008511B9"/>
    <w:rsid w:val="00853B7E"/>
    <w:rsid w:val="00856D6B"/>
    <w:rsid w:val="00861377"/>
    <w:rsid w:val="00861884"/>
    <w:rsid w:val="008674D2"/>
    <w:rsid w:val="00871BDF"/>
    <w:rsid w:val="008720B7"/>
    <w:rsid w:val="0087570D"/>
    <w:rsid w:val="00882F97"/>
    <w:rsid w:val="00886DEE"/>
    <w:rsid w:val="00887336"/>
    <w:rsid w:val="00887CAA"/>
    <w:rsid w:val="00894584"/>
    <w:rsid w:val="00894A7B"/>
    <w:rsid w:val="00894E8F"/>
    <w:rsid w:val="008A441D"/>
    <w:rsid w:val="008A5E3B"/>
    <w:rsid w:val="008A61BF"/>
    <w:rsid w:val="008A6D7E"/>
    <w:rsid w:val="008A7884"/>
    <w:rsid w:val="008B0534"/>
    <w:rsid w:val="008B3036"/>
    <w:rsid w:val="008B4D8B"/>
    <w:rsid w:val="008B51B2"/>
    <w:rsid w:val="008C0CFC"/>
    <w:rsid w:val="008C10E7"/>
    <w:rsid w:val="008C30A7"/>
    <w:rsid w:val="008D6901"/>
    <w:rsid w:val="008D6AC6"/>
    <w:rsid w:val="008E2BD8"/>
    <w:rsid w:val="008E5D03"/>
    <w:rsid w:val="008E6596"/>
    <w:rsid w:val="008E6872"/>
    <w:rsid w:val="008F4748"/>
    <w:rsid w:val="008F5357"/>
    <w:rsid w:val="008F5E53"/>
    <w:rsid w:val="008F61DA"/>
    <w:rsid w:val="008F6C6B"/>
    <w:rsid w:val="00901EFC"/>
    <w:rsid w:val="00906747"/>
    <w:rsid w:val="00907C32"/>
    <w:rsid w:val="00914DD5"/>
    <w:rsid w:val="00916EEE"/>
    <w:rsid w:val="009174AA"/>
    <w:rsid w:val="00917F36"/>
    <w:rsid w:val="00920B4C"/>
    <w:rsid w:val="00923730"/>
    <w:rsid w:val="00923DDA"/>
    <w:rsid w:val="00925ED5"/>
    <w:rsid w:val="009278F8"/>
    <w:rsid w:val="0093005E"/>
    <w:rsid w:val="00932708"/>
    <w:rsid w:val="009365AF"/>
    <w:rsid w:val="00937559"/>
    <w:rsid w:val="00941521"/>
    <w:rsid w:val="00942994"/>
    <w:rsid w:val="00951B8E"/>
    <w:rsid w:val="009527B2"/>
    <w:rsid w:val="00957168"/>
    <w:rsid w:val="00962FB4"/>
    <w:rsid w:val="009640CC"/>
    <w:rsid w:val="00965691"/>
    <w:rsid w:val="00967640"/>
    <w:rsid w:val="0096783C"/>
    <w:rsid w:val="009709D3"/>
    <w:rsid w:val="00970F80"/>
    <w:rsid w:val="00972A5D"/>
    <w:rsid w:val="00973369"/>
    <w:rsid w:val="0097655E"/>
    <w:rsid w:val="00980090"/>
    <w:rsid w:val="00984805"/>
    <w:rsid w:val="00986207"/>
    <w:rsid w:val="00990CE7"/>
    <w:rsid w:val="00992692"/>
    <w:rsid w:val="00992A19"/>
    <w:rsid w:val="009931D6"/>
    <w:rsid w:val="00993981"/>
    <w:rsid w:val="0099599D"/>
    <w:rsid w:val="00995FE2"/>
    <w:rsid w:val="00996A75"/>
    <w:rsid w:val="00997F47"/>
    <w:rsid w:val="009A3F35"/>
    <w:rsid w:val="009A4D2B"/>
    <w:rsid w:val="009A5636"/>
    <w:rsid w:val="009B1046"/>
    <w:rsid w:val="009B1692"/>
    <w:rsid w:val="009B3B4E"/>
    <w:rsid w:val="009B444B"/>
    <w:rsid w:val="009B5456"/>
    <w:rsid w:val="009C0891"/>
    <w:rsid w:val="009D1843"/>
    <w:rsid w:val="009D2A27"/>
    <w:rsid w:val="009D3734"/>
    <w:rsid w:val="009E0148"/>
    <w:rsid w:val="009E26B7"/>
    <w:rsid w:val="009E313B"/>
    <w:rsid w:val="009E46C6"/>
    <w:rsid w:val="009E5787"/>
    <w:rsid w:val="009E6A7C"/>
    <w:rsid w:val="009E7EB6"/>
    <w:rsid w:val="009F0453"/>
    <w:rsid w:val="009F19BF"/>
    <w:rsid w:val="009F38C6"/>
    <w:rsid w:val="009F3957"/>
    <w:rsid w:val="009F46D3"/>
    <w:rsid w:val="009F7B46"/>
    <w:rsid w:val="00A018D9"/>
    <w:rsid w:val="00A02D38"/>
    <w:rsid w:val="00A06B3C"/>
    <w:rsid w:val="00A117C6"/>
    <w:rsid w:val="00A12317"/>
    <w:rsid w:val="00A12446"/>
    <w:rsid w:val="00A16555"/>
    <w:rsid w:val="00A16ED8"/>
    <w:rsid w:val="00A1767F"/>
    <w:rsid w:val="00A1790D"/>
    <w:rsid w:val="00A20AA5"/>
    <w:rsid w:val="00A22F0A"/>
    <w:rsid w:val="00A3003F"/>
    <w:rsid w:val="00A30936"/>
    <w:rsid w:val="00A31450"/>
    <w:rsid w:val="00A3449B"/>
    <w:rsid w:val="00A36609"/>
    <w:rsid w:val="00A36D58"/>
    <w:rsid w:val="00A44119"/>
    <w:rsid w:val="00A46B28"/>
    <w:rsid w:val="00A538DF"/>
    <w:rsid w:val="00A5748D"/>
    <w:rsid w:val="00A62602"/>
    <w:rsid w:val="00A643B9"/>
    <w:rsid w:val="00A7083B"/>
    <w:rsid w:val="00A7262B"/>
    <w:rsid w:val="00A72964"/>
    <w:rsid w:val="00A763A8"/>
    <w:rsid w:val="00A910BF"/>
    <w:rsid w:val="00A91D8A"/>
    <w:rsid w:val="00A92BF6"/>
    <w:rsid w:val="00A93577"/>
    <w:rsid w:val="00A942F3"/>
    <w:rsid w:val="00A949A9"/>
    <w:rsid w:val="00AA1FB9"/>
    <w:rsid w:val="00AA316B"/>
    <w:rsid w:val="00AA6F4E"/>
    <w:rsid w:val="00AB4E64"/>
    <w:rsid w:val="00AB5F85"/>
    <w:rsid w:val="00AB6168"/>
    <w:rsid w:val="00AC0039"/>
    <w:rsid w:val="00AC1FBD"/>
    <w:rsid w:val="00AC4C2A"/>
    <w:rsid w:val="00AC7851"/>
    <w:rsid w:val="00AD3E00"/>
    <w:rsid w:val="00AD3FBA"/>
    <w:rsid w:val="00AD618A"/>
    <w:rsid w:val="00AE2B0E"/>
    <w:rsid w:val="00AE37BF"/>
    <w:rsid w:val="00AE4533"/>
    <w:rsid w:val="00AF0E5C"/>
    <w:rsid w:val="00AF1299"/>
    <w:rsid w:val="00AF4ADF"/>
    <w:rsid w:val="00AF7346"/>
    <w:rsid w:val="00B02318"/>
    <w:rsid w:val="00B025FA"/>
    <w:rsid w:val="00B02DF1"/>
    <w:rsid w:val="00B04660"/>
    <w:rsid w:val="00B071FD"/>
    <w:rsid w:val="00B10C8F"/>
    <w:rsid w:val="00B11A9E"/>
    <w:rsid w:val="00B13FD4"/>
    <w:rsid w:val="00B14C78"/>
    <w:rsid w:val="00B15025"/>
    <w:rsid w:val="00B1707B"/>
    <w:rsid w:val="00B2134F"/>
    <w:rsid w:val="00B226E9"/>
    <w:rsid w:val="00B2306C"/>
    <w:rsid w:val="00B26F0E"/>
    <w:rsid w:val="00B3247E"/>
    <w:rsid w:val="00B36DBE"/>
    <w:rsid w:val="00B3754C"/>
    <w:rsid w:val="00B431E8"/>
    <w:rsid w:val="00B45D19"/>
    <w:rsid w:val="00B464C3"/>
    <w:rsid w:val="00B50ECE"/>
    <w:rsid w:val="00B51DD1"/>
    <w:rsid w:val="00B52DDA"/>
    <w:rsid w:val="00B53E1D"/>
    <w:rsid w:val="00B54872"/>
    <w:rsid w:val="00B55907"/>
    <w:rsid w:val="00B55B4C"/>
    <w:rsid w:val="00B568A5"/>
    <w:rsid w:val="00B61C71"/>
    <w:rsid w:val="00B62ED8"/>
    <w:rsid w:val="00B642B6"/>
    <w:rsid w:val="00B71453"/>
    <w:rsid w:val="00B731CC"/>
    <w:rsid w:val="00B823AD"/>
    <w:rsid w:val="00B852E1"/>
    <w:rsid w:val="00B87B31"/>
    <w:rsid w:val="00B92954"/>
    <w:rsid w:val="00B92BCE"/>
    <w:rsid w:val="00B96444"/>
    <w:rsid w:val="00B9685F"/>
    <w:rsid w:val="00BA01DE"/>
    <w:rsid w:val="00BA0F3B"/>
    <w:rsid w:val="00BA2919"/>
    <w:rsid w:val="00BA57D1"/>
    <w:rsid w:val="00BA6C50"/>
    <w:rsid w:val="00BA7062"/>
    <w:rsid w:val="00BA780D"/>
    <w:rsid w:val="00BB1171"/>
    <w:rsid w:val="00BB1A24"/>
    <w:rsid w:val="00BB3FA0"/>
    <w:rsid w:val="00BB5189"/>
    <w:rsid w:val="00BC0D48"/>
    <w:rsid w:val="00BC50B6"/>
    <w:rsid w:val="00BC55E4"/>
    <w:rsid w:val="00BC5DE6"/>
    <w:rsid w:val="00BC6139"/>
    <w:rsid w:val="00BC76C2"/>
    <w:rsid w:val="00BC79C7"/>
    <w:rsid w:val="00BD0974"/>
    <w:rsid w:val="00BD1CED"/>
    <w:rsid w:val="00BD1ECB"/>
    <w:rsid w:val="00BD2BAD"/>
    <w:rsid w:val="00BD4572"/>
    <w:rsid w:val="00BE0116"/>
    <w:rsid w:val="00BE0559"/>
    <w:rsid w:val="00BE1260"/>
    <w:rsid w:val="00BE2BBF"/>
    <w:rsid w:val="00BE419E"/>
    <w:rsid w:val="00BE595A"/>
    <w:rsid w:val="00BF201C"/>
    <w:rsid w:val="00BF356D"/>
    <w:rsid w:val="00BF43DA"/>
    <w:rsid w:val="00BF782B"/>
    <w:rsid w:val="00C0046C"/>
    <w:rsid w:val="00C0186B"/>
    <w:rsid w:val="00C11B86"/>
    <w:rsid w:val="00C128D9"/>
    <w:rsid w:val="00C12D61"/>
    <w:rsid w:val="00C2134A"/>
    <w:rsid w:val="00C22D27"/>
    <w:rsid w:val="00C23982"/>
    <w:rsid w:val="00C24057"/>
    <w:rsid w:val="00C261E4"/>
    <w:rsid w:val="00C26431"/>
    <w:rsid w:val="00C30E9D"/>
    <w:rsid w:val="00C32226"/>
    <w:rsid w:val="00C3381C"/>
    <w:rsid w:val="00C35DD2"/>
    <w:rsid w:val="00C35E44"/>
    <w:rsid w:val="00C42E6D"/>
    <w:rsid w:val="00C4355A"/>
    <w:rsid w:val="00C438F5"/>
    <w:rsid w:val="00C44822"/>
    <w:rsid w:val="00C44C4B"/>
    <w:rsid w:val="00C45E32"/>
    <w:rsid w:val="00C47CE5"/>
    <w:rsid w:val="00C51ECB"/>
    <w:rsid w:val="00C601A5"/>
    <w:rsid w:val="00C614BE"/>
    <w:rsid w:val="00C618E9"/>
    <w:rsid w:val="00C6214F"/>
    <w:rsid w:val="00C63906"/>
    <w:rsid w:val="00C64ED6"/>
    <w:rsid w:val="00C65883"/>
    <w:rsid w:val="00C67623"/>
    <w:rsid w:val="00C744AF"/>
    <w:rsid w:val="00C74A54"/>
    <w:rsid w:val="00C801F9"/>
    <w:rsid w:val="00C84A4A"/>
    <w:rsid w:val="00C858BA"/>
    <w:rsid w:val="00C8669A"/>
    <w:rsid w:val="00C94ABA"/>
    <w:rsid w:val="00C97010"/>
    <w:rsid w:val="00CA0549"/>
    <w:rsid w:val="00CA0BEC"/>
    <w:rsid w:val="00CA335B"/>
    <w:rsid w:val="00CA382E"/>
    <w:rsid w:val="00CA6722"/>
    <w:rsid w:val="00CA7BE9"/>
    <w:rsid w:val="00CB093A"/>
    <w:rsid w:val="00CB1151"/>
    <w:rsid w:val="00CB1B05"/>
    <w:rsid w:val="00CB3374"/>
    <w:rsid w:val="00CB3482"/>
    <w:rsid w:val="00CB3F4A"/>
    <w:rsid w:val="00CB43A7"/>
    <w:rsid w:val="00CB5581"/>
    <w:rsid w:val="00CC4FE5"/>
    <w:rsid w:val="00CC729C"/>
    <w:rsid w:val="00CD0229"/>
    <w:rsid w:val="00CD10D5"/>
    <w:rsid w:val="00CD530A"/>
    <w:rsid w:val="00CD5618"/>
    <w:rsid w:val="00CD748F"/>
    <w:rsid w:val="00CE3EEB"/>
    <w:rsid w:val="00CE71C6"/>
    <w:rsid w:val="00CF216D"/>
    <w:rsid w:val="00CF269E"/>
    <w:rsid w:val="00CF3A8C"/>
    <w:rsid w:val="00D02D59"/>
    <w:rsid w:val="00D0431B"/>
    <w:rsid w:val="00D07783"/>
    <w:rsid w:val="00D07CEB"/>
    <w:rsid w:val="00D12D0C"/>
    <w:rsid w:val="00D15FFC"/>
    <w:rsid w:val="00D26D01"/>
    <w:rsid w:val="00D27395"/>
    <w:rsid w:val="00D31B85"/>
    <w:rsid w:val="00D35550"/>
    <w:rsid w:val="00D41AC7"/>
    <w:rsid w:val="00D44B48"/>
    <w:rsid w:val="00D47E63"/>
    <w:rsid w:val="00D505C4"/>
    <w:rsid w:val="00D524C8"/>
    <w:rsid w:val="00D5271A"/>
    <w:rsid w:val="00D56243"/>
    <w:rsid w:val="00D6003E"/>
    <w:rsid w:val="00D60B64"/>
    <w:rsid w:val="00D60CEE"/>
    <w:rsid w:val="00D6519D"/>
    <w:rsid w:val="00D71745"/>
    <w:rsid w:val="00D7229E"/>
    <w:rsid w:val="00D73444"/>
    <w:rsid w:val="00D7478C"/>
    <w:rsid w:val="00D77866"/>
    <w:rsid w:val="00D81851"/>
    <w:rsid w:val="00D82163"/>
    <w:rsid w:val="00D8240A"/>
    <w:rsid w:val="00D86865"/>
    <w:rsid w:val="00D9095E"/>
    <w:rsid w:val="00D95E6A"/>
    <w:rsid w:val="00DA1977"/>
    <w:rsid w:val="00DA1BBD"/>
    <w:rsid w:val="00DA27C9"/>
    <w:rsid w:val="00DA2F93"/>
    <w:rsid w:val="00DA4729"/>
    <w:rsid w:val="00DA535E"/>
    <w:rsid w:val="00DA67FA"/>
    <w:rsid w:val="00DA7295"/>
    <w:rsid w:val="00DB73C9"/>
    <w:rsid w:val="00DC1137"/>
    <w:rsid w:val="00DC1DEA"/>
    <w:rsid w:val="00DC3655"/>
    <w:rsid w:val="00DC422E"/>
    <w:rsid w:val="00DC6DE2"/>
    <w:rsid w:val="00DD1FE0"/>
    <w:rsid w:val="00DD2371"/>
    <w:rsid w:val="00DD28BC"/>
    <w:rsid w:val="00DD48C0"/>
    <w:rsid w:val="00DD65F7"/>
    <w:rsid w:val="00DD697D"/>
    <w:rsid w:val="00DD7707"/>
    <w:rsid w:val="00DE2205"/>
    <w:rsid w:val="00DE4DF5"/>
    <w:rsid w:val="00DE52B6"/>
    <w:rsid w:val="00DF2161"/>
    <w:rsid w:val="00DF4D8A"/>
    <w:rsid w:val="00DF5023"/>
    <w:rsid w:val="00E0151A"/>
    <w:rsid w:val="00E0260F"/>
    <w:rsid w:val="00E03B7B"/>
    <w:rsid w:val="00E03C8E"/>
    <w:rsid w:val="00E0517E"/>
    <w:rsid w:val="00E076DF"/>
    <w:rsid w:val="00E11DD7"/>
    <w:rsid w:val="00E25EBF"/>
    <w:rsid w:val="00E31160"/>
    <w:rsid w:val="00E32FAA"/>
    <w:rsid w:val="00E33240"/>
    <w:rsid w:val="00E34D30"/>
    <w:rsid w:val="00E36C66"/>
    <w:rsid w:val="00E4654A"/>
    <w:rsid w:val="00E47637"/>
    <w:rsid w:val="00E5150A"/>
    <w:rsid w:val="00E54D9A"/>
    <w:rsid w:val="00E5523B"/>
    <w:rsid w:val="00E55689"/>
    <w:rsid w:val="00E61D15"/>
    <w:rsid w:val="00E630B7"/>
    <w:rsid w:val="00E645E6"/>
    <w:rsid w:val="00E66531"/>
    <w:rsid w:val="00E6789E"/>
    <w:rsid w:val="00E705AE"/>
    <w:rsid w:val="00E714A6"/>
    <w:rsid w:val="00E730F9"/>
    <w:rsid w:val="00E73799"/>
    <w:rsid w:val="00E76BF2"/>
    <w:rsid w:val="00E77086"/>
    <w:rsid w:val="00E77FFB"/>
    <w:rsid w:val="00E81DBB"/>
    <w:rsid w:val="00E82FD9"/>
    <w:rsid w:val="00E83C3B"/>
    <w:rsid w:val="00E83C89"/>
    <w:rsid w:val="00E85C99"/>
    <w:rsid w:val="00E861C1"/>
    <w:rsid w:val="00E86E91"/>
    <w:rsid w:val="00E91CD5"/>
    <w:rsid w:val="00E93697"/>
    <w:rsid w:val="00E962ED"/>
    <w:rsid w:val="00E9719A"/>
    <w:rsid w:val="00EA2163"/>
    <w:rsid w:val="00EA3261"/>
    <w:rsid w:val="00EA5EBF"/>
    <w:rsid w:val="00EA6278"/>
    <w:rsid w:val="00EA62DC"/>
    <w:rsid w:val="00EB0279"/>
    <w:rsid w:val="00EB147D"/>
    <w:rsid w:val="00EB24EA"/>
    <w:rsid w:val="00EB29BC"/>
    <w:rsid w:val="00EB2F15"/>
    <w:rsid w:val="00EB48F9"/>
    <w:rsid w:val="00EB5EB2"/>
    <w:rsid w:val="00EB69D5"/>
    <w:rsid w:val="00EB7B57"/>
    <w:rsid w:val="00EC01DA"/>
    <w:rsid w:val="00EC0EBA"/>
    <w:rsid w:val="00EC36FF"/>
    <w:rsid w:val="00ED172B"/>
    <w:rsid w:val="00ED4F7A"/>
    <w:rsid w:val="00ED4F9F"/>
    <w:rsid w:val="00ED5EBC"/>
    <w:rsid w:val="00ED6CDC"/>
    <w:rsid w:val="00EE08F1"/>
    <w:rsid w:val="00EE1B59"/>
    <w:rsid w:val="00EE2BEE"/>
    <w:rsid w:val="00EE3052"/>
    <w:rsid w:val="00EE498F"/>
    <w:rsid w:val="00EE5C93"/>
    <w:rsid w:val="00EF147C"/>
    <w:rsid w:val="00EF2758"/>
    <w:rsid w:val="00EF2AE2"/>
    <w:rsid w:val="00EF446C"/>
    <w:rsid w:val="00EF66F8"/>
    <w:rsid w:val="00EF6894"/>
    <w:rsid w:val="00EF757B"/>
    <w:rsid w:val="00F01BC4"/>
    <w:rsid w:val="00F01C4D"/>
    <w:rsid w:val="00F04C10"/>
    <w:rsid w:val="00F13A4E"/>
    <w:rsid w:val="00F23CDB"/>
    <w:rsid w:val="00F2456C"/>
    <w:rsid w:val="00F263E5"/>
    <w:rsid w:val="00F27D16"/>
    <w:rsid w:val="00F33D90"/>
    <w:rsid w:val="00F35164"/>
    <w:rsid w:val="00F41A35"/>
    <w:rsid w:val="00F42623"/>
    <w:rsid w:val="00F42E0E"/>
    <w:rsid w:val="00F432A0"/>
    <w:rsid w:val="00F43312"/>
    <w:rsid w:val="00F44FB2"/>
    <w:rsid w:val="00F45D7C"/>
    <w:rsid w:val="00F46496"/>
    <w:rsid w:val="00F50EF9"/>
    <w:rsid w:val="00F51F15"/>
    <w:rsid w:val="00F526D8"/>
    <w:rsid w:val="00F5485F"/>
    <w:rsid w:val="00F5667F"/>
    <w:rsid w:val="00F60067"/>
    <w:rsid w:val="00F608A0"/>
    <w:rsid w:val="00F61924"/>
    <w:rsid w:val="00F6477A"/>
    <w:rsid w:val="00F6510C"/>
    <w:rsid w:val="00F7173B"/>
    <w:rsid w:val="00F8317E"/>
    <w:rsid w:val="00F836AF"/>
    <w:rsid w:val="00F84675"/>
    <w:rsid w:val="00F85F33"/>
    <w:rsid w:val="00F85F8B"/>
    <w:rsid w:val="00F90EA1"/>
    <w:rsid w:val="00F96C60"/>
    <w:rsid w:val="00F97A1C"/>
    <w:rsid w:val="00FA46EE"/>
    <w:rsid w:val="00FA63F3"/>
    <w:rsid w:val="00FA6844"/>
    <w:rsid w:val="00FB1B07"/>
    <w:rsid w:val="00FB5A60"/>
    <w:rsid w:val="00FB743A"/>
    <w:rsid w:val="00FC04F2"/>
    <w:rsid w:val="00FC4101"/>
    <w:rsid w:val="00FC4DC0"/>
    <w:rsid w:val="00FC5018"/>
    <w:rsid w:val="00FC73D5"/>
    <w:rsid w:val="00FD5B74"/>
    <w:rsid w:val="00FD5C87"/>
    <w:rsid w:val="00FE219C"/>
    <w:rsid w:val="00FE2308"/>
    <w:rsid w:val="00FE42B9"/>
    <w:rsid w:val="00FE6899"/>
    <w:rsid w:val="00FE6A57"/>
    <w:rsid w:val="00FE6C37"/>
    <w:rsid w:val="00FF2589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1C86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07CE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CE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7CE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CEB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EECF-9C3D-4F9B-917A-B766F2A5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9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1801</cp:revision>
  <cp:lastPrinted>2022-06-18T12:36:00Z</cp:lastPrinted>
  <dcterms:created xsi:type="dcterms:W3CDTF">2022-06-06T06:13:00Z</dcterms:created>
  <dcterms:modified xsi:type="dcterms:W3CDTF">2022-06-19T04:42:00Z</dcterms:modified>
</cp:coreProperties>
</file>